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7" w:rsidRDefault="00AE1D69" w:rsidP="00AE1D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E1D69" w:rsidRDefault="00AE1D69" w:rsidP="00AE1D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AE1D69" w:rsidRDefault="009636FB" w:rsidP="009636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636FB" w:rsidRDefault="009636FB" w:rsidP="009636FB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36FB">
        <w:rPr>
          <w:rFonts w:ascii="Times New Roman" w:hAnsi="Times New Roman" w:cs="Times New Roman"/>
          <w:sz w:val="24"/>
          <w:szCs w:val="24"/>
          <w:lang w:val="en-ID"/>
        </w:rPr>
        <w:t xml:space="preserve">Berdasarkan hasil pengolahan data yang telah diperoleh dari penelitian ini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  <w:r w:rsidR="00AD3D6C">
        <w:rPr>
          <w:rFonts w:ascii="Times New Roman" w:hAnsi="Times New Roman" w:cs="Times New Roman"/>
          <w:sz w:val="24"/>
          <w:szCs w:val="24"/>
          <w:lang w:val="en-US"/>
        </w:rPr>
        <w:t>penelitian yang mengkaji adanya h</w:t>
      </w:r>
      <w:r>
        <w:rPr>
          <w:rFonts w:ascii="Times New Roman" w:hAnsi="Times New Roman" w:cs="Times New Roman"/>
          <w:sz w:val="24"/>
          <w:szCs w:val="24"/>
        </w:rPr>
        <w:t xml:space="preserve">ubungan </w:t>
      </w:r>
      <w:r w:rsidRPr="00C4159A">
        <w:rPr>
          <w:rFonts w:ascii="Times New Roman" w:hAnsi="Times New Roman" w:cs="Times New Roman"/>
          <w:i/>
          <w:sz w:val="24"/>
          <w:szCs w:val="24"/>
        </w:rPr>
        <w:t xml:space="preserve">Human 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4159A">
        <w:rPr>
          <w:rFonts w:ascii="Times New Roman" w:hAnsi="Times New Roman" w:cs="Times New Roman"/>
          <w:i/>
          <w:sz w:val="24"/>
          <w:szCs w:val="24"/>
        </w:rPr>
        <w:t xml:space="preserve">evelopment 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4159A">
        <w:rPr>
          <w:rFonts w:ascii="Times New Roman" w:hAnsi="Times New Roman" w:cs="Times New Roman"/>
          <w:i/>
          <w:sz w:val="24"/>
          <w:szCs w:val="24"/>
        </w:rPr>
        <w:t xml:space="preserve">ndex, 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4159A">
        <w:rPr>
          <w:rFonts w:ascii="Times New Roman" w:hAnsi="Times New Roman" w:cs="Times New Roman"/>
          <w:i/>
          <w:sz w:val="24"/>
          <w:szCs w:val="24"/>
        </w:rPr>
        <w:t>alary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Index</w:t>
      </w:r>
      <w:r w:rsidRPr="00C41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59A">
        <w:rPr>
          <w:rFonts w:ascii="Times New Roman" w:hAnsi="Times New Roman" w:cs="Times New Roman"/>
          <w:sz w:val="24"/>
          <w:szCs w:val="24"/>
        </w:rPr>
        <w:t xml:space="preserve">dan 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4159A">
        <w:rPr>
          <w:rFonts w:ascii="Times New Roman" w:hAnsi="Times New Roman" w:cs="Times New Roman"/>
          <w:i/>
          <w:sz w:val="24"/>
          <w:szCs w:val="24"/>
        </w:rPr>
        <w:t xml:space="preserve">ost of </w:t>
      </w:r>
      <w:r w:rsidR="00AD3D6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4159A">
        <w:rPr>
          <w:rFonts w:ascii="Times New Roman" w:hAnsi="Times New Roman" w:cs="Times New Roman"/>
          <w:i/>
          <w:sz w:val="24"/>
          <w:szCs w:val="24"/>
        </w:rPr>
        <w:t>iving</w:t>
      </w:r>
      <w:r w:rsidR="00AD3D6C">
        <w:rPr>
          <w:rFonts w:ascii="Times New Roman" w:hAnsi="Times New Roman" w:cs="Times New Roman"/>
          <w:sz w:val="24"/>
          <w:szCs w:val="24"/>
        </w:rPr>
        <w:t xml:space="preserve"> </w:t>
      </w:r>
      <w:r w:rsidR="00AD3D6C" w:rsidRPr="00AD3D6C">
        <w:rPr>
          <w:rFonts w:ascii="Times New Roman" w:hAnsi="Times New Roman" w:cs="Times New Roman"/>
          <w:i/>
          <w:sz w:val="24"/>
          <w:szCs w:val="24"/>
        </w:rPr>
        <w:t>Index</w:t>
      </w:r>
      <w:r w:rsidR="00AD3D6C">
        <w:rPr>
          <w:rFonts w:ascii="Times New Roman" w:hAnsi="Times New Roman" w:cs="Times New Roman"/>
          <w:sz w:val="24"/>
          <w:szCs w:val="24"/>
        </w:rPr>
        <w:t xml:space="preserve"> </w:t>
      </w:r>
      <w:r w:rsidRPr="00C4159A">
        <w:rPr>
          <w:rFonts w:ascii="Times New Roman" w:hAnsi="Times New Roman" w:cs="Times New Roman"/>
          <w:sz w:val="24"/>
          <w:szCs w:val="24"/>
        </w:rPr>
        <w:t xml:space="preserve">yang ada di </w:t>
      </w:r>
      <w:r w:rsidR="00AD3D6C">
        <w:rPr>
          <w:rFonts w:ascii="Times New Roman" w:hAnsi="Times New Roman" w:cs="Times New Roman"/>
          <w:sz w:val="24"/>
          <w:szCs w:val="24"/>
          <w:lang w:val="en-US"/>
        </w:rPr>
        <w:t xml:space="preserve">Negara </w:t>
      </w:r>
      <w:r w:rsidRPr="00C4159A">
        <w:rPr>
          <w:rFonts w:ascii="Times New Roman" w:hAnsi="Times New Roman" w:cs="Times New Roman"/>
          <w:sz w:val="24"/>
          <w:szCs w:val="24"/>
        </w:rPr>
        <w:t>Asia</w:t>
      </w:r>
      <w:r w:rsidRPr="009636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D3D6C">
        <w:rPr>
          <w:rFonts w:ascii="Times New Roman" w:hAnsi="Times New Roman" w:cs="Times New Roman"/>
          <w:sz w:val="24"/>
          <w:szCs w:val="24"/>
          <w:lang w:val="en-ID"/>
        </w:rPr>
        <w:t xml:space="preserve">pada Mid Tahun 2019, </w:t>
      </w:r>
      <w:r w:rsidRPr="009636FB">
        <w:rPr>
          <w:rFonts w:ascii="Times New Roman" w:hAnsi="Times New Roman" w:cs="Times New Roman"/>
          <w:sz w:val="24"/>
          <w:szCs w:val="24"/>
          <w:lang w:val="en-ID"/>
        </w:rPr>
        <w:t>didapatkan kesimpulan sebagai berikut :</w:t>
      </w:r>
    </w:p>
    <w:p w:rsidR="000F2A22" w:rsidRDefault="00B35CA8" w:rsidP="00B35CA8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d-ID"/>
        </w:rPr>
      </w:pPr>
      <w:bookmarkStart w:id="1" w:name="_Toc13081770"/>
      <w:bookmarkStart w:id="2" w:name="_Toc13414219"/>
      <w:r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Human </w:t>
      </w:r>
      <w:r w:rsidR="00AD3D6C">
        <w:rPr>
          <w:rFonts w:ascii="Times New Roman" w:hAnsi="Times New Roman" w:cs="Times New Roman"/>
          <w:i/>
          <w:color w:val="000000" w:themeColor="text1"/>
        </w:rPr>
        <w:t>D</w:t>
      </w:r>
      <w:r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evelopment </w:t>
      </w:r>
      <w:r w:rsidR="00AD3D6C">
        <w:rPr>
          <w:rFonts w:ascii="Times New Roman" w:hAnsi="Times New Roman" w:cs="Times New Roman"/>
          <w:i/>
          <w:color w:val="000000" w:themeColor="text1"/>
        </w:rPr>
        <w:t>I</w:t>
      </w:r>
      <w:r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ndex </w:t>
      </w:r>
      <w:r w:rsidR="00C91A2E" w:rsidRPr="000F2A22">
        <w:rPr>
          <w:rFonts w:ascii="Times New Roman" w:hAnsi="Times New Roman" w:cs="Times New Roman"/>
          <w:color w:val="000000" w:themeColor="text1"/>
          <w:lang w:val="id-ID"/>
        </w:rPr>
        <w:t xml:space="preserve">dan </w:t>
      </w:r>
      <w:r w:rsidR="003B2AE4" w:rsidRPr="000F2A22">
        <w:rPr>
          <w:rFonts w:ascii="Times New Roman" w:hAnsi="Times New Roman" w:cs="Times New Roman"/>
          <w:i/>
          <w:color w:val="000000" w:themeColor="text1"/>
          <w:lang w:val="id-ID"/>
        </w:rPr>
        <w:t>Sal</w:t>
      </w:r>
      <w:r w:rsidR="00C91A2E" w:rsidRPr="000F2A22">
        <w:rPr>
          <w:rFonts w:ascii="Times New Roman" w:hAnsi="Times New Roman" w:cs="Times New Roman"/>
          <w:i/>
          <w:color w:val="000000" w:themeColor="text1"/>
          <w:lang w:val="id-ID"/>
        </w:rPr>
        <w:t>ary</w:t>
      </w:r>
      <w:r w:rsidR="00AD3D6C">
        <w:rPr>
          <w:rFonts w:ascii="Times New Roman" w:hAnsi="Times New Roman" w:cs="Times New Roman"/>
          <w:i/>
          <w:color w:val="000000" w:themeColor="text1"/>
        </w:rPr>
        <w:t xml:space="preserve"> Index</w:t>
      </w:r>
      <w:r w:rsidR="00C91A2E"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 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 xml:space="preserve">memiliki </w:t>
      </w:r>
      <w:r w:rsidRPr="000F2A22">
        <w:rPr>
          <w:rFonts w:ascii="Times New Roman" w:hAnsi="Times New Roman" w:cs="Times New Roman"/>
          <w:color w:val="000000" w:themeColor="text1"/>
          <w:lang w:val="id-ID"/>
        </w:rPr>
        <w:t>hubungan yang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 xml:space="preserve"> positif </w:t>
      </w:r>
      <w:r w:rsidR="00AD3D6C">
        <w:rPr>
          <w:rFonts w:ascii="Times New Roman" w:hAnsi="Times New Roman" w:cs="Times New Roman"/>
          <w:color w:val="000000" w:themeColor="text1"/>
          <w:lang w:val="en-ID"/>
        </w:rPr>
        <w:t xml:space="preserve">kuat 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>dan signifikan</w:t>
      </w:r>
      <w:bookmarkEnd w:id="1"/>
      <w:bookmarkEnd w:id="2"/>
      <w:r w:rsidR="000F2A22">
        <w:rPr>
          <w:rFonts w:ascii="Times New Roman" w:hAnsi="Times New Roman" w:cs="Times New Roman"/>
          <w:color w:val="000000" w:themeColor="text1"/>
          <w:lang w:val="id-ID"/>
        </w:rPr>
        <w:t xml:space="preserve"> di </w:t>
      </w:r>
      <w:r w:rsidR="00AD3D6C">
        <w:rPr>
          <w:rFonts w:ascii="Times New Roman" w:hAnsi="Times New Roman" w:cs="Times New Roman"/>
          <w:color w:val="000000" w:themeColor="text1"/>
        </w:rPr>
        <w:t xml:space="preserve">Negara </w:t>
      </w:r>
      <w:r w:rsidR="000F2A22">
        <w:rPr>
          <w:rFonts w:ascii="Times New Roman" w:hAnsi="Times New Roman" w:cs="Times New Roman"/>
          <w:color w:val="000000" w:themeColor="text1"/>
          <w:lang w:val="id-ID"/>
        </w:rPr>
        <w:t>Asia</w:t>
      </w:r>
      <w:r w:rsidR="00AD3D6C">
        <w:rPr>
          <w:rFonts w:ascii="Times New Roman" w:hAnsi="Times New Roman" w:cs="Times New Roman"/>
          <w:color w:val="000000" w:themeColor="text1"/>
        </w:rPr>
        <w:t xml:space="preserve"> pada mid Tahun 2019</w:t>
      </w:r>
      <w:r w:rsidR="000F2A22">
        <w:rPr>
          <w:rFonts w:ascii="Times New Roman" w:hAnsi="Times New Roman" w:cs="Times New Roman"/>
          <w:color w:val="000000" w:themeColor="text1"/>
          <w:lang w:val="id-ID"/>
        </w:rPr>
        <w:t xml:space="preserve">. </w:t>
      </w:r>
    </w:p>
    <w:p w:rsidR="000F2A22" w:rsidRDefault="00B35CA8" w:rsidP="00B35CA8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Salary </w:t>
      </w:r>
      <w:r w:rsidR="00C91A2E" w:rsidRPr="000F2A22">
        <w:rPr>
          <w:rFonts w:ascii="Times New Roman" w:hAnsi="Times New Roman" w:cs="Times New Roman"/>
          <w:color w:val="000000" w:themeColor="text1"/>
          <w:lang w:val="id-ID"/>
        </w:rPr>
        <w:t xml:space="preserve">dan </w:t>
      </w:r>
      <w:r w:rsidR="00C91A2E"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Cost of </w:t>
      </w:r>
      <w:r w:rsidR="00AD3D6C">
        <w:rPr>
          <w:rFonts w:ascii="Times New Roman" w:hAnsi="Times New Roman" w:cs="Times New Roman"/>
          <w:i/>
          <w:color w:val="000000" w:themeColor="text1"/>
        </w:rPr>
        <w:t>L</w:t>
      </w:r>
      <w:r w:rsidR="00C91A2E" w:rsidRPr="000F2A22">
        <w:rPr>
          <w:rFonts w:ascii="Times New Roman" w:hAnsi="Times New Roman" w:cs="Times New Roman"/>
          <w:i/>
          <w:color w:val="000000" w:themeColor="text1"/>
          <w:lang w:val="id-ID"/>
        </w:rPr>
        <w:t xml:space="preserve">iving 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 xml:space="preserve">memiliki </w:t>
      </w:r>
      <w:r w:rsidRPr="000F2A22">
        <w:rPr>
          <w:rFonts w:ascii="Times New Roman" w:hAnsi="Times New Roman" w:cs="Times New Roman"/>
          <w:color w:val="000000" w:themeColor="text1"/>
          <w:lang w:val="id-ID"/>
        </w:rPr>
        <w:t>hubungan yang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 xml:space="preserve"> positif </w:t>
      </w:r>
      <w:r w:rsidR="00AD3D6C">
        <w:rPr>
          <w:rFonts w:ascii="Times New Roman" w:hAnsi="Times New Roman" w:cs="Times New Roman"/>
          <w:color w:val="000000" w:themeColor="text1"/>
          <w:lang w:val="en-ID"/>
        </w:rPr>
        <w:t xml:space="preserve">kuat </w:t>
      </w:r>
      <w:r w:rsidRPr="000F2A22">
        <w:rPr>
          <w:rFonts w:ascii="Times New Roman" w:hAnsi="Times New Roman" w:cs="Times New Roman"/>
          <w:color w:val="000000" w:themeColor="text1"/>
          <w:lang w:val="en-ID"/>
        </w:rPr>
        <w:t>dan signifikan</w:t>
      </w:r>
      <w:r w:rsidR="000F2A22">
        <w:rPr>
          <w:rFonts w:ascii="Times New Roman" w:hAnsi="Times New Roman" w:cs="Times New Roman"/>
          <w:color w:val="000000" w:themeColor="text1"/>
          <w:lang w:val="id-ID"/>
        </w:rPr>
        <w:t xml:space="preserve"> di </w:t>
      </w:r>
      <w:r w:rsidR="00AD3D6C">
        <w:rPr>
          <w:rFonts w:ascii="Times New Roman" w:hAnsi="Times New Roman" w:cs="Times New Roman"/>
          <w:color w:val="000000" w:themeColor="text1"/>
        </w:rPr>
        <w:t xml:space="preserve">Negara </w:t>
      </w:r>
      <w:r w:rsidR="00AD3D6C">
        <w:rPr>
          <w:rFonts w:ascii="Times New Roman" w:hAnsi="Times New Roman" w:cs="Times New Roman"/>
          <w:color w:val="000000" w:themeColor="text1"/>
          <w:lang w:val="id-ID"/>
        </w:rPr>
        <w:t>Asia</w:t>
      </w:r>
      <w:r w:rsidR="00AD3D6C">
        <w:rPr>
          <w:rFonts w:ascii="Times New Roman" w:hAnsi="Times New Roman" w:cs="Times New Roman"/>
          <w:color w:val="000000" w:themeColor="text1"/>
        </w:rPr>
        <w:t xml:space="preserve"> pada mid Tahun 2019</w:t>
      </w:r>
      <w:r w:rsidR="00AD3D6C">
        <w:rPr>
          <w:rFonts w:ascii="Times New Roman" w:hAnsi="Times New Roman" w:cs="Times New Roman"/>
          <w:color w:val="000000" w:themeColor="text1"/>
          <w:lang w:val="id-ID"/>
        </w:rPr>
        <w:t>.</w:t>
      </w:r>
      <w:r w:rsidR="000F2A22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</w:p>
    <w:p w:rsidR="00AD3D6C" w:rsidRDefault="000F2A22" w:rsidP="005B3A2C">
      <w:pPr>
        <w:pStyle w:val="Heading1"/>
        <w:ind w:left="709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F2A2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SARAN</w:t>
      </w:r>
    </w:p>
    <w:p w:rsidR="005B3A2C" w:rsidRPr="005B3A2C" w:rsidRDefault="005B3A2C" w:rsidP="005B3A2C"/>
    <w:p w:rsidR="00301D32" w:rsidRPr="00AD3D6C" w:rsidRDefault="00C32781" w:rsidP="00301D32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BD3">
        <w:rPr>
          <w:rFonts w:ascii="Times New Roman" w:hAnsi="Times New Roman" w:cs="Times New Roman"/>
          <w:sz w:val="24"/>
          <w:szCs w:val="24"/>
        </w:rPr>
        <w:t xml:space="preserve">Berdasarkan pembahasan hasil penelitian yang dilakukan di bab sebelumnya, </w:t>
      </w:r>
      <w:bookmarkStart w:id="3" w:name="_Toc13081775"/>
      <w:bookmarkStart w:id="4" w:name="_Toc13414224"/>
      <w:r w:rsidR="00AD3D6C">
        <w:rPr>
          <w:rFonts w:ascii="Times New Roman" w:hAnsi="Times New Roman" w:cs="Times New Roman"/>
          <w:sz w:val="24"/>
          <w:szCs w:val="24"/>
          <w:lang w:val="en-US"/>
        </w:rPr>
        <w:t>terdapat beberapa saran sebagai berikut :</w:t>
      </w:r>
    </w:p>
    <w:p w:rsidR="00E76832" w:rsidRDefault="00E76832" w:rsidP="00E76832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D32">
        <w:rPr>
          <w:rFonts w:ascii="Times New Roman" w:hAnsi="Times New Roman" w:cs="Times New Roman"/>
          <w:sz w:val="24"/>
          <w:szCs w:val="24"/>
        </w:rPr>
        <w:t xml:space="preserve">Bagi </w:t>
      </w:r>
      <w:r>
        <w:rPr>
          <w:rFonts w:ascii="Times New Roman" w:hAnsi="Times New Roman" w:cs="Times New Roman"/>
          <w:sz w:val="24"/>
          <w:szCs w:val="24"/>
        </w:rPr>
        <w:t>Akademik</w:t>
      </w:r>
    </w:p>
    <w:p w:rsidR="00E76832" w:rsidRDefault="00E76832" w:rsidP="00E768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5AA0">
        <w:rPr>
          <w:rFonts w:ascii="Times New Roman" w:hAnsi="Times New Roman" w:cs="Times New Roman"/>
          <w:sz w:val="24"/>
          <w:szCs w:val="24"/>
        </w:rPr>
        <w:t xml:space="preserve">Diharapkan dapat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memperkaya khazanah penelitian-penelitian yang bersifat global di bidang Manajemen Sumber Daya Manusia dari sudut pandang konsentrasi Manajemen Sumber Daya Manusia Strategik dan Manajemen Sumber Daya Manusia Internasional sehingga visi dan misi kampus </w:t>
      </w:r>
      <w:r w:rsidRPr="000453BC">
        <w:rPr>
          <w:rFonts w:ascii="Times New Roman" w:hAnsi="Times New Roman" w:cs="Times New Roman"/>
          <w:i/>
          <w:sz w:val="24"/>
          <w:szCs w:val="24"/>
          <w:lang w:val="en-US"/>
        </w:rPr>
        <w:t>Kwik Kian Gie School of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dapat semakin memberikan peran nyata global bagi dunia keilmuan. </w:t>
      </w:r>
    </w:p>
    <w:p w:rsidR="005B3A2C" w:rsidRDefault="005B3A2C" w:rsidP="00E768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B3A2C" w:rsidRPr="005B3A2C" w:rsidRDefault="005B3A2C" w:rsidP="00E768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76832" w:rsidRPr="00E76832" w:rsidRDefault="00C32781" w:rsidP="00302026">
      <w:pPr>
        <w:pStyle w:val="ListParagraph"/>
        <w:numPr>
          <w:ilvl w:val="0"/>
          <w:numId w:val="5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832">
        <w:rPr>
          <w:rFonts w:ascii="Times New Roman" w:hAnsi="Times New Roman" w:cs="Times New Roman"/>
          <w:sz w:val="24"/>
          <w:szCs w:val="24"/>
        </w:rPr>
        <w:lastRenderedPageBreak/>
        <w:t>Bagi P</w:t>
      </w:r>
      <w:bookmarkEnd w:id="3"/>
      <w:bookmarkEnd w:id="4"/>
      <w:r w:rsidR="003B2AE4" w:rsidRPr="00E76832">
        <w:rPr>
          <w:rFonts w:ascii="Times New Roman" w:hAnsi="Times New Roman" w:cs="Times New Roman"/>
          <w:sz w:val="24"/>
          <w:szCs w:val="24"/>
        </w:rPr>
        <w:t>ihak Lain</w:t>
      </w:r>
    </w:p>
    <w:p w:rsidR="00E76832" w:rsidRPr="00E76832" w:rsidRDefault="00E76832" w:rsidP="00E76832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6832">
        <w:rPr>
          <w:rFonts w:ascii="Times New Roman" w:hAnsi="Times New Roman" w:cs="Times New Roman"/>
          <w:sz w:val="24"/>
          <w:szCs w:val="24"/>
          <w:lang w:val="en-US"/>
        </w:rPr>
        <w:t>Sumber</w:t>
      </w:r>
      <w:r w:rsidRPr="00E76832">
        <w:rPr>
          <w:rFonts w:ascii="Times New Roman" w:hAnsi="Times New Roman" w:cs="Times New Roman"/>
          <w:sz w:val="24"/>
          <w:szCs w:val="24"/>
        </w:rPr>
        <w:t xml:space="preserve"> referensi untuk penel</w:t>
      </w:r>
      <w:r w:rsidRPr="00E768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6832">
        <w:rPr>
          <w:rFonts w:ascii="Times New Roman" w:hAnsi="Times New Roman" w:cs="Times New Roman"/>
          <w:sz w:val="24"/>
          <w:szCs w:val="24"/>
        </w:rPr>
        <w:t xml:space="preserve">tian selanjutnya yang berkaitan dengan </w:t>
      </w:r>
      <w:r w:rsidRPr="00E76832">
        <w:rPr>
          <w:rFonts w:ascii="Times New Roman" w:hAnsi="Times New Roman" w:cs="Times New Roman"/>
          <w:sz w:val="24"/>
          <w:szCs w:val="24"/>
          <w:lang w:val="en-US"/>
        </w:rPr>
        <w:t xml:space="preserve">topik </w:t>
      </w:r>
      <w:r w:rsidRPr="00E76832">
        <w:rPr>
          <w:rFonts w:ascii="Times New Roman" w:hAnsi="Times New Roman" w:cs="Times New Roman"/>
          <w:sz w:val="24"/>
          <w:szCs w:val="24"/>
        </w:rPr>
        <w:t xml:space="preserve">penelitian ini, yaitu </w:t>
      </w:r>
      <w:r w:rsidRPr="00E76832">
        <w:rPr>
          <w:rFonts w:ascii="Times New Roman" w:hAnsi="Times New Roman" w:cs="Times New Roman"/>
          <w:i/>
          <w:sz w:val="24"/>
          <w:szCs w:val="24"/>
        </w:rPr>
        <w:t>Human Development Index, Salary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Index</w:t>
      </w:r>
      <w:r w:rsidRPr="00E7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832">
        <w:rPr>
          <w:rFonts w:ascii="Times New Roman" w:hAnsi="Times New Roman" w:cs="Times New Roman"/>
          <w:sz w:val="24"/>
          <w:szCs w:val="24"/>
        </w:rPr>
        <w:t>dan</w:t>
      </w:r>
      <w:r w:rsidRPr="00E76832">
        <w:rPr>
          <w:rFonts w:ascii="Times New Roman" w:hAnsi="Times New Roman" w:cs="Times New Roman"/>
          <w:i/>
          <w:sz w:val="24"/>
          <w:szCs w:val="24"/>
        </w:rPr>
        <w:t xml:space="preserve"> Cost of </w:t>
      </w:r>
      <w:r w:rsidRPr="00E76832">
        <w:rPr>
          <w:rFonts w:ascii="Times New Roman" w:hAnsi="Times New Roman" w:cs="Times New Roman"/>
          <w:i/>
          <w:sz w:val="24"/>
          <w:szCs w:val="24"/>
          <w:lang w:val="en-US"/>
        </w:rPr>
        <w:t>Living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Index.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Uji selanjutnya adalah uji faktorial, uji pengaruh serta sampel yang lebih ragam, misalnya penelitian ketiga faktor tersebut secara khusus di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>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 xml:space="preserve">di tingkat Negara Asean, bahkan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Indonesia sehingga nilai kontributifnya dapat memiliki peran bagi pemerintah pusat, pemerintah daerah, dan </w:t>
      </w:r>
      <w:r w:rsidRPr="00E76832">
        <w:rPr>
          <w:rFonts w:ascii="Times New Roman" w:hAnsi="Times New Roman" w:cs="Times New Roman"/>
          <w:sz w:val="24"/>
          <w:szCs w:val="24"/>
        </w:rPr>
        <w:t xml:space="preserve"> 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 xml:space="preserve">juga bagi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peneliti 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beberapa disiplin ilmu lainnya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 xml:space="preserve"> yang berhubungan dengan topi</w:t>
      </w:r>
      <w:r w:rsidR="00B052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91C91">
        <w:rPr>
          <w:rFonts w:ascii="Times New Roman" w:hAnsi="Times New Roman" w:cs="Times New Roman"/>
          <w:sz w:val="24"/>
          <w:szCs w:val="24"/>
          <w:lang w:val="en-US"/>
        </w:rPr>
        <w:t xml:space="preserve"> dan variabel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D32" w:rsidRDefault="00301D32" w:rsidP="00301D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1D32" w:rsidRDefault="00301D32" w:rsidP="00301D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1D32" w:rsidRDefault="00301D32" w:rsidP="00301D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1D32" w:rsidRDefault="00301D32" w:rsidP="00301D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1D32" w:rsidRDefault="00301D32" w:rsidP="00301D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91A2E" w:rsidRPr="00C91A2E" w:rsidRDefault="00C91A2E" w:rsidP="00C91A2E">
      <w:pPr>
        <w:ind w:left="1440"/>
      </w:pPr>
    </w:p>
    <w:p w:rsidR="00C91A2E" w:rsidRPr="00C91A2E" w:rsidRDefault="00C91A2E" w:rsidP="00C32781">
      <w:pPr>
        <w:spacing w:line="480" w:lineRule="auto"/>
        <w:ind w:left="1440" w:firstLine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A2E" w:rsidRPr="00C91A2E" w:rsidRDefault="00C91A2E" w:rsidP="00C91A2E">
      <w:pPr>
        <w:pStyle w:val="Heading3"/>
        <w:numPr>
          <w:ilvl w:val="0"/>
          <w:numId w:val="0"/>
        </w:numPr>
        <w:ind w:left="1440"/>
      </w:pPr>
    </w:p>
    <w:p w:rsidR="00C32781" w:rsidRDefault="00C32781" w:rsidP="00C32781">
      <w:pPr>
        <w:spacing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32781" w:rsidRPr="00C32781" w:rsidRDefault="00C32781" w:rsidP="00C32781"/>
    <w:p w:rsidR="00C32781" w:rsidRPr="00C32781" w:rsidRDefault="00C32781" w:rsidP="00C32781"/>
    <w:p w:rsidR="009636FB" w:rsidRPr="009636FB" w:rsidRDefault="009636FB" w:rsidP="009636F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6FB" w:rsidRPr="009636FB" w:rsidSect="00EE1886">
      <w:footerReference w:type="default" r:id="rId9"/>
      <w:pgSz w:w="11906" w:h="16838"/>
      <w:pgMar w:top="1418" w:right="1418" w:bottom="1418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7" w:rsidRDefault="00ED06A7" w:rsidP="00C91A2E">
      <w:pPr>
        <w:spacing w:after="0" w:line="240" w:lineRule="auto"/>
      </w:pPr>
      <w:r>
        <w:separator/>
      </w:r>
    </w:p>
  </w:endnote>
  <w:endnote w:type="continuationSeparator" w:id="0">
    <w:p w:rsidR="00ED06A7" w:rsidRDefault="00ED06A7" w:rsidP="00C9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65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886" w:rsidRDefault="00EE1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063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C91A2E" w:rsidRDefault="00C9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7" w:rsidRDefault="00ED06A7" w:rsidP="00C91A2E">
      <w:pPr>
        <w:spacing w:after="0" w:line="240" w:lineRule="auto"/>
      </w:pPr>
      <w:r>
        <w:separator/>
      </w:r>
    </w:p>
  </w:footnote>
  <w:footnote w:type="continuationSeparator" w:id="0">
    <w:p w:rsidR="00ED06A7" w:rsidRDefault="00ED06A7" w:rsidP="00C9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842"/>
    <w:multiLevelType w:val="hybridMultilevel"/>
    <w:tmpl w:val="75A472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95C"/>
    <w:multiLevelType w:val="hybridMultilevel"/>
    <w:tmpl w:val="2F682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0EB9"/>
    <w:multiLevelType w:val="hybridMultilevel"/>
    <w:tmpl w:val="0392793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EC29BE"/>
    <w:multiLevelType w:val="hybridMultilevel"/>
    <w:tmpl w:val="3386F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11"/>
    <w:multiLevelType w:val="multilevel"/>
    <w:tmpl w:val="7F24FCD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69"/>
    <w:rsid w:val="000F2A22"/>
    <w:rsid w:val="00172345"/>
    <w:rsid w:val="00192063"/>
    <w:rsid w:val="00301D32"/>
    <w:rsid w:val="003B2AE4"/>
    <w:rsid w:val="003D1377"/>
    <w:rsid w:val="00455D29"/>
    <w:rsid w:val="00463489"/>
    <w:rsid w:val="004B5B94"/>
    <w:rsid w:val="00581DCB"/>
    <w:rsid w:val="00595059"/>
    <w:rsid w:val="005B3A2C"/>
    <w:rsid w:val="00613856"/>
    <w:rsid w:val="006730D4"/>
    <w:rsid w:val="007F32F7"/>
    <w:rsid w:val="00947849"/>
    <w:rsid w:val="009622F4"/>
    <w:rsid w:val="009636FB"/>
    <w:rsid w:val="00AD3D6C"/>
    <w:rsid w:val="00AE1D69"/>
    <w:rsid w:val="00B05205"/>
    <w:rsid w:val="00B35CA8"/>
    <w:rsid w:val="00B91C91"/>
    <w:rsid w:val="00C32781"/>
    <w:rsid w:val="00C50265"/>
    <w:rsid w:val="00C91A2E"/>
    <w:rsid w:val="00DC126F"/>
    <w:rsid w:val="00E76832"/>
    <w:rsid w:val="00ED06A7"/>
    <w:rsid w:val="00EE1886"/>
    <w:rsid w:val="00E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CA8"/>
    <w:pPr>
      <w:keepNext/>
      <w:keepLines/>
      <w:numPr>
        <w:numId w:val="3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A8"/>
    <w:pPr>
      <w:keepNext/>
      <w:keepLines/>
      <w:numPr>
        <w:ilvl w:val="1"/>
        <w:numId w:val="3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CA8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CA8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CA8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CA8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CA8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CA8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CA8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C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5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5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5CA8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CA8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CA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CA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E"/>
  </w:style>
  <w:style w:type="paragraph" w:styleId="Footer">
    <w:name w:val="footer"/>
    <w:basedOn w:val="Normal"/>
    <w:link w:val="FooterChar"/>
    <w:uiPriority w:val="99"/>
    <w:unhideWhenUsed/>
    <w:rsid w:val="00C9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CA8"/>
    <w:pPr>
      <w:keepNext/>
      <w:keepLines/>
      <w:numPr>
        <w:numId w:val="3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A8"/>
    <w:pPr>
      <w:keepNext/>
      <w:keepLines/>
      <w:numPr>
        <w:ilvl w:val="1"/>
        <w:numId w:val="3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CA8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CA8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CA8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CA8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CA8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CA8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CA8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C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5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5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5CA8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CA8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CA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CA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E"/>
  </w:style>
  <w:style w:type="paragraph" w:styleId="Footer">
    <w:name w:val="footer"/>
    <w:basedOn w:val="Normal"/>
    <w:link w:val="FooterChar"/>
    <w:uiPriority w:val="99"/>
    <w:unhideWhenUsed/>
    <w:rsid w:val="00C9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7EF3-DA5F-4456-A30B-58738E2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</cp:revision>
  <dcterms:created xsi:type="dcterms:W3CDTF">2019-09-23T03:31:00Z</dcterms:created>
  <dcterms:modified xsi:type="dcterms:W3CDTF">2019-09-25T01:30:00Z</dcterms:modified>
</cp:coreProperties>
</file>