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92F" w:rsidRDefault="0053692F" w:rsidP="0053692F">
      <w:pPr>
        <w:spacing w:line="480" w:lineRule="auto"/>
        <w:jc w:val="center"/>
        <w:rPr>
          <w:rFonts w:ascii="Times New Roman" w:hAnsi="Times New Roman"/>
          <w:b/>
          <w:sz w:val="28"/>
          <w:szCs w:val="28"/>
        </w:rPr>
      </w:pPr>
      <w:r w:rsidRPr="008E6480">
        <w:rPr>
          <w:rFonts w:ascii="Times New Roman" w:hAnsi="Times New Roman"/>
          <w:b/>
          <w:sz w:val="28"/>
          <w:szCs w:val="28"/>
        </w:rPr>
        <w:t>ABSTRAK</w:t>
      </w:r>
    </w:p>
    <w:p w:rsidR="0053692F" w:rsidRDefault="0053692F" w:rsidP="0053692F">
      <w:pPr>
        <w:spacing w:before="240" w:line="240" w:lineRule="auto"/>
        <w:jc w:val="both"/>
        <w:rPr>
          <w:rFonts w:ascii="Times New Roman" w:hAnsi="Times New Roman"/>
          <w:bCs/>
          <w:sz w:val="24"/>
          <w:szCs w:val="24"/>
          <w:lang w:val="id-ID"/>
        </w:rPr>
      </w:pPr>
      <w:r>
        <w:rPr>
          <w:rFonts w:ascii="Times New Roman" w:hAnsi="Times New Roman"/>
          <w:sz w:val="24"/>
          <w:szCs w:val="24"/>
          <w:lang w:val="id-ID"/>
        </w:rPr>
        <w:t>Cevina Juneta Kencana</w:t>
      </w:r>
      <w:r w:rsidRPr="00372C4A">
        <w:rPr>
          <w:rFonts w:ascii="Times New Roman" w:hAnsi="Times New Roman"/>
          <w:sz w:val="24"/>
          <w:szCs w:val="24"/>
        </w:rPr>
        <w:t xml:space="preserve">/ </w:t>
      </w:r>
      <w:r>
        <w:rPr>
          <w:rFonts w:ascii="Times New Roman" w:hAnsi="Times New Roman"/>
          <w:sz w:val="24"/>
          <w:szCs w:val="24"/>
        </w:rPr>
        <w:t>2</w:t>
      </w:r>
      <w:r>
        <w:rPr>
          <w:rFonts w:ascii="Times New Roman" w:hAnsi="Times New Roman"/>
          <w:sz w:val="24"/>
          <w:szCs w:val="24"/>
          <w:lang w:val="id-ID"/>
        </w:rPr>
        <w:t>6150255</w:t>
      </w:r>
      <w:r>
        <w:rPr>
          <w:rFonts w:ascii="Times New Roman" w:hAnsi="Times New Roman"/>
          <w:sz w:val="24"/>
          <w:szCs w:val="24"/>
        </w:rPr>
        <w:t>/ 2019</w:t>
      </w:r>
      <w:r w:rsidRPr="00372C4A">
        <w:rPr>
          <w:rFonts w:ascii="Times New Roman" w:hAnsi="Times New Roman"/>
          <w:sz w:val="24"/>
          <w:szCs w:val="24"/>
        </w:rPr>
        <w:t xml:space="preserve">/ </w:t>
      </w:r>
      <w:r>
        <w:rPr>
          <w:rFonts w:ascii="Times New Roman" w:hAnsi="Times New Roman"/>
          <w:sz w:val="24"/>
          <w:szCs w:val="24"/>
          <w:lang w:val="id-ID"/>
        </w:rPr>
        <w:t xml:space="preserve">Hubungan </w:t>
      </w:r>
      <w:r>
        <w:rPr>
          <w:rFonts w:ascii="Times New Roman" w:hAnsi="Times New Roman"/>
          <w:i/>
          <w:sz w:val="24"/>
          <w:szCs w:val="24"/>
          <w:lang w:val="id-ID"/>
        </w:rPr>
        <w:t xml:space="preserve">Human Development Index, Salary Index, </w:t>
      </w:r>
      <w:r>
        <w:rPr>
          <w:rFonts w:ascii="Times New Roman" w:hAnsi="Times New Roman"/>
          <w:sz w:val="24"/>
          <w:szCs w:val="24"/>
          <w:lang w:val="id-ID"/>
        </w:rPr>
        <w:t xml:space="preserve">dan </w:t>
      </w:r>
      <w:r>
        <w:rPr>
          <w:rFonts w:ascii="Times New Roman" w:hAnsi="Times New Roman"/>
          <w:i/>
          <w:sz w:val="24"/>
          <w:szCs w:val="24"/>
          <w:lang w:val="id-ID"/>
        </w:rPr>
        <w:t xml:space="preserve">Cost of Living Index </w:t>
      </w:r>
      <w:r>
        <w:rPr>
          <w:rFonts w:ascii="Times New Roman" w:hAnsi="Times New Roman"/>
          <w:sz w:val="24"/>
          <w:szCs w:val="24"/>
          <w:lang w:val="id-ID"/>
        </w:rPr>
        <w:t>di Negara-Negara Asia Pada Mid Tahun 2019</w:t>
      </w:r>
      <w:r w:rsidRPr="00372C4A">
        <w:rPr>
          <w:rFonts w:ascii="Times New Roman" w:hAnsi="Times New Roman"/>
          <w:sz w:val="24"/>
          <w:szCs w:val="24"/>
        </w:rPr>
        <w:t xml:space="preserve">/ </w:t>
      </w:r>
      <w:proofErr w:type="spellStart"/>
      <w:r w:rsidRPr="00372C4A">
        <w:rPr>
          <w:rFonts w:ascii="Times New Roman" w:hAnsi="Times New Roman"/>
          <w:sz w:val="24"/>
          <w:szCs w:val="24"/>
        </w:rPr>
        <w:t>Pembimbing</w:t>
      </w:r>
      <w:proofErr w:type="spellEnd"/>
      <w:r w:rsidRPr="00372C4A">
        <w:rPr>
          <w:rFonts w:ascii="Times New Roman" w:hAnsi="Times New Roman"/>
          <w:sz w:val="24"/>
          <w:szCs w:val="24"/>
        </w:rPr>
        <w:t xml:space="preserve">: </w:t>
      </w:r>
      <w:r>
        <w:rPr>
          <w:rFonts w:ascii="Times New Roman" w:hAnsi="Times New Roman"/>
          <w:bCs/>
          <w:sz w:val="24"/>
          <w:szCs w:val="24"/>
        </w:rPr>
        <w:t xml:space="preserve">Kristin </w:t>
      </w:r>
      <w:proofErr w:type="spellStart"/>
      <w:r>
        <w:rPr>
          <w:rFonts w:ascii="Times New Roman" w:hAnsi="Times New Roman"/>
          <w:bCs/>
          <w:sz w:val="24"/>
          <w:szCs w:val="24"/>
        </w:rPr>
        <w:t>Handayani</w:t>
      </w:r>
      <w:proofErr w:type="spellEnd"/>
      <w:r>
        <w:rPr>
          <w:rFonts w:ascii="Times New Roman" w:hAnsi="Times New Roman"/>
          <w:bCs/>
          <w:sz w:val="24"/>
          <w:szCs w:val="24"/>
        </w:rPr>
        <w:t>, S.SI, M.M.</w:t>
      </w:r>
    </w:p>
    <w:p w:rsidR="0053692F" w:rsidRDefault="0053692F" w:rsidP="0053692F">
      <w:pPr>
        <w:spacing w:before="240" w:line="240" w:lineRule="auto"/>
        <w:jc w:val="both"/>
        <w:rPr>
          <w:rFonts w:ascii="Times New Roman" w:hAnsi="Times New Roman"/>
          <w:bCs/>
          <w:sz w:val="24"/>
          <w:szCs w:val="24"/>
          <w:lang w:val="id-ID"/>
        </w:rPr>
      </w:pPr>
      <w:r>
        <w:rPr>
          <w:rFonts w:ascii="Times New Roman" w:hAnsi="Times New Roman"/>
          <w:bCs/>
          <w:sz w:val="24"/>
          <w:szCs w:val="24"/>
          <w:lang w:val="id-ID"/>
        </w:rPr>
        <w:t>Selaras dengan tingkat ekonomi global, krisis yang dialami Eropa tahun 2016 mengakibatan beberapa negara mengalami kebangkrutan dan berdampak pada negara yang ada di luar Eropa juga. Padahal, suatu negara yang memiliki orientasi kemakmuran bagi penduduknya akan berupaya mempertahankan pertumbuhan ekonomi yang diindikasikan pada kapasitas produksi, kehidupan masyarakat yang semakin baik, dan juga meningkatkan persediaan barang jasa.</w:t>
      </w:r>
    </w:p>
    <w:p w:rsidR="0053692F" w:rsidRDefault="0053692F" w:rsidP="0053692F">
      <w:pPr>
        <w:spacing w:before="240" w:line="240" w:lineRule="auto"/>
        <w:jc w:val="both"/>
        <w:rPr>
          <w:rFonts w:ascii="Times New Roman" w:hAnsi="Times New Roman"/>
          <w:bCs/>
          <w:sz w:val="24"/>
          <w:szCs w:val="24"/>
          <w:lang w:val="id-ID"/>
        </w:rPr>
      </w:pPr>
      <w:r>
        <w:rPr>
          <w:rFonts w:ascii="Times New Roman" w:hAnsi="Times New Roman"/>
          <w:bCs/>
          <w:i/>
          <w:sz w:val="24"/>
          <w:szCs w:val="24"/>
          <w:lang w:val="id-ID"/>
        </w:rPr>
        <w:t xml:space="preserve">Human development index </w:t>
      </w:r>
      <w:r>
        <w:rPr>
          <w:rFonts w:ascii="Times New Roman" w:hAnsi="Times New Roman"/>
          <w:bCs/>
          <w:sz w:val="24"/>
          <w:szCs w:val="24"/>
          <w:lang w:val="id-ID"/>
        </w:rPr>
        <w:t xml:space="preserve">adalah alat ukur tingkat kesejahteraan masyarakat modern baik secara ekonomi dan non ekonomi. </w:t>
      </w:r>
      <w:r>
        <w:rPr>
          <w:rFonts w:ascii="Times New Roman" w:hAnsi="Times New Roman"/>
          <w:bCs/>
          <w:i/>
          <w:sz w:val="24"/>
          <w:szCs w:val="24"/>
          <w:lang w:val="id-ID"/>
        </w:rPr>
        <w:t xml:space="preserve">Salary </w:t>
      </w:r>
      <w:r>
        <w:rPr>
          <w:rFonts w:ascii="Times New Roman" w:hAnsi="Times New Roman"/>
          <w:bCs/>
          <w:sz w:val="24"/>
          <w:szCs w:val="24"/>
          <w:lang w:val="id-ID"/>
        </w:rPr>
        <w:t xml:space="preserve">merupakan imbalan jasa bagi para pekerja. </w:t>
      </w:r>
      <w:r>
        <w:rPr>
          <w:rFonts w:ascii="Times New Roman" w:hAnsi="Times New Roman"/>
          <w:bCs/>
          <w:i/>
          <w:sz w:val="24"/>
          <w:szCs w:val="24"/>
          <w:lang w:val="id-ID"/>
        </w:rPr>
        <w:t>Cost of living</w:t>
      </w:r>
      <w:r>
        <w:rPr>
          <w:rFonts w:ascii="Times New Roman" w:hAnsi="Times New Roman"/>
          <w:bCs/>
          <w:sz w:val="24"/>
          <w:szCs w:val="24"/>
          <w:lang w:val="id-ID"/>
        </w:rPr>
        <w:t xml:space="preserve"> merupakan biaya hidup yang di keluarkan oleh masyarakat di tiap negara. </w:t>
      </w:r>
    </w:p>
    <w:p w:rsidR="0053692F" w:rsidRDefault="0053692F" w:rsidP="0053692F">
      <w:pPr>
        <w:spacing w:before="240" w:line="240" w:lineRule="auto"/>
        <w:jc w:val="both"/>
        <w:rPr>
          <w:rFonts w:ascii="Times New Roman" w:hAnsi="Times New Roman"/>
          <w:sz w:val="24"/>
          <w:szCs w:val="24"/>
          <w:lang w:val="id-ID"/>
        </w:rPr>
      </w:pPr>
      <w:r>
        <w:rPr>
          <w:rFonts w:ascii="Times New Roman" w:hAnsi="Times New Roman"/>
          <w:bCs/>
          <w:sz w:val="24"/>
          <w:szCs w:val="24"/>
          <w:lang w:val="id-ID"/>
        </w:rPr>
        <w:t xml:space="preserve">Objek penelitian ini adalah negara-negara yang ada di Asia yang berjumlah 48 negara dengan 3 variabel penelitian yaitu </w:t>
      </w:r>
      <w:r>
        <w:rPr>
          <w:rFonts w:ascii="Times New Roman" w:hAnsi="Times New Roman"/>
          <w:i/>
          <w:sz w:val="24"/>
          <w:szCs w:val="24"/>
          <w:lang w:val="id-ID"/>
        </w:rPr>
        <w:t>Human development index, Salary, Cost of Living</w:t>
      </w:r>
      <w:r>
        <w:rPr>
          <w:rFonts w:ascii="Times New Roman" w:hAnsi="Times New Roman"/>
          <w:sz w:val="24"/>
          <w:szCs w:val="24"/>
          <w:lang w:val="id-ID"/>
        </w:rPr>
        <w:t xml:space="preserve">. Data yang diambil adalah data dari tahun 2019 yang akan dioleh menggunakan SPSS 20,00 dan juga mencari analisis deskriptif dan analisis korelasi. </w:t>
      </w:r>
    </w:p>
    <w:p w:rsidR="0053692F" w:rsidRDefault="0053692F" w:rsidP="0053692F">
      <w:pPr>
        <w:spacing w:before="240" w:line="240" w:lineRule="auto"/>
        <w:jc w:val="both"/>
        <w:rPr>
          <w:rFonts w:ascii="Times New Roman" w:hAnsi="Times New Roman"/>
          <w:sz w:val="24"/>
          <w:szCs w:val="24"/>
          <w:lang w:val="id-ID"/>
        </w:rPr>
      </w:pPr>
      <w:r>
        <w:rPr>
          <w:rFonts w:ascii="Times New Roman" w:hAnsi="Times New Roman"/>
          <w:sz w:val="24"/>
          <w:szCs w:val="24"/>
          <w:lang w:val="id-ID"/>
        </w:rPr>
        <w:t xml:space="preserve">Hasil penelitian ini adalah (1) </w:t>
      </w:r>
      <w:r>
        <w:rPr>
          <w:rFonts w:ascii="Times New Roman" w:hAnsi="Times New Roman"/>
          <w:i/>
          <w:sz w:val="24"/>
          <w:szCs w:val="24"/>
          <w:lang w:val="id-ID"/>
        </w:rPr>
        <w:t xml:space="preserve">human development index </w:t>
      </w:r>
      <w:r>
        <w:rPr>
          <w:rFonts w:ascii="Times New Roman" w:hAnsi="Times New Roman"/>
          <w:sz w:val="24"/>
          <w:szCs w:val="24"/>
          <w:lang w:val="id-ID"/>
        </w:rPr>
        <w:t xml:space="preserve">dan </w:t>
      </w:r>
      <w:r>
        <w:rPr>
          <w:rFonts w:ascii="Times New Roman" w:hAnsi="Times New Roman"/>
          <w:i/>
          <w:sz w:val="24"/>
          <w:szCs w:val="24"/>
          <w:lang w:val="id-ID"/>
        </w:rPr>
        <w:t xml:space="preserve">salary index </w:t>
      </w:r>
      <w:r>
        <w:rPr>
          <w:rFonts w:ascii="Times New Roman" w:hAnsi="Times New Roman"/>
          <w:sz w:val="24"/>
          <w:szCs w:val="24"/>
          <w:lang w:val="id-ID"/>
        </w:rPr>
        <w:t xml:space="preserve">berkorelasi kuat dan positif. (2) </w:t>
      </w:r>
      <w:r>
        <w:rPr>
          <w:rFonts w:ascii="Times New Roman" w:hAnsi="Times New Roman"/>
          <w:i/>
          <w:sz w:val="24"/>
          <w:szCs w:val="24"/>
          <w:lang w:val="id-ID"/>
        </w:rPr>
        <w:t xml:space="preserve">salary index </w:t>
      </w:r>
      <w:r>
        <w:rPr>
          <w:rFonts w:ascii="Times New Roman" w:hAnsi="Times New Roman"/>
          <w:sz w:val="24"/>
          <w:szCs w:val="24"/>
          <w:lang w:val="id-ID"/>
        </w:rPr>
        <w:t xml:space="preserve">dan </w:t>
      </w:r>
      <w:r>
        <w:rPr>
          <w:rFonts w:ascii="Times New Roman" w:hAnsi="Times New Roman"/>
          <w:i/>
          <w:sz w:val="24"/>
          <w:szCs w:val="24"/>
          <w:lang w:val="id-ID"/>
        </w:rPr>
        <w:t xml:space="preserve">cost of living index </w:t>
      </w:r>
      <w:r>
        <w:rPr>
          <w:rFonts w:ascii="Times New Roman" w:hAnsi="Times New Roman"/>
          <w:sz w:val="24"/>
          <w:szCs w:val="24"/>
          <w:lang w:val="id-ID"/>
        </w:rPr>
        <w:t xml:space="preserve">berkorelasi kuat dan positif. Pola memperlihatkan bahwa </w:t>
      </w:r>
      <w:r>
        <w:rPr>
          <w:rFonts w:ascii="Times New Roman" w:hAnsi="Times New Roman"/>
          <w:i/>
          <w:sz w:val="24"/>
          <w:szCs w:val="24"/>
          <w:lang w:val="id-ID"/>
        </w:rPr>
        <w:t xml:space="preserve">human development index </w:t>
      </w:r>
      <w:r>
        <w:rPr>
          <w:rFonts w:ascii="Times New Roman" w:hAnsi="Times New Roman"/>
          <w:sz w:val="24"/>
          <w:szCs w:val="24"/>
          <w:lang w:val="id-ID"/>
        </w:rPr>
        <w:t xml:space="preserve">negara-negara di Asia berada di bawah rata-rata sebesar 44% </w:t>
      </w:r>
      <w:r>
        <w:rPr>
          <w:rFonts w:ascii="Times New Roman" w:hAnsi="Times New Roman"/>
          <w:i/>
          <w:sz w:val="24"/>
          <w:szCs w:val="24"/>
          <w:lang w:val="id-ID"/>
        </w:rPr>
        <w:t xml:space="preserve">salary index </w:t>
      </w:r>
      <w:r>
        <w:rPr>
          <w:rFonts w:ascii="Times New Roman" w:hAnsi="Times New Roman"/>
          <w:sz w:val="24"/>
          <w:szCs w:val="24"/>
          <w:lang w:val="id-ID"/>
        </w:rPr>
        <w:t xml:space="preserve">berada di bawah rata-rata 70%, dan </w:t>
      </w:r>
      <w:r>
        <w:rPr>
          <w:rFonts w:ascii="Times New Roman" w:hAnsi="Times New Roman"/>
          <w:i/>
          <w:sz w:val="24"/>
          <w:szCs w:val="24"/>
          <w:lang w:val="id-ID"/>
        </w:rPr>
        <w:t xml:space="preserve">cost of living index </w:t>
      </w:r>
      <w:r>
        <w:rPr>
          <w:rFonts w:ascii="Times New Roman" w:hAnsi="Times New Roman"/>
          <w:sz w:val="24"/>
          <w:szCs w:val="24"/>
          <w:lang w:val="id-ID"/>
        </w:rPr>
        <w:t>berada di bawah rata-rata 61%.</w:t>
      </w:r>
    </w:p>
    <w:p w:rsidR="0053692F" w:rsidRPr="00DA21B6" w:rsidRDefault="0053692F" w:rsidP="0053692F">
      <w:pPr>
        <w:spacing w:before="240" w:line="240" w:lineRule="auto"/>
        <w:jc w:val="both"/>
        <w:rPr>
          <w:rFonts w:ascii="Times New Roman" w:hAnsi="Times New Roman"/>
          <w:bCs/>
          <w:sz w:val="24"/>
          <w:szCs w:val="24"/>
          <w:lang w:val="id-ID"/>
        </w:rPr>
      </w:pPr>
      <w:r>
        <w:rPr>
          <w:rFonts w:ascii="Times New Roman" w:hAnsi="Times New Roman"/>
          <w:sz w:val="24"/>
          <w:szCs w:val="24"/>
          <w:lang w:val="id-ID"/>
        </w:rPr>
        <w:t>Titik keseimbangan atas ketimpangan di negara-negara Asia akan dicapai apabila iklim investasi atas keterbukaan diterapkan di sejumlah negara-negara Asia yang masih berada di bawah rata-rata, seperti Indonesia contohnya.</w:t>
      </w:r>
    </w:p>
    <w:p w:rsidR="0053692F" w:rsidRPr="00116579" w:rsidRDefault="0053692F" w:rsidP="0053692F">
      <w:pPr>
        <w:spacing w:after="0" w:line="240" w:lineRule="auto"/>
        <w:jc w:val="both"/>
        <w:rPr>
          <w:rFonts w:ascii="Times New Roman" w:hAnsi="Times New Roman"/>
          <w:sz w:val="24"/>
          <w:szCs w:val="24"/>
          <w:lang w:val="id-ID"/>
        </w:rPr>
      </w:pPr>
      <w:r>
        <w:rPr>
          <w:rFonts w:ascii="Times New Roman" w:hAnsi="Times New Roman"/>
          <w:sz w:val="24"/>
          <w:szCs w:val="24"/>
          <w:lang w:val="id-ID"/>
        </w:rPr>
        <w:t>Kata kunci :</w:t>
      </w:r>
      <w:r w:rsidRPr="008722DD">
        <w:rPr>
          <w:rFonts w:ascii="Times New Roman" w:hAnsi="Times New Roman"/>
          <w:i/>
          <w:sz w:val="24"/>
          <w:szCs w:val="24"/>
          <w:lang w:val="id-ID"/>
        </w:rPr>
        <w:t xml:space="preserve"> </w:t>
      </w:r>
      <w:r>
        <w:rPr>
          <w:rFonts w:ascii="Times New Roman" w:hAnsi="Times New Roman"/>
          <w:i/>
          <w:sz w:val="24"/>
          <w:szCs w:val="24"/>
          <w:lang w:val="id-ID"/>
        </w:rPr>
        <w:t>Human development index, Salary index, Cost of Living index</w:t>
      </w:r>
      <w:r>
        <w:rPr>
          <w:rFonts w:ascii="Times New Roman" w:hAnsi="Times New Roman"/>
          <w:sz w:val="24"/>
          <w:szCs w:val="24"/>
          <w:lang w:val="id-ID"/>
        </w:rPr>
        <w:t>.</w:t>
      </w:r>
    </w:p>
    <w:p w:rsidR="0053692F" w:rsidRDefault="0053692F" w:rsidP="0053692F">
      <w:pPr>
        <w:spacing w:line="240" w:lineRule="auto"/>
        <w:jc w:val="both"/>
        <w:rPr>
          <w:rFonts w:ascii="Times New Roman" w:hAnsi="Times New Roman"/>
          <w:i/>
          <w:sz w:val="24"/>
          <w:szCs w:val="24"/>
          <w:lang w:val="id-ID"/>
        </w:rPr>
      </w:pPr>
    </w:p>
    <w:p w:rsidR="0053692F" w:rsidRDefault="0053692F" w:rsidP="0053692F">
      <w:pPr>
        <w:spacing w:line="240" w:lineRule="auto"/>
        <w:jc w:val="both"/>
        <w:rPr>
          <w:rFonts w:ascii="Times New Roman" w:hAnsi="Times New Roman"/>
          <w:i/>
          <w:sz w:val="24"/>
          <w:szCs w:val="24"/>
          <w:lang w:val="id-ID"/>
        </w:rPr>
      </w:pPr>
    </w:p>
    <w:p w:rsidR="0053692F" w:rsidRPr="00543CDF" w:rsidRDefault="0053692F" w:rsidP="0053692F">
      <w:pPr>
        <w:spacing w:line="240" w:lineRule="auto"/>
        <w:jc w:val="both"/>
        <w:rPr>
          <w:rFonts w:ascii="Times New Roman" w:hAnsi="Times New Roman"/>
          <w:i/>
          <w:sz w:val="24"/>
          <w:szCs w:val="24"/>
          <w:lang w:val="id-ID"/>
        </w:rPr>
      </w:pPr>
    </w:p>
    <w:p w:rsidR="0053692F" w:rsidRDefault="0053692F" w:rsidP="0053692F">
      <w:pPr>
        <w:spacing w:line="240" w:lineRule="auto"/>
        <w:jc w:val="both"/>
        <w:rPr>
          <w:rFonts w:ascii="Times New Roman" w:hAnsi="Times New Roman"/>
          <w:sz w:val="24"/>
          <w:szCs w:val="24"/>
        </w:rPr>
      </w:pPr>
    </w:p>
    <w:p w:rsidR="0053692F" w:rsidRDefault="0053692F" w:rsidP="0053692F">
      <w:pPr>
        <w:spacing w:line="240" w:lineRule="auto"/>
        <w:jc w:val="both"/>
        <w:rPr>
          <w:rFonts w:ascii="Times New Roman" w:hAnsi="Times New Roman"/>
          <w:sz w:val="24"/>
          <w:szCs w:val="24"/>
        </w:rPr>
      </w:pPr>
    </w:p>
    <w:p w:rsidR="0053692F" w:rsidRDefault="0053692F" w:rsidP="0053692F">
      <w:pPr>
        <w:spacing w:line="240" w:lineRule="auto"/>
        <w:jc w:val="both"/>
        <w:rPr>
          <w:rFonts w:ascii="Times New Roman" w:hAnsi="Times New Roman"/>
          <w:sz w:val="24"/>
          <w:szCs w:val="24"/>
          <w:lang w:val="id-ID"/>
        </w:rPr>
      </w:pPr>
    </w:p>
    <w:p w:rsidR="0053692F" w:rsidRPr="007A6CE4" w:rsidRDefault="0053692F" w:rsidP="0053692F">
      <w:pPr>
        <w:spacing w:line="240" w:lineRule="auto"/>
        <w:jc w:val="both"/>
        <w:rPr>
          <w:rFonts w:ascii="Times New Roman" w:hAnsi="Times New Roman"/>
          <w:sz w:val="24"/>
          <w:szCs w:val="24"/>
          <w:lang w:val="id-ID"/>
        </w:rPr>
      </w:pPr>
    </w:p>
    <w:p w:rsidR="0053692F" w:rsidRDefault="0053692F" w:rsidP="0053692F">
      <w:pPr>
        <w:spacing w:line="240" w:lineRule="auto"/>
        <w:jc w:val="both"/>
        <w:rPr>
          <w:rFonts w:ascii="Times New Roman" w:hAnsi="Times New Roman"/>
          <w:sz w:val="24"/>
          <w:szCs w:val="24"/>
        </w:rPr>
      </w:pPr>
    </w:p>
    <w:p w:rsidR="0053692F" w:rsidRDefault="0053692F" w:rsidP="0053692F">
      <w:pPr>
        <w:spacing w:line="240" w:lineRule="auto"/>
        <w:jc w:val="both"/>
        <w:rPr>
          <w:rFonts w:ascii="Times New Roman" w:hAnsi="Times New Roman"/>
          <w:sz w:val="24"/>
          <w:szCs w:val="24"/>
          <w:lang w:val="id-ID"/>
        </w:rPr>
      </w:pPr>
    </w:p>
    <w:p w:rsidR="0053692F" w:rsidRDefault="0053692F" w:rsidP="0053692F">
      <w:pPr>
        <w:spacing w:line="240" w:lineRule="auto"/>
        <w:jc w:val="both"/>
        <w:rPr>
          <w:rFonts w:ascii="Times New Roman" w:hAnsi="Times New Roman"/>
          <w:sz w:val="24"/>
          <w:szCs w:val="24"/>
          <w:lang w:val="id-ID"/>
        </w:rPr>
      </w:pPr>
    </w:p>
    <w:p w:rsidR="0053692F" w:rsidRPr="00922A16" w:rsidRDefault="0053692F" w:rsidP="0053692F">
      <w:pPr>
        <w:spacing w:line="240" w:lineRule="auto"/>
        <w:jc w:val="center"/>
        <w:rPr>
          <w:rFonts w:ascii="Times New Roman" w:hAnsi="Times New Roman"/>
          <w:sz w:val="24"/>
          <w:szCs w:val="24"/>
          <w:lang w:val="id-ID"/>
        </w:rPr>
      </w:pPr>
      <w:bookmarkStart w:id="0" w:name="_GoBack"/>
      <w:bookmarkEnd w:id="0"/>
    </w:p>
    <w:p w:rsidR="0053692F" w:rsidRPr="00D65828" w:rsidRDefault="0053692F" w:rsidP="0053692F">
      <w:pPr>
        <w:spacing w:line="480" w:lineRule="auto"/>
        <w:jc w:val="center"/>
        <w:rPr>
          <w:rFonts w:ascii="Times New Roman" w:hAnsi="Times New Roman"/>
          <w:b/>
          <w:i/>
          <w:sz w:val="24"/>
          <w:szCs w:val="24"/>
        </w:rPr>
      </w:pPr>
      <w:r w:rsidRPr="00D65828">
        <w:rPr>
          <w:rFonts w:ascii="Times New Roman" w:hAnsi="Times New Roman"/>
          <w:b/>
          <w:i/>
          <w:sz w:val="24"/>
          <w:szCs w:val="24"/>
        </w:rPr>
        <w:lastRenderedPageBreak/>
        <w:t>ABSTRACT</w:t>
      </w:r>
    </w:p>
    <w:p w:rsidR="0053692F" w:rsidRDefault="0053692F" w:rsidP="0053692F">
      <w:pPr>
        <w:spacing w:line="240" w:lineRule="auto"/>
        <w:jc w:val="both"/>
        <w:rPr>
          <w:rFonts w:ascii="Times New Roman" w:hAnsi="Times New Roman"/>
          <w:i/>
          <w:sz w:val="24"/>
          <w:szCs w:val="24"/>
          <w:lang w:val="id-ID"/>
        </w:rPr>
      </w:pPr>
      <w:r>
        <w:rPr>
          <w:rFonts w:ascii="Times New Roman" w:hAnsi="Times New Roman"/>
          <w:sz w:val="24"/>
          <w:szCs w:val="24"/>
          <w:lang w:val="id-ID"/>
        </w:rPr>
        <w:t>Cevina Juneta Kencana</w:t>
      </w:r>
      <w:r>
        <w:rPr>
          <w:rFonts w:ascii="Times New Roman" w:hAnsi="Times New Roman"/>
          <w:sz w:val="24"/>
          <w:szCs w:val="24"/>
        </w:rPr>
        <w:t xml:space="preserve">/ </w:t>
      </w:r>
      <w:r>
        <w:rPr>
          <w:rFonts w:ascii="Times New Roman" w:hAnsi="Times New Roman"/>
          <w:sz w:val="24"/>
          <w:szCs w:val="24"/>
          <w:lang w:val="id-ID"/>
        </w:rPr>
        <w:t>26150255</w:t>
      </w:r>
      <w:r>
        <w:rPr>
          <w:rFonts w:ascii="Times New Roman" w:hAnsi="Times New Roman"/>
          <w:sz w:val="24"/>
          <w:szCs w:val="24"/>
        </w:rPr>
        <w:t>/ 2019/</w:t>
      </w:r>
      <w:r w:rsidRPr="00543CDF">
        <w:t xml:space="preserve"> </w:t>
      </w:r>
      <w:r w:rsidRPr="00543CDF">
        <w:rPr>
          <w:rFonts w:ascii="Times New Roman" w:hAnsi="Times New Roman"/>
          <w:i/>
          <w:sz w:val="24"/>
          <w:szCs w:val="24"/>
        </w:rPr>
        <w:t>Relationship of Human Development Index, Salary</w:t>
      </w:r>
      <w:r>
        <w:rPr>
          <w:rFonts w:ascii="Times New Roman" w:hAnsi="Times New Roman"/>
          <w:i/>
          <w:sz w:val="24"/>
          <w:szCs w:val="24"/>
          <w:lang w:val="id-ID"/>
        </w:rPr>
        <w:t xml:space="preserve"> Index </w:t>
      </w:r>
      <w:r w:rsidRPr="00543CDF">
        <w:rPr>
          <w:rFonts w:ascii="Times New Roman" w:hAnsi="Times New Roman"/>
          <w:i/>
          <w:sz w:val="24"/>
          <w:szCs w:val="24"/>
        </w:rPr>
        <w:t>, and Cost of Living</w:t>
      </w:r>
      <w:r>
        <w:rPr>
          <w:rFonts w:ascii="Times New Roman" w:hAnsi="Times New Roman"/>
          <w:i/>
          <w:sz w:val="24"/>
          <w:szCs w:val="24"/>
          <w:lang w:val="id-ID"/>
        </w:rPr>
        <w:t xml:space="preserve">Index </w:t>
      </w:r>
      <w:r w:rsidRPr="00543CDF">
        <w:rPr>
          <w:rFonts w:ascii="Times New Roman" w:hAnsi="Times New Roman"/>
          <w:i/>
          <w:sz w:val="24"/>
          <w:szCs w:val="24"/>
        </w:rPr>
        <w:t xml:space="preserve"> in Asia for </w:t>
      </w:r>
      <w:r>
        <w:rPr>
          <w:rFonts w:ascii="Times New Roman" w:hAnsi="Times New Roman"/>
          <w:i/>
          <w:sz w:val="24"/>
          <w:szCs w:val="24"/>
          <w:lang w:val="id-ID"/>
        </w:rPr>
        <w:t>Mid 2019</w:t>
      </w:r>
      <w:r w:rsidRPr="00D65828">
        <w:rPr>
          <w:rFonts w:ascii="Times New Roman" w:hAnsi="Times New Roman"/>
          <w:i/>
          <w:sz w:val="24"/>
          <w:szCs w:val="24"/>
        </w:rPr>
        <w:t>/ Advisor:</w:t>
      </w:r>
      <w:r w:rsidRPr="00543CDF">
        <w:rPr>
          <w:rFonts w:ascii="Times New Roman" w:hAnsi="Times New Roman"/>
          <w:bCs/>
          <w:sz w:val="24"/>
          <w:szCs w:val="24"/>
        </w:rPr>
        <w:t xml:space="preserve"> </w:t>
      </w:r>
      <w:r>
        <w:rPr>
          <w:rFonts w:ascii="Times New Roman" w:hAnsi="Times New Roman"/>
          <w:bCs/>
          <w:sz w:val="24"/>
          <w:szCs w:val="24"/>
        </w:rPr>
        <w:t xml:space="preserve">Kristin </w:t>
      </w:r>
      <w:proofErr w:type="spellStart"/>
      <w:r>
        <w:rPr>
          <w:rFonts w:ascii="Times New Roman" w:hAnsi="Times New Roman"/>
          <w:bCs/>
          <w:sz w:val="24"/>
          <w:szCs w:val="24"/>
        </w:rPr>
        <w:t>Handayani</w:t>
      </w:r>
      <w:proofErr w:type="spellEnd"/>
      <w:r>
        <w:rPr>
          <w:rFonts w:ascii="Times New Roman" w:hAnsi="Times New Roman"/>
          <w:bCs/>
          <w:sz w:val="24"/>
          <w:szCs w:val="24"/>
        </w:rPr>
        <w:t>, S.SI, M.M</w:t>
      </w:r>
      <w:r>
        <w:rPr>
          <w:rFonts w:ascii="Times New Roman" w:hAnsi="Times New Roman"/>
          <w:i/>
          <w:sz w:val="24"/>
          <w:szCs w:val="24"/>
          <w:lang w:val="id-ID"/>
        </w:rPr>
        <w:t>.</w:t>
      </w:r>
    </w:p>
    <w:p w:rsidR="0053692F" w:rsidRPr="00DA21B6" w:rsidRDefault="0053692F" w:rsidP="0053692F">
      <w:pPr>
        <w:spacing w:line="240" w:lineRule="auto"/>
        <w:jc w:val="both"/>
        <w:rPr>
          <w:rFonts w:ascii="Times New Roman" w:hAnsi="Times New Roman"/>
          <w:i/>
          <w:sz w:val="24"/>
          <w:szCs w:val="24"/>
          <w:lang w:val="id-ID"/>
        </w:rPr>
      </w:pPr>
      <w:r w:rsidRPr="00DA21B6">
        <w:rPr>
          <w:rFonts w:ascii="Times New Roman" w:hAnsi="Times New Roman"/>
          <w:i/>
          <w:sz w:val="24"/>
          <w:szCs w:val="24"/>
          <w:lang w:val="id-ID"/>
        </w:rPr>
        <w:t>In harmony with the level of the global economy, the crisis experienced by Europe in 2016 caused several countries to go bankrupt and have an impact on countries outside Europe as well. In fact, a country which has a prosperity orientation for its population will strive to maintain economic growth that is indicated in the production capacity, better community life, and also increase the supply of service goods.</w:t>
      </w:r>
    </w:p>
    <w:p w:rsidR="0053692F" w:rsidRDefault="0053692F" w:rsidP="0053692F">
      <w:pPr>
        <w:spacing w:line="240" w:lineRule="auto"/>
        <w:jc w:val="both"/>
        <w:rPr>
          <w:rFonts w:ascii="Times New Roman" w:hAnsi="Times New Roman"/>
          <w:i/>
          <w:sz w:val="24"/>
          <w:szCs w:val="24"/>
          <w:lang w:val="id-ID"/>
        </w:rPr>
      </w:pPr>
      <w:r w:rsidRPr="00DA21B6">
        <w:rPr>
          <w:rFonts w:ascii="Times New Roman" w:hAnsi="Times New Roman"/>
          <w:i/>
          <w:sz w:val="24"/>
          <w:szCs w:val="24"/>
          <w:lang w:val="id-ID"/>
        </w:rPr>
        <w:t>Human development index is a measure of the level of welfare of modern society both economically and non-economically. Salary is a service fee for workers. Cost of living is the cost of living spent by the people in each country.</w:t>
      </w:r>
    </w:p>
    <w:p w:rsidR="0053692F" w:rsidRPr="00DA21B6" w:rsidRDefault="0053692F" w:rsidP="0053692F">
      <w:pPr>
        <w:spacing w:line="240" w:lineRule="auto"/>
        <w:jc w:val="both"/>
        <w:rPr>
          <w:rFonts w:ascii="Times New Roman" w:hAnsi="Times New Roman"/>
          <w:i/>
          <w:sz w:val="24"/>
          <w:szCs w:val="24"/>
          <w:lang w:val="id-ID"/>
        </w:rPr>
      </w:pPr>
      <w:r w:rsidRPr="00DA21B6">
        <w:rPr>
          <w:rFonts w:ascii="Times New Roman" w:hAnsi="Times New Roman"/>
          <w:i/>
          <w:sz w:val="24"/>
          <w:szCs w:val="24"/>
          <w:lang w:val="id-ID"/>
        </w:rPr>
        <w:t>The object of this research is 48 countries in Asia with 3 research variables namely Human development index, Salary, Cost of Living. The data taken is data from 2019 that will be obtained using SPSS 20.00 and also looking for descriptive analysis and correlation analysis.</w:t>
      </w:r>
    </w:p>
    <w:p w:rsidR="0053692F" w:rsidRPr="00DA21B6" w:rsidRDefault="0053692F" w:rsidP="0053692F">
      <w:pPr>
        <w:spacing w:line="240" w:lineRule="auto"/>
        <w:jc w:val="both"/>
        <w:rPr>
          <w:rFonts w:ascii="Times New Roman" w:hAnsi="Times New Roman"/>
          <w:i/>
          <w:sz w:val="24"/>
          <w:szCs w:val="24"/>
          <w:lang w:val="id-ID"/>
        </w:rPr>
      </w:pPr>
      <w:r w:rsidRPr="00DA21B6">
        <w:rPr>
          <w:rFonts w:ascii="Times New Roman" w:hAnsi="Times New Roman"/>
          <w:i/>
          <w:sz w:val="24"/>
          <w:szCs w:val="24"/>
          <w:lang w:val="id-ID"/>
        </w:rPr>
        <w:t>The results of this study are (1) the human development index and salary index correlate strongly and positively. (2) salary index and cost of living index correlate strongly and positively. The pattern shows that the human development index of countries in Asia is below the average of 44%, the salary index is below the average of 70%, and the cost of living index is below the average of 61%.</w:t>
      </w:r>
    </w:p>
    <w:p w:rsidR="0053692F" w:rsidRDefault="0053692F" w:rsidP="0053692F">
      <w:pPr>
        <w:spacing w:line="240" w:lineRule="auto"/>
        <w:jc w:val="both"/>
        <w:rPr>
          <w:rFonts w:ascii="Times New Roman" w:hAnsi="Times New Roman"/>
          <w:i/>
          <w:sz w:val="24"/>
          <w:szCs w:val="24"/>
          <w:lang w:val="id-ID"/>
        </w:rPr>
      </w:pPr>
      <w:r w:rsidRPr="00DA21B6">
        <w:rPr>
          <w:rFonts w:ascii="Times New Roman" w:hAnsi="Times New Roman"/>
          <w:i/>
          <w:sz w:val="24"/>
          <w:szCs w:val="24"/>
          <w:lang w:val="id-ID"/>
        </w:rPr>
        <w:t>The balance point for inequality in Asian countries will be achieved if the investment climate for openness is applied in a number of Asian countries that are still below average, such as Indonesia for example.</w:t>
      </w:r>
    </w:p>
    <w:p w:rsidR="0053692F" w:rsidRDefault="0053692F" w:rsidP="0053692F">
      <w:pPr>
        <w:spacing w:line="240" w:lineRule="auto"/>
        <w:jc w:val="both"/>
        <w:rPr>
          <w:rFonts w:ascii="Times New Roman" w:hAnsi="Times New Roman"/>
          <w:i/>
          <w:sz w:val="24"/>
          <w:szCs w:val="24"/>
          <w:lang w:val="id-ID"/>
        </w:rPr>
      </w:pPr>
    </w:p>
    <w:p w:rsidR="0053692F" w:rsidRPr="00116579" w:rsidRDefault="0053692F" w:rsidP="0053692F">
      <w:pPr>
        <w:spacing w:after="0" w:line="240" w:lineRule="auto"/>
        <w:jc w:val="both"/>
        <w:rPr>
          <w:rFonts w:ascii="Times New Roman" w:hAnsi="Times New Roman"/>
          <w:sz w:val="24"/>
          <w:szCs w:val="24"/>
          <w:lang w:val="id-ID"/>
        </w:rPr>
      </w:pPr>
      <w:r w:rsidRPr="0091415A">
        <w:rPr>
          <w:rFonts w:ascii="Times New Roman" w:hAnsi="Times New Roman"/>
          <w:i/>
          <w:sz w:val="24"/>
          <w:szCs w:val="24"/>
        </w:rPr>
        <w:t xml:space="preserve">Keywords: </w:t>
      </w:r>
      <w:r>
        <w:rPr>
          <w:rFonts w:ascii="Times New Roman" w:hAnsi="Times New Roman"/>
          <w:i/>
          <w:sz w:val="24"/>
          <w:szCs w:val="24"/>
          <w:lang w:val="id-ID"/>
        </w:rPr>
        <w:t>Human development index, Salary Index, Cost of Living Index</w:t>
      </w:r>
      <w:r>
        <w:rPr>
          <w:rFonts w:ascii="Times New Roman" w:hAnsi="Times New Roman"/>
          <w:sz w:val="24"/>
          <w:szCs w:val="24"/>
          <w:lang w:val="id-ID"/>
        </w:rPr>
        <w:t>.</w:t>
      </w:r>
    </w:p>
    <w:p w:rsidR="0053692F" w:rsidRDefault="0053692F" w:rsidP="0053692F">
      <w:pPr>
        <w:spacing w:line="240" w:lineRule="auto"/>
        <w:rPr>
          <w:rFonts w:ascii="Times New Roman" w:hAnsi="Times New Roman"/>
          <w:i/>
          <w:sz w:val="24"/>
          <w:szCs w:val="24"/>
          <w:lang w:val="id-ID"/>
        </w:rPr>
      </w:pPr>
    </w:p>
    <w:p w:rsidR="0053692F" w:rsidRDefault="0053692F" w:rsidP="0053692F">
      <w:pPr>
        <w:spacing w:line="240" w:lineRule="auto"/>
        <w:rPr>
          <w:rFonts w:ascii="Times New Roman" w:hAnsi="Times New Roman"/>
          <w:i/>
          <w:sz w:val="24"/>
          <w:szCs w:val="24"/>
          <w:lang w:val="id-ID"/>
        </w:rPr>
      </w:pPr>
    </w:p>
    <w:p w:rsidR="0053692F" w:rsidRDefault="0053692F" w:rsidP="0053692F">
      <w:pPr>
        <w:spacing w:line="240" w:lineRule="auto"/>
        <w:rPr>
          <w:rFonts w:ascii="Times New Roman" w:hAnsi="Times New Roman"/>
          <w:i/>
          <w:sz w:val="24"/>
          <w:szCs w:val="24"/>
          <w:lang w:val="id-ID"/>
        </w:rPr>
      </w:pPr>
    </w:p>
    <w:p w:rsidR="0053692F" w:rsidRDefault="0053692F" w:rsidP="0053692F">
      <w:pPr>
        <w:spacing w:line="240" w:lineRule="auto"/>
        <w:rPr>
          <w:rFonts w:ascii="Times New Roman" w:hAnsi="Times New Roman"/>
          <w:i/>
          <w:sz w:val="24"/>
          <w:szCs w:val="24"/>
          <w:lang w:val="id-ID"/>
        </w:rPr>
      </w:pPr>
    </w:p>
    <w:p w:rsidR="0053692F" w:rsidRDefault="0053692F" w:rsidP="0053692F">
      <w:pPr>
        <w:spacing w:line="240" w:lineRule="auto"/>
        <w:rPr>
          <w:rFonts w:ascii="Times New Roman" w:hAnsi="Times New Roman"/>
          <w:i/>
          <w:sz w:val="24"/>
          <w:szCs w:val="24"/>
          <w:lang w:val="id-ID"/>
        </w:rPr>
      </w:pPr>
    </w:p>
    <w:p w:rsidR="0053692F" w:rsidRDefault="0053692F" w:rsidP="0053692F">
      <w:pPr>
        <w:spacing w:line="240" w:lineRule="auto"/>
        <w:rPr>
          <w:rFonts w:ascii="Times New Roman" w:hAnsi="Times New Roman"/>
          <w:i/>
          <w:sz w:val="24"/>
          <w:szCs w:val="24"/>
          <w:lang w:val="id-ID"/>
        </w:rPr>
      </w:pPr>
    </w:p>
    <w:p w:rsidR="0053692F" w:rsidRDefault="0053692F" w:rsidP="0053692F">
      <w:pPr>
        <w:spacing w:line="240" w:lineRule="auto"/>
        <w:rPr>
          <w:rFonts w:ascii="Times New Roman" w:hAnsi="Times New Roman"/>
          <w:i/>
          <w:sz w:val="24"/>
          <w:szCs w:val="24"/>
          <w:lang w:val="id-ID"/>
        </w:rPr>
      </w:pPr>
    </w:p>
    <w:p w:rsidR="0053692F" w:rsidRDefault="0053692F" w:rsidP="0053692F">
      <w:pPr>
        <w:spacing w:line="240" w:lineRule="auto"/>
        <w:rPr>
          <w:rFonts w:ascii="Times New Roman" w:hAnsi="Times New Roman"/>
          <w:i/>
          <w:sz w:val="24"/>
          <w:szCs w:val="24"/>
          <w:lang w:val="id-ID"/>
        </w:rPr>
      </w:pPr>
    </w:p>
    <w:p w:rsidR="0053692F" w:rsidRDefault="0053692F" w:rsidP="0053692F">
      <w:pPr>
        <w:spacing w:line="240" w:lineRule="auto"/>
        <w:rPr>
          <w:rFonts w:ascii="Times New Roman" w:hAnsi="Times New Roman"/>
          <w:i/>
          <w:sz w:val="24"/>
          <w:szCs w:val="24"/>
          <w:lang w:val="id-ID"/>
        </w:rPr>
      </w:pPr>
    </w:p>
    <w:p w:rsidR="0053692F" w:rsidRPr="00E72053" w:rsidRDefault="0053692F" w:rsidP="0053692F">
      <w:pPr>
        <w:spacing w:line="240" w:lineRule="auto"/>
        <w:rPr>
          <w:rFonts w:ascii="Times New Roman" w:hAnsi="Times New Roman"/>
          <w:i/>
          <w:sz w:val="24"/>
          <w:szCs w:val="24"/>
          <w:lang w:val="id-ID"/>
        </w:rPr>
      </w:pPr>
    </w:p>
    <w:p w:rsidR="0053692F" w:rsidRPr="00830798" w:rsidRDefault="0053692F" w:rsidP="0053692F">
      <w:pPr>
        <w:spacing w:line="480" w:lineRule="auto"/>
        <w:rPr>
          <w:rFonts w:ascii="Times New Roman" w:hAnsi="Times New Roman"/>
          <w:b/>
          <w:sz w:val="24"/>
          <w:szCs w:val="24"/>
          <w:lang w:val="id-ID"/>
        </w:rPr>
      </w:pPr>
    </w:p>
    <w:p w:rsidR="00976E5B" w:rsidRDefault="00976E5B"/>
    <w:sectPr w:rsidR="00976E5B" w:rsidSect="0053692F">
      <w:footerReference w:type="default" r:id="rId8"/>
      <w:pgSz w:w="11906" w:h="16838"/>
      <w:pgMar w:top="1440" w:right="1440" w:bottom="1440" w:left="1440" w:header="708" w:footer="708"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CF6" w:rsidRDefault="00FC5CF6" w:rsidP="0053692F">
      <w:pPr>
        <w:spacing w:after="0" w:line="240" w:lineRule="auto"/>
      </w:pPr>
      <w:r>
        <w:separator/>
      </w:r>
    </w:p>
  </w:endnote>
  <w:endnote w:type="continuationSeparator" w:id="0">
    <w:p w:rsidR="00FC5CF6" w:rsidRDefault="00FC5CF6" w:rsidP="00536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134386"/>
      <w:docPartObj>
        <w:docPartGallery w:val="Page Numbers (Bottom of Page)"/>
        <w:docPartUnique/>
      </w:docPartObj>
    </w:sdtPr>
    <w:sdtEndPr>
      <w:rPr>
        <w:noProof/>
      </w:rPr>
    </w:sdtEndPr>
    <w:sdtContent>
      <w:p w:rsidR="0053692F" w:rsidRDefault="0053692F">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rsidR="0053692F" w:rsidRDefault="005369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CF6" w:rsidRDefault="00FC5CF6" w:rsidP="0053692F">
      <w:pPr>
        <w:spacing w:after="0" w:line="240" w:lineRule="auto"/>
      </w:pPr>
      <w:r>
        <w:separator/>
      </w:r>
    </w:p>
  </w:footnote>
  <w:footnote w:type="continuationSeparator" w:id="0">
    <w:p w:rsidR="00FC5CF6" w:rsidRDefault="00FC5CF6" w:rsidP="005369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92F"/>
    <w:rsid w:val="00506B6E"/>
    <w:rsid w:val="0053692F"/>
    <w:rsid w:val="00976E5B"/>
    <w:rsid w:val="00FC5CF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92F"/>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9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92F"/>
    <w:rPr>
      <w:rFonts w:ascii="Calibri" w:eastAsia="Calibri" w:hAnsi="Calibri" w:cs="Times New Roman"/>
      <w:lang w:val="en-US"/>
    </w:rPr>
  </w:style>
  <w:style w:type="paragraph" w:styleId="Footer">
    <w:name w:val="footer"/>
    <w:basedOn w:val="Normal"/>
    <w:link w:val="FooterChar"/>
    <w:uiPriority w:val="99"/>
    <w:unhideWhenUsed/>
    <w:rsid w:val="005369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92F"/>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92F"/>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9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92F"/>
    <w:rPr>
      <w:rFonts w:ascii="Calibri" w:eastAsia="Calibri" w:hAnsi="Calibri" w:cs="Times New Roman"/>
      <w:lang w:val="en-US"/>
    </w:rPr>
  </w:style>
  <w:style w:type="paragraph" w:styleId="Footer">
    <w:name w:val="footer"/>
    <w:basedOn w:val="Normal"/>
    <w:link w:val="FooterChar"/>
    <w:uiPriority w:val="99"/>
    <w:unhideWhenUsed/>
    <w:rsid w:val="005369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92F"/>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C3B29-DDE8-4059-9F28-25EAA504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552</Words>
  <Characters>3150</Characters>
  <Application>Microsoft Office Word</Application>
  <DocSecurity>0</DocSecurity>
  <Lines>26</Lines>
  <Paragraphs>7</Paragraphs>
  <ScaleCrop>false</ScaleCrop>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HP-PC</cp:lastModifiedBy>
  <cp:revision>1</cp:revision>
  <dcterms:created xsi:type="dcterms:W3CDTF">2019-10-01T05:03:00Z</dcterms:created>
  <dcterms:modified xsi:type="dcterms:W3CDTF">2019-10-01T05:08:00Z</dcterms:modified>
</cp:coreProperties>
</file>