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18" w:rsidRPr="002417C1" w:rsidRDefault="00C85587" w:rsidP="00CC041E">
      <w:pPr>
        <w:pStyle w:val="Heading1"/>
        <w:spacing w:line="480" w:lineRule="auto"/>
        <w:jc w:val="center"/>
        <w:rPr>
          <w:rFonts w:ascii="Times New Roman" w:hAnsi="Times New Roman" w:cs="Times New Roman"/>
          <w:b/>
          <w:color w:val="auto"/>
          <w:sz w:val="24"/>
          <w:szCs w:val="24"/>
          <w:lang w:val="en-ID"/>
        </w:rPr>
      </w:pPr>
      <w:r w:rsidRPr="002417C1">
        <w:rPr>
          <w:rFonts w:ascii="Times New Roman" w:hAnsi="Times New Roman" w:cs="Times New Roman"/>
          <w:b/>
          <w:color w:val="auto"/>
          <w:sz w:val="24"/>
          <w:szCs w:val="24"/>
          <w:lang w:val="en-ID"/>
        </w:rPr>
        <w:t>BAB I</w:t>
      </w:r>
      <w:r w:rsidR="009F31D3" w:rsidRPr="002417C1">
        <w:rPr>
          <w:rFonts w:ascii="Times New Roman" w:hAnsi="Times New Roman" w:cs="Times New Roman"/>
          <w:b/>
          <w:color w:val="auto"/>
          <w:sz w:val="24"/>
          <w:szCs w:val="24"/>
          <w:lang w:val="en-ID"/>
        </w:rPr>
        <w:t xml:space="preserve"> </w:t>
      </w:r>
    </w:p>
    <w:p w:rsidR="00C85587" w:rsidRDefault="00C85587" w:rsidP="00C6569F">
      <w:pPr>
        <w:pStyle w:val="Heading1"/>
        <w:spacing w:before="0" w:line="480" w:lineRule="auto"/>
        <w:jc w:val="center"/>
        <w:rPr>
          <w:rFonts w:ascii="Times New Roman" w:hAnsi="Times New Roman" w:cs="Times New Roman"/>
          <w:b/>
          <w:color w:val="auto"/>
          <w:sz w:val="24"/>
          <w:szCs w:val="24"/>
          <w:lang w:val="en-ID"/>
        </w:rPr>
      </w:pPr>
      <w:r w:rsidRPr="002417C1">
        <w:rPr>
          <w:rFonts w:ascii="Times New Roman" w:hAnsi="Times New Roman" w:cs="Times New Roman"/>
          <w:b/>
          <w:color w:val="auto"/>
          <w:sz w:val="24"/>
          <w:szCs w:val="24"/>
          <w:lang w:val="en-ID"/>
        </w:rPr>
        <w:t>PENDAHULUAN</w:t>
      </w:r>
    </w:p>
    <w:p w:rsidR="00CC041E" w:rsidRPr="00CC041E" w:rsidRDefault="00CC041E" w:rsidP="00C6569F">
      <w:pPr>
        <w:jc w:val="center"/>
        <w:rPr>
          <w:lang w:val="en-ID"/>
        </w:rPr>
      </w:pPr>
    </w:p>
    <w:p w:rsidR="00567A23" w:rsidRPr="00AF6AE4" w:rsidRDefault="00115AFF" w:rsidP="009F31D3">
      <w:pPr>
        <w:pStyle w:val="ListParagraph"/>
        <w:numPr>
          <w:ilvl w:val="0"/>
          <w:numId w:val="7"/>
        </w:numPr>
        <w:spacing w:line="480" w:lineRule="auto"/>
        <w:jc w:val="both"/>
        <w:outlineLvl w:val="1"/>
        <w:rPr>
          <w:rFonts w:ascii="Times New Roman" w:hAnsi="Times New Roman" w:cs="Times New Roman"/>
          <w:b/>
          <w:sz w:val="24"/>
          <w:szCs w:val="24"/>
          <w:lang w:val="en-ID"/>
        </w:rPr>
      </w:pPr>
      <w:r w:rsidRPr="00AF6AE4">
        <w:rPr>
          <w:rFonts w:ascii="Times New Roman" w:hAnsi="Times New Roman" w:cs="Times New Roman"/>
          <w:b/>
          <w:sz w:val="24"/>
          <w:szCs w:val="24"/>
          <w:lang w:val="en-ID"/>
        </w:rPr>
        <w:t>Latar Belakang</w:t>
      </w:r>
    </w:p>
    <w:p w:rsidR="00536412" w:rsidRPr="00AF6AE4" w:rsidRDefault="003206A3" w:rsidP="00154443">
      <w:pPr>
        <w:pStyle w:val="ListParagraph"/>
        <w:spacing w:line="480" w:lineRule="auto"/>
        <w:ind w:firstLine="436"/>
        <w:jc w:val="both"/>
        <w:rPr>
          <w:rFonts w:ascii="Times New Roman" w:hAnsi="Times New Roman" w:cs="Times New Roman"/>
          <w:sz w:val="24"/>
          <w:szCs w:val="24"/>
        </w:rPr>
      </w:pPr>
      <w:r w:rsidRPr="00AF6AE4">
        <w:rPr>
          <w:rFonts w:ascii="Times New Roman" w:hAnsi="Times New Roman" w:cs="Times New Roman"/>
          <w:sz w:val="24"/>
          <w:szCs w:val="24"/>
        </w:rPr>
        <w:t>Kondisi ekonomi Indonesia dari tahun ke tahun mengalami kemajuan seiring dengan</w:t>
      </w:r>
      <w:r w:rsidR="0045345E" w:rsidRPr="00AF6AE4">
        <w:rPr>
          <w:rFonts w:ascii="Times New Roman" w:hAnsi="Times New Roman" w:cs="Times New Roman"/>
          <w:sz w:val="24"/>
          <w:szCs w:val="24"/>
        </w:rPr>
        <w:t xml:space="preserve"> meni</w:t>
      </w:r>
      <w:r w:rsidR="00013852" w:rsidRPr="00AF6AE4">
        <w:rPr>
          <w:rFonts w:ascii="Times New Roman" w:hAnsi="Times New Roman" w:cs="Times New Roman"/>
          <w:sz w:val="24"/>
          <w:szCs w:val="24"/>
        </w:rPr>
        <w:t>n</w:t>
      </w:r>
      <w:r w:rsidR="0045345E" w:rsidRPr="00AF6AE4">
        <w:rPr>
          <w:rFonts w:ascii="Times New Roman" w:hAnsi="Times New Roman" w:cs="Times New Roman"/>
          <w:sz w:val="24"/>
          <w:szCs w:val="24"/>
        </w:rPr>
        <w:t>gkatnya pembangunan di Indo</w:t>
      </w:r>
      <w:r w:rsidRPr="00AF6AE4">
        <w:rPr>
          <w:rFonts w:ascii="Times New Roman" w:hAnsi="Times New Roman" w:cs="Times New Roman"/>
          <w:sz w:val="24"/>
          <w:szCs w:val="24"/>
        </w:rPr>
        <w:t>nesia.</w:t>
      </w:r>
      <w:r w:rsidR="00E037C4">
        <w:rPr>
          <w:rFonts w:ascii="Times New Roman" w:hAnsi="Times New Roman" w:cs="Times New Roman"/>
          <w:sz w:val="24"/>
          <w:szCs w:val="24"/>
        </w:rPr>
        <w:t xml:space="preserve"> B</w:t>
      </w:r>
      <w:r w:rsidR="00E037C4" w:rsidRPr="00AF6AE4">
        <w:rPr>
          <w:rFonts w:ascii="Times New Roman" w:hAnsi="Times New Roman" w:cs="Times New Roman"/>
          <w:sz w:val="24"/>
          <w:szCs w:val="24"/>
        </w:rPr>
        <w:t xml:space="preserve">erdasarkan sumber pada </w:t>
      </w:r>
      <w:r w:rsidR="00E037C4">
        <w:rPr>
          <w:rFonts w:ascii="Times New Roman" w:hAnsi="Times New Roman" w:cs="Times New Roman"/>
          <w:sz w:val="24"/>
          <w:szCs w:val="24"/>
        </w:rPr>
        <w:t>kompas.com,</w:t>
      </w:r>
      <w:r w:rsidRPr="00AF6AE4">
        <w:rPr>
          <w:rFonts w:ascii="Times New Roman" w:hAnsi="Times New Roman" w:cs="Times New Roman"/>
          <w:sz w:val="24"/>
          <w:szCs w:val="24"/>
        </w:rPr>
        <w:t xml:space="preserve"> </w:t>
      </w:r>
      <w:r w:rsidR="00B2692B" w:rsidRPr="00AF6AE4">
        <w:rPr>
          <w:rFonts w:ascii="Times New Roman" w:hAnsi="Times New Roman" w:cs="Times New Roman"/>
          <w:sz w:val="24"/>
          <w:szCs w:val="24"/>
        </w:rPr>
        <w:t xml:space="preserve">Badan Pusat Statistik </w:t>
      </w:r>
      <w:r w:rsidR="00154443">
        <w:rPr>
          <w:rFonts w:ascii="Times New Roman" w:hAnsi="Times New Roman" w:cs="Times New Roman"/>
          <w:sz w:val="24"/>
          <w:szCs w:val="24"/>
        </w:rPr>
        <w:t>menyatakan bahwa</w:t>
      </w:r>
      <w:r w:rsidR="00B2692B" w:rsidRPr="00AF6AE4">
        <w:rPr>
          <w:rFonts w:ascii="Times New Roman" w:hAnsi="Times New Roman" w:cs="Times New Roman"/>
          <w:sz w:val="24"/>
          <w:szCs w:val="24"/>
        </w:rPr>
        <w:t xml:space="preserve"> pertumbuhan ekonomi Indonesia </w:t>
      </w:r>
      <w:r w:rsidR="002A051D" w:rsidRPr="00AF6AE4">
        <w:rPr>
          <w:rFonts w:ascii="Times New Roman" w:hAnsi="Times New Roman" w:cs="Times New Roman"/>
          <w:sz w:val="24"/>
          <w:szCs w:val="24"/>
        </w:rPr>
        <w:t>sejak tah</w:t>
      </w:r>
      <w:r w:rsidR="00B32F7D">
        <w:rPr>
          <w:rFonts w:ascii="Times New Roman" w:hAnsi="Times New Roman" w:cs="Times New Roman"/>
          <w:sz w:val="24"/>
          <w:szCs w:val="24"/>
        </w:rPr>
        <w:t>un 2015 sampai dengan tahun 2018</w:t>
      </w:r>
      <w:r w:rsidR="002A051D" w:rsidRPr="00AF6AE4">
        <w:rPr>
          <w:rFonts w:ascii="Times New Roman" w:hAnsi="Times New Roman" w:cs="Times New Roman"/>
          <w:sz w:val="24"/>
          <w:szCs w:val="24"/>
        </w:rPr>
        <w:t xml:space="preserve"> mengalam</w:t>
      </w:r>
      <w:r w:rsidR="00B32F7D">
        <w:rPr>
          <w:rFonts w:ascii="Times New Roman" w:hAnsi="Times New Roman" w:cs="Times New Roman"/>
          <w:sz w:val="24"/>
          <w:szCs w:val="24"/>
        </w:rPr>
        <w:t>i peningkatan, selama tahun 2018 mencapai 5,1</w:t>
      </w:r>
      <w:r w:rsidR="002A051D" w:rsidRPr="00AF6AE4">
        <w:rPr>
          <w:rFonts w:ascii="Times New Roman" w:hAnsi="Times New Roman" w:cs="Times New Roman"/>
          <w:sz w:val="24"/>
          <w:szCs w:val="24"/>
        </w:rPr>
        <w:t xml:space="preserve">7 persen. </w:t>
      </w:r>
      <w:r w:rsidRPr="00AF6AE4">
        <w:rPr>
          <w:rFonts w:ascii="Times New Roman" w:hAnsi="Times New Roman" w:cs="Times New Roman"/>
          <w:sz w:val="24"/>
          <w:szCs w:val="24"/>
        </w:rPr>
        <w:t>Kemajuan inilah</w:t>
      </w:r>
      <w:r w:rsidR="00567A23" w:rsidRPr="00AF6AE4">
        <w:rPr>
          <w:rFonts w:ascii="Times New Roman" w:hAnsi="Times New Roman" w:cs="Times New Roman"/>
          <w:sz w:val="24"/>
          <w:szCs w:val="24"/>
        </w:rPr>
        <w:t xml:space="preserve"> </w:t>
      </w:r>
      <w:r w:rsidRPr="00AF6AE4">
        <w:rPr>
          <w:rFonts w:ascii="Times New Roman" w:hAnsi="Times New Roman" w:cs="Times New Roman"/>
          <w:sz w:val="24"/>
          <w:szCs w:val="24"/>
        </w:rPr>
        <w:t xml:space="preserve">yang </w:t>
      </w:r>
      <w:r w:rsidR="00567A23" w:rsidRPr="00AF6AE4">
        <w:rPr>
          <w:rFonts w:ascii="Times New Roman" w:hAnsi="Times New Roman" w:cs="Times New Roman"/>
          <w:sz w:val="24"/>
          <w:szCs w:val="24"/>
        </w:rPr>
        <w:t xml:space="preserve">menyebabkan persaingan </w:t>
      </w:r>
      <w:r w:rsidRPr="00AF6AE4">
        <w:rPr>
          <w:rFonts w:ascii="Times New Roman" w:hAnsi="Times New Roman" w:cs="Times New Roman"/>
          <w:sz w:val="24"/>
          <w:szCs w:val="24"/>
        </w:rPr>
        <w:t>di dunia usaha yang semakin ketat</w:t>
      </w:r>
      <w:r w:rsidR="00567A23" w:rsidRPr="00AF6AE4">
        <w:rPr>
          <w:rFonts w:ascii="Times New Roman" w:hAnsi="Times New Roman" w:cs="Times New Roman"/>
          <w:sz w:val="24"/>
          <w:szCs w:val="24"/>
        </w:rPr>
        <w:t>.</w:t>
      </w:r>
      <w:r w:rsidRPr="00AF6AE4">
        <w:rPr>
          <w:rFonts w:ascii="Times New Roman" w:hAnsi="Times New Roman" w:cs="Times New Roman"/>
          <w:sz w:val="24"/>
          <w:szCs w:val="24"/>
        </w:rPr>
        <w:t xml:space="preserve"> </w:t>
      </w:r>
      <w:r w:rsidR="007B2394" w:rsidRPr="00AF6AE4">
        <w:rPr>
          <w:rFonts w:ascii="Times New Roman" w:hAnsi="Times New Roman" w:cs="Times New Roman"/>
          <w:sz w:val="24"/>
          <w:szCs w:val="24"/>
        </w:rPr>
        <w:t>S</w:t>
      </w:r>
      <w:r w:rsidR="00E71222" w:rsidRPr="00AF6AE4">
        <w:rPr>
          <w:rFonts w:ascii="Times New Roman" w:hAnsi="Times New Roman" w:cs="Times New Roman"/>
          <w:sz w:val="24"/>
          <w:szCs w:val="24"/>
        </w:rPr>
        <w:t>alah satu yang mendukung pertumbuhan ekonomi Indonesia adalah perindustrian di sektor otomotif.</w:t>
      </w:r>
    </w:p>
    <w:p w:rsidR="00A70AA6" w:rsidRPr="00AF6AE4" w:rsidRDefault="00D13163" w:rsidP="00FF008E">
      <w:pPr>
        <w:pStyle w:val="ListParagraph"/>
        <w:spacing w:line="480" w:lineRule="auto"/>
        <w:ind w:firstLine="436"/>
        <w:jc w:val="both"/>
        <w:rPr>
          <w:rFonts w:ascii="Times New Roman" w:hAnsi="Times New Roman" w:cs="Times New Roman"/>
          <w:sz w:val="24"/>
          <w:szCs w:val="24"/>
        </w:rPr>
      </w:pPr>
      <w:r w:rsidRPr="00AF6AE4">
        <w:rPr>
          <w:rFonts w:ascii="Times New Roman" w:hAnsi="Times New Roman" w:cs="Times New Roman"/>
          <w:sz w:val="24"/>
          <w:szCs w:val="24"/>
        </w:rPr>
        <w:t xml:space="preserve">Industri otomotif di Indonesia masih menunjukkan sikap positif dalam upaya meningkatkan kinerjanya di tengah tekanan dinamika perekonomian global. </w:t>
      </w:r>
      <w:r w:rsidR="004838AE" w:rsidRPr="00AF6AE4">
        <w:rPr>
          <w:rFonts w:ascii="Times New Roman" w:hAnsi="Times New Roman" w:cs="Times New Roman"/>
          <w:sz w:val="24"/>
          <w:szCs w:val="24"/>
        </w:rPr>
        <w:t>Peningkatan pertumbuhan penjualan mobil yang terjadi saat ini lantaran terdapat perbaikan kondisi ekonomi di dalam negeri. Sektor strategis ini semakin memperdalam struktur manufakturnya sehingga diyakini akan lebih berdaya saing global serta mampu memenuhi kebutuhan di pasar domestik dan ekspor (</w:t>
      </w:r>
      <w:r w:rsidR="0022747D" w:rsidRPr="00AF6AE4">
        <w:rPr>
          <w:rFonts w:ascii="Times New Roman" w:hAnsi="Times New Roman" w:cs="Times New Roman"/>
          <w:sz w:val="24"/>
          <w:szCs w:val="24"/>
        </w:rPr>
        <w:t>https://swa.co.id</w:t>
      </w:r>
      <w:r w:rsidR="004838AE" w:rsidRPr="00AF6AE4">
        <w:rPr>
          <w:rFonts w:ascii="Times New Roman" w:hAnsi="Times New Roman" w:cs="Times New Roman"/>
          <w:sz w:val="24"/>
          <w:szCs w:val="24"/>
        </w:rPr>
        <w:t>).</w:t>
      </w:r>
      <w:r w:rsidR="0022747D" w:rsidRPr="00AF6AE4">
        <w:rPr>
          <w:rFonts w:ascii="Times New Roman" w:hAnsi="Times New Roman" w:cs="Times New Roman"/>
          <w:sz w:val="24"/>
          <w:szCs w:val="24"/>
        </w:rPr>
        <w:t xml:space="preserve"> </w:t>
      </w:r>
      <w:r w:rsidR="00B54F6E" w:rsidRPr="00AF6AE4">
        <w:rPr>
          <w:rFonts w:ascii="Times New Roman" w:hAnsi="Times New Roman" w:cs="Times New Roman"/>
          <w:sz w:val="24"/>
          <w:szCs w:val="24"/>
        </w:rPr>
        <w:t xml:space="preserve">Ketua Umum Gabungan Industri Kendaraan Bermotor Indonesia (Gaikindo) </w:t>
      </w:r>
      <w:r w:rsidR="00FF008E">
        <w:rPr>
          <w:rFonts w:ascii="Times New Roman" w:hAnsi="Times New Roman" w:cs="Times New Roman"/>
          <w:sz w:val="24"/>
          <w:szCs w:val="24"/>
        </w:rPr>
        <w:t xml:space="preserve">menyatakan bahwa saat ini sektor </w:t>
      </w:r>
      <w:r w:rsidR="00B54F6E" w:rsidRPr="00AF6AE4">
        <w:rPr>
          <w:rFonts w:ascii="Times New Roman" w:hAnsi="Times New Roman" w:cs="Times New Roman"/>
          <w:sz w:val="24"/>
          <w:szCs w:val="24"/>
        </w:rPr>
        <w:t>i</w:t>
      </w:r>
      <w:r w:rsidR="00B56BA9" w:rsidRPr="00AF6AE4">
        <w:rPr>
          <w:rFonts w:ascii="Times New Roman" w:hAnsi="Times New Roman" w:cs="Times New Roman"/>
          <w:sz w:val="24"/>
          <w:szCs w:val="24"/>
        </w:rPr>
        <w:t xml:space="preserve">ndustri otomotif </w:t>
      </w:r>
      <w:r w:rsidR="00B54F6E" w:rsidRPr="00AF6AE4">
        <w:rPr>
          <w:rFonts w:ascii="Times New Roman" w:hAnsi="Times New Roman" w:cs="Times New Roman"/>
          <w:sz w:val="24"/>
          <w:szCs w:val="24"/>
        </w:rPr>
        <w:t>berkontribusi terhadap</w:t>
      </w:r>
      <w:r w:rsidR="00BB293F" w:rsidRPr="00AF6AE4">
        <w:rPr>
          <w:rFonts w:ascii="Times New Roman" w:hAnsi="Times New Roman" w:cs="Times New Roman"/>
          <w:sz w:val="24"/>
          <w:szCs w:val="24"/>
        </w:rPr>
        <w:t xml:space="preserve"> produk domestik</w:t>
      </w:r>
      <w:r w:rsidR="00C83B25" w:rsidRPr="00AF6AE4">
        <w:rPr>
          <w:rFonts w:ascii="Times New Roman" w:hAnsi="Times New Roman" w:cs="Times New Roman"/>
          <w:sz w:val="24"/>
          <w:szCs w:val="24"/>
        </w:rPr>
        <w:t xml:space="preserve"> bruto</w:t>
      </w:r>
      <w:r w:rsidR="00B54F6E" w:rsidRPr="00AF6AE4">
        <w:rPr>
          <w:rFonts w:ascii="Times New Roman" w:hAnsi="Times New Roman" w:cs="Times New Roman"/>
          <w:sz w:val="24"/>
          <w:szCs w:val="24"/>
        </w:rPr>
        <w:t xml:space="preserve"> (PDB) sebesar 50 persen. </w:t>
      </w:r>
      <w:r w:rsidR="004838AE" w:rsidRPr="00AF6AE4">
        <w:rPr>
          <w:rFonts w:ascii="Times New Roman" w:hAnsi="Times New Roman" w:cs="Times New Roman"/>
          <w:sz w:val="24"/>
          <w:szCs w:val="24"/>
        </w:rPr>
        <w:t xml:space="preserve">Gaikindo mencatat, penjualan ritel kendaraan bermotor mobil di dalam negeri masih menunjukkan tren positif. </w:t>
      </w:r>
      <w:r w:rsidR="00B54F6E" w:rsidRPr="00AF6AE4">
        <w:rPr>
          <w:rFonts w:ascii="Times New Roman" w:hAnsi="Times New Roman" w:cs="Times New Roman"/>
          <w:sz w:val="24"/>
          <w:szCs w:val="24"/>
        </w:rPr>
        <w:t>Sebab tanpa kendaraan, kegiatan atau aktivitas ekonomi tidak akan berjalan. Selain untuk kebutuhan pribadi, industri otomotif dibutuhkan untuk pendukung kegiatan manufaktur dan logistik.</w:t>
      </w:r>
      <w:r w:rsidR="00033F4D" w:rsidRPr="00AF6AE4">
        <w:rPr>
          <w:rFonts w:ascii="Times New Roman" w:hAnsi="Times New Roman" w:cs="Times New Roman"/>
          <w:sz w:val="24"/>
          <w:szCs w:val="24"/>
        </w:rPr>
        <w:t xml:space="preserve"> </w:t>
      </w:r>
      <w:r w:rsidR="00B54F6E" w:rsidRPr="00AF6AE4">
        <w:rPr>
          <w:rFonts w:ascii="Times New Roman" w:hAnsi="Times New Roman" w:cs="Times New Roman"/>
          <w:sz w:val="24"/>
          <w:szCs w:val="24"/>
        </w:rPr>
        <w:t xml:space="preserve">Di tahun 2018 pada semester </w:t>
      </w:r>
      <w:r w:rsidR="00033F4D" w:rsidRPr="00AF6AE4">
        <w:rPr>
          <w:rFonts w:ascii="Times New Roman" w:hAnsi="Times New Roman" w:cs="Times New Roman"/>
          <w:sz w:val="24"/>
          <w:szCs w:val="24"/>
        </w:rPr>
        <w:t>I</w:t>
      </w:r>
      <w:r w:rsidR="00B54F6E" w:rsidRPr="00AF6AE4">
        <w:rPr>
          <w:rFonts w:ascii="Times New Roman" w:hAnsi="Times New Roman" w:cs="Times New Roman"/>
          <w:sz w:val="24"/>
          <w:szCs w:val="24"/>
        </w:rPr>
        <w:t xml:space="preserve"> penjualan </w:t>
      </w:r>
      <w:r w:rsidR="00033F4D" w:rsidRPr="00AF6AE4">
        <w:rPr>
          <w:rFonts w:ascii="Times New Roman" w:hAnsi="Times New Roman" w:cs="Times New Roman"/>
          <w:sz w:val="24"/>
          <w:szCs w:val="24"/>
        </w:rPr>
        <w:t xml:space="preserve">mobil tumbuh 3,8 persen menjadi 553.757 unit, dibandingkan pada </w:t>
      </w:r>
      <w:r w:rsidR="00033F4D" w:rsidRPr="00AF6AE4">
        <w:rPr>
          <w:rFonts w:ascii="Times New Roman" w:hAnsi="Times New Roman" w:cs="Times New Roman"/>
          <w:sz w:val="24"/>
          <w:szCs w:val="24"/>
        </w:rPr>
        <w:lastRenderedPageBreak/>
        <w:t xml:space="preserve">periode tahun lalu sebanyak 533.506 unit. </w:t>
      </w:r>
      <w:r w:rsidR="00704F79" w:rsidRPr="00AF6AE4">
        <w:rPr>
          <w:rFonts w:ascii="Times New Roman" w:hAnsi="Times New Roman" w:cs="Times New Roman"/>
          <w:sz w:val="24"/>
          <w:szCs w:val="24"/>
        </w:rPr>
        <w:t>Pada tahun 2018</w:t>
      </w:r>
      <w:r w:rsidR="00033F4D" w:rsidRPr="00AF6AE4">
        <w:rPr>
          <w:rFonts w:ascii="Times New Roman" w:hAnsi="Times New Roman" w:cs="Times New Roman"/>
          <w:sz w:val="24"/>
          <w:szCs w:val="24"/>
        </w:rPr>
        <w:t>, ekspor mobil diprediksi stabil dib</w:t>
      </w:r>
      <w:r w:rsidR="00A70AA6" w:rsidRPr="00AF6AE4">
        <w:rPr>
          <w:rFonts w:ascii="Times New Roman" w:hAnsi="Times New Roman" w:cs="Times New Roman"/>
          <w:sz w:val="24"/>
          <w:szCs w:val="24"/>
        </w:rPr>
        <w:t>andingkan 2017</w:t>
      </w:r>
      <w:r w:rsidR="004B1AA3">
        <w:rPr>
          <w:rFonts w:ascii="Times New Roman" w:hAnsi="Times New Roman" w:cs="Times New Roman"/>
          <w:sz w:val="24"/>
          <w:szCs w:val="24"/>
        </w:rPr>
        <w:t>, yaitu</w:t>
      </w:r>
      <w:r w:rsidR="00A70AA6" w:rsidRPr="00AF6AE4">
        <w:rPr>
          <w:rFonts w:ascii="Times New Roman" w:hAnsi="Times New Roman" w:cs="Times New Roman"/>
          <w:sz w:val="24"/>
          <w:szCs w:val="24"/>
        </w:rPr>
        <w:t xml:space="preserve"> sebanyak 231.000 </w:t>
      </w:r>
      <w:r w:rsidR="00B07C86" w:rsidRPr="00AF6AE4">
        <w:rPr>
          <w:rFonts w:ascii="Times New Roman" w:hAnsi="Times New Roman" w:cs="Times New Roman"/>
          <w:sz w:val="24"/>
          <w:szCs w:val="24"/>
        </w:rPr>
        <w:t xml:space="preserve">unit </w:t>
      </w:r>
      <w:r w:rsidR="00033F4D" w:rsidRPr="00AF6AE4">
        <w:rPr>
          <w:rFonts w:ascii="Times New Roman" w:hAnsi="Times New Roman" w:cs="Times New Roman"/>
          <w:sz w:val="24"/>
          <w:szCs w:val="24"/>
        </w:rPr>
        <w:t>(</w:t>
      </w:r>
      <w:r w:rsidR="00704F79" w:rsidRPr="00AF6AE4">
        <w:rPr>
          <w:rFonts w:ascii="Times New Roman" w:hAnsi="Times New Roman" w:cs="Times New Roman"/>
          <w:sz w:val="24"/>
          <w:szCs w:val="24"/>
        </w:rPr>
        <w:t>https://id.beritasatu.com</w:t>
      </w:r>
      <w:r w:rsidR="00033F4D" w:rsidRPr="00AF6AE4">
        <w:rPr>
          <w:rFonts w:ascii="Times New Roman" w:hAnsi="Times New Roman" w:cs="Times New Roman"/>
          <w:sz w:val="24"/>
          <w:szCs w:val="24"/>
        </w:rPr>
        <w:t>).</w:t>
      </w:r>
      <w:r w:rsidR="00704F79" w:rsidRPr="00AF6AE4">
        <w:rPr>
          <w:rFonts w:ascii="Times New Roman" w:hAnsi="Times New Roman" w:cs="Times New Roman"/>
          <w:sz w:val="24"/>
          <w:szCs w:val="24"/>
        </w:rPr>
        <w:t xml:space="preserve"> Untuk mempertahankan peluang yang telah dimiliki, industri otomotif ha</w:t>
      </w:r>
      <w:r w:rsidR="00B07C86" w:rsidRPr="00AF6AE4">
        <w:rPr>
          <w:rFonts w:ascii="Times New Roman" w:hAnsi="Times New Roman" w:cs="Times New Roman"/>
          <w:sz w:val="24"/>
          <w:szCs w:val="24"/>
        </w:rPr>
        <w:t>rus tetap menciptakan strategi bisnis</w:t>
      </w:r>
      <w:r w:rsidR="00704F79" w:rsidRPr="00AF6AE4">
        <w:rPr>
          <w:rFonts w:ascii="Times New Roman" w:hAnsi="Times New Roman" w:cs="Times New Roman"/>
          <w:sz w:val="24"/>
          <w:szCs w:val="24"/>
        </w:rPr>
        <w:t xml:space="preserve"> </w:t>
      </w:r>
      <w:r w:rsidR="00B07C86" w:rsidRPr="00AF6AE4">
        <w:rPr>
          <w:rFonts w:ascii="Times New Roman" w:hAnsi="Times New Roman" w:cs="Times New Roman"/>
          <w:sz w:val="24"/>
          <w:szCs w:val="24"/>
        </w:rPr>
        <w:t xml:space="preserve">yang hendak dicapai. </w:t>
      </w:r>
    </w:p>
    <w:p w:rsidR="00E76F16" w:rsidRPr="00AF6AE4" w:rsidRDefault="00A26451" w:rsidP="00FF008E">
      <w:pPr>
        <w:pStyle w:val="ListParagraph"/>
        <w:spacing w:line="480" w:lineRule="auto"/>
        <w:ind w:firstLine="436"/>
        <w:jc w:val="both"/>
        <w:rPr>
          <w:rFonts w:ascii="Times New Roman" w:hAnsi="Times New Roman" w:cs="Times New Roman"/>
          <w:sz w:val="24"/>
          <w:szCs w:val="24"/>
          <w:lang w:val="en-ID"/>
        </w:rPr>
      </w:pPr>
      <w:r w:rsidRPr="00AF6AE4">
        <w:rPr>
          <w:rFonts w:ascii="Times New Roman" w:eastAsia="Times New Roman" w:hAnsi="Times New Roman" w:cs="Times New Roman"/>
          <w:sz w:val="24"/>
          <w:szCs w:val="24"/>
        </w:rPr>
        <w:t>Strategi bisnis terintegrasi dengan strategi manajemen sumber daya manusia (MSDM) yang bertujuan agar dapat mencapai tujuan bisnis.</w:t>
      </w:r>
      <w:r w:rsidR="002A051D" w:rsidRPr="00AF6AE4">
        <w:rPr>
          <w:rFonts w:ascii="Times New Roman" w:hAnsi="Times New Roman" w:cs="Times New Roman"/>
          <w:sz w:val="24"/>
          <w:szCs w:val="24"/>
          <w:lang w:val="en-ID"/>
        </w:rPr>
        <w:t xml:space="preserve"> </w:t>
      </w:r>
      <w:r w:rsidR="00361FA5" w:rsidRPr="00AF6AE4">
        <w:rPr>
          <w:rFonts w:ascii="Times New Roman" w:hAnsi="Times New Roman" w:cs="Times New Roman"/>
          <w:sz w:val="24"/>
          <w:szCs w:val="24"/>
          <w:lang w:val="en-ID"/>
        </w:rPr>
        <w:t xml:space="preserve">Dalam manajemen </w:t>
      </w:r>
      <w:r w:rsidR="00B93213" w:rsidRPr="00AF6AE4">
        <w:rPr>
          <w:rFonts w:ascii="Times New Roman" w:hAnsi="Times New Roman" w:cs="Times New Roman"/>
          <w:sz w:val="24"/>
          <w:szCs w:val="24"/>
          <w:lang w:val="en-ID"/>
        </w:rPr>
        <w:t>terdapat proses atau kerangka k</w:t>
      </w:r>
      <w:r w:rsidR="00361FA5" w:rsidRPr="00AF6AE4">
        <w:rPr>
          <w:rFonts w:ascii="Times New Roman" w:hAnsi="Times New Roman" w:cs="Times New Roman"/>
          <w:sz w:val="24"/>
          <w:szCs w:val="24"/>
          <w:lang w:val="en-ID"/>
        </w:rPr>
        <w:t>erja yang melibatkan bimbingan atau pengarahan dari orang yang lebih b</w:t>
      </w:r>
      <w:r w:rsidR="00D13163" w:rsidRPr="00AF6AE4">
        <w:rPr>
          <w:rFonts w:ascii="Times New Roman" w:hAnsi="Times New Roman" w:cs="Times New Roman"/>
          <w:sz w:val="24"/>
          <w:szCs w:val="24"/>
          <w:lang w:val="en-ID"/>
        </w:rPr>
        <w:t>erpengalaman dan berpengetahuan. Manajemen merupakan aktivitas kerja yang melibatkan koordinasi dan pengawasan terhadap pekerjaan orang lain, sehingga pekerjaan tersebut dapat diselesaikan secara efis</w:t>
      </w:r>
      <w:r w:rsidR="007C5165" w:rsidRPr="00AF6AE4">
        <w:rPr>
          <w:rFonts w:ascii="Times New Roman" w:hAnsi="Times New Roman" w:cs="Times New Roman"/>
          <w:sz w:val="24"/>
          <w:szCs w:val="24"/>
          <w:lang w:val="en-ID"/>
        </w:rPr>
        <w:t>ien dan efektif (Robbins, Coult</w:t>
      </w:r>
      <w:r w:rsidR="004D232C">
        <w:rPr>
          <w:rFonts w:ascii="Times New Roman" w:hAnsi="Times New Roman" w:cs="Times New Roman"/>
          <w:sz w:val="24"/>
          <w:szCs w:val="24"/>
          <w:lang w:val="en-ID"/>
        </w:rPr>
        <w:t>e</w:t>
      </w:r>
      <w:r w:rsidR="00D13163" w:rsidRPr="00AF6AE4">
        <w:rPr>
          <w:rFonts w:ascii="Times New Roman" w:hAnsi="Times New Roman" w:cs="Times New Roman"/>
          <w:sz w:val="24"/>
          <w:szCs w:val="24"/>
          <w:lang w:val="en-ID"/>
        </w:rPr>
        <w:t xml:space="preserve">r, 2015).  </w:t>
      </w:r>
    </w:p>
    <w:p w:rsidR="008A504E" w:rsidRPr="00AF6AE4" w:rsidRDefault="00861928" w:rsidP="00B22A44">
      <w:pPr>
        <w:pStyle w:val="ListParagraph"/>
        <w:spacing w:line="480" w:lineRule="auto"/>
        <w:ind w:firstLine="436"/>
        <w:jc w:val="both"/>
        <w:rPr>
          <w:rFonts w:ascii="Times New Roman" w:hAnsi="Times New Roman" w:cs="Times New Roman"/>
          <w:sz w:val="24"/>
          <w:szCs w:val="24"/>
          <w:lang w:val="en-ID"/>
        </w:rPr>
      </w:pPr>
      <w:r w:rsidRPr="00AF6AE4">
        <w:rPr>
          <w:rFonts w:ascii="Times New Roman" w:hAnsi="Times New Roman" w:cs="Times New Roman"/>
          <w:sz w:val="24"/>
          <w:szCs w:val="24"/>
          <w:lang w:val="en-ID"/>
        </w:rPr>
        <w:t xml:space="preserve">Sumber daya manusia merupakan </w:t>
      </w:r>
      <w:r w:rsidR="00EC2392" w:rsidRPr="00AF6AE4">
        <w:rPr>
          <w:rFonts w:ascii="Times New Roman" w:hAnsi="Times New Roman" w:cs="Times New Roman"/>
          <w:sz w:val="24"/>
          <w:szCs w:val="24"/>
          <w:lang w:val="en-ID"/>
        </w:rPr>
        <w:t>fak</w:t>
      </w:r>
      <w:r w:rsidRPr="00AF6AE4">
        <w:rPr>
          <w:rFonts w:ascii="Times New Roman" w:hAnsi="Times New Roman" w:cs="Times New Roman"/>
          <w:sz w:val="24"/>
          <w:szCs w:val="24"/>
          <w:lang w:val="en-ID"/>
        </w:rPr>
        <w:t xml:space="preserve">tor strategis dalam semua </w:t>
      </w:r>
      <w:r w:rsidR="00EC2392" w:rsidRPr="00AF6AE4">
        <w:rPr>
          <w:rFonts w:ascii="Times New Roman" w:hAnsi="Times New Roman" w:cs="Times New Roman"/>
          <w:sz w:val="24"/>
          <w:szCs w:val="24"/>
          <w:lang w:val="en-ID"/>
        </w:rPr>
        <w:t xml:space="preserve">kegiatan organisasi yang berfungsi sebagai penentu arah kebijakan dan kinerja organisasi dalam mencapai tujuan yang diharapkan. </w:t>
      </w:r>
      <w:r w:rsidR="00B22A44">
        <w:rPr>
          <w:rFonts w:ascii="Times New Roman" w:hAnsi="Times New Roman" w:cs="Times New Roman"/>
          <w:iCs/>
          <w:sz w:val="24"/>
          <w:szCs w:val="24"/>
          <w:lang w:val="en-ID"/>
        </w:rPr>
        <w:t>S</w:t>
      </w:r>
      <w:r w:rsidR="00EC2392" w:rsidRPr="00AF6AE4">
        <w:rPr>
          <w:rFonts w:ascii="Times New Roman" w:hAnsi="Times New Roman" w:cs="Times New Roman"/>
          <w:iCs/>
          <w:sz w:val="24"/>
          <w:szCs w:val="24"/>
          <w:lang w:val="en-ID"/>
        </w:rPr>
        <w:t>umber daya manusia</w:t>
      </w:r>
      <w:r w:rsidR="00B22A44">
        <w:rPr>
          <w:rFonts w:ascii="Times New Roman" w:hAnsi="Times New Roman" w:cs="Times New Roman"/>
          <w:iCs/>
          <w:sz w:val="24"/>
          <w:szCs w:val="24"/>
          <w:lang w:val="en-ID"/>
        </w:rPr>
        <w:t xml:space="preserve"> secara formal berkontribusi dalam perencanaan perusahaan atau dengan kata lain, memiliki pengetahuan mengenai isu-isu yang dihadapi organisasi (</w:t>
      </w:r>
      <w:r w:rsidR="003D0EEF">
        <w:rPr>
          <w:rFonts w:ascii="Times New Roman" w:hAnsi="Times New Roman" w:cs="Times New Roman"/>
          <w:iCs/>
          <w:sz w:val="24"/>
          <w:szCs w:val="24"/>
          <w:lang w:val="en-ID"/>
        </w:rPr>
        <w:t xml:space="preserve">Dessler dalam </w:t>
      </w:r>
      <w:r w:rsidR="00B22A44">
        <w:rPr>
          <w:rFonts w:ascii="Times New Roman" w:hAnsi="Times New Roman" w:cs="Times New Roman"/>
          <w:iCs/>
          <w:sz w:val="24"/>
          <w:szCs w:val="24"/>
          <w:lang w:val="en-ID"/>
        </w:rPr>
        <w:t>Mangkuprawira, 2014</w:t>
      </w:r>
      <w:r w:rsidR="00EC2392" w:rsidRPr="00AF6AE4">
        <w:rPr>
          <w:rFonts w:ascii="Times New Roman" w:hAnsi="Times New Roman" w:cs="Times New Roman"/>
          <w:iCs/>
          <w:sz w:val="24"/>
          <w:szCs w:val="24"/>
          <w:lang w:val="en-ID"/>
        </w:rPr>
        <w:t>).</w:t>
      </w:r>
      <w:r w:rsidR="00E71222" w:rsidRPr="00AF6AE4">
        <w:rPr>
          <w:rFonts w:ascii="Times New Roman" w:hAnsi="Times New Roman" w:cs="Times New Roman"/>
          <w:iCs/>
          <w:sz w:val="24"/>
          <w:szCs w:val="24"/>
          <w:lang w:val="en-ID"/>
        </w:rPr>
        <w:t xml:space="preserve"> </w:t>
      </w:r>
      <w:r w:rsidR="00E76F16" w:rsidRPr="00AF6AE4">
        <w:rPr>
          <w:rFonts w:ascii="Times New Roman" w:hAnsi="Times New Roman" w:cs="Times New Roman"/>
          <w:sz w:val="24"/>
          <w:szCs w:val="24"/>
          <w:lang w:val="en-ID"/>
        </w:rPr>
        <w:t xml:space="preserve">Sejauh apapun teknologi yang telah dicapai oleh masyarakat, bangsa atau negara, tidak dapat diingkari bahwa pendukung yang dominan dari tercapainya kemajuan tersebut adalah jasa-jasa dan prestasi sumber daya manusianya atau </w:t>
      </w:r>
      <w:r w:rsidR="00E76F16" w:rsidRPr="00AF6AE4">
        <w:rPr>
          <w:rFonts w:ascii="Times New Roman" w:hAnsi="Times New Roman" w:cs="Times New Roman"/>
          <w:i/>
          <w:sz w:val="24"/>
          <w:szCs w:val="24"/>
          <w:lang w:val="en-ID"/>
        </w:rPr>
        <w:t xml:space="preserve">human resource </w:t>
      </w:r>
      <w:r w:rsidR="00574CCB" w:rsidRPr="00AF6AE4">
        <w:rPr>
          <w:rFonts w:ascii="Times New Roman" w:hAnsi="Times New Roman" w:cs="Times New Roman"/>
          <w:sz w:val="24"/>
          <w:szCs w:val="24"/>
          <w:lang w:val="en-ID"/>
        </w:rPr>
        <w:t xml:space="preserve">(CHR et </w:t>
      </w:r>
      <w:r w:rsidR="006E60A9" w:rsidRPr="00AF6AE4">
        <w:rPr>
          <w:rFonts w:ascii="Times New Roman" w:hAnsi="Times New Roman" w:cs="Times New Roman"/>
          <w:sz w:val="24"/>
          <w:szCs w:val="24"/>
          <w:lang w:val="en-ID"/>
        </w:rPr>
        <w:t>al.</w:t>
      </w:r>
      <w:r w:rsidR="004D232C">
        <w:rPr>
          <w:rFonts w:ascii="Times New Roman" w:hAnsi="Times New Roman" w:cs="Times New Roman"/>
          <w:sz w:val="24"/>
          <w:szCs w:val="24"/>
          <w:lang w:val="en-ID"/>
        </w:rPr>
        <w:t>,</w:t>
      </w:r>
      <w:r w:rsidR="006E60A9" w:rsidRPr="00AF6AE4">
        <w:rPr>
          <w:rFonts w:ascii="Times New Roman" w:hAnsi="Times New Roman" w:cs="Times New Roman"/>
          <w:sz w:val="24"/>
          <w:szCs w:val="24"/>
          <w:lang w:val="en-ID"/>
        </w:rPr>
        <w:t xml:space="preserve"> </w:t>
      </w:r>
      <w:r w:rsidR="00E71222" w:rsidRPr="00AF6AE4">
        <w:rPr>
          <w:rFonts w:ascii="Times New Roman" w:hAnsi="Times New Roman" w:cs="Times New Roman"/>
          <w:sz w:val="24"/>
          <w:szCs w:val="24"/>
          <w:lang w:val="en-ID"/>
        </w:rPr>
        <w:t>2014).</w:t>
      </w:r>
    </w:p>
    <w:p w:rsidR="00361FA5" w:rsidRPr="00AF6AE4" w:rsidRDefault="00E76F16" w:rsidP="00B22A44">
      <w:pPr>
        <w:pStyle w:val="ListParagraph"/>
        <w:spacing w:line="480" w:lineRule="auto"/>
        <w:ind w:firstLine="436"/>
        <w:jc w:val="both"/>
        <w:rPr>
          <w:rFonts w:ascii="Times New Roman" w:hAnsi="Times New Roman" w:cs="Times New Roman"/>
          <w:sz w:val="24"/>
          <w:szCs w:val="24"/>
          <w:lang w:val="en-ID"/>
        </w:rPr>
      </w:pPr>
      <w:r w:rsidRPr="00AF6AE4">
        <w:rPr>
          <w:rFonts w:ascii="Times New Roman" w:hAnsi="Times New Roman" w:cs="Times New Roman"/>
          <w:sz w:val="24"/>
          <w:szCs w:val="24"/>
          <w:lang w:val="en-ID"/>
        </w:rPr>
        <w:t xml:space="preserve">Keberadaan sumber daya manusia yang handal dan berkualitas memiliki peran yang strategis untuk membantu perusahaan dalam mengoptimalkan </w:t>
      </w:r>
      <w:r w:rsidRPr="00AF6AE4">
        <w:rPr>
          <w:rFonts w:ascii="Times New Roman" w:hAnsi="Times New Roman" w:cs="Times New Roman"/>
          <w:i/>
          <w:iCs/>
          <w:sz w:val="24"/>
          <w:szCs w:val="24"/>
          <w:lang w:val="en-ID"/>
        </w:rPr>
        <w:t>profit.</w:t>
      </w:r>
      <w:r w:rsidR="00E8780B" w:rsidRPr="00AF6AE4">
        <w:rPr>
          <w:rFonts w:ascii="Times New Roman" w:hAnsi="Times New Roman" w:cs="Times New Roman"/>
          <w:i/>
          <w:iCs/>
          <w:sz w:val="24"/>
          <w:szCs w:val="24"/>
          <w:lang w:val="en-ID"/>
        </w:rPr>
        <w:t xml:space="preserve"> </w:t>
      </w:r>
      <w:r w:rsidR="00C40DC9" w:rsidRPr="00AF6AE4">
        <w:rPr>
          <w:rFonts w:ascii="Times New Roman" w:hAnsi="Times New Roman" w:cs="Times New Roman"/>
          <w:iCs/>
          <w:sz w:val="24"/>
          <w:szCs w:val="24"/>
          <w:lang w:val="en-ID"/>
        </w:rPr>
        <w:t>Salah s</w:t>
      </w:r>
      <w:r w:rsidR="0022747D" w:rsidRPr="00AF6AE4">
        <w:rPr>
          <w:rFonts w:ascii="Times New Roman" w:hAnsi="Times New Roman" w:cs="Times New Roman"/>
          <w:iCs/>
          <w:sz w:val="24"/>
          <w:szCs w:val="24"/>
          <w:lang w:val="en-ID"/>
        </w:rPr>
        <w:t>atu faktor utama yang dapat mem</w:t>
      </w:r>
      <w:r w:rsidR="00C40DC9" w:rsidRPr="00AF6AE4">
        <w:rPr>
          <w:rFonts w:ascii="Times New Roman" w:hAnsi="Times New Roman" w:cs="Times New Roman"/>
          <w:iCs/>
          <w:sz w:val="24"/>
          <w:szCs w:val="24"/>
          <w:lang w:val="en-ID"/>
        </w:rPr>
        <w:t xml:space="preserve">engaruhi kinerja sumber daya manusia yaitu faktor individu yang didalamnya terdapat </w:t>
      </w:r>
      <w:r w:rsidR="00CE34E5" w:rsidRPr="00AF6AE4">
        <w:rPr>
          <w:rFonts w:ascii="Times New Roman" w:hAnsi="Times New Roman" w:cs="Times New Roman"/>
          <w:i/>
          <w:iCs/>
          <w:sz w:val="24"/>
          <w:szCs w:val="24"/>
          <w:lang w:val="en-ID"/>
        </w:rPr>
        <w:t>talent</w:t>
      </w:r>
      <w:r w:rsidR="00C40DC9" w:rsidRPr="00AF6AE4">
        <w:rPr>
          <w:rFonts w:ascii="Times New Roman" w:hAnsi="Times New Roman" w:cs="Times New Roman"/>
          <w:iCs/>
          <w:sz w:val="24"/>
          <w:szCs w:val="24"/>
          <w:lang w:val="en-ID"/>
        </w:rPr>
        <w:t xml:space="preserve"> sebagai kemampuan yang dimiliki inidividu sejak lahir. </w:t>
      </w:r>
      <w:r w:rsidR="006760B2" w:rsidRPr="00AF6AE4">
        <w:rPr>
          <w:rFonts w:ascii="Times New Roman" w:hAnsi="Times New Roman" w:cs="Times New Roman"/>
          <w:iCs/>
          <w:sz w:val="24"/>
          <w:szCs w:val="24"/>
          <w:lang w:val="en-ID"/>
        </w:rPr>
        <w:t xml:space="preserve">Pada dasarnya </w:t>
      </w:r>
      <w:r w:rsidR="006760B2" w:rsidRPr="00AF6AE4">
        <w:rPr>
          <w:rFonts w:ascii="Times New Roman" w:hAnsi="Times New Roman" w:cs="Times New Roman"/>
          <w:i/>
          <w:sz w:val="24"/>
          <w:szCs w:val="24"/>
          <w:lang w:val="en-ID"/>
        </w:rPr>
        <w:t>talent</w:t>
      </w:r>
      <w:r w:rsidR="006760B2" w:rsidRPr="00AF6AE4">
        <w:rPr>
          <w:rFonts w:ascii="Times New Roman" w:hAnsi="Times New Roman" w:cs="Times New Roman"/>
          <w:iCs/>
          <w:sz w:val="24"/>
          <w:szCs w:val="24"/>
          <w:lang w:val="en-ID"/>
        </w:rPr>
        <w:t xml:space="preserve"> </w:t>
      </w:r>
      <w:r w:rsidR="00D839F3" w:rsidRPr="00AF6AE4">
        <w:rPr>
          <w:rFonts w:ascii="Times New Roman" w:hAnsi="Times New Roman" w:cs="Times New Roman"/>
          <w:iCs/>
          <w:sz w:val="24"/>
          <w:szCs w:val="24"/>
          <w:lang w:val="en-ID"/>
        </w:rPr>
        <w:t xml:space="preserve">adalah karyawan yang mampu </w:t>
      </w:r>
      <w:r w:rsidR="00D839F3" w:rsidRPr="00AF6AE4">
        <w:rPr>
          <w:rFonts w:ascii="Times New Roman" w:hAnsi="Times New Roman" w:cs="Times New Roman"/>
          <w:iCs/>
          <w:sz w:val="24"/>
          <w:szCs w:val="24"/>
          <w:lang w:val="en-ID"/>
        </w:rPr>
        <w:lastRenderedPageBreak/>
        <w:t xml:space="preserve">memberikan kontribusi di atas rata-rata melalui pencapaian kinerja tinggi maupun kepemilikan potensi yang akan mempengaruhi pertumbuhan organisasi saat ini maupun yang akan </w:t>
      </w:r>
      <w:r w:rsidR="008B6796" w:rsidRPr="00AF6AE4">
        <w:rPr>
          <w:rFonts w:ascii="Times New Roman" w:hAnsi="Times New Roman" w:cs="Times New Roman"/>
          <w:iCs/>
          <w:sz w:val="24"/>
          <w:szCs w:val="24"/>
          <w:lang w:val="en-ID"/>
        </w:rPr>
        <w:t>data</w:t>
      </w:r>
      <w:r w:rsidR="00D839F3" w:rsidRPr="00AF6AE4">
        <w:rPr>
          <w:rFonts w:ascii="Times New Roman" w:hAnsi="Times New Roman" w:cs="Times New Roman"/>
          <w:iCs/>
          <w:sz w:val="24"/>
          <w:szCs w:val="24"/>
          <w:lang w:val="en-ID"/>
        </w:rPr>
        <w:t>ng. Banyaknya talenta dalam suatu organisasi tidak menjamin akan mendorong kemajuan organisasi apabila tidak dilakukan pengelolaan khusus terhadap talenta. Pengelolaan khusus dilakukan melalui manajemen talenta secara sistematis untuk menjadikan talenta sebagai karyawan kunci yang dapat menjadika</w:t>
      </w:r>
      <w:r w:rsidR="001C0CB5" w:rsidRPr="00AF6AE4">
        <w:rPr>
          <w:rFonts w:ascii="Times New Roman" w:hAnsi="Times New Roman" w:cs="Times New Roman"/>
          <w:iCs/>
          <w:sz w:val="24"/>
          <w:szCs w:val="24"/>
          <w:lang w:val="en-ID"/>
        </w:rPr>
        <w:t>n organisasi unggul (</w:t>
      </w:r>
      <w:r w:rsidR="00B22A44">
        <w:rPr>
          <w:rFonts w:ascii="Times New Roman" w:hAnsi="Times New Roman" w:cs="Times New Roman"/>
          <w:iCs/>
          <w:sz w:val="24"/>
          <w:szCs w:val="24"/>
          <w:lang w:val="en-ID"/>
        </w:rPr>
        <w:t>Sule</w:t>
      </w:r>
      <w:r w:rsidR="001C0CB5" w:rsidRPr="00AF6AE4">
        <w:rPr>
          <w:rFonts w:ascii="Times New Roman" w:hAnsi="Times New Roman" w:cs="Times New Roman"/>
          <w:iCs/>
          <w:sz w:val="24"/>
          <w:szCs w:val="24"/>
          <w:lang w:val="en-ID"/>
        </w:rPr>
        <w:t xml:space="preserve"> dan </w:t>
      </w:r>
      <w:r w:rsidR="00D839F3" w:rsidRPr="00AF6AE4">
        <w:rPr>
          <w:rFonts w:ascii="Times New Roman" w:hAnsi="Times New Roman" w:cs="Times New Roman"/>
          <w:iCs/>
          <w:sz w:val="24"/>
          <w:szCs w:val="24"/>
          <w:lang w:val="en-ID"/>
        </w:rPr>
        <w:t xml:space="preserve">Wahyuningtyas, 2016). </w:t>
      </w:r>
    </w:p>
    <w:p w:rsidR="0022747D" w:rsidRPr="00AF6AE4" w:rsidRDefault="00B33247" w:rsidP="00B22A44">
      <w:pPr>
        <w:pStyle w:val="ListParagraph"/>
        <w:spacing w:line="480" w:lineRule="auto"/>
        <w:ind w:firstLine="436"/>
        <w:jc w:val="both"/>
        <w:rPr>
          <w:rFonts w:ascii="Times New Roman" w:hAnsi="Times New Roman" w:cs="Times New Roman"/>
          <w:iCs/>
          <w:sz w:val="24"/>
          <w:szCs w:val="24"/>
          <w:lang w:val="en-ID"/>
        </w:rPr>
      </w:pPr>
      <w:r w:rsidRPr="00AF6AE4">
        <w:rPr>
          <w:rFonts w:ascii="Times New Roman" w:hAnsi="Times New Roman" w:cs="Times New Roman"/>
          <w:iCs/>
          <w:sz w:val="24"/>
          <w:szCs w:val="24"/>
          <w:lang w:val="en-ID"/>
        </w:rPr>
        <w:t>Manajemen talenta harus sejalan dengan strategi korporasi dan strategi bisnis agar tidak menyimpang dari tujuan utama organisasi. Manajemen talenta tidak dapat berhasil jika tidak ada sistem seleksi, yang sala</w:t>
      </w:r>
      <w:r w:rsidR="00052B75">
        <w:rPr>
          <w:rFonts w:ascii="Times New Roman" w:hAnsi="Times New Roman" w:cs="Times New Roman"/>
          <w:iCs/>
          <w:sz w:val="24"/>
          <w:szCs w:val="24"/>
          <w:lang w:val="en-ID"/>
        </w:rPr>
        <w:t>h satunya adalah si</w:t>
      </w:r>
      <w:r w:rsidRPr="00AF6AE4">
        <w:rPr>
          <w:rFonts w:ascii="Times New Roman" w:hAnsi="Times New Roman" w:cs="Times New Roman"/>
          <w:iCs/>
          <w:sz w:val="24"/>
          <w:szCs w:val="24"/>
          <w:lang w:val="en-ID"/>
        </w:rPr>
        <w:t xml:space="preserve">stem untuk mengidentifikasi hasil kinerja. Manajemen talenta merupakan serangkaian aktivitas terintegrasi dalam mengelola karyawan berkinerja tinggi di semua level organisasi dengan komponen utama adalah menarik talenta melalui pengadaan dan orientasi, mengembangkan talenta melalui manajemen kinerja, pembelajaran, dan </w:t>
      </w:r>
      <w:r w:rsidRPr="00AF6AE4">
        <w:rPr>
          <w:rFonts w:ascii="Times New Roman" w:hAnsi="Times New Roman" w:cs="Times New Roman"/>
          <w:i/>
          <w:sz w:val="24"/>
          <w:szCs w:val="24"/>
          <w:lang w:val="en-ID"/>
        </w:rPr>
        <w:t xml:space="preserve">review </w:t>
      </w:r>
      <w:r w:rsidRPr="00AF6AE4">
        <w:rPr>
          <w:rFonts w:ascii="Times New Roman" w:hAnsi="Times New Roman" w:cs="Times New Roman"/>
          <w:iCs/>
          <w:sz w:val="24"/>
          <w:szCs w:val="24"/>
          <w:lang w:val="en-ID"/>
        </w:rPr>
        <w:t>talenta, serta mempertahankan talenta melalui perencanaan karier, perencanaan suksesi, dan mengi</w:t>
      </w:r>
      <w:r w:rsidR="00906F8B" w:rsidRPr="00AF6AE4">
        <w:rPr>
          <w:rFonts w:ascii="Times New Roman" w:hAnsi="Times New Roman" w:cs="Times New Roman"/>
          <w:iCs/>
          <w:sz w:val="24"/>
          <w:szCs w:val="24"/>
          <w:lang w:val="en-ID"/>
        </w:rPr>
        <w:t>kat talenta (</w:t>
      </w:r>
      <w:r w:rsidR="00B22A44">
        <w:rPr>
          <w:rFonts w:ascii="Times New Roman" w:hAnsi="Times New Roman" w:cs="Times New Roman"/>
          <w:iCs/>
          <w:sz w:val="24"/>
          <w:szCs w:val="24"/>
          <w:lang w:val="en-ID"/>
        </w:rPr>
        <w:t>Sule</w:t>
      </w:r>
      <w:r w:rsidR="007C5165" w:rsidRPr="00AF6AE4">
        <w:rPr>
          <w:rFonts w:ascii="Times New Roman" w:hAnsi="Times New Roman" w:cs="Times New Roman"/>
          <w:iCs/>
          <w:sz w:val="24"/>
          <w:szCs w:val="24"/>
          <w:lang w:val="en-ID"/>
        </w:rPr>
        <w:t xml:space="preserve"> dan Wahyuningtyas, 2016</w:t>
      </w:r>
      <w:r w:rsidRPr="00AF6AE4">
        <w:rPr>
          <w:rFonts w:ascii="Times New Roman" w:hAnsi="Times New Roman" w:cs="Times New Roman"/>
          <w:iCs/>
          <w:sz w:val="24"/>
          <w:szCs w:val="24"/>
          <w:lang w:val="en-ID"/>
        </w:rPr>
        <w:t>).</w:t>
      </w:r>
    </w:p>
    <w:p w:rsidR="0060016D" w:rsidRPr="00AF6AE4" w:rsidRDefault="008254E3" w:rsidP="00FF008E">
      <w:pPr>
        <w:pStyle w:val="ListParagraph"/>
        <w:spacing w:line="480" w:lineRule="auto"/>
        <w:ind w:firstLine="436"/>
        <w:jc w:val="both"/>
        <w:rPr>
          <w:rFonts w:ascii="Times New Roman" w:hAnsi="Times New Roman" w:cs="Times New Roman"/>
          <w:iCs/>
          <w:sz w:val="24"/>
          <w:szCs w:val="24"/>
          <w:lang w:val="en-ID"/>
        </w:rPr>
      </w:pPr>
      <w:r w:rsidRPr="00AF6AE4">
        <w:rPr>
          <w:rFonts w:ascii="Times New Roman" w:hAnsi="Times New Roman" w:cs="Times New Roman"/>
          <w:iCs/>
          <w:sz w:val="24"/>
          <w:szCs w:val="24"/>
          <w:lang w:val="en-ID"/>
        </w:rPr>
        <w:t xml:space="preserve">Manajemen talenta memerlukan pendekatan yang terintegrasi untuk memanfaatkan potensi yang dimiliki sumber daya manusianya. Manajemen talenta yang dilaksanakan dengan baik membutuhkan keselarasan pola </w:t>
      </w:r>
      <w:r w:rsidR="00AE59FF" w:rsidRPr="00AF6AE4">
        <w:rPr>
          <w:rFonts w:ascii="Times New Roman" w:hAnsi="Times New Roman" w:cs="Times New Roman"/>
          <w:iCs/>
          <w:sz w:val="24"/>
          <w:szCs w:val="24"/>
          <w:lang w:val="en-ID"/>
        </w:rPr>
        <w:t>piki</w:t>
      </w:r>
      <w:r w:rsidRPr="00AF6AE4">
        <w:rPr>
          <w:rFonts w:ascii="Times New Roman" w:hAnsi="Times New Roman" w:cs="Times New Roman"/>
          <w:iCs/>
          <w:sz w:val="24"/>
          <w:szCs w:val="24"/>
          <w:lang w:val="en-ID"/>
        </w:rPr>
        <w:t>r di antara para pemimpin senior, dimodelkan oleh manajer, didukung oleh sejumlah inisiatif, dan dikemb</w:t>
      </w:r>
      <w:r w:rsidR="00D24134" w:rsidRPr="00AF6AE4">
        <w:rPr>
          <w:rFonts w:ascii="Times New Roman" w:hAnsi="Times New Roman" w:cs="Times New Roman"/>
          <w:iCs/>
          <w:sz w:val="24"/>
          <w:szCs w:val="24"/>
          <w:lang w:val="en-ID"/>
        </w:rPr>
        <w:t>a</w:t>
      </w:r>
      <w:r w:rsidRPr="00AF6AE4">
        <w:rPr>
          <w:rFonts w:ascii="Times New Roman" w:hAnsi="Times New Roman" w:cs="Times New Roman"/>
          <w:iCs/>
          <w:sz w:val="24"/>
          <w:szCs w:val="24"/>
          <w:lang w:val="en-ID"/>
        </w:rPr>
        <w:t xml:space="preserve">ngkan bersama lini operasional dan lini sumber daya manusia. Manajemen talenta membutuhkan </w:t>
      </w:r>
      <w:r w:rsidR="00E26039" w:rsidRPr="00AF6AE4">
        <w:rPr>
          <w:rFonts w:ascii="Times New Roman" w:hAnsi="Times New Roman" w:cs="Times New Roman"/>
          <w:iCs/>
          <w:sz w:val="24"/>
          <w:szCs w:val="24"/>
          <w:lang w:val="en-ID"/>
        </w:rPr>
        <w:t>kes</w:t>
      </w:r>
      <w:r w:rsidR="00D24134" w:rsidRPr="00AF6AE4">
        <w:rPr>
          <w:rFonts w:ascii="Times New Roman" w:hAnsi="Times New Roman" w:cs="Times New Roman"/>
          <w:iCs/>
          <w:sz w:val="24"/>
          <w:szCs w:val="24"/>
          <w:lang w:val="en-ID"/>
        </w:rPr>
        <w:t>elarasan pikiran, sikap, dan ti</w:t>
      </w:r>
      <w:r w:rsidR="00E26039" w:rsidRPr="00AF6AE4">
        <w:rPr>
          <w:rFonts w:ascii="Times New Roman" w:hAnsi="Times New Roman" w:cs="Times New Roman"/>
          <w:iCs/>
          <w:sz w:val="24"/>
          <w:szCs w:val="24"/>
          <w:lang w:val="en-ID"/>
        </w:rPr>
        <w:t>ndakan yang konsisten, dari waktu ke waktu, untuk menghargai manusia dan mengembangkannya ke puncak potensi tertinggi, dan menjadikannya sebagai refleks budaya organisasi.</w:t>
      </w:r>
      <w:r w:rsidR="008044B2" w:rsidRPr="00AF6AE4">
        <w:rPr>
          <w:rFonts w:ascii="Times New Roman" w:hAnsi="Times New Roman" w:cs="Times New Roman"/>
          <w:iCs/>
          <w:sz w:val="24"/>
          <w:szCs w:val="24"/>
          <w:lang w:val="en-ID"/>
        </w:rPr>
        <w:t xml:space="preserve"> </w:t>
      </w:r>
      <w:r w:rsidR="00BA70EB" w:rsidRPr="00AF6AE4">
        <w:rPr>
          <w:rFonts w:ascii="Times New Roman" w:hAnsi="Times New Roman" w:cs="Times New Roman"/>
          <w:iCs/>
          <w:sz w:val="24"/>
          <w:szCs w:val="24"/>
          <w:lang w:val="en-ID"/>
        </w:rPr>
        <w:t xml:space="preserve">Namun tidak semua </w:t>
      </w:r>
      <w:r w:rsidR="0035395E" w:rsidRPr="00AF6AE4">
        <w:rPr>
          <w:rFonts w:ascii="Times New Roman" w:hAnsi="Times New Roman" w:cs="Times New Roman"/>
          <w:iCs/>
          <w:sz w:val="24"/>
          <w:szCs w:val="24"/>
          <w:lang w:val="en-ID"/>
        </w:rPr>
        <w:t>karyawan</w:t>
      </w:r>
      <w:r w:rsidR="00BA70EB" w:rsidRPr="00AF6AE4">
        <w:rPr>
          <w:rFonts w:ascii="Times New Roman" w:hAnsi="Times New Roman" w:cs="Times New Roman"/>
          <w:iCs/>
          <w:sz w:val="24"/>
          <w:szCs w:val="24"/>
          <w:lang w:val="en-ID"/>
        </w:rPr>
        <w:t xml:space="preserve"> mampu menunjukkan </w:t>
      </w:r>
      <w:r w:rsidR="00BA70EB" w:rsidRPr="00AF6AE4">
        <w:rPr>
          <w:rFonts w:ascii="Times New Roman" w:hAnsi="Times New Roman" w:cs="Times New Roman"/>
          <w:i/>
          <w:sz w:val="24"/>
          <w:szCs w:val="24"/>
          <w:lang w:val="en-ID"/>
        </w:rPr>
        <w:t xml:space="preserve">talent </w:t>
      </w:r>
      <w:r w:rsidR="00BA70EB" w:rsidRPr="00AF6AE4">
        <w:rPr>
          <w:rFonts w:ascii="Times New Roman" w:hAnsi="Times New Roman" w:cs="Times New Roman"/>
          <w:iCs/>
          <w:sz w:val="24"/>
          <w:szCs w:val="24"/>
          <w:lang w:val="en-ID"/>
        </w:rPr>
        <w:t xml:space="preserve">yang dimilikinya. Dengan </w:t>
      </w:r>
      <w:r w:rsidR="00BA70EB" w:rsidRPr="00AF6AE4">
        <w:rPr>
          <w:rFonts w:ascii="Times New Roman" w:hAnsi="Times New Roman" w:cs="Times New Roman"/>
          <w:iCs/>
          <w:sz w:val="24"/>
          <w:szCs w:val="24"/>
          <w:lang w:val="en-ID"/>
        </w:rPr>
        <w:lastRenderedPageBreak/>
        <w:t xml:space="preserve">demikian, perusahaan perlu untuk melihat apa persepsi karyawan dalam melihat dirinya sendiri </w:t>
      </w:r>
      <w:r w:rsidR="006134C4" w:rsidRPr="00AF6AE4">
        <w:rPr>
          <w:rFonts w:ascii="Times New Roman" w:hAnsi="Times New Roman" w:cs="Times New Roman"/>
          <w:iCs/>
          <w:sz w:val="24"/>
          <w:szCs w:val="24"/>
          <w:lang w:val="en-ID"/>
        </w:rPr>
        <w:t xml:space="preserve">melalui </w:t>
      </w:r>
      <w:r w:rsidR="006134C4" w:rsidRPr="004D232C">
        <w:rPr>
          <w:rFonts w:ascii="Times New Roman" w:hAnsi="Times New Roman" w:cs="Times New Roman"/>
          <w:i/>
          <w:iCs/>
          <w:sz w:val="24"/>
          <w:szCs w:val="24"/>
          <w:lang w:val="en-ID"/>
        </w:rPr>
        <w:t>self efficacy</w:t>
      </w:r>
      <w:r w:rsidR="006134C4" w:rsidRPr="00AF6AE4">
        <w:rPr>
          <w:rFonts w:ascii="Times New Roman" w:hAnsi="Times New Roman" w:cs="Times New Roman"/>
          <w:iCs/>
          <w:sz w:val="24"/>
          <w:szCs w:val="24"/>
          <w:lang w:val="en-ID"/>
        </w:rPr>
        <w:t xml:space="preserve"> </w:t>
      </w:r>
      <w:r w:rsidR="0060016D" w:rsidRPr="00AF6AE4">
        <w:rPr>
          <w:rFonts w:ascii="Times New Roman" w:hAnsi="Times New Roman" w:cs="Times New Roman"/>
          <w:iCs/>
          <w:sz w:val="24"/>
          <w:szCs w:val="24"/>
          <w:lang w:val="en-ID"/>
        </w:rPr>
        <w:t>(</w:t>
      </w:r>
      <w:r w:rsidR="006134C4" w:rsidRPr="00AF6AE4">
        <w:rPr>
          <w:rFonts w:ascii="Times New Roman" w:hAnsi="Times New Roman" w:cs="Times New Roman"/>
          <w:iCs/>
          <w:sz w:val="24"/>
          <w:szCs w:val="24"/>
          <w:lang w:val="en-ID"/>
        </w:rPr>
        <w:t>Noviawati, 2016</w:t>
      </w:r>
      <w:r w:rsidR="0060016D" w:rsidRPr="00AF6AE4">
        <w:rPr>
          <w:rFonts w:ascii="Times New Roman" w:hAnsi="Times New Roman" w:cs="Times New Roman"/>
          <w:iCs/>
          <w:sz w:val="24"/>
          <w:szCs w:val="24"/>
          <w:lang w:val="en-ID"/>
        </w:rPr>
        <w:t>)</w:t>
      </w:r>
      <w:r w:rsidR="00115816" w:rsidRPr="00AF6AE4">
        <w:rPr>
          <w:rFonts w:ascii="Times New Roman" w:hAnsi="Times New Roman" w:cs="Times New Roman"/>
          <w:iCs/>
          <w:sz w:val="24"/>
          <w:szCs w:val="24"/>
          <w:lang w:val="en-ID"/>
        </w:rPr>
        <w:t xml:space="preserve">. </w:t>
      </w:r>
    </w:p>
    <w:p w:rsidR="00036C63" w:rsidRPr="00AF6AE4" w:rsidRDefault="00681485" w:rsidP="00FF008E">
      <w:pPr>
        <w:pStyle w:val="ListParagraph"/>
        <w:spacing w:line="480" w:lineRule="auto"/>
        <w:ind w:firstLine="436"/>
        <w:jc w:val="both"/>
        <w:rPr>
          <w:rFonts w:ascii="Times New Roman" w:eastAsia="Times New Roman" w:hAnsi="Times New Roman" w:cs="Times New Roman"/>
          <w:iCs/>
          <w:sz w:val="24"/>
          <w:szCs w:val="24"/>
        </w:rPr>
      </w:pPr>
      <w:r w:rsidRPr="00AF6AE4">
        <w:rPr>
          <w:rFonts w:ascii="Times New Roman" w:eastAsia="Times New Roman" w:hAnsi="Times New Roman" w:cs="Times New Roman"/>
          <w:i/>
          <w:iCs/>
          <w:sz w:val="24"/>
          <w:szCs w:val="24"/>
        </w:rPr>
        <w:t xml:space="preserve">Self efficacy </w:t>
      </w:r>
      <w:r w:rsidRPr="00AF6AE4">
        <w:rPr>
          <w:rFonts w:ascii="Times New Roman" w:eastAsia="Times New Roman" w:hAnsi="Times New Roman" w:cs="Times New Roman"/>
          <w:iCs/>
          <w:sz w:val="24"/>
          <w:szCs w:val="24"/>
        </w:rPr>
        <w:t>mengacu kepada keyakinan diri mengenai kemampuannya untuk memotivasi sumber daya kognitif dan tindakan yang diperlukan agar berhasil</w:t>
      </w:r>
      <w:r w:rsidR="0060016D" w:rsidRPr="00AF6AE4">
        <w:rPr>
          <w:rFonts w:ascii="Times New Roman" w:eastAsia="Times New Roman" w:hAnsi="Times New Roman" w:cs="Times New Roman"/>
          <w:iCs/>
          <w:sz w:val="24"/>
          <w:szCs w:val="24"/>
        </w:rPr>
        <w:t xml:space="preserve"> </w:t>
      </w:r>
      <w:r w:rsidRPr="00AF6AE4">
        <w:rPr>
          <w:rFonts w:ascii="Times New Roman" w:eastAsia="Times New Roman" w:hAnsi="Times New Roman" w:cs="Times New Roman"/>
          <w:iCs/>
          <w:sz w:val="24"/>
          <w:szCs w:val="24"/>
        </w:rPr>
        <w:t>dalam mela</w:t>
      </w:r>
      <w:r w:rsidR="004D232C">
        <w:rPr>
          <w:rFonts w:ascii="Times New Roman" w:eastAsia="Times New Roman" w:hAnsi="Times New Roman" w:cs="Times New Roman"/>
          <w:iCs/>
          <w:sz w:val="24"/>
          <w:szCs w:val="24"/>
        </w:rPr>
        <w:t>ksanakan tugas tertentu (Luthan</w:t>
      </w:r>
      <w:r w:rsidRPr="00AF6AE4">
        <w:rPr>
          <w:rFonts w:ascii="Times New Roman" w:eastAsia="Times New Roman" w:hAnsi="Times New Roman" w:cs="Times New Roman"/>
          <w:iCs/>
          <w:sz w:val="24"/>
          <w:szCs w:val="24"/>
        </w:rPr>
        <w:t xml:space="preserve"> </w:t>
      </w:r>
      <w:r w:rsidR="00531B20">
        <w:rPr>
          <w:rFonts w:ascii="Times New Roman" w:eastAsia="Times New Roman" w:hAnsi="Times New Roman" w:cs="Times New Roman"/>
          <w:iCs/>
          <w:sz w:val="24"/>
          <w:szCs w:val="24"/>
        </w:rPr>
        <w:t>dalam Noviawati</w:t>
      </w:r>
      <w:r w:rsidR="004D232C">
        <w:rPr>
          <w:rFonts w:ascii="Times New Roman" w:eastAsia="Times New Roman" w:hAnsi="Times New Roman" w:cs="Times New Roman"/>
          <w:iCs/>
          <w:sz w:val="24"/>
          <w:szCs w:val="24"/>
        </w:rPr>
        <w:t>,</w:t>
      </w:r>
      <w:r w:rsidR="00531B20">
        <w:rPr>
          <w:rFonts w:ascii="Times New Roman" w:eastAsia="Times New Roman" w:hAnsi="Times New Roman" w:cs="Times New Roman"/>
          <w:iCs/>
          <w:sz w:val="24"/>
          <w:szCs w:val="24"/>
        </w:rPr>
        <w:t xml:space="preserve"> 2016</w:t>
      </w:r>
      <w:r w:rsidRPr="00AF6AE4">
        <w:rPr>
          <w:rFonts w:ascii="Times New Roman" w:eastAsia="Times New Roman" w:hAnsi="Times New Roman" w:cs="Times New Roman"/>
          <w:iCs/>
          <w:sz w:val="24"/>
          <w:szCs w:val="24"/>
        </w:rPr>
        <w:t>).</w:t>
      </w:r>
      <w:r w:rsidR="0060016D" w:rsidRPr="00AF6AE4">
        <w:rPr>
          <w:rFonts w:ascii="Times New Roman" w:eastAsia="Times New Roman" w:hAnsi="Times New Roman" w:cs="Times New Roman"/>
          <w:iCs/>
          <w:sz w:val="24"/>
          <w:szCs w:val="24"/>
        </w:rPr>
        <w:t xml:space="preserve"> </w:t>
      </w:r>
      <w:r w:rsidR="004E3B97" w:rsidRPr="00AF6AE4">
        <w:rPr>
          <w:rFonts w:ascii="Times New Roman" w:eastAsia="Times New Roman" w:hAnsi="Times New Roman" w:cs="Times New Roman"/>
          <w:i/>
          <w:iCs/>
          <w:sz w:val="24"/>
          <w:szCs w:val="24"/>
        </w:rPr>
        <w:t>Self efficacy</w:t>
      </w:r>
      <w:r w:rsidR="00906F8B" w:rsidRPr="00AF6AE4">
        <w:rPr>
          <w:rFonts w:ascii="Times New Roman" w:eastAsia="Times New Roman" w:hAnsi="Times New Roman" w:cs="Times New Roman"/>
          <w:sz w:val="24"/>
          <w:szCs w:val="24"/>
        </w:rPr>
        <w:t xml:space="preserve"> mem</w:t>
      </w:r>
      <w:r w:rsidR="004E3B97" w:rsidRPr="00AF6AE4">
        <w:rPr>
          <w:rFonts w:ascii="Times New Roman" w:eastAsia="Times New Roman" w:hAnsi="Times New Roman" w:cs="Times New Roman"/>
          <w:sz w:val="24"/>
          <w:szCs w:val="24"/>
        </w:rPr>
        <w:t xml:space="preserve">engaruhi seseorang dalam hal pilihan, tujuan, reaksi emosional, usaha, mengatasi masalah dan ketekunan. </w:t>
      </w:r>
      <w:r w:rsidR="00C61549" w:rsidRPr="00AF6AE4">
        <w:rPr>
          <w:rFonts w:ascii="Times New Roman" w:eastAsia="Times New Roman" w:hAnsi="Times New Roman" w:cs="Times New Roman"/>
          <w:sz w:val="24"/>
          <w:szCs w:val="24"/>
        </w:rPr>
        <w:t xml:space="preserve">Individu yang meyakini dirinya memiliki kepercayaan diri yang tinggi akan mencapai suatu kinerja yang lebih baik disebabkan karena individu tersebut memiliki tujuan yang jelas, emosi yang stabil dan kemampuannya untuk memberikan kinerja atas aktivitas atau perilaku dengan sukses </w:t>
      </w:r>
      <w:r w:rsidR="004E3B97" w:rsidRPr="00AF6AE4">
        <w:rPr>
          <w:rFonts w:ascii="Times New Roman" w:eastAsia="Times New Roman" w:hAnsi="Times New Roman" w:cs="Times New Roman"/>
          <w:sz w:val="24"/>
          <w:szCs w:val="24"/>
        </w:rPr>
        <w:t>Kepercayaan terhadap kemampuan diri, keyakinan terhadap keberhasilan yang selalu dicapai membuat seseorang bekerja lebih giat dan menghasilkan yang terbaik.</w:t>
      </w:r>
      <w:r w:rsidR="00B33247" w:rsidRPr="00AF6AE4">
        <w:rPr>
          <w:rFonts w:ascii="Times New Roman" w:eastAsia="Times New Roman" w:hAnsi="Times New Roman" w:cs="Times New Roman"/>
          <w:sz w:val="24"/>
          <w:szCs w:val="24"/>
        </w:rPr>
        <w:t xml:space="preserve"> </w:t>
      </w:r>
      <w:r w:rsidR="00EC459D" w:rsidRPr="00AF6AE4">
        <w:rPr>
          <w:rFonts w:ascii="Times New Roman" w:eastAsia="Times New Roman" w:hAnsi="Times New Roman" w:cs="Times New Roman"/>
          <w:sz w:val="24"/>
          <w:szCs w:val="24"/>
        </w:rPr>
        <w:t xml:space="preserve">Berdasarkan analisis yang dilakukan oleh </w:t>
      </w:r>
      <w:r w:rsidR="00403C12" w:rsidRPr="00AF6AE4">
        <w:rPr>
          <w:rFonts w:ascii="Times New Roman" w:eastAsia="Times New Roman" w:hAnsi="Times New Roman" w:cs="Times New Roman"/>
          <w:sz w:val="24"/>
          <w:szCs w:val="24"/>
        </w:rPr>
        <w:t>Sutanto (2019</w:t>
      </w:r>
      <w:r w:rsidR="00EC459D" w:rsidRPr="00AF6AE4">
        <w:rPr>
          <w:rFonts w:ascii="Times New Roman" w:eastAsia="Times New Roman" w:hAnsi="Times New Roman" w:cs="Times New Roman"/>
          <w:sz w:val="24"/>
          <w:szCs w:val="24"/>
        </w:rPr>
        <w:t xml:space="preserve">) menemukan ada hubungan positif antara </w:t>
      </w:r>
      <w:r w:rsidR="00EC459D" w:rsidRPr="00AF6AE4">
        <w:rPr>
          <w:rFonts w:ascii="Times New Roman" w:eastAsia="Times New Roman" w:hAnsi="Times New Roman" w:cs="Times New Roman"/>
          <w:i/>
          <w:iCs/>
          <w:sz w:val="24"/>
          <w:szCs w:val="24"/>
        </w:rPr>
        <w:t>self efficacy</w:t>
      </w:r>
      <w:r w:rsidR="00403C12" w:rsidRPr="00AF6AE4">
        <w:rPr>
          <w:rFonts w:ascii="Times New Roman" w:eastAsia="Times New Roman" w:hAnsi="Times New Roman" w:cs="Times New Roman"/>
          <w:sz w:val="24"/>
          <w:szCs w:val="24"/>
        </w:rPr>
        <w:t xml:space="preserve"> dan kinerja karyawan, </w:t>
      </w:r>
      <w:r w:rsidR="00403C12" w:rsidRPr="00AF6AE4">
        <w:rPr>
          <w:rFonts w:ascii="Times New Roman" w:hAnsi="Times New Roman" w:cs="Times New Roman"/>
          <w:sz w:val="24"/>
          <w:szCs w:val="24"/>
        </w:rPr>
        <w:t xml:space="preserve">artinya bahwa </w:t>
      </w:r>
      <w:r w:rsidR="00403C12" w:rsidRPr="00AF6AE4">
        <w:rPr>
          <w:rFonts w:ascii="Times New Roman" w:hAnsi="Times New Roman" w:cs="Times New Roman"/>
          <w:i/>
          <w:iCs/>
          <w:sz w:val="24"/>
          <w:szCs w:val="24"/>
        </w:rPr>
        <w:t>self efficacy</w:t>
      </w:r>
      <w:r w:rsidR="00403C12" w:rsidRPr="00AF6AE4">
        <w:rPr>
          <w:rFonts w:ascii="Times New Roman" w:hAnsi="Times New Roman" w:cs="Times New Roman"/>
          <w:sz w:val="24"/>
          <w:szCs w:val="24"/>
        </w:rPr>
        <w:t xml:space="preserve"> yang kuat pada diri akan meningkatkan kinerja.</w:t>
      </w:r>
    </w:p>
    <w:p w:rsidR="00C25303" w:rsidRPr="00AF6AE4" w:rsidRDefault="00771C72" w:rsidP="002F4C28">
      <w:pPr>
        <w:pStyle w:val="ListParagraph"/>
        <w:spacing w:line="480" w:lineRule="auto"/>
        <w:ind w:firstLine="436"/>
        <w:jc w:val="both"/>
        <w:rPr>
          <w:rFonts w:ascii="Times New Roman" w:hAnsi="Times New Roman" w:cs="Times New Roman"/>
          <w:iCs/>
          <w:sz w:val="24"/>
          <w:szCs w:val="24"/>
          <w:lang w:val="en-ID"/>
        </w:rPr>
      </w:pPr>
      <w:r w:rsidRPr="00AF6AE4">
        <w:rPr>
          <w:rFonts w:ascii="Times New Roman" w:hAnsi="Times New Roman" w:cs="Times New Roman"/>
          <w:iCs/>
          <w:sz w:val="24"/>
          <w:szCs w:val="24"/>
          <w:lang w:val="en-ID"/>
        </w:rPr>
        <w:t>Salah satu tantangan yang sulit dalam pengembangan sumber daya m</w:t>
      </w:r>
      <w:r w:rsidR="00220D2D" w:rsidRPr="00AF6AE4">
        <w:rPr>
          <w:rFonts w:ascii="Times New Roman" w:hAnsi="Times New Roman" w:cs="Times New Roman"/>
          <w:iCs/>
          <w:sz w:val="24"/>
          <w:szCs w:val="24"/>
          <w:lang w:val="en-ID"/>
        </w:rPr>
        <w:t xml:space="preserve">anusia adalah ketidakpercayaan </w:t>
      </w:r>
      <w:r w:rsidRPr="00AF6AE4">
        <w:rPr>
          <w:rFonts w:ascii="Times New Roman" w:hAnsi="Times New Roman" w:cs="Times New Roman"/>
          <w:iCs/>
          <w:sz w:val="24"/>
          <w:szCs w:val="24"/>
          <w:lang w:val="en-ID"/>
        </w:rPr>
        <w:t xml:space="preserve">seorang karyawan pada dirinya sendiri. Sering kali karyawan melihat dirinya sendiri sebagai orang yang tidak memiliki potensi atau tidak bertalenta karena hilangnya kepercayaan kepada diri sendiri, sehingga memunculkan keterbatasan-keterbatasan yang merupakan hasil persepsi terhadap pribadinya. Saat karyawan tidak memiliki kepercayaan diri, secara otomatis ia akan menurunkan kekuatan, sumber daya, dan potensinya ke </w:t>
      </w:r>
      <w:r w:rsidRPr="004D232C">
        <w:rPr>
          <w:rFonts w:ascii="Times New Roman" w:hAnsi="Times New Roman" w:cs="Times New Roman"/>
          <w:i/>
          <w:iCs/>
          <w:sz w:val="24"/>
          <w:szCs w:val="24"/>
          <w:lang w:val="en-ID"/>
        </w:rPr>
        <w:t>level</w:t>
      </w:r>
      <w:r w:rsidRPr="00AF6AE4">
        <w:rPr>
          <w:rFonts w:ascii="Times New Roman" w:hAnsi="Times New Roman" w:cs="Times New Roman"/>
          <w:iCs/>
          <w:sz w:val="24"/>
          <w:szCs w:val="24"/>
          <w:lang w:val="en-ID"/>
        </w:rPr>
        <w:t xml:space="preserve"> yang lebih rendah, bahkan dapat mempengaruhi kinerjanya di dalam perusahaan</w:t>
      </w:r>
      <w:r w:rsidR="00D74EF5" w:rsidRPr="00AF6AE4">
        <w:rPr>
          <w:rFonts w:ascii="Times New Roman" w:hAnsi="Times New Roman" w:cs="Times New Roman"/>
          <w:iCs/>
          <w:sz w:val="24"/>
          <w:szCs w:val="24"/>
          <w:lang w:val="en-ID"/>
        </w:rPr>
        <w:t>.</w:t>
      </w:r>
      <w:r w:rsidR="00C25303" w:rsidRPr="00AF6AE4">
        <w:rPr>
          <w:rFonts w:ascii="Times New Roman" w:hAnsi="Times New Roman" w:cs="Times New Roman"/>
          <w:iCs/>
          <w:sz w:val="24"/>
          <w:szCs w:val="24"/>
          <w:lang w:val="en-ID"/>
        </w:rPr>
        <w:t xml:space="preserve"> Seorang karyawan yang memiliki tingkat kepercayaan diri bahwa ia adalah karyawan yang mandiri, merasa lebih yakin untuk dapat memobilisasi sumber dayanya dalam melakukan </w:t>
      </w:r>
      <w:r w:rsidR="00C25303" w:rsidRPr="00AF6AE4">
        <w:rPr>
          <w:rFonts w:ascii="Times New Roman" w:hAnsi="Times New Roman" w:cs="Times New Roman"/>
          <w:iCs/>
          <w:sz w:val="24"/>
          <w:szCs w:val="24"/>
          <w:lang w:val="en-ID"/>
        </w:rPr>
        <w:lastRenderedPageBreak/>
        <w:t>pekerjaan pada hari i</w:t>
      </w:r>
      <w:r w:rsidR="00681485" w:rsidRPr="00AF6AE4">
        <w:rPr>
          <w:rFonts w:ascii="Times New Roman" w:hAnsi="Times New Roman" w:cs="Times New Roman"/>
          <w:iCs/>
          <w:sz w:val="24"/>
          <w:szCs w:val="24"/>
          <w:lang w:val="en-ID"/>
        </w:rPr>
        <w:t>tu</w:t>
      </w:r>
      <w:r w:rsidR="002F4C28">
        <w:rPr>
          <w:rFonts w:ascii="Times New Roman" w:hAnsi="Times New Roman" w:cs="Times New Roman"/>
          <w:iCs/>
          <w:sz w:val="24"/>
          <w:szCs w:val="24"/>
          <w:lang w:val="en-ID"/>
        </w:rPr>
        <w:t xml:space="preserve">. </w:t>
      </w:r>
      <w:r w:rsidR="00403C12" w:rsidRPr="00AF6AE4">
        <w:rPr>
          <w:rFonts w:ascii="Times New Roman" w:hAnsi="Times New Roman" w:cs="Times New Roman"/>
          <w:iCs/>
          <w:sz w:val="24"/>
          <w:szCs w:val="24"/>
          <w:lang w:val="en-ID"/>
        </w:rPr>
        <w:t>Sehingga</w:t>
      </w:r>
      <w:r w:rsidR="00C25303" w:rsidRPr="00AF6AE4">
        <w:rPr>
          <w:rFonts w:ascii="Times New Roman" w:hAnsi="Times New Roman" w:cs="Times New Roman"/>
          <w:iCs/>
          <w:sz w:val="24"/>
          <w:szCs w:val="24"/>
          <w:lang w:val="en-ID"/>
        </w:rPr>
        <w:t xml:space="preserve"> karyawan dapat membantu perusahaan dalam pencapaian tujuan yang telah ditetapkan.</w:t>
      </w:r>
    </w:p>
    <w:p w:rsidR="0069612B" w:rsidRPr="00AF6AE4" w:rsidRDefault="00F91A5E" w:rsidP="00FF008E">
      <w:pPr>
        <w:pStyle w:val="ListParagraph"/>
        <w:spacing w:line="480" w:lineRule="auto"/>
        <w:ind w:firstLine="436"/>
        <w:jc w:val="both"/>
        <w:rPr>
          <w:rFonts w:ascii="Times New Roman" w:hAnsi="Times New Roman" w:cs="Times New Roman"/>
          <w:iCs/>
          <w:sz w:val="24"/>
          <w:szCs w:val="24"/>
          <w:lang w:val="en-ID"/>
        </w:rPr>
      </w:pPr>
      <w:r w:rsidRPr="00AF6AE4">
        <w:rPr>
          <w:rFonts w:ascii="Times New Roman" w:hAnsi="Times New Roman" w:cs="Times New Roman"/>
          <w:iCs/>
          <w:sz w:val="24"/>
          <w:szCs w:val="24"/>
          <w:lang w:val="en-ID"/>
        </w:rPr>
        <w:t xml:space="preserve">Pencapaian tujuan perusahaan menunjukkan hasil kerja atau prestasi kerja perusahaan dan menunjukkan sebagai kinerja atau performa perusahaan. Hasil kerja perusahaan diperoleh dari serangkaian aktivitas yang dijalankan perusahaan. Aktivitas perusahaan dapat berupa pengelolaan </w:t>
      </w:r>
      <w:r w:rsidR="0069612B" w:rsidRPr="00AF6AE4">
        <w:rPr>
          <w:rFonts w:ascii="Times New Roman" w:hAnsi="Times New Roman" w:cs="Times New Roman"/>
          <w:iCs/>
          <w:sz w:val="24"/>
          <w:szCs w:val="24"/>
          <w:lang w:val="en-ID"/>
        </w:rPr>
        <w:t>sumber daya yang dimiliki perusahaan maupun proses pelaksanaan kerja yang diperlukan untuk mencapai tujuan perusahaan. Untuk menjamin agar aktivitas tersebut dapat mencapai hasil yang diharapkan, diperlukan upaya manajemen dalam pelaksanaan aktivitasnya.</w:t>
      </w:r>
      <w:r w:rsidR="006E60A9" w:rsidRPr="00AF6AE4">
        <w:rPr>
          <w:rFonts w:ascii="Times New Roman" w:hAnsi="Times New Roman" w:cs="Times New Roman"/>
          <w:iCs/>
          <w:sz w:val="24"/>
          <w:szCs w:val="24"/>
          <w:lang w:val="en-ID"/>
        </w:rPr>
        <w:t xml:space="preserve"> </w:t>
      </w:r>
    </w:p>
    <w:p w:rsidR="00BA3484" w:rsidRDefault="0069612B" w:rsidP="00FF008E">
      <w:pPr>
        <w:pStyle w:val="ListParagraph"/>
        <w:spacing w:line="480" w:lineRule="auto"/>
        <w:ind w:firstLine="436"/>
        <w:jc w:val="both"/>
        <w:rPr>
          <w:rFonts w:ascii="Times New Roman" w:hAnsi="Times New Roman" w:cs="Times New Roman"/>
          <w:iCs/>
          <w:sz w:val="24"/>
          <w:szCs w:val="24"/>
          <w:lang w:val="en-ID"/>
        </w:rPr>
      </w:pPr>
      <w:r w:rsidRPr="00AF6AE4">
        <w:rPr>
          <w:rFonts w:ascii="Times New Roman" w:hAnsi="Times New Roman" w:cs="Times New Roman"/>
          <w:iCs/>
          <w:sz w:val="24"/>
          <w:szCs w:val="24"/>
          <w:lang w:val="en-ID"/>
        </w:rPr>
        <w:t xml:space="preserve">Manajemen kinerja memberikan manfaat bukan hanya bagi perusahaan, tetapi juga bagi manajer dan individu. </w:t>
      </w:r>
      <w:r w:rsidR="00220D2D" w:rsidRPr="00AF6AE4">
        <w:rPr>
          <w:rFonts w:ascii="Times New Roman" w:hAnsi="Times New Roman" w:cs="Times New Roman"/>
          <w:iCs/>
          <w:sz w:val="24"/>
          <w:szCs w:val="24"/>
          <w:lang w:val="en-ID"/>
        </w:rPr>
        <w:t xml:space="preserve">Proses manajemen kinerja terkait dengan bagaimana perusahaan mengelola kinerja secara konsisten di seluruh tingkatan atau </w:t>
      </w:r>
      <w:r w:rsidR="00220D2D" w:rsidRPr="00AF6AE4">
        <w:rPr>
          <w:rFonts w:ascii="Times New Roman" w:hAnsi="Times New Roman" w:cs="Times New Roman"/>
          <w:i/>
          <w:sz w:val="24"/>
          <w:szCs w:val="24"/>
          <w:lang w:val="en-ID"/>
        </w:rPr>
        <w:t xml:space="preserve">level </w:t>
      </w:r>
      <w:r w:rsidR="00220D2D" w:rsidRPr="00AF6AE4">
        <w:rPr>
          <w:rFonts w:ascii="Times New Roman" w:hAnsi="Times New Roman" w:cs="Times New Roman"/>
          <w:iCs/>
          <w:sz w:val="24"/>
          <w:szCs w:val="24"/>
          <w:lang w:val="en-ID"/>
        </w:rPr>
        <w:t xml:space="preserve">perusahaan untuk memaksimalkan kontribusi dan produktivitas karyawan dalam jangka pendek, menengah dan panjang. </w:t>
      </w:r>
      <w:r w:rsidR="006E60A9" w:rsidRPr="00AF6AE4">
        <w:rPr>
          <w:rFonts w:ascii="Times New Roman" w:hAnsi="Times New Roman" w:cs="Times New Roman"/>
          <w:iCs/>
          <w:sz w:val="24"/>
          <w:szCs w:val="24"/>
          <w:lang w:val="en-ID"/>
        </w:rPr>
        <w:t>Kinerj</w:t>
      </w:r>
      <w:r w:rsidR="00E52026">
        <w:rPr>
          <w:rFonts w:ascii="Times New Roman" w:hAnsi="Times New Roman" w:cs="Times New Roman"/>
          <w:iCs/>
          <w:sz w:val="24"/>
          <w:szCs w:val="24"/>
          <w:lang w:val="en-ID"/>
        </w:rPr>
        <w:t xml:space="preserve">a </w:t>
      </w:r>
      <w:r w:rsidR="00E52026" w:rsidRPr="00E52026">
        <w:rPr>
          <w:rFonts w:ascii="Times New Roman" w:hAnsi="Times New Roman" w:cs="Times New Roman"/>
          <w:iCs/>
          <w:sz w:val="24"/>
          <w:szCs w:val="24"/>
          <w:lang w:val="en-ID"/>
        </w:rPr>
        <w:t>sebagai hasil kerja yang dapat dicapai oleh seseorang atau sekelompok orang dalam suatu organisasi baik secara kuantitatif maupun kualitatif sesuai dengan kewenangan dan tugas tanggung jawab masi</w:t>
      </w:r>
      <w:r w:rsidR="00E52026">
        <w:rPr>
          <w:rFonts w:ascii="Times New Roman" w:hAnsi="Times New Roman" w:cs="Times New Roman"/>
          <w:iCs/>
          <w:sz w:val="24"/>
          <w:szCs w:val="24"/>
          <w:lang w:val="en-ID"/>
        </w:rPr>
        <w:t>ng</w:t>
      </w:r>
      <w:r w:rsidR="00E52026" w:rsidRPr="00E52026">
        <w:rPr>
          <w:rFonts w:ascii="Times New Roman" w:hAnsi="Times New Roman" w:cs="Times New Roman"/>
          <w:iCs/>
          <w:sz w:val="24"/>
          <w:szCs w:val="24"/>
          <w:lang w:val="en-ID"/>
        </w:rPr>
        <w:t>-masing, dalam upaya mencapai tujuan organisasi bersangkutan secara legal, tidak melanggar hukum dan sesuai dengan moral maupun etika</w:t>
      </w:r>
      <w:r w:rsidR="00E52026">
        <w:rPr>
          <w:rFonts w:ascii="Times New Roman" w:hAnsi="Times New Roman" w:cs="Times New Roman"/>
          <w:iCs/>
          <w:sz w:val="24"/>
          <w:szCs w:val="24"/>
          <w:lang w:val="en-ID"/>
        </w:rPr>
        <w:t xml:space="preserve"> (</w:t>
      </w:r>
      <w:r w:rsidR="00E52026" w:rsidRPr="00E52026">
        <w:rPr>
          <w:rFonts w:ascii="Times New Roman" w:hAnsi="Times New Roman" w:cs="Times New Roman"/>
          <w:iCs/>
          <w:sz w:val="24"/>
          <w:szCs w:val="24"/>
          <w:lang w:val="en-ID"/>
        </w:rPr>
        <w:t>Moeheriono</w:t>
      </w:r>
      <w:r w:rsidR="00E52026">
        <w:rPr>
          <w:rFonts w:ascii="Times New Roman" w:hAnsi="Times New Roman" w:cs="Times New Roman"/>
          <w:iCs/>
          <w:sz w:val="24"/>
          <w:szCs w:val="24"/>
          <w:lang w:val="en-ID"/>
        </w:rPr>
        <w:t xml:space="preserve"> dalam Noviawati, 2016</w:t>
      </w:r>
      <w:r w:rsidR="00F019A5" w:rsidRPr="00AF6AE4">
        <w:rPr>
          <w:rFonts w:ascii="Times New Roman" w:hAnsi="Times New Roman" w:cs="Times New Roman"/>
          <w:iCs/>
          <w:sz w:val="24"/>
          <w:szCs w:val="24"/>
          <w:lang w:val="en-ID"/>
        </w:rPr>
        <w:t>)</w:t>
      </w:r>
      <w:r w:rsidR="006E60A9" w:rsidRPr="00AF6AE4">
        <w:rPr>
          <w:rFonts w:ascii="Times New Roman" w:hAnsi="Times New Roman" w:cs="Times New Roman"/>
          <w:iCs/>
          <w:sz w:val="24"/>
          <w:szCs w:val="24"/>
          <w:lang w:val="en-ID"/>
        </w:rPr>
        <w:t xml:space="preserve">. </w:t>
      </w:r>
    </w:p>
    <w:p w:rsidR="00BA3484" w:rsidRDefault="00B32F7D" w:rsidP="00B32F7D">
      <w:pPr>
        <w:pStyle w:val="ListParagraph"/>
        <w:spacing w:line="480" w:lineRule="auto"/>
        <w:ind w:firstLine="436"/>
        <w:jc w:val="both"/>
        <w:rPr>
          <w:rFonts w:asciiTheme="majorBidi" w:hAnsiTheme="majorBidi" w:cstheme="majorBidi"/>
          <w:sz w:val="24"/>
          <w:szCs w:val="24"/>
        </w:rPr>
      </w:pPr>
      <w:r>
        <w:rPr>
          <w:rFonts w:asciiTheme="majorBidi" w:hAnsiTheme="majorBidi" w:cstheme="majorBidi"/>
          <w:sz w:val="24"/>
          <w:szCs w:val="24"/>
        </w:rPr>
        <w:t>D</w:t>
      </w:r>
      <w:r w:rsidR="003A4BA7">
        <w:rPr>
          <w:rFonts w:asciiTheme="majorBidi" w:hAnsiTheme="majorBidi" w:cstheme="majorBidi"/>
          <w:sz w:val="24"/>
          <w:szCs w:val="24"/>
        </w:rPr>
        <w:t xml:space="preserve">alam pasar industri otomotif </w:t>
      </w:r>
      <w:r w:rsidR="006A6A35">
        <w:rPr>
          <w:rFonts w:asciiTheme="majorBidi" w:hAnsiTheme="majorBidi" w:cstheme="majorBidi"/>
          <w:sz w:val="24"/>
          <w:szCs w:val="24"/>
        </w:rPr>
        <w:t xml:space="preserve">Indonesia, </w:t>
      </w:r>
      <w:hyperlink r:id="rId8" w:tgtFrame="_blank" w:history="1">
        <w:r w:rsidR="006A6A35" w:rsidRPr="00AD62ED">
          <w:rPr>
            <w:rStyle w:val="Hyperlink"/>
            <w:rFonts w:asciiTheme="majorBidi" w:hAnsiTheme="majorBidi" w:cstheme="majorBidi"/>
            <w:color w:val="auto"/>
            <w:sz w:val="24"/>
            <w:szCs w:val="24"/>
            <w:u w:val="none"/>
          </w:rPr>
          <w:t xml:space="preserve">Honda </w:t>
        </w:r>
      </w:hyperlink>
      <w:r w:rsidR="006A6A35">
        <w:rPr>
          <w:rFonts w:asciiTheme="majorBidi" w:hAnsiTheme="majorBidi" w:cstheme="majorBidi"/>
          <w:sz w:val="24"/>
          <w:szCs w:val="24"/>
        </w:rPr>
        <w:t>berada diperingkat</w:t>
      </w:r>
      <w:r w:rsidR="006A6A35" w:rsidRPr="00AB0316">
        <w:rPr>
          <w:rFonts w:asciiTheme="majorBidi" w:hAnsiTheme="majorBidi" w:cstheme="majorBidi"/>
          <w:sz w:val="24"/>
          <w:szCs w:val="24"/>
        </w:rPr>
        <w:t xml:space="preserve"> terbesar keempat di dunia</w:t>
      </w:r>
      <w:r>
        <w:rPr>
          <w:rFonts w:asciiTheme="majorBidi" w:hAnsiTheme="majorBidi" w:cstheme="majorBidi"/>
          <w:sz w:val="24"/>
          <w:szCs w:val="24"/>
        </w:rPr>
        <w:t xml:space="preserve"> (https://otomotif.tempo.com)</w:t>
      </w:r>
      <w:r w:rsidR="003A4BA7">
        <w:rPr>
          <w:rFonts w:asciiTheme="majorBidi" w:hAnsiTheme="majorBidi" w:cstheme="majorBidi"/>
          <w:sz w:val="24"/>
          <w:szCs w:val="24"/>
        </w:rPr>
        <w:t xml:space="preserve">. </w:t>
      </w:r>
      <w:r w:rsidR="006A6A35">
        <w:rPr>
          <w:rFonts w:asciiTheme="majorBidi" w:hAnsiTheme="majorBidi" w:cstheme="majorBidi"/>
          <w:sz w:val="24"/>
          <w:szCs w:val="24"/>
        </w:rPr>
        <w:t>S</w:t>
      </w:r>
      <w:r w:rsidR="006A6A35" w:rsidRPr="00BA3484">
        <w:rPr>
          <w:rFonts w:asciiTheme="majorBidi" w:hAnsiTheme="majorBidi" w:cstheme="majorBidi"/>
          <w:sz w:val="24"/>
          <w:szCs w:val="24"/>
        </w:rPr>
        <w:t xml:space="preserve">alah satu jaringan </w:t>
      </w:r>
      <w:r w:rsidR="006A6A35" w:rsidRPr="00D210AB">
        <w:rPr>
          <w:rFonts w:asciiTheme="majorBidi" w:hAnsiTheme="majorBidi" w:cstheme="majorBidi"/>
          <w:i/>
          <w:iCs/>
          <w:sz w:val="24"/>
          <w:szCs w:val="24"/>
        </w:rPr>
        <w:t>dealer</w:t>
      </w:r>
      <w:r w:rsidR="006A6A35" w:rsidRPr="00BA3484">
        <w:rPr>
          <w:rFonts w:asciiTheme="majorBidi" w:hAnsiTheme="majorBidi" w:cstheme="majorBidi"/>
          <w:sz w:val="24"/>
          <w:szCs w:val="24"/>
        </w:rPr>
        <w:t xml:space="preserve"> Honda yang memiliki </w:t>
      </w:r>
      <w:r w:rsidR="006A6A35">
        <w:rPr>
          <w:rFonts w:asciiTheme="majorBidi" w:hAnsiTheme="majorBidi" w:cstheme="majorBidi"/>
          <w:sz w:val="24"/>
          <w:szCs w:val="24"/>
        </w:rPr>
        <w:t>jaringan terbesar di Jabodetabek adalah Honda Megatama Group.</w:t>
      </w:r>
      <w:r w:rsidR="006A6A35" w:rsidRPr="00AF6AE4">
        <w:rPr>
          <w:rFonts w:ascii="Times New Roman" w:hAnsi="Times New Roman" w:cs="Times New Roman"/>
          <w:iCs/>
          <w:sz w:val="24"/>
          <w:szCs w:val="24"/>
          <w:lang w:val="en-ID"/>
        </w:rPr>
        <w:t xml:space="preserve"> </w:t>
      </w:r>
      <w:r w:rsidR="00BA3484">
        <w:rPr>
          <w:rFonts w:asciiTheme="majorBidi" w:hAnsiTheme="majorBidi" w:cstheme="majorBidi"/>
          <w:sz w:val="24"/>
          <w:szCs w:val="24"/>
        </w:rPr>
        <w:t xml:space="preserve">Honda Megatama merupakan salah satu </w:t>
      </w:r>
      <w:r w:rsidR="00BA3484" w:rsidRPr="00BA3484">
        <w:rPr>
          <w:rFonts w:asciiTheme="majorBidi" w:hAnsiTheme="majorBidi" w:cstheme="majorBidi"/>
          <w:i/>
          <w:iCs/>
          <w:sz w:val="24"/>
          <w:szCs w:val="24"/>
        </w:rPr>
        <w:t>dealer</w:t>
      </w:r>
      <w:r w:rsidR="00BA3484">
        <w:rPr>
          <w:rFonts w:asciiTheme="majorBidi" w:hAnsiTheme="majorBidi" w:cstheme="majorBidi"/>
          <w:i/>
          <w:iCs/>
          <w:sz w:val="24"/>
          <w:szCs w:val="24"/>
        </w:rPr>
        <w:t xml:space="preserve"> </w:t>
      </w:r>
      <w:r w:rsidR="00BA3484">
        <w:rPr>
          <w:rFonts w:asciiTheme="majorBidi" w:hAnsiTheme="majorBidi" w:cstheme="majorBidi"/>
          <w:sz w:val="24"/>
          <w:szCs w:val="24"/>
        </w:rPr>
        <w:t xml:space="preserve">resmi PT. </w:t>
      </w:r>
      <w:r w:rsidR="00AB0316">
        <w:rPr>
          <w:rFonts w:asciiTheme="majorBidi" w:hAnsiTheme="majorBidi" w:cstheme="majorBidi"/>
          <w:sz w:val="24"/>
          <w:szCs w:val="24"/>
        </w:rPr>
        <w:t>Honda Prospek Motor</w:t>
      </w:r>
      <w:r w:rsidR="00AD62ED">
        <w:rPr>
          <w:rFonts w:asciiTheme="majorBidi" w:hAnsiTheme="majorBidi" w:cstheme="majorBidi"/>
          <w:sz w:val="24"/>
          <w:szCs w:val="24"/>
        </w:rPr>
        <w:t xml:space="preserve"> (HPM)</w:t>
      </w:r>
      <w:r w:rsidR="00BA3484">
        <w:rPr>
          <w:rFonts w:asciiTheme="majorBidi" w:hAnsiTheme="majorBidi" w:cstheme="majorBidi"/>
          <w:sz w:val="24"/>
          <w:szCs w:val="24"/>
        </w:rPr>
        <w:t xml:space="preserve">. </w:t>
      </w:r>
      <w:r w:rsidR="00AB0316" w:rsidRPr="00AB0316">
        <w:rPr>
          <w:rFonts w:asciiTheme="majorBidi" w:hAnsiTheme="majorBidi" w:cstheme="majorBidi"/>
          <w:sz w:val="24"/>
          <w:szCs w:val="24"/>
        </w:rPr>
        <w:t xml:space="preserve">Honda Megatama adalah jaringan jasa penjualan, perawatan, perbaikan dan penyediaan suku cadang mobil Honda yang manajemennya ditangani penuh oleh </w:t>
      </w:r>
      <w:r w:rsidR="00AB0316" w:rsidRPr="00AB0316">
        <w:rPr>
          <w:rFonts w:asciiTheme="majorBidi" w:hAnsiTheme="majorBidi" w:cstheme="majorBidi"/>
          <w:sz w:val="24"/>
          <w:szCs w:val="24"/>
        </w:rPr>
        <w:lastRenderedPageBreak/>
        <w:t>PT</w:t>
      </w:r>
      <w:r w:rsidR="00AB0316">
        <w:rPr>
          <w:rFonts w:asciiTheme="majorBidi" w:hAnsiTheme="majorBidi" w:cstheme="majorBidi"/>
          <w:sz w:val="24"/>
          <w:szCs w:val="24"/>
        </w:rPr>
        <w:t>.</w:t>
      </w:r>
      <w:r w:rsidR="00AB0316" w:rsidRPr="00AB0316">
        <w:rPr>
          <w:rFonts w:asciiTheme="majorBidi" w:hAnsiTheme="majorBidi" w:cstheme="majorBidi"/>
          <w:sz w:val="24"/>
          <w:szCs w:val="24"/>
        </w:rPr>
        <w:t xml:space="preserve"> Megatam</w:t>
      </w:r>
      <w:r w:rsidR="00AD62ED">
        <w:rPr>
          <w:rFonts w:asciiTheme="majorBidi" w:hAnsiTheme="majorBidi" w:cstheme="majorBidi"/>
          <w:sz w:val="24"/>
          <w:szCs w:val="24"/>
        </w:rPr>
        <w:t>a Mandiri</w:t>
      </w:r>
      <w:r w:rsidR="007701AE">
        <w:rPr>
          <w:rFonts w:asciiTheme="majorBidi" w:hAnsiTheme="majorBidi" w:cstheme="majorBidi"/>
          <w:sz w:val="24"/>
          <w:szCs w:val="24"/>
        </w:rPr>
        <w:t>.</w:t>
      </w:r>
      <w:r w:rsidR="00052B75">
        <w:rPr>
          <w:rFonts w:ascii="Times New Roman" w:hAnsi="Times New Roman" w:cs="Times New Roman"/>
          <w:sz w:val="24"/>
          <w:szCs w:val="24"/>
        </w:rPr>
        <w:t xml:space="preserve"> </w:t>
      </w:r>
      <w:r w:rsidR="00052B75" w:rsidRPr="00AD62ED">
        <w:rPr>
          <w:rFonts w:asciiTheme="majorBidi" w:hAnsiTheme="majorBidi" w:cstheme="majorBidi"/>
          <w:sz w:val="24"/>
          <w:szCs w:val="24"/>
        </w:rPr>
        <w:t>Sepanjang tahun 2017, HPM berhasil menjual sebanyak 186.859 unit</w:t>
      </w:r>
      <w:r w:rsidR="00052B75">
        <w:rPr>
          <w:rFonts w:asciiTheme="majorBidi" w:hAnsiTheme="majorBidi" w:cstheme="majorBidi"/>
          <w:sz w:val="24"/>
          <w:szCs w:val="24"/>
        </w:rPr>
        <w:t xml:space="preserve"> </w:t>
      </w:r>
      <w:r w:rsidR="003A4BA7">
        <w:rPr>
          <w:rFonts w:asciiTheme="majorBidi" w:hAnsiTheme="majorBidi" w:cstheme="majorBidi"/>
          <w:sz w:val="24"/>
          <w:szCs w:val="24"/>
        </w:rPr>
        <w:t>(</w:t>
      </w:r>
      <w:r w:rsidR="00052B75" w:rsidRPr="00A4098F">
        <w:rPr>
          <w:rFonts w:asciiTheme="majorBidi" w:hAnsiTheme="majorBidi" w:cstheme="majorBidi"/>
          <w:sz w:val="24"/>
          <w:szCs w:val="24"/>
        </w:rPr>
        <w:t>https://otomotif.bisnis.com</w:t>
      </w:r>
      <w:r w:rsidR="00052B75">
        <w:rPr>
          <w:rFonts w:asciiTheme="majorBidi" w:hAnsiTheme="majorBidi" w:cstheme="majorBidi"/>
          <w:sz w:val="24"/>
          <w:szCs w:val="24"/>
        </w:rPr>
        <w:t>)</w:t>
      </w:r>
      <w:r w:rsidR="00052B75" w:rsidRPr="00AD62ED">
        <w:rPr>
          <w:rFonts w:asciiTheme="majorBidi" w:hAnsiTheme="majorBidi" w:cstheme="majorBidi"/>
          <w:sz w:val="24"/>
          <w:szCs w:val="24"/>
        </w:rPr>
        <w:t>.</w:t>
      </w:r>
    </w:p>
    <w:p w:rsidR="00A4098F" w:rsidRPr="00A4098F" w:rsidRDefault="00A4098F" w:rsidP="00FF008E">
      <w:pPr>
        <w:pStyle w:val="ListParagraph"/>
        <w:spacing w:line="480" w:lineRule="auto"/>
        <w:ind w:firstLine="436"/>
        <w:jc w:val="both"/>
        <w:rPr>
          <w:rFonts w:asciiTheme="majorBidi" w:hAnsiTheme="majorBidi" w:cstheme="majorBidi"/>
          <w:sz w:val="24"/>
          <w:szCs w:val="24"/>
        </w:rPr>
      </w:pPr>
      <w:r>
        <w:rPr>
          <w:rFonts w:asciiTheme="majorBidi" w:hAnsiTheme="majorBidi" w:cstheme="majorBidi"/>
          <w:sz w:val="24"/>
          <w:szCs w:val="24"/>
        </w:rPr>
        <w:t>Honda Megatama memiliki 55 karyawan</w:t>
      </w:r>
      <w:r w:rsidR="00400E2A">
        <w:rPr>
          <w:rFonts w:asciiTheme="majorBidi" w:hAnsiTheme="majorBidi" w:cstheme="majorBidi"/>
          <w:sz w:val="24"/>
          <w:szCs w:val="24"/>
        </w:rPr>
        <w:t xml:space="preserve"> yang berada di divisi penjualan (</w:t>
      </w:r>
      <w:r w:rsidR="00400E2A" w:rsidRPr="00400E2A">
        <w:rPr>
          <w:rFonts w:asciiTheme="majorBidi" w:hAnsiTheme="majorBidi" w:cstheme="majorBidi"/>
          <w:i/>
          <w:iCs/>
          <w:sz w:val="24"/>
          <w:szCs w:val="24"/>
        </w:rPr>
        <w:t>sales</w:t>
      </w:r>
      <w:r w:rsidR="00400E2A">
        <w:rPr>
          <w:rFonts w:asciiTheme="majorBidi" w:hAnsiTheme="majorBidi" w:cstheme="majorBidi"/>
          <w:sz w:val="24"/>
          <w:szCs w:val="24"/>
        </w:rPr>
        <w:t xml:space="preserve">). Hal tersebut menjadi perhatian Honda Megatama untuk tetap mempertahankan karyawan-karyawannya dengan meningkatkan kinerja dari masing-masing karyawan karena dianggap sebagai </w:t>
      </w:r>
      <w:r>
        <w:rPr>
          <w:rFonts w:asciiTheme="majorBidi" w:hAnsiTheme="majorBidi" w:cstheme="majorBidi"/>
          <w:sz w:val="24"/>
          <w:szCs w:val="24"/>
        </w:rPr>
        <w:t xml:space="preserve">modal utama kelangsungan usaha Honda Megatama, mengingat Honda Megatama selain penyedia jasa perawatan, perbaikan, dan penyediaan suku cadang, juga merupakan penyedia jasa penjualan. </w:t>
      </w:r>
    </w:p>
    <w:p w:rsidR="00FF008E" w:rsidRPr="00E15F86" w:rsidRDefault="00243FCF" w:rsidP="00E15F86">
      <w:pPr>
        <w:pStyle w:val="ListParagraph"/>
        <w:spacing w:line="480" w:lineRule="auto"/>
        <w:ind w:firstLine="436"/>
        <w:jc w:val="both"/>
        <w:rPr>
          <w:rFonts w:ascii="Times New Roman" w:hAnsi="Times New Roman" w:cs="Times New Roman"/>
          <w:sz w:val="24"/>
          <w:szCs w:val="24"/>
        </w:rPr>
      </w:pPr>
      <w:r>
        <w:rPr>
          <w:rFonts w:ascii="Times New Roman" w:eastAsia="Times New Roman" w:hAnsi="Times New Roman" w:cs="Times New Roman"/>
          <w:sz w:val="24"/>
          <w:szCs w:val="24"/>
        </w:rPr>
        <w:t>Honda Megatama</w:t>
      </w:r>
      <w:r w:rsidR="00A26451" w:rsidRPr="00AF6AE4">
        <w:rPr>
          <w:rFonts w:ascii="Times New Roman" w:eastAsia="Times New Roman" w:hAnsi="Times New Roman" w:cs="Times New Roman"/>
          <w:sz w:val="24"/>
          <w:szCs w:val="24"/>
        </w:rPr>
        <w:t xml:space="preserve"> dalam rekrutmen melihat potensi atau talenta yang dimiliki oleh calon karyawannya. Talenta tersebut akan di kembangkan melalui manajemen talenta dengan harapan dapat meningkatkan </w:t>
      </w:r>
      <w:r w:rsidR="00F51511" w:rsidRPr="00AF6AE4">
        <w:rPr>
          <w:rFonts w:ascii="Times New Roman" w:eastAsia="Times New Roman" w:hAnsi="Times New Roman" w:cs="Times New Roman"/>
          <w:sz w:val="24"/>
          <w:szCs w:val="24"/>
        </w:rPr>
        <w:t xml:space="preserve">kualitas pelayanaan terhadap pelanggan dan meningkatkan komitmen karyawan agar berkinerja tinggi. </w:t>
      </w:r>
      <w:r w:rsidR="002777E0" w:rsidRPr="00AF6AE4">
        <w:rPr>
          <w:rFonts w:ascii="Times New Roman" w:eastAsia="Times New Roman" w:hAnsi="Times New Roman" w:cs="Times New Roman"/>
          <w:sz w:val="24"/>
          <w:szCs w:val="24"/>
        </w:rPr>
        <w:t xml:space="preserve">Setiap inovasi yang dimunculkan oleh karyawan, </w:t>
      </w:r>
      <w:r w:rsidR="00D210AB">
        <w:rPr>
          <w:rFonts w:ascii="Times New Roman" w:eastAsia="Times New Roman" w:hAnsi="Times New Roman" w:cs="Times New Roman"/>
          <w:sz w:val="24"/>
          <w:szCs w:val="24"/>
        </w:rPr>
        <w:t xml:space="preserve">Honda Megatama </w:t>
      </w:r>
      <w:r w:rsidR="002777E0" w:rsidRPr="00AF6AE4">
        <w:rPr>
          <w:rFonts w:ascii="Times New Roman" w:eastAsia="Times New Roman" w:hAnsi="Times New Roman" w:cs="Times New Roman"/>
          <w:sz w:val="24"/>
          <w:szCs w:val="24"/>
        </w:rPr>
        <w:t xml:space="preserve">akan memberikan penghargaan kepada karyawan tersebut untuk </w:t>
      </w:r>
      <w:r w:rsidR="001219F7" w:rsidRPr="00AF6AE4">
        <w:rPr>
          <w:rFonts w:ascii="Times New Roman" w:eastAsia="Times New Roman" w:hAnsi="Times New Roman" w:cs="Times New Roman"/>
          <w:sz w:val="24"/>
          <w:szCs w:val="24"/>
        </w:rPr>
        <w:t>dapat bisa mempertahankan dan juga meningkatkan kinerjanya</w:t>
      </w:r>
      <w:r w:rsidR="002777E0" w:rsidRPr="00AF6AE4">
        <w:rPr>
          <w:rFonts w:ascii="Times New Roman" w:eastAsia="Times New Roman" w:hAnsi="Times New Roman" w:cs="Times New Roman"/>
          <w:sz w:val="24"/>
          <w:szCs w:val="24"/>
        </w:rPr>
        <w:t>.</w:t>
      </w:r>
      <w:r w:rsidR="00F51511" w:rsidRPr="00AF6AE4">
        <w:rPr>
          <w:rFonts w:ascii="Times New Roman" w:eastAsia="Times New Roman" w:hAnsi="Times New Roman" w:cs="Times New Roman"/>
          <w:sz w:val="24"/>
          <w:szCs w:val="24"/>
        </w:rPr>
        <w:t xml:space="preserve"> Sehingga </w:t>
      </w:r>
      <w:r w:rsidR="00F51511" w:rsidRPr="00AF6AE4">
        <w:rPr>
          <w:rFonts w:ascii="Times New Roman" w:eastAsia="Times New Roman" w:hAnsi="Times New Roman" w:cs="Times New Roman"/>
          <w:i/>
          <w:iCs/>
          <w:sz w:val="24"/>
          <w:szCs w:val="24"/>
        </w:rPr>
        <w:t>self efficacy</w:t>
      </w:r>
      <w:r w:rsidR="00F51511" w:rsidRPr="00AF6AE4">
        <w:rPr>
          <w:rFonts w:ascii="Times New Roman" w:eastAsia="Times New Roman" w:hAnsi="Times New Roman" w:cs="Times New Roman"/>
          <w:sz w:val="24"/>
          <w:szCs w:val="24"/>
        </w:rPr>
        <w:t xml:space="preserve"> pada karyawan meningkat untuk menyelesaikan tugas yang diberikan.</w:t>
      </w:r>
      <w:r w:rsidR="002777E0" w:rsidRPr="00AF6AE4">
        <w:rPr>
          <w:rFonts w:ascii="Times New Roman" w:eastAsia="Times New Roman" w:hAnsi="Times New Roman" w:cs="Times New Roman"/>
          <w:sz w:val="24"/>
          <w:szCs w:val="24"/>
        </w:rPr>
        <w:t xml:space="preserve"> </w:t>
      </w:r>
      <w:r w:rsidR="002777E0" w:rsidRPr="00AF6AE4">
        <w:rPr>
          <w:rFonts w:ascii="Times New Roman" w:hAnsi="Times New Roman" w:cs="Times New Roman"/>
          <w:sz w:val="24"/>
          <w:szCs w:val="24"/>
        </w:rPr>
        <w:t xml:space="preserve">Sumber daya manusia yang unggul diperlukan </w:t>
      </w:r>
      <w:r w:rsidR="00D210AB">
        <w:rPr>
          <w:rFonts w:ascii="Times New Roman" w:hAnsi="Times New Roman" w:cs="Times New Roman"/>
          <w:sz w:val="24"/>
          <w:szCs w:val="24"/>
        </w:rPr>
        <w:t>Honda Megatama</w:t>
      </w:r>
      <w:r w:rsidR="002777E0" w:rsidRPr="00AF6AE4">
        <w:rPr>
          <w:rFonts w:ascii="Times New Roman" w:hAnsi="Times New Roman" w:cs="Times New Roman"/>
          <w:sz w:val="24"/>
          <w:szCs w:val="24"/>
        </w:rPr>
        <w:t xml:space="preserve"> untuk mencapai visinya</w:t>
      </w:r>
      <w:r w:rsidR="00B13015">
        <w:rPr>
          <w:rFonts w:ascii="Times New Roman" w:hAnsi="Times New Roman" w:cs="Times New Roman"/>
          <w:sz w:val="24"/>
          <w:szCs w:val="24"/>
        </w:rPr>
        <w:t>,</w:t>
      </w:r>
      <w:r w:rsidR="002777E0" w:rsidRPr="00AF6AE4">
        <w:rPr>
          <w:rFonts w:ascii="Times New Roman" w:hAnsi="Times New Roman" w:cs="Times New Roman"/>
          <w:sz w:val="24"/>
          <w:szCs w:val="24"/>
        </w:rPr>
        <w:t xml:space="preserve"> yakni menjadi dealer otomotif berkelas dunia</w:t>
      </w:r>
      <w:r w:rsidR="00C2305B" w:rsidRPr="00AF6AE4">
        <w:rPr>
          <w:rFonts w:ascii="Times New Roman" w:hAnsi="Times New Roman" w:cs="Times New Roman"/>
          <w:sz w:val="24"/>
          <w:szCs w:val="24"/>
        </w:rPr>
        <w:t xml:space="preserve"> (</w:t>
      </w:r>
      <w:r w:rsidR="00A26451" w:rsidRPr="00AF6AE4">
        <w:rPr>
          <w:rFonts w:ascii="Times New Roman" w:hAnsi="Times New Roman" w:cs="Times New Roman"/>
          <w:sz w:val="24"/>
          <w:szCs w:val="24"/>
        </w:rPr>
        <w:t>https://sains.kompas.com</w:t>
      </w:r>
      <w:r w:rsidR="00C2305B" w:rsidRPr="00AF6AE4">
        <w:rPr>
          <w:rFonts w:ascii="Times New Roman" w:hAnsi="Times New Roman" w:cs="Times New Roman"/>
          <w:sz w:val="24"/>
          <w:szCs w:val="24"/>
        </w:rPr>
        <w:t>)</w:t>
      </w:r>
      <w:r w:rsidR="002777E0" w:rsidRPr="00AF6AE4">
        <w:rPr>
          <w:rFonts w:ascii="Times New Roman" w:hAnsi="Times New Roman" w:cs="Times New Roman"/>
          <w:sz w:val="24"/>
          <w:szCs w:val="24"/>
        </w:rPr>
        <w:t>.</w:t>
      </w:r>
      <w:r w:rsidR="00A26451" w:rsidRPr="00AF6AE4">
        <w:rPr>
          <w:rFonts w:ascii="Times New Roman" w:hAnsi="Times New Roman" w:cs="Times New Roman"/>
          <w:sz w:val="24"/>
          <w:szCs w:val="24"/>
        </w:rPr>
        <w:t xml:space="preserve"> </w:t>
      </w:r>
    </w:p>
    <w:p w:rsidR="00052B75" w:rsidRPr="00E52026" w:rsidRDefault="006A6A35" w:rsidP="00FF008E">
      <w:pPr>
        <w:pStyle w:val="ListParagraph"/>
        <w:spacing w:line="480" w:lineRule="auto"/>
        <w:ind w:firstLine="436"/>
        <w:jc w:val="both"/>
        <w:rPr>
          <w:rFonts w:ascii="Times New Roman" w:hAnsi="Times New Roman" w:cs="Times New Roman"/>
          <w:sz w:val="24"/>
          <w:szCs w:val="24"/>
        </w:rPr>
      </w:pPr>
      <w:r>
        <w:rPr>
          <w:rFonts w:ascii="Times New Roman" w:hAnsi="Times New Roman" w:cs="Times New Roman"/>
          <w:sz w:val="24"/>
          <w:szCs w:val="24"/>
        </w:rPr>
        <w:t>Berikut adalah data penjualan yang berhasil dicapai Honda Megatama pada periode 2018, yaitu sebagai berikut:</w:t>
      </w:r>
    </w:p>
    <w:p w:rsidR="00E15F86" w:rsidRDefault="00E15F86" w:rsidP="006A2483">
      <w:pPr>
        <w:spacing w:line="480" w:lineRule="auto"/>
        <w:jc w:val="center"/>
        <w:rPr>
          <w:rFonts w:ascii="Times New Roman" w:hAnsi="Times New Roman" w:cs="Times New Roman"/>
          <w:b/>
          <w:iCs/>
          <w:sz w:val="24"/>
          <w:szCs w:val="24"/>
          <w:lang w:val="en-ID"/>
        </w:rPr>
      </w:pPr>
    </w:p>
    <w:p w:rsidR="00E15F86" w:rsidRDefault="00E15F86" w:rsidP="006A2483">
      <w:pPr>
        <w:spacing w:line="480" w:lineRule="auto"/>
        <w:jc w:val="center"/>
        <w:rPr>
          <w:rFonts w:ascii="Times New Roman" w:hAnsi="Times New Roman" w:cs="Times New Roman"/>
          <w:b/>
          <w:iCs/>
          <w:sz w:val="24"/>
          <w:szCs w:val="24"/>
          <w:lang w:val="en-ID"/>
        </w:rPr>
      </w:pPr>
    </w:p>
    <w:p w:rsidR="00E15F86" w:rsidRDefault="00E15F86" w:rsidP="006A2483">
      <w:pPr>
        <w:spacing w:line="480" w:lineRule="auto"/>
        <w:jc w:val="center"/>
        <w:rPr>
          <w:rFonts w:ascii="Times New Roman" w:hAnsi="Times New Roman" w:cs="Times New Roman"/>
          <w:b/>
          <w:iCs/>
          <w:sz w:val="24"/>
          <w:szCs w:val="24"/>
          <w:lang w:val="en-ID"/>
        </w:rPr>
      </w:pPr>
    </w:p>
    <w:p w:rsidR="00E15F86" w:rsidRDefault="00E15F86" w:rsidP="006A2483">
      <w:pPr>
        <w:spacing w:line="480" w:lineRule="auto"/>
        <w:jc w:val="center"/>
        <w:rPr>
          <w:rFonts w:ascii="Times New Roman" w:hAnsi="Times New Roman" w:cs="Times New Roman"/>
          <w:b/>
          <w:iCs/>
          <w:sz w:val="24"/>
          <w:szCs w:val="24"/>
          <w:lang w:val="en-ID"/>
        </w:rPr>
      </w:pPr>
    </w:p>
    <w:p w:rsidR="006A2483" w:rsidRDefault="006A2483" w:rsidP="006A2483">
      <w:pPr>
        <w:spacing w:line="480" w:lineRule="auto"/>
        <w:jc w:val="center"/>
        <w:rPr>
          <w:rFonts w:ascii="Times New Roman" w:hAnsi="Times New Roman" w:cs="Times New Roman"/>
          <w:b/>
          <w:iCs/>
          <w:sz w:val="24"/>
          <w:szCs w:val="24"/>
          <w:lang w:val="en-ID"/>
        </w:rPr>
      </w:pPr>
      <w:r>
        <w:rPr>
          <w:rFonts w:ascii="Times New Roman" w:hAnsi="Times New Roman" w:cs="Times New Roman"/>
          <w:b/>
          <w:iCs/>
          <w:sz w:val="24"/>
          <w:szCs w:val="24"/>
          <w:lang w:val="en-ID"/>
        </w:rPr>
        <w:t>Gambar 1.1</w:t>
      </w:r>
    </w:p>
    <w:p w:rsidR="006A2483" w:rsidRDefault="006A2483" w:rsidP="004346AF">
      <w:pPr>
        <w:spacing w:line="480" w:lineRule="auto"/>
        <w:jc w:val="center"/>
        <w:rPr>
          <w:rFonts w:ascii="Times New Roman" w:hAnsi="Times New Roman" w:cs="Times New Roman"/>
          <w:b/>
          <w:iCs/>
          <w:sz w:val="24"/>
          <w:szCs w:val="24"/>
          <w:lang w:val="en-ID"/>
        </w:rPr>
      </w:pPr>
      <w:r>
        <w:rPr>
          <w:rFonts w:ascii="Times New Roman" w:hAnsi="Times New Roman" w:cs="Times New Roman"/>
          <w:b/>
          <w:iCs/>
          <w:sz w:val="24"/>
          <w:szCs w:val="24"/>
          <w:lang w:val="en-ID"/>
        </w:rPr>
        <w:t xml:space="preserve">Tingkat </w:t>
      </w:r>
      <w:r w:rsidR="004346AF">
        <w:rPr>
          <w:rFonts w:ascii="Times New Roman" w:hAnsi="Times New Roman" w:cs="Times New Roman"/>
          <w:b/>
          <w:iCs/>
          <w:sz w:val="24"/>
          <w:szCs w:val="24"/>
          <w:lang w:val="en-ID"/>
        </w:rPr>
        <w:t>Penjualan Mobil Periode</w:t>
      </w:r>
      <w:r w:rsidR="007B22EA">
        <w:rPr>
          <w:rFonts w:ascii="Times New Roman" w:hAnsi="Times New Roman" w:cs="Times New Roman"/>
          <w:b/>
          <w:iCs/>
          <w:sz w:val="24"/>
          <w:szCs w:val="24"/>
          <w:lang w:val="en-ID"/>
        </w:rPr>
        <w:t xml:space="preserve"> 2018</w:t>
      </w:r>
    </w:p>
    <w:p w:rsidR="007B22EA" w:rsidRPr="006A2483" w:rsidRDefault="007B22EA" w:rsidP="006A2483">
      <w:pPr>
        <w:spacing w:line="480" w:lineRule="auto"/>
        <w:jc w:val="center"/>
        <w:rPr>
          <w:rFonts w:ascii="Times New Roman" w:hAnsi="Times New Roman" w:cs="Times New Roman"/>
          <w:b/>
          <w:iCs/>
          <w:sz w:val="24"/>
          <w:szCs w:val="24"/>
          <w:lang w:val="en-ID"/>
        </w:rPr>
      </w:pPr>
      <w:r>
        <w:rPr>
          <w:rFonts w:ascii="Times New Roman" w:hAnsi="Times New Roman" w:cs="Times New Roman"/>
          <w:b/>
          <w:iCs/>
          <w:sz w:val="24"/>
          <w:szCs w:val="24"/>
          <w:lang w:val="en-ID"/>
        </w:rPr>
        <w:t xml:space="preserve">Honda Megatama, Kalimalang </w:t>
      </w:r>
      <w:bookmarkStart w:id="0" w:name="_GoBack"/>
      <w:bookmarkEnd w:id="0"/>
    </w:p>
    <w:p w:rsidR="003A5E3F" w:rsidRPr="00400E2A" w:rsidRDefault="006A2483" w:rsidP="005F485A">
      <w:pPr>
        <w:spacing w:line="480" w:lineRule="auto"/>
        <w:ind w:left="709"/>
        <w:jc w:val="center"/>
        <w:rPr>
          <w:rFonts w:ascii="Times New Roman" w:hAnsi="Times New Roman" w:cs="Times New Roman"/>
          <w:iCs/>
          <w:sz w:val="24"/>
          <w:szCs w:val="24"/>
          <w:lang w:val="en-ID"/>
        </w:rPr>
      </w:pPr>
      <w:r>
        <w:rPr>
          <w:rFonts w:ascii="Times New Roman" w:hAnsi="Times New Roman" w:cs="Times New Roman"/>
          <w:iCs/>
          <w:noProof/>
          <w:sz w:val="24"/>
          <w:szCs w:val="24"/>
        </w:rPr>
        <w:drawing>
          <wp:inline distT="0" distB="0" distL="0" distR="0">
            <wp:extent cx="52959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5E3F" w:rsidRDefault="003A5E3F" w:rsidP="00E15F86">
      <w:pPr>
        <w:spacing w:line="480" w:lineRule="auto"/>
        <w:ind w:left="1004" w:hanging="295"/>
        <w:rPr>
          <w:rFonts w:ascii="Times New Roman" w:hAnsi="Times New Roman" w:cs="Times New Roman"/>
          <w:iCs/>
          <w:sz w:val="24"/>
          <w:szCs w:val="24"/>
          <w:lang w:val="en-ID"/>
        </w:rPr>
      </w:pPr>
      <w:r>
        <w:rPr>
          <w:rFonts w:ascii="Times New Roman" w:hAnsi="Times New Roman" w:cs="Times New Roman"/>
          <w:iCs/>
          <w:sz w:val="24"/>
          <w:szCs w:val="24"/>
          <w:lang w:val="en-ID"/>
        </w:rPr>
        <w:t xml:space="preserve">Sumber: </w:t>
      </w:r>
      <w:r w:rsidR="006A6A35">
        <w:rPr>
          <w:rFonts w:ascii="Times New Roman" w:hAnsi="Times New Roman" w:cs="Times New Roman"/>
          <w:iCs/>
          <w:sz w:val="24"/>
          <w:szCs w:val="24"/>
          <w:lang w:val="en-ID"/>
        </w:rPr>
        <w:t>Honda Megatama</w:t>
      </w:r>
      <w:r w:rsidR="00FF008E">
        <w:rPr>
          <w:rFonts w:ascii="Times New Roman" w:hAnsi="Times New Roman" w:cs="Times New Roman"/>
          <w:iCs/>
          <w:sz w:val="24"/>
          <w:szCs w:val="24"/>
          <w:lang w:val="en-ID"/>
        </w:rPr>
        <w:t xml:space="preserve"> </w:t>
      </w:r>
      <w:r>
        <w:rPr>
          <w:rFonts w:ascii="Times New Roman" w:hAnsi="Times New Roman" w:cs="Times New Roman"/>
          <w:iCs/>
          <w:sz w:val="24"/>
          <w:szCs w:val="24"/>
          <w:lang w:val="en-ID"/>
        </w:rPr>
        <w:t>Kalimalang</w:t>
      </w:r>
      <w:r w:rsidR="00A01362">
        <w:rPr>
          <w:rFonts w:ascii="Times New Roman" w:hAnsi="Times New Roman" w:cs="Times New Roman"/>
          <w:iCs/>
          <w:sz w:val="24"/>
          <w:szCs w:val="24"/>
          <w:lang w:val="en-ID"/>
        </w:rPr>
        <w:t>, 2018</w:t>
      </w:r>
    </w:p>
    <w:p w:rsidR="00A32DC6" w:rsidRDefault="006A12DB" w:rsidP="00ED47B0">
      <w:pPr>
        <w:spacing w:line="480" w:lineRule="auto"/>
        <w:ind w:left="720" w:firstLine="414"/>
        <w:jc w:val="both"/>
        <w:rPr>
          <w:rFonts w:ascii="Times New Roman" w:hAnsi="Times New Roman" w:cs="Times New Roman"/>
          <w:iCs/>
          <w:sz w:val="24"/>
          <w:szCs w:val="24"/>
          <w:lang w:val="en-ID"/>
        </w:rPr>
      </w:pPr>
      <w:r>
        <w:rPr>
          <w:rFonts w:ascii="Times New Roman" w:hAnsi="Times New Roman" w:cs="Times New Roman"/>
          <w:iCs/>
          <w:sz w:val="24"/>
          <w:szCs w:val="24"/>
          <w:lang w:val="en-ID"/>
        </w:rPr>
        <w:t xml:space="preserve">Berdasarkan </w:t>
      </w:r>
      <w:r w:rsidR="00E4690E">
        <w:rPr>
          <w:rFonts w:ascii="Times New Roman" w:hAnsi="Times New Roman" w:cs="Times New Roman"/>
          <w:iCs/>
          <w:sz w:val="24"/>
          <w:szCs w:val="24"/>
          <w:lang w:val="en-ID"/>
        </w:rPr>
        <w:t>gambar 1.1</w:t>
      </w:r>
      <w:r>
        <w:rPr>
          <w:rFonts w:ascii="Times New Roman" w:hAnsi="Times New Roman" w:cs="Times New Roman"/>
          <w:iCs/>
          <w:sz w:val="24"/>
          <w:szCs w:val="24"/>
          <w:lang w:val="en-ID"/>
        </w:rPr>
        <w:t xml:space="preserve"> di atas karyawan </w:t>
      </w:r>
      <w:r w:rsidRPr="006A12DB">
        <w:rPr>
          <w:rFonts w:ascii="Times New Roman" w:hAnsi="Times New Roman" w:cs="Times New Roman"/>
          <w:i/>
          <w:iCs/>
          <w:sz w:val="24"/>
          <w:szCs w:val="24"/>
          <w:lang w:val="en-ID"/>
        </w:rPr>
        <w:t>sales</w:t>
      </w:r>
      <w:r>
        <w:rPr>
          <w:rFonts w:ascii="Times New Roman" w:hAnsi="Times New Roman" w:cs="Times New Roman"/>
          <w:i/>
          <w:iCs/>
          <w:sz w:val="24"/>
          <w:szCs w:val="24"/>
          <w:lang w:val="en-ID"/>
        </w:rPr>
        <w:t xml:space="preserve"> </w:t>
      </w:r>
      <w:r>
        <w:rPr>
          <w:rFonts w:ascii="Times New Roman" w:hAnsi="Times New Roman" w:cs="Times New Roman"/>
          <w:iCs/>
          <w:sz w:val="24"/>
          <w:szCs w:val="24"/>
          <w:lang w:val="en-ID"/>
        </w:rPr>
        <w:t>Honda Megatama setiap bulannya memiliki target penjualan sebanyak 165 unit. Pada bulan</w:t>
      </w:r>
      <w:r w:rsidR="00E4690E">
        <w:rPr>
          <w:rFonts w:ascii="Times New Roman" w:hAnsi="Times New Roman" w:cs="Times New Roman"/>
          <w:iCs/>
          <w:sz w:val="24"/>
          <w:szCs w:val="24"/>
          <w:lang w:val="en-ID"/>
        </w:rPr>
        <w:t xml:space="preserve"> Januari karyawan s</w:t>
      </w:r>
      <w:r w:rsidR="00E4690E">
        <w:rPr>
          <w:rFonts w:ascii="Times New Roman" w:hAnsi="Times New Roman" w:cs="Times New Roman"/>
          <w:i/>
          <w:sz w:val="24"/>
          <w:szCs w:val="24"/>
          <w:lang w:val="en-ID"/>
        </w:rPr>
        <w:t xml:space="preserve">ales </w:t>
      </w:r>
      <w:r w:rsidR="00E4690E">
        <w:rPr>
          <w:rFonts w:ascii="Times New Roman" w:hAnsi="Times New Roman" w:cs="Times New Roman"/>
          <w:iCs/>
          <w:sz w:val="24"/>
          <w:szCs w:val="24"/>
          <w:lang w:val="en-ID"/>
        </w:rPr>
        <w:t xml:space="preserve">mampu menjual mobil melebihi target yang diberikan, yaitu sebanyak 181 </w:t>
      </w:r>
      <w:r w:rsidR="00A32DC6">
        <w:rPr>
          <w:rFonts w:ascii="Times New Roman" w:hAnsi="Times New Roman" w:cs="Times New Roman"/>
          <w:iCs/>
          <w:sz w:val="24"/>
          <w:szCs w:val="24"/>
          <w:lang w:val="en-ID"/>
        </w:rPr>
        <w:t>unit</w:t>
      </w:r>
      <w:r w:rsidR="00E4690E">
        <w:rPr>
          <w:rFonts w:ascii="Times New Roman" w:hAnsi="Times New Roman" w:cs="Times New Roman"/>
          <w:iCs/>
          <w:sz w:val="24"/>
          <w:szCs w:val="24"/>
          <w:lang w:val="en-ID"/>
        </w:rPr>
        <w:t xml:space="preserve">. Pada bulan Februari karyawan </w:t>
      </w:r>
      <w:r w:rsidR="00E4690E">
        <w:rPr>
          <w:rFonts w:ascii="Times New Roman" w:hAnsi="Times New Roman" w:cs="Times New Roman"/>
          <w:i/>
          <w:sz w:val="24"/>
          <w:szCs w:val="24"/>
          <w:lang w:val="en-ID"/>
        </w:rPr>
        <w:t xml:space="preserve">sales </w:t>
      </w:r>
      <w:r w:rsidR="00E4690E">
        <w:rPr>
          <w:rFonts w:ascii="Times New Roman" w:hAnsi="Times New Roman" w:cs="Times New Roman"/>
          <w:iCs/>
          <w:sz w:val="24"/>
          <w:szCs w:val="24"/>
          <w:lang w:val="en-ID"/>
        </w:rPr>
        <w:t>semakin meningkatkan penujualannya, yaitu mampu menjual mobil sebanyak 191</w:t>
      </w:r>
      <w:r w:rsidR="00A32DC6">
        <w:rPr>
          <w:rFonts w:ascii="Times New Roman" w:hAnsi="Times New Roman" w:cs="Times New Roman"/>
          <w:iCs/>
          <w:sz w:val="24"/>
          <w:szCs w:val="24"/>
          <w:lang w:val="en-ID"/>
        </w:rPr>
        <w:t xml:space="preserve"> unit</w:t>
      </w:r>
      <w:r w:rsidR="00E4690E">
        <w:rPr>
          <w:rFonts w:ascii="Times New Roman" w:hAnsi="Times New Roman" w:cs="Times New Roman"/>
          <w:iCs/>
          <w:sz w:val="24"/>
          <w:szCs w:val="24"/>
          <w:lang w:val="en-ID"/>
        </w:rPr>
        <w:t xml:space="preserve">. </w:t>
      </w:r>
      <w:r>
        <w:rPr>
          <w:rFonts w:ascii="Times New Roman" w:hAnsi="Times New Roman" w:cs="Times New Roman"/>
          <w:iCs/>
          <w:sz w:val="24"/>
          <w:szCs w:val="24"/>
          <w:lang w:val="en-ID"/>
        </w:rPr>
        <w:t xml:space="preserve"> </w:t>
      </w:r>
      <w:r w:rsidR="00D302DE">
        <w:rPr>
          <w:rFonts w:ascii="Times New Roman" w:hAnsi="Times New Roman" w:cs="Times New Roman"/>
          <w:iCs/>
          <w:sz w:val="24"/>
          <w:szCs w:val="24"/>
          <w:lang w:val="en-ID"/>
        </w:rPr>
        <w:t xml:space="preserve">Tingkat penjualan menurun sejak bulan Maret, yaitu sebesar 162 </w:t>
      </w:r>
      <w:r w:rsidR="00A32DC6">
        <w:rPr>
          <w:rFonts w:ascii="Times New Roman" w:hAnsi="Times New Roman" w:cs="Times New Roman"/>
          <w:iCs/>
          <w:sz w:val="24"/>
          <w:szCs w:val="24"/>
          <w:lang w:val="en-ID"/>
        </w:rPr>
        <w:t>unit</w:t>
      </w:r>
      <w:r w:rsidR="00D302DE">
        <w:rPr>
          <w:rFonts w:ascii="Times New Roman" w:hAnsi="Times New Roman" w:cs="Times New Roman"/>
          <w:iCs/>
          <w:sz w:val="24"/>
          <w:szCs w:val="24"/>
          <w:lang w:val="en-ID"/>
        </w:rPr>
        <w:t xml:space="preserve">. Pada bulan April karyawan </w:t>
      </w:r>
      <w:r w:rsidR="00D302DE">
        <w:rPr>
          <w:rFonts w:ascii="Times New Roman" w:hAnsi="Times New Roman" w:cs="Times New Roman"/>
          <w:i/>
          <w:sz w:val="24"/>
          <w:szCs w:val="24"/>
          <w:lang w:val="en-ID"/>
        </w:rPr>
        <w:t xml:space="preserve">sales </w:t>
      </w:r>
      <w:r w:rsidR="00D302DE">
        <w:rPr>
          <w:rFonts w:ascii="Times New Roman" w:hAnsi="Times New Roman" w:cs="Times New Roman"/>
          <w:iCs/>
          <w:sz w:val="24"/>
          <w:szCs w:val="24"/>
          <w:lang w:val="en-ID"/>
        </w:rPr>
        <w:t>hanya dapat menjua</w:t>
      </w:r>
      <w:r w:rsidR="00A32DC6">
        <w:rPr>
          <w:rFonts w:ascii="Times New Roman" w:hAnsi="Times New Roman" w:cs="Times New Roman"/>
          <w:iCs/>
          <w:sz w:val="24"/>
          <w:szCs w:val="24"/>
          <w:lang w:val="en-ID"/>
        </w:rPr>
        <w:t xml:space="preserve">l kendaraan sebanyak 161 unit. Pada bulan Mei tingkat penjualan semakin menurun sebesar 147 dan bulan Juni sebesar 148 unit. Pada bulan Juli penjualan terus menurun, sebanyak 145 unit. Pada bulan Agustus </w:t>
      </w:r>
      <w:r w:rsidR="00A32DC6">
        <w:rPr>
          <w:rFonts w:ascii="Times New Roman" w:hAnsi="Times New Roman" w:cs="Times New Roman"/>
          <w:iCs/>
          <w:sz w:val="24"/>
          <w:szCs w:val="24"/>
          <w:lang w:val="en-ID"/>
        </w:rPr>
        <w:lastRenderedPageBreak/>
        <w:t xml:space="preserve">sebanyak 132 unit. Pada bulan September sebanyak 130. Pada bulan Oktober sebanyak 127 unit. Pada bulan Novomber sebanyak 126 unit. Pada bulan Desember sebanyak 114 unit. Adapun </w:t>
      </w:r>
      <w:r w:rsidR="00F91D5F">
        <w:rPr>
          <w:rFonts w:ascii="Times New Roman" w:hAnsi="Times New Roman" w:cs="Times New Roman"/>
          <w:iCs/>
          <w:sz w:val="24"/>
          <w:szCs w:val="24"/>
          <w:lang w:val="en-ID"/>
        </w:rPr>
        <w:t xml:space="preserve">target dan realisasi yang terjadi dapat dilihat </w:t>
      </w:r>
      <w:r w:rsidR="00ED47B0">
        <w:rPr>
          <w:rFonts w:ascii="Times New Roman" w:hAnsi="Times New Roman" w:cs="Times New Roman"/>
          <w:iCs/>
          <w:sz w:val="24"/>
          <w:szCs w:val="24"/>
          <w:lang w:val="en-ID"/>
        </w:rPr>
        <w:t>pada</w:t>
      </w:r>
      <w:r w:rsidR="00F91D5F">
        <w:rPr>
          <w:rFonts w:ascii="Times New Roman" w:hAnsi="Times New Roman" w:cs="Times New Roman"/>
          <w:iCs/>
          <w:sz w:val="24"/>
          <w:szCs w:val="24"/>
          <w:lang w:val="en-ID"/>
        </w:rPr>
        <w:t xml:space="preserve"> tabel 1.1 dibawah ini.</w:t>
      </w:r>
    </w:p>
    <w:p w:rsidR="00ED47B0" w:rsidRDefault="00ED47B0" w:rsidP="00ED47B0">
      <w:pPr>
        <w:spacing w:line="480" w:lineRule="auto"/>
        <w:ind w:left="720" w:firstLine="414"/>
        <w:jc w:val="center"/>
        <w:rPr>
          <w:rFonts w:ascii="Times New Roman" w:hAnsi="Times New Roman" w:cs="Times New Roman"/>
          <w:b/>
          <w:bCs/>
          <w:iCs/>
          <w:sz w:val="24"/>
          <w:szCs w:val="24"/>
          <w:lang w:val="en-ID"/>
        </w:rPr>
      </w:pPr>
      <w:r>
        <w:rPr>
          <w:rFonts w:ascii="Times New Roman" w:hAnsi="Times New Roman" w:cs="Times New Roman"/>
          <w:b/>
          <w:bCs/>
          <w:iCs/>
          <w:sz w:val="24"/>
          <w:szCs w:val="24"/>
          <w:lang w:val="en-ID"/>
        </w:rPr>
        <w:t xml:space="preserve">Tabel 1.1 </w:t>
      </w:r>
    </w:p>
    <w:p w:rsidR="0018054B" w:rsidRDefault="0018054B" w:rsidP="00ED47B0">
      <w:pPr>
        <w:spacing w:line="480" w:lineRule="auto"/>
        <w:ind w:left="720" w:firstLine="414"/>
        <w:jc w:val="center"/>
        <w:rPr>
          <w:rFonts w:ascii="Times New Roman" w:hAnsi="Times New Roman" w:cs="Times New Roman"/>
          <w:b/>
          <w:bCs/>
          <w:iCs/>
          <w:sz w:val="24"/>
          <w:szCs w:val="24"/>
          <w:lang w:val="en-ID"/>
        </w:rPr>
      </w:pPr>
      <w:r>
        <w:rPr>
          <w:rFonts w:ascii="Times New Roman" w:hAnsi="Times New Roman" w:cs="Times New Roman"/>
          <w:b/>
          <w:bCs/>
          <w:iCs/>
          <w:sz w:val="24"/>
          <w:szCs w:val="24"/>
          <w:lang w:val="en-ID"/>
        </w:rPr>
        <w:t>Target dan Realisasi Penjualan Periode 2018</w:t>
      </w:r>
    </w:p>
    <w:p w:rsidR="0018054B" w:rsidRDefault="0018054B" w:rsidP="00ED47B0">
      <w:pPr>
        <w:spacing w:line="480" w:lineRule="auto"/>
        <w:ind w:left="720" w:firstLine="414"/>
        <w:jc w:val="center"/>
        <w:rPr>
          <w:rFonts w:ascii="Times New Roman" w:hAnsi="Times New Roman" w:cs="Times New Roman"/>
          <w:b/>
          <w:bCs/>
          <w:iCs/>
          <w:sz w:val="24"/>
          <w:szCs w:val="24"/>
          <w:lang w:val="en-ID"/>
        </w:rPr>
      </w:pPr>
      <w:r>
        <w:rPr>
          <w:rFonts w:ascii="Times New Roman" w:hAnsi="Times New Roman" w:cs="Times New Roman"/>
          <w:b/>
          <w:bCs/>
          <w:iCs/>
          <w:sz w:val="24"/>
          <w:szCs w:val="24"/>
          <w:lang w:val="en-ID"/>
        </w:rPr>
        <w:t>Honda Megatama Kalimalang</w:t>
      </w:r>
    </w:p>
    <w:tbl>
      <w:tblPr>
        <w:tblStyle w:val="TableGrid"/>
        <w:tblW w:w="8222" w:type="dxa"/>
        <w:tblInd w:w="709" w:type="dxa"/>
        <w:tblLook w:val="04A0"/>
      </w:tblPr>
      <w:tblGrid>
        <w:gridCol w:w="1083"/>
        <w:gridCol w:w="576"/>
        <w:gridCol w:w="576"/>
        <w:gridCol w:w="616"/>
        <w:gridCol w:w="590"/>
        <w:gridCol w:w="603"/>
        <w:gridCol w:w="576"/>
        <w:gridCol w:w="576"/>
        <w:gridCol w:w="603"/>
        <w:gridCol w:w="576"/>
        <w:gridCol w:w="576"/>
        <w:gridCol w:w="630"/>
        <w:gridCol w:w="641"/>
      </w:tblGrid>
      <w:tr w:rsidR="001D6C1C" w:rsidRPr="00C85094" w:rsidTr="001D6C1C">
        <w:tc>
          <w:tcPr>
            <w:tcW w:w="1083" w:type="dxa"/>
            <w:tcBorders>
              <w:top w:val="nil"/>
              <w:left w:val="nil"/>
            </w:tcBorders>
          </w:tcPr>
          <w:p w:rsidR="001D6C1C" w:rsidRPr="00C85094" w:rsidRDefault="001D6C1C" w:rsidP="00046211">
            <w:pPr>
              <w:spacing w:line="480" w:lineRule="auto"/>
              <w:jc w:val="center"/>
              <w:rPr>
                <w:rFonts w:ascii="Times New Roman" w:hAnsi="Times New Roman" w:cs="Times New Roman"/>
                <w:bCs/>
                <w:iCs/>
                <w:sz w:val="24"/>
                <w:szCs w:val="24"/>
                <w:lang w:val="en-ID"/>
              </w:rPr>
            </w:pP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Jan</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Feb</w:t>
            </w:r>
          </w:p>
        </w:tc>
        <w:tc>
          <w:tcPr>
            <w:tcW w:w="61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Mar</w:t>
            </w:r>
          </w:p>
        </w:tc>
        <w:tc>
          <w:tcPr>
            <w:tcW w:w="590"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Apr</w:t>
            </w:r>
          </w:p>
        </w:tc>
        <w:tc>
          <w:tcPr>
            <w:tcW w:w="603"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Mei</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Jun</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Jul</w:t>
            </w:r>
          </w:p>
        </w:tc>
        <w:tc>
          <w:tcPr>
            <w:tcW w:w="603"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Ags</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Sep</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Okt</w:t>
            </w:r>
          </w:p>
        </w:tc>
        <w:tc>
          <w:tcPr>
            <w:tcW w:w="630"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Nov</w:t>
            </w:r>
          </w:p>
        </w:tc>
        <w:tc>
          <w:tcPr>
            <w:tcW w:w="641"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Des</w:t>
            </w:r>
          </w:p>
        </w:tc>
      </w:tr>
      <w:tr w:rsidR="001D6C1C" w:rsidRPr="00C85094" w:rsidTr="001D6C1C">
        <w:tc>
          <w:tcPr>
            <w:tcW w:w="1083"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Target</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61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590"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603"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603"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630"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c>
          <w:tcPr>
            <w:tcW w:w="641"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165</w:t>
            </w:r>
          </w:p>
        </w:tc>
      </w:tr>
      <w:tr w:rsidR="001D6C1C" w:rsidRPr="00C85094" w:rsidTr="001D6C1C">
        <w:tc>
          <w:tcPr>
            <w:tcW w:w="1083"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Realisasi</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181</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191</w:t>
            </w:r>
          </w:p>
        </w:tc>
        <w:tc>
          <w:tcPr>
            <w:tcW w:w="61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162</w:t>
            </w:r>
          </w:p>
        </w:tc>
        <w:tc>
          <w:tcPr>
            <w:tcW w:w="590"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161</w:t>
            </w:r>
          </w:p>
        </w:tc>
        <w:tc>
          <w:tcPr>
            <w:tcW w:w="603"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147</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148</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145</w:t>
            </w:r>
          </w:p>
        </w:tc>
        <w:tc>
          <w:tcPr>
            <w:tcW w:w="603"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132</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130</w:t>
            </w:r>
          </w:p>
        </w:tc>
        <w:tc>
          <w:tcPr>
            <w:tcW w:w="576"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127</w:t>
            </w:r>
          </w:p>
        </w:tc>
        <w:tc>
          <w:tcPr>
            <w:tcW w:w="630"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126</w:t>
            </w:r>
          </w:p>
        </w:tc>
        <w:tc>
          <w:tcPr>
            <w:tcW w:w="641" w:type="dxa"/>
          </w:tcPr>
          <w:p w:rsidR="001D6C1C" w:rsidRPr="00C85094" w:rsidRDefault="001D6C1C" w:rsidP="00046211">
            <w:pPr>
              <w:spacing w:line="480" w:lineRule="auto"/>
              <w:jc w:val="center"/>
              <w:rPr>
                <w:rFonts w:ascii="Times New Roman" w:hAnsi="Times New Roman" w:cs="Times New Roman"/>
                <w:bCs/>
                <w:iCs/>
                <w:sz w:val="24"/>
                <w:szCs w:val="24"/>
                <w:lang w:val="en-ID"/>
              </w:rPr>
            </w:pPr>
            <w:r w:rsidRPr="00C85094">
              <w:rPr>
                <w:rFonts w:ascii="Times New Roman" w:hAnsi="Times New Roman" w:cs="Times New Roman"/>
                <w:bCs/>
                <w:iCs/>
                <w:sz w:val="24"/>
                <w:szCs w:val="24"/>
                <w:lang w:val="en-ID"/>
              </w:rPr>
              <w:t>114</w:t>
            </w:r>
          </w:p>
        </w:tc>
      </w:tr>
    </w:tbl>
    <w:p w:rsidR="0018054B" w:rsidRPr="00E15F86" w:rsidRDefault="0018054B" w:rsidP="00E15F86">
      <w:pPr>
        <w:spacing w:line="480" w:lineRule="auto"/>
        <w:ind w:firstLine="709"/>
        <w:rPr>
          <w:rFonts w:ascii="Times New Roman" w:hAnsi="Times New Roman" w:cs="Times New Roman"/>
          <w:b/>
          <w:bCs/>
          <w:iCs/>
          <w:sz w:val="24"/>
          <w:szCs w:val="24"/>
          <w:lang w:val="en-ID"/>
        </w:rPr>
      </w:pPr>
      <w:r>
        <w:rPr>
          <w:rFonts w:ascii="Times New Roman" w:hAnsi="Times New Roman" w:cs="Times New Roman"/>
          <w:iCs/>
          <w:sz w:val="24"/>
          <w:szCs w:val="24"/>
          <w:lang w:val="en-ID"/>
        </w:rPr>
        <w:t>Sumber: Honda Megatama Kalimalang, 2018</w:t>
      </w:r>
    </w:p>
    <w:p w:rsidR="00A01362" w:rsidRDefault="00C667EB" w:rsidP="00C667EB">
      <w:pPr>
        <w:spacing w:line="480" w:lineRule="auto"/>
        <w:ind w:left="720" w:firstLine="414"/>
        <w:jc w:val="both"/>
        <w:rPr>
          <w:rFonts w:ascii="Times New Roman" w:hAnsi="Times New Roman" w:cs="Times New Roman"/>
          <w:iCs/>
          <w:sz w:val="24"/>
          <w:szCs w:val="24"/>
          <w:lang w:val="en-ID"/>
        </w:rPr>
      </w:pPr>
      <w:r>
        <w:rPr>
          <w:rFonts w:ascii="Times New Roman" w:hAnsi="Times New Roman" w:cs="Times New Roman"/>
          <w:iCs/>
          <w:sz w:val="24"/>
          <w:szCs w:val="24"/>
          <w:lang w:val="en-ID"/>
        </w:rPr>
        <w:t>Berdasarkan</w:t>
      </w:r>
      <w:r w:rsidR="00052B75">
        <w:rPr>
          <w:rFonts w:ascii="Times New Roman" w:hAnsi="Times New Roman" w:cs="Times New Roman"/>
          <w:iCs/>
          <w:sz w:val="24"/>
          <w:szCs w:val="24"/>
          <w:lang w:val="en-ID"/>
        </w:rPr>
        <w:t xml:space="preserve"> </w:t>
      </w:r>
      <w:r>
        <w:rPr>
          <w:rFonts w:ascii="Times New Roman" w:hAnsi="Times New Roman" w:cs="Times New Roman"/>
          <w:iCs/>
          <w:sz w:val="24"/>
          <w:szCs w:val="24"/>
          <w:lang w:val="en-ID"/>
        </w:rPr>
        <w:t xml:space="preserve">tabel 1.1 di atas menunjukkan bahwa pada </w:t>
      </w:r>
      <w:r w:rsidR="00052B75">
        <w:rPr>
          <w:rFonts w:ascii="Times New Roman" w:hAnsi="Times New Roman" w:cs="Times New Roman"/>
          <w:iCs/>
          <w:sz w:val="24"/>
          <w:szCs w:val="24"/>
          <w:lang w:val="en-ID"/>
        </w:rPr>
        <w:t>tahun 2018 Honda Megatama mampu menjua</w:t>
      </w:r>
      <w:r>
        <w:rPr>
          <w:rFonts w:ascii="Times New Roman" w:hAnsi="Times New Roman" w:cs="Times New Roman"/>
          <w:iCs/>
          <w:sz w:val="24"/>
          <w:szCs w:val="24"/>
          <w:lang w:val="en-ID"/>
        </w:rPr>
        <w:t xml:space="preserve">l kendaraan sebanyak 1.764 unit. Hal ini menyatakan bahwa </w:t>
      </w:r>
      <w:r>
        <w:rPr>
          <w:rFonts w:ascii="Times New Roman" w:hAnsi="Times New Roman" w:cs="Times New Roman"/>
          <w:i/>
          <w:sz w:val="24"/>
          <w:szCs w:val="24"/>
          <w:lang w:val="en-ID"/>
        </w:rPr>
        <w:t xml:space="preserve">talent management dan self efficacy </w:t>
      </w:r>
      <w:r>
        <w:rPr>
          <w:rFonts w:ascii="Times New Roman" w:hAnsi="Times New Roman" w:cs="Times New Roman"/>
          <w:iCs/>
          <w:sz w:val="24"/>
          <w:szCs w:val="24"/>
          <w:lang w:val="en-ID"/>
        </w:rPr>
        <w:t xml:space="preserve">diperlukan untuk mengatasi terjadinya penurunan tingkat penjualan kendaraan. Bandura dalam Sutanto (2019) mengatakan bahwa </w:t>
      </w:r>
      <w:r>
        <w:rPr>
          <w:rFonts w:ascii="Times New Roman" w:hAnsi="Times New Roman" w:cs="Times New Roman"/>
          <w:i/>
          <w:sz w:val="24"/>
          <w:szCs w:val="24"/>
          <w:lang w:val="en-ID"/>
        </w:rPr>
        <w:t xml:space="preserve">self efficacy </w:t>
      </w:r>
      <w:r>
        <w:rPr>
          <w:rFonts w:ascii="Times New Roman" w:hAnsi="Times New Roman" w:cs="Times New Roman"/>
          <w:iCs/>
          <w:sz w:val="24"/>
          <w:szCs w:val="24"/>
          <w:lang w:val="en-ID"/>
        </w:rPr>
        <w:t xml:space="preserve">berperan sebagai mekanisme motivasi pribadi dimana seseorang akan meletakan dirinya pada posisi terbaik untuk mencapai tujuan yang telah ditetapkan dan mendorong untuk melakukan upaya melaupaui rintangan-rintangan yang menghadang. Sedangkan </w:t>
      </w:r>
      <w:r>
        <w:rPr>
          <w:rFonts w:ascii="Times New Roman" w:hAnsi="Times New Roman" w:cs="Times New Roman"/>
          <w:i/>
          <w:sz w:val="24"/>
          <w:szCs w:val="24"/>
          <w:lang w:val="en-ID"/>
        </w:rPr>
        <w:t xml:space="preserve">talent management </w:t>
      </w:r>
      <w:r>
        <w:rPr>
          <w:rFonts w:ascii="Times New Roman" w:hAnsi="Times New Roman" w:cs="Times New Roman"/>
          <w:iCs/>
          <w:sz w:val="24"/>
          <w:szCs w:val="24"/>
          <w:lang w:val="en-ID"/>
        </w:rPr>
        <w:t>merupakan strategi pemberdayaan manusia untuk meningkatkan nilai bisnis untuk mencapai tujuan perusahaan dan organisasi (Bandura dalam Sutanto 2019).</w:t>
      </w:r>
    </w:p>
    <w:p w:rsidR="00C667EB" w:rsidRPr="00E15F86" w:rsidRDefault="00052B75" w:rsidP="00C6569F">
      <w:pPr>
        <w:spacing w:after="0" w:line="480" w:lineRule="auto"/>
        <w:ind w:left="720" w:firstLine="414"/>
        <w:jc w:val="both"/>
        <w:rPr>
          <w:rFonts w:asciiTheme="majorBidi" w:hAnsiTheme="majorBidi" w:cstheme="majorBidi"/>
          <w:b/>
          <w:sz w:val="24"/>
          <w:szCs w:val="24"/>
        </w:rPr>
      </w:pPr>
      <w:r w:rsidRPr="00A01362">
        <w:rPr>
          <w:rFonts w:ascii="Times New Roman" w:hAnsi="Times New Roman" w:cs="Times New Roman"/>
          <w:color w:val="000000"/>
          <w:sz w:val="24"/>
          <w:szCs w:val="24"/>
        </w:rPr>
        <w:t xml:space="preserve">Salah satu upaya yang dilakukan Honda Megatama dalam meningkatkan penjualan otomotif yaitu </w:t>
      </w:r>
      <w:r w:rsidRPr="00A01362">
        <w:rPr>
          <w:rFonts w:ascii="Times New Roman" w:hAnsi="Times New Roman" w:cs="Times New Roman"/>
          <w:sz w:val="24"/>
          <w:szCs w:val="24"/>
        </w:rPr>
        <w:t xml:space="preserve">dengan melakukan strategi penyegaran terhadap sejumlah produk yang diciptakan yang telah disesuaikan dengan kondisi pasar. Persaingan </w:t>
      </w:r>
      <w:r w:rsidRPr="00A01362">
        <w:rPr>
          <w:rFonts w:ascii="Times New Roman" w:hAnsi="Times New Roman" w:cs="Times New Roman"/>
          <w:sz w:val="24"/>
          <w:szCs w:val="24"/>
        </w:rPr>
        <w:lastRenderedPageBreak/>
        <w:t>yang ketat pun tidak memengaruhi perusahaan ini untuk tetap memberikan yang terbaik.</w:t>
      </w:r>
      <w:r w:rsidRPr="00A01362">
        <w:rPr>
          <w:rFonts w:ascii="Times New Roman" w:eastAsia="Times New Roman" w:hAnsi="Times New Roman" w:cs="Times New Roman"/>
          <w:sz w:val="24"/>
          <w:szCs w:val="24"/>
        </w:rPr>
        <w:t xml:space="preserve"> </w:t>
      </w:r>
      <w:r w:rsidRPr="00A01362">
        <w:rPr>
          <w:rFonts w:ascii="Times New Roman" w:hAnsi="Times New Roman" w:cs="Times New Roman"/>
          <w:sz w:val="24"/>
          <w:szCs w:val="24"/>
        </w:rPr>
        <w:t>Untuk menghadapi kondisi tersebut, Honda Megatama telah mempersiapkan diri dengan strategi-strategi terbaik seperti memperkuat kualitas produk, memperkuat jaringan dan ekspansi</w:t>
      </w:r>
      <w:r w:rsidRPr="00A01362">
        <w:rPr>
          <w:rFonts w:asciiTheme="majorBidi" w:hAnsiTheme="majorBidi" w:cstheme="majorBidi"/>
          <w:sz w:val="24"/>
          <w:szCs w:val="24"/>
        </w:rPr>
        <w:t xml:space="preserve"> (</w:t>
      </w:r>
      <w:r w:rsidR="005B17E3" w:rsidRPr="00A01362">
        <w:rPr>
          <w:rFonts w:asciiTheme="majorBidi" w:hAnsiTheme="majorBidi" w:cstheme="majorBidi"/>
          <w:sz w:val="24"/>
          <w:szCs w:val="24"/>
        </w:rPr>
        <w:t>https://otomotif.bisnis.com</w:t>
      </w:r>
      <w:r w:rsidRPr="00A01362">
        <w:rPr>
          <w:rFonts w:asciiTheme="majorBidi" w:hAnsiTheme="majorBidi" w:cstheme="majorBidi"/>
          <w:sz w:val="24"/>
          <w:szCs w:val="24"/>
        </w:rPr>
        <w:t>).</w:t>
      </w:r>
      <w:r w:rsidR="005B17E3" w:rsidRPr="00A01362">
        <w:rPr>
          <w:rFonts w:asciiTheme="majorBidi" w:hAnsiTheme="majorBidi" w:cstheme="majorBidi"/>
          <w:sz w:val="24"/>
          <w:szCs w:val="24"/>
        </w:rPr>
        <w:t xml:space="preserve"> Berbagai langkah tentu telah dilakukan oleh Honda Megatama untuk mempertahankan kinerja karyawannya yang berfokus pada peningkatan </w:t>
      </w:r>
      <w:r w:rsidR="005B17E3" w:rsidRPr="00A01362">
        <w:rPr>
          <w:rFonts w:asciiTheme="majorBidi" w:hAnsiTheme="majorBidi" w:cstheme="majorBidi"/>
          <w:i/>
          <w:sz w:val="24"/>
          <w:szCs w:val="24"/>
        </w:rPr>
        <w:t xml:space="preserve">talent </w:t>
      </w:r>
      <w:r w:rsidR="005B17E3" w:rsidRPr="00A01362">
        <w:rPr>
          <w:rFonts w:asciiTheme="majorBidi" w:hAnsiTheme="majorBidi" w:cstheme="majorBidi"/>
          <w:sz w:val="24"/>
          <w:szCs w:val="24"/>
        </w:rPr>
        <w:t xml:space="preserve">dan </w:t>
      </w:r>
      <w:r w:rsidR="005B17E3" w:rsidRPr="00A01362">
        <w:rPr>
          <w:rFonts w:asciiTheme="majorBidi" w:hAnsiTheme="majorBidi" w:cstheme="majorBidi"/>
          <w:i/>
          <w:sz w:val="24"/>
          <w:szCs w:val="24"/>
        </w:rPr>
        <w:t xml:space="preserve">self efficacy </w:t>
      </w:r>
      <w:r w:rsidR="005B17E3" w:rsidRPr="00A01362">
        <w:rPr>
          <w:rFonts w:asciiTheme="majorBidi" w:hAnsiTheme="majorBidi" w:cstheme="majorBidi"/>
          <w:sz w:val="24"/>
          <w:szCs w:val="24"/>
        </w:rPr>
        <w:t>yang dimiliki karyawannya, sehingga peniliti melakukan penelitian</w:t>
      </w:r>
      <w:r w:rsidR="00C975BC" w:rsidRPr="00A01362">
        <w:rPr>
          <w:rFonts w:asciiTheme="majorBidi" w:hAnsiTheme="majorBidi" w:cstheme="majorBidi"/>
          <w:sz w:val="24"/>
          <w:szCs w:val="24"/>
        </w:rPr>
        <w:t xml:space="preserve"> mengenai </w:t>
      </w:r>
      <w:r w:rsidR="00C975BC" w:rsidRPr="00A01362">
        <w:rPr>
          <w:rFonts w:asciiTheme="majorBidi" w:hAnsiTheme="majorBidi" w:cstheme="majorBidi"/>
          <w:i/>
          <w:sz w:val="24"/>
          <w:szCs w:val="24"/>
        </w:rPr>
        <w:t xml:space="preserve">talent management </w:t>
      </w:r>
      <w:r w:rsidR="00C975BC" w:rsidRPr="00A01362">
        <w:rPr>
          <w:rFonts w:asciiTheme="majorBidi" w:hAnsiTheme="majorBidi" w:cstheme="majorBidi"/>
          <w:sz w:val="24"/>
          <w:szCs w:val="24"/>
        </w:rPr>
        <w:t>dan</w:t>
      </w:r>
      <w:r w:rsidR="00C975BC" w:rsidRPr="00A01362">
        <w:rPr>
          <w:rFonts w:asciiTheme="majorBidi" w:hAnsiTheme="majorBidi" w:cstheme="majorBidi"/>
          <w:i/>
          <w:sz w:val="24"/>
          <w:szCs w:val="24"/>
        </w:rPr>
        <w:t xml:space="preserve"> self efficacy</w:t>
      </w:r>
      <w:r w:rsidR="005B17E3" w:rsidRPr="00A01362">
        <w:rPr>
          <w:rFonts w:asciiTheme="majorBidi" w:hAnsiTheme="majorBidi" w:cstheme="majorBidi"/>
          <w:sz w:val="24"/>
          <w:szCs w:val="24"/>
        </w:rPr>
        <w:t xml:space="preserve"> </w:t>
      </w:r>
      <w:r w:rsidR="00C975BC" w:rsidRPr="00A01362">
        <w:rPr>
          <w:rFonts w:asciiTheme="majorBidi" w:hAnsiTheme="majorBidi" w:cstheme="majorBidi"/>
          <w:sz w:val="24"/>
          <w:szCs w:val="24"/>
        </w:rPr>
        <w:t xml:space="preserve">terhadap kinerja karyawan dengan judul </w:t>
      </w:r>
      <w:r w:rsidR="00C975BC" w:rsidRPr="00A01362">
        <w:rPr>
          <w:rFonts w:asciiTheme="majorBidi" w:hAnsiTheme="majorBidi" w:cstheme="majorBidi"/>
          <w:b/>
          <w:sz w:val="24"/>
          <w:szCs w:val="24"/>
        </w:rPr>
        <w:t xml:space="preserve">“Pengaruh </w:t>
      </w:r>
      <w:r w:rsidR="00C975BC" w:rsidRPr="00A01362">
        <w:rPr>
          <w:rFonts w:asciiTheme="majorBidi" w:hAnsiTheme="majorBidi" w:cstheme="majorBidi"/>
          <w:b/>
          <w:i/>
          <w:sz w:val="24"/>
          <w:szCs w:val="24"/>
        </w:rPr>
        <w:t xml:space="preserve">Talent Management </w:t>
      </w:r>
      <w:r w:rsidR="00C975BC" w:rsidRPr="00A01362">
        <w:rPr>
          <w:rFonts w:asciiTheme="majorBidi" w:hAnsiTheme="majorBidi" w:cstheme="majorBidi"/>
          <w:b/>
          <w:sz w:val="24"/>
          <w:szCs w:val="24"/>
        </w:rPr>
        <w:t xml:space="preserve">dan </w:t>
      </w:r>
      <w:r w:rsidR="00C975BC" w:rsidRPr="00A01362">
        <w:rPr>
          <w:rFonts w:asciiTheme="majorBidi" w:hAnsiTheme="majorBidi" w:cstheme="majorBidi"/>
          <w:b/>
          <w:i/>
          <w:sz w:val="24"/>
          <w:szCs w:val="24"/>
        </w:rPr>
        <w:t xml:space="preserve">Self Efficacy </w:t>
      </w:r>
      <w:r w:rsidR="00C975BC" w:rsidRPr="00A01362">
        <w:rPr>
          <w:rFonts w:asciiTheme="majorBidi" w:hAnsiTheme="majorBidi" w:cstheme="majorBidi"/>
          <w:b/>
          <w:sz w:val="24"/>
          <w:szCs w:val="24"/>
        </w:rPr>
        <w:t xml:space="preserve">Terhadap Kinerja Karyawan </w:t>
      </w:r>
      <w:r w:rsidR="00C975BC" w:rsidRPr="00A01362">
        <w:rPr>
          <w:rFonts w:asciiTheme="majorBidi" w:hAnsiTheme="majorBidi" w:cstheme="majorBidi"/>
          <w:b/>
          <w:i/>
          <w:sz w:val="24"/>
          <w:szCs w:val="24"/>
        </w:rPr>
        <w:t>Sales</w:t>
      </w:r>
      <w:r w:rsidR="00C975BC" w:rsidRPr="00A01362">
        <w:rPr>
          <w:rFonts w:asciiTheme="majorBidi" w:hAnsiTheme="majorBidi" w:cstheme="majorBidi"/>
          <w:b/>
          <w:sz w:val="24"/>
          <w:szCs w:val="24"/>
        </w:rPr>
        <w:t xml:space="preserve"> Pada Hond</w:t>
      </w:r>
      <w:r w:rsidR="00C667EB">
        <w:rPr>
          <w:rFonts w:asciiTheme="majorBidi" w:hAnsiTheme="majorBidi" w:cstheme="majorBidi"/>
          <w:b/>
          <w:sz w:val="24"/>
          <w:szCs w:val="24"/>
        </w:rPr>
        <w:t>a Megatama, Kalimalang”.</w:t>
      </w:r>
    </w:p>
    <w:p w:rsidR="00627D18" w:rsidRPr="00627D18" w:rsidRDefault="007F4120" w:rsidP="00C6569F">
      <w:pPr>
        <w:pStyle w:val="ListParagraph"/>
        <w:numPr>
          <w:ilvl w:val="0"/>
          <w:numId w:val="7"/>
        </w:numPr>
        <w:spacing w:after="0" w:line="480" w:lineRule="auto"/>
        <w:jc w:val="both"/>
        <w:rPr>
          <w:rFonts w:ascii="Times New Roman" w:hAnsi="Times New Roman" w:cs="Times New Roman"/>
          <w:b/>
          <w:bCs/>
          <w:sz w:val="24"/>
          <w:szCs w:val="24"/>
        </w:rPr>
      </w:pPr>
      <w:r w:rsidRPr="00AF6AE4">
        <w:rPr>
          <w:rFonts w:ascii="Times New Roman" w:hAnsi="Times New Roman" w:cs="Times New Roman"/>
          <w:b/>
          <w:bCs/>
          <w:sz w:val="24"/>
          <w:szCs w:val="24"/>
          <w:lang w:val="en-ID"/>
        </w:rPr>
        <w:t>Identifikasi Masalah</w:t>
      </w:r>
    </w:p>
    <w:p w:rsidR="007F4120" w:rsidRPr="00627D18" w:rsidRDefault="007F4120" w:rsidP="00627D18">
      <w:pPr>
        <w:pStyle w:val="ListParagraph"/>
        <w:spacing w:line="480" w:lineRule="auto"/>
        <w:ind w:firstLine="360"/>
        <w:jc w:val="both"/>
        <w:rPr>
          <w:rFonts w:ascii="Times New Roman" w:hAnsi="Times New Roman" w:cs="Times New Roman"/>
          <w:b/>
          <w:bCs/>
          <w:sz w:val="24"/>
          <w:szCs w:val="24"/>
        </w:rPr>
      </w:pPr>
      <w:r w:rsidRPr="00627D18">
        <w:rPr>
          <w:rFonts w:ascii="Times New Roman" w:hAnsi="Times New Roman" w:cs="Times New Roman"/>
          <w:sz w:val="24"/>
          <w:szCs w:val="24"/>
          <w:lang w:val="en-ID"/>
        </w:rPr>
        <w:t>Berdasarkan uraian latar belakang diatas, maka masalah dalam penelitian ini dapat diidentifikasi sebagai berikut:</w:t>
      </w:r>
    </w:p>
    <w:p w:rsidR="007F4120" w:rsidRPr="00AF6AE4" w:rsidRDefault="007F4120" w:rsidP="00D210AB">
      <w:pPr>
        <w:pStyle w:val="ListParagraph"/>
        <w:numPr>
          <w:ilvl w:val="0"/>
          <w:numId w:val="9"/>
        </w:numPr>
        <w:spacing w:line="480" w:lineRule="auto"/>
        <w:jc w:val="both"/>
        <w:rPr>
          <w:rFonts w:ascii="Times New Roman" w:hAnsi="Times New Roman" w:cs="Times New Roman"/>
          <w:sz w:val="24"/>
          <w:szCs w:val="24"/>
          <w:lang w:val="en-ID"/>
        </w:rPr>
      </w:pPr>
      <w:r w:rsidRPr="00AF6AE4">
        <w:rPr>
          <w:rFonts w:ascii="Times New Roman" w:hAnsi="Times New Roman" w:cs="Times New Roman"/>
          <w:sz w:val="24"/>
          <w:szCs w:val="24"/>
          <w:lang w:val="en-ID"/>
        </w:rPr>
        <w:t xml:space="preserve">Bagaimana </w:t>
      </w:r>
      <w:r w:rsidRPr="00AF6AE4">
        <w:rPr>
          <w:rFonts w:ascii="Times New Roman" w:hAnsi="Times New Roman" w:cs="Times New Roman"/>
          <w:i/>
          <w:iCs/>
          <w:sz w:val="24"/>
          <w:szCs w:val="24"/>
          <w:lang w:val="en-ID"/>
        </w:rPr>
        <w:t>talent management</w:t>
      </w:r>
      <w:r w:rsidRPr="00AF6AE4">
        <w:rPr>
          <w:rFonts w:ascii="Times New Roman" w:hAnsi="Times New Roman" w:cs="Times New Roman"/>
          <w:sz w:val="24"/>
          <w:szCs w:val="24"/>
          <w:lang w:val="en-ID"/>
        </w:rPr>
        <w:t xml:space="preserve"> berpengaruh terhadap kinerja karyawan</w:t>
      </w:r>
      <w:r w:rsidR="00D210AB">
        <w:rPr>
          <w:rFonts w:ascii="Times New Roman" w:hAnsi="Times New Roman" w:cs="Times New Roman"/>
          <w:sz w:val="24"/>
          <w:szCs w:val="24"/>
          <w:lang w:val="en-ID"/>
        </w:rPr>
        <w:t xml:space="preserve"> </w:t>
      </w:r>
      <w:r w:rsidR="00D210AB">
        <w:rPr>
          <w:rFonts w:ascii="Times New Roman" w:hAnsi="Times New Roman" w:cs="Times New Roman"/>
          <w:i/>
          <w:iCs/>
          <w:sz w:val="24"/>
          <w:szCs w:val="24"/>
          <w:lang w:val="en-ID"/>
        </w:rPr>
        <w:t>sales</w:t>
      </w:r>
      <w:r w:rsidRPr="00AF6AE4">
        <w:rPr>
          <w:rFonts w:ascii="Times New Roman" w:hAnsi="Times New Roman" w:cs="Times New Roman"/>
          <w:sz w:val="24"/>
          <w:szCs w:val="24"/>
          <w:lang w:val="en-ID"/>
        </w:rPr>
        <w:t xml:space="preserve"> </w:t>
      </w:r>
      <w:r w:rsidR="00F019A5" w:rsidRPr="00AF6AE4">
        <w:rPr>
          <w:rFonts w:ascii="Times New Roman" w:hAnsi="Times New Roman" w:cs="Times New Roman"/>
          <w:sz w:val="24"/>
          <w:szCs w:val="24"/>
          <w:lang w:val="en-ID"/>
        </w:rPr>
        <w:t>di</w:t>
      </w:r>
      <w:r w:rsidRPr="00AF6AE4">
        <w:rPr>
          <w:rFonts w:ascii="Times New Roman" w:hAnsi="Times New Roman" w:cs="Times New Roman"/>
          <w:sz w:val="24"/>
          <w:szCs w:val="24"/>
          <w:lang w:val="en-ID"/>
        </w:rPr>
        <w:t xml:space="preserve"> </w:t>
      </w:r>
      <w:r w:rsidR="00D210AB">
        <w:rPr>
          <w:rFonts w:ascii="Times New Roman" w:hAnsi="Times New Roman" w:cs="Times New Roman"/>
          <w:sz w:val="24"/>
          <w:szCs w:val="24"/>
          <w:lang w:val="en-ID"/>
        </w:rPr>
        <w:t>Honda Megatama Kalimalang</w:t>
      </w:r>
      <w:r w:rsidRPr="00AF6AE4">
        <w:rPr>
          <w:rFonts w:ascii="Times New Roman" w:hAnsi="Times New Roman" w:cs="Times New Roman"/>
          <w:sz w:val="24"/>
          <w:szCs w:val="24"/>
          <w:lang w:val="en-ID"/>
        </w:rPr>
        <w:t>?</w:t>
      </w:r>
    </w:p>
    <w:p w:rsidR="005D6930" w:rsidRPr="00E15F86" w:rsidRDefault="007F4120" w:rsidP="00C6569F">
      <w:pPr>
        <w:pStyle w:val="ListParagraph"/>
        <w:numPr>
          <w:ilvl w:val="0"/>
          <w:numId w:val="9"/>
        </w:numPr>
        <w:spacing w:after="0" w:line="480" w:lineRule="auto"/>
        <w:jc w:val="both"/>
        <w:rPr>
          <w:rFonts w:ascii="Times New Roman" w:hAnsi="Times New Roman" w:cs="Times New Roman"/>
          <w:sz w:val="24"/>
          <w:szCs w:val="24"/>
          <w:lang w:val="en-ID"/>
        </w:rPr>
      </w:pPr>
      <w:r w:rsidRPr="00AF6AE4">
        <w:rPr>
          <w:rFonts w:ascii="Times New Roman" w:hAnsi="Times New Roman" w:cs="Times New Roman"/>
          <w:sz w:val="24"/>
          <w:szCs w:val="24"/>
          <w:lang w:val="en-ID"/>
        </w:rPr>
        <w:t xml:space="preserve">Bagaimana </w:t>
      </w:r>
      <w:r w:rsidRPr="00AF6AE4">
        <w:rPr>
          <w:rFonts w:ascii="Times New Roman" w:hAnsi="Times New Roman" w:cs="Times New Roman"/>
          <w:i/>
          <w:iCs/>
          <w:sz w:val="24"/>
          <w:szCs w:val="24"/>
          <w:lang w:val="en-ID"/>
        </w:rPr>
        <w:t>self efficacy</w:t>
      </w:r>
      <w:r w:rsidRPr="00AF6AE4">
        <w:rPr>
          <w:rFonts w:ascii="Times New Roman" w:hAnsi="Times New Roman" w:cs="Times New Roman"/>
          <w:sz w:val="24"/>
          <w:szCs w:val="24"/>
          <w:lang w:val="en-ID"/>
        </w:rPr>
        <w:t xml:space="preserve"> berpengaruh terhadap kinerja karyawan</w:t>
      </w:r>
      <w:r w:rsidR="00D210AB">
        <w:rPr>
          <w:rFonts w:ascii="Times New Roman" w:hAnsi="Times New Roman" w:cs="Times New Roman"/>
          <w:sz w:val="24"/>
          <w:szCs w:val="24"/>
          <w:lang w:val="en-ID"/>
        </w:rPr>
        <w:t xml:space="preserve"> </w:t>
      </w:r>
      <w:r w:rsidR="00D210AB">
        <w:rPr>
          <w:rFonts w:ascii="Times New Roman" w:hAnsi="Times New Roman" w:cs="Times New Roman"/>
          <w:i/>
          <w:iCs/>
          <w:sz w:val="24"/>
          <w:szCs w:val="24"/>
          <w:lang w:val="en-ID"/>
        </w:rPr>
        <w:t>sales</w:t>
      </w:r>
      <w:r w:rsidRPr="00AF6AE4">
        <w:rPr>
          <w:rFonts w:ascii="Times New Roman" w:hAnsi="Times New Roman" w:cs="Times New Roman"/>
          <w:sz w:val="24"/>
          <w:szCs w:val="24"/>
          <w:lang w:val="en-ID"/>
        </w:rPr>
        <w:t xml:space="preserve"> </w:t>
      </w:r>
      <w:r w:rsidR="00F019A5" w:rsidRPr="00AF6AE4">
        <w:rPr>
          <w:rFonts w:ascii="Times New Roman" w:hAnsi="Times New Roman" w:cs="Times New Roman"/>
          <w:sz w:val="24"/>
          <w:szCs w:val="24"/>
          <w:lang w:val="en-ID"/>
        </w:rPr>
        <w:t>di</w:t>
      </w:r>
      <w:r w:rsidRPr="00AF6AE4">
        <w:rPr>
          <w:rFonts w:ascii="Times New Roman" w:hAnsi="Times New Roman" w:cs="Times New Roman"/>
          <w:sz w:val="24"/>
          <w:szCs w:val="24"/>
          <w:lang w:val="en-ID"/>
        </w:rPr>
        <w:t xml:space="preserve"> </w:t>
      </w:r>
      <w:r w:rsidR="00D210AB">
        <w:rPr>
          <w:rFonts w:ascii="Times New Roman" w:hAnsi="Times New Roman" w:cs="Times New Roman"/>
          <w:sz w:val="24"/>
          <w:szCs w:val="24"/>
          <w:lang w:val="en-ID"/>
        </w:rPr>
        <w:t>Honda Megatama Kalimalang</w:t>
      </w:r>
      <w:r w:rsidRPr="00AF6AE4">
        <w:rPr>
          <w:rFonts w:ascii="Times New Roman" w:hAnsi="Times New Roman" w:cs="Times New Roman"/>
          <w:sz w:val="24"/>
          <w:szCs w:val="24"/>
          <w:lang w:val="en-ID"/>
        </w:rPr>
        <w:t>?</w:t>
      </w:r>
    </w:p>
    <w:p w:rsidR="00E15F86" w:rsidRPr="00E15F86" w:rsidRDefault="007F4120" w:rsidP="00C6569F">
      <w:pPr>
        <w:pStyle w:val="ListParagraph"/>
        <w:numPr>
          <w:ilvl w:val="0"/>
          <w:numId w:val="7"/>
        </w:numPr>
        <w:spacing w:after="0" w:line="480" w:lineRule="auto"/>
        <w:jc w:val="both"/>
        <w:rPr>
          <w:rFonts w:ascii="Times New Roman" w:hAnsi="Times New Roman" w:cs="Times New Roman"/>
          <w:b/>
          <w:bCs/>
          <w:sz w:val="24"/>
          <w:szCs w:val="24"/>
        </w:rPr>
      </w:pPr>
      <w:r w:rsidRPr="00AF6AE4">
        <w:rPr>
          <w:rFonts w:ascii="Times New Roman" w:hAnsi="Times New Roman" w:cs="Times New Roman"/>
          <w:b/>
          <w:bCs/>
          <w:sz w:val="24"/>
          <w:szCs w:val="24"/>
          <w:lang w:val="en-ID"/>
        </w:rPr>
        <w:t>Batasan Masalah</w:t>
      </w:r>
    </w:p>
    <w:p w:rsidR="005D6930" w:rsidRPr="00E15F86" w:rsidRDefault="007F4120" w:rsidP="00C6569F">
      <w:pPr>
        <w:pStyle w:val="ListParagraph"/>
        <w:spacing w:after="0" w:line="480" w:lineRule="auto"/>
        <w:ind w:firstLine="360"/>
        <w:jc w:val="both"/>
        <w:rPr>
          <w:rFonts w:ascii="Times New Roman" w:hAnsi="Times New Roman" w:cs="Times New Roman"/>
          <w:b/>
          <w:bCs/>
          <w:sz w:val="24"/>
          <w:szCs w:val="24"/>
        </w:rPr>
      </w:pPr>
      <w:r w:rsidRPr="00E15F86">
        <w:rPr>
          <w:rFonts w:ascii="Times New Roman" w:hAnsi="Times New Roman" w:cs="Times New Roman"/>
          <w:sz w:val="24"/>
          <w:szCs w:val="24"/>
          <w:lang w:val="en-ID"/>
        </w:rPr>
        <w:t xml:space="preserve">Berdasarkan latar belakang dan identifikasi masalah yang telah diuraikan, maka batasan masalah pada penelitian ini sebatas pada pengaruh </w:t>
      </w:r>
      <w:r w:rsidRPr="00E15F86">
        <w:rPr>
          <w:rFonts w:ascii="Times New Roman" w:hAnsi="Times New Roman" w:cs="Times New Roman"/>
          <w:i/>
          <w:iCs/>
          <w:sz w:val="24"/>
          <w:szCs w:val="24"/>
          <w:lang w:val="en-ID"/>
        </w:rPr>
        <w:t>talent management</w:t>
      </w:r>
      <w:r w:rsidRPr="00E15F86">
        <w:rPr>
          <w:rFonts w:ascii="Times New Roman" w:hAnsi="Times New Roman" w:cs="Times New Roman"/>
          <w:sz w:val="24"/>
          <w:szCs w:val="24"/>
          <w:lang w:val="en-ID"/>
        </w:rPr>
        <w:t xml:space="preserve"> dan </w:t>
      </w:r>
      <w:r w:rsidRPr="00E15F86">
        <w:rPr>
          <w:rFonts w:ascii="Times New Roman" w:hAnsi="Times New Roman" w:cs="Times New Roman"/>
          <w:i/>
          <w:iCs/>
          <w:sz w:val="24"/>
          <w:szCs w:val="24"/>
          <w:lang w:val="en-ID"/>
        </w:rPr>
        <w:t>self efficacy</w:t>
      </w:r>
      <w:r w:rsidR="00D210AB" w:rsidRPr="00E15F86">
        <w:rPr>
          <w:rFonts w:ascii="Times New Roman" w:hAnsi="Times New Roman" w:cs="Times New Roman"/>
          <w:sz w:val="24"/>
          <w:szCs w:val="24"/>
          <w:lang w:val="en-ID"/>
        </w:rPr>
        <w:t xml:space="preserve"> terhadap kinerja karyawan </w:t>
      </w:r>
      <w:r w:rsidR="00D210AB" w:rsidRPr="00E15F86">
        <w:rPr>
          <w:rFonts w:ascii="Times New Roman" w:hAnsi="Times New Roman" w:cs="Times New Roman"/>
          <w:i/>
          <w:iCs/>
          <w:sz w:val="24"/>
          <w:szCs w:val="24"/>
          <w:lang w:val="en-ID"/>
        </w:rPr>
        <w:t>sales</w:t>
      </w:r>
      <w:r w:rsidRPr="00E15F86">
        <w:rPr>
          <w:rFonts w:ascii="Times New Roman" w:hAnsi="Times New Roman" w:cs="Times New Roman"/>
          <w:sz w:val="24"/>
          <w:szCs w:val="24"/>
          <w:lang w:val="en-ID"/>
        </w:rPr>
        <w:t xml:space="preserve"> </w:t>
      </w:r>
      <w:r w:rsidR="00F019A5" w:rsidRPr="00E15F86">
        <w:rPr>
          <w:rFonts w:ascii="Times New Roman" w:hAnsi="Times New Roman" w:cs="Times New Roman"/>
          <w:sz w:val="24"/>
          <w:szCs w:val="24"/>
          <w:lang w:val="en-ID"/>
        </w:rPr>
        <w:t>di</w:t>
      </w:r>
      <w:r w:rsidRPr="00E15F86">
        <w:rPr>
          <w:rFonts w:ascii="Times New Roman" w:hAnsi="Times New Roman" w:cs="Times New Roman"/>
          <w:sz w:val="24"/>
          <w:szCs w:val="24"/>
          <w:lang w:val="en-ID"/>
        </w:rPr>
        <w:t xml:space="preserve"> </w:t>
      </w:r>
      <w:r w:rsidR="00D210AB" w:rsidRPr="00E15F86">
        <w:rPr>
          <w:rFonts w:ascii="Times New Roman" w:hAnsi="Times New Roman" w:cs="Times New Roman"/>
          <w:sz w:val="24"/>
          <w:szCs w:val="24"/>
          <w:lang w:val="en-ID"/>
        </w:rPr>
        <w:t>Honda Megatama Kalimalang</w:t>
      </w:r>
      <w:r w:rsidR="005D6930" w:rsidRPr="00E15F86">
        <w:rPr>
          <w:rFonts w:ascii="Times New Roman" w:hAnsi="Times New Roman" w:cs="Times New Roman"/>
          <w:sz w:val="24"/>
          <w:szCs w:val="24"/>
          <w:lang w:val="en-ID"/>
        </w:rPr>
        <w:t>.</w:t>
      </w:r>
    </w:p>
    <w:p w:rsidR="00E15F86" w:rsidRPr="00E15F86" w:rsidRDefault="007F4120" w:rsidP="00C6569F">
      <w:pPr>
        <w:pStyle w:val="ListParagraph"/>
        <w:numPr>
          <w:ilvl w:val="0"/>
          <w:numId w:val="7"/>
        </w:numPr>
        <w:spacing w:after="0" w:line="480" w:lineRule="auto"/>
        <w:jc w:val="both"/>
        <w:rPr>
          <w:rFonts w:ascii="Times New Roman" w:hAnsi="Times New Roman" w:cs="Times New Roman"/>
          <w:b/>
          <w:bCs/>
          <w:sz w:val="24"/>
          <w:szCs w:val="24"/>
        </w:rPr>
      </w:pPr>
      <w:r w:rsidRPr="00AF6AE4">
        <w:rPr>
          <w:rFonts w:ascii="Times New Roman" w:hAnsi="Times New Roman" w:cs="Times New Roman"/>
          <w:b/>
          <w:bCs/>
          <w:sz w:val="24"/>
          <w:szCs w:val="24"/>
          <w:lang w:val="en-ID"/>
        </w:rPr>
        <w:t>Batasan Penelitian</w:t>
      </w:r>
    </w:p>
    <w:p w:rsidR="00E15F86" w:rsidRPr="00627D18" w:rsidRDefault="007F4120" w:rsidP="00627D18">
      <w:pPr>
        <w:pStyle w:val="ListParagraph"/>
        <w:spacing w:line="480" w:lineRule="auto"/>
        <w:ind w:firstLine="360"/>
        <w:jc w:val="both"/>
        <w:rPr>
          <w:rFonts w:ascii="Times New Roman" w:hAnsi="Times New Roman" w:cs="Times New Roman"/>
          <w:sz w:val="24"/>
          <w:szCs w:val="24"/>
          <w:lang w:val="en-ID"/>
        </w:rPr>
      </w:pPr>
      <w:r w:rsidRPr="00E15F86">
        <w:rPr>
          <w:rFonts w:ascii="Times New Roman" w:hAnsi="Times New Roman" w:cs="Times New Roman"/>
          <w:sz w:val="24"/>
          <w:szCs w:val="24"/>
          <w:lang w:val="en-ID"/>
        </w:rPr>
        <w:t>Berdasarkan batasan masalah yang telah diuraikan, maka diuraikan batasan penelitian sebagai berikut:</w:t>
      </w:r>
    </w:p>
    <w:p w:rsidR="007F4120" w:rsidRPr="00AF6AE4" w:rsidRDefault="007F4120" w:rsidP="00D210AB">
      <w:pPr>
        <w:pStyle w:val="ListParagraph"/>
        <w:numPr>
          <w:ilvl w:val="0"/>
          <w:numId w:val="10"/>
        </w:numPr>
        <w:spacing w:line="480" w:lineRule="auto"/>
        <w:jc w:val="both"/>
        <w:rPr>
          <w:rFonts w:ascii="Times New Roman" w:hAnsi="Times New Roman" w:cs="Times New Roman"/>
          <w:sz w:val="24"/>
          <w:szCs w:val="24"/>
        </w:rPr>
      </w:pPr>
      <w:r w:rsidRPr="00AF6AE4">
        <w:rPr>
          <w:rFonts w:ascii="Times New Roman" w:hAnsi="Times New Roman" w:cs="Times New Roman"/>
          <w:sz w:val="24"/>
          <w:szCs w:val="24"/>
        </w:rPr>
        <w:t xml:space="preserve">Objek yang menjadi penelitian adalah </w:t>
      </w:r>
      <w:r w:rsidR="00D210AB">
        <w:rPr>
          <w:rFonts w:ascii="Times New Roman" w:hAnsi="Times New Roman" w:cs="Times New Roman"/>
          <w:sz w:val="24"/>
          <w:szCs w:val="24"/>
        </w:rPr>
        <w:t>Honda Megatama</w:t>
      </w:r>
      <w:r w:rsidRPr="00AF6AE4">
        <w:rPr>
          <w:rFonts w:ascii="Times New Roman" w:hAnsi="Times New Roman" w:cs="Times New Roman"/>
          <w:sz w:val="24"/>
          <w:szCs w:val="24"/>
        </w:rPr>
        <w:t>.</w:t>
      </w:r>
    </w:p>
    <w:p w:rsidR="004D232C" w:rsidRDefault="007F4120" w:rsidP="00D210AB">
      <w:pPr>
        <w:pStyle w:val="ListParagraph"/>
        <w:numPr>
          <w:ilvl w:val="0"/>
          <w:numId w:val="10"/>
        </w:numPr>
        <w:spacing w:line="480" w:lineRule="auto"/>
        <w:jc w:val="both"/>
        <w:rPr>
          <w:rFonts w:ascii="Times New Roman" w:hAnsi="Times New Roman" w:cs="Times New Roman"/>
          <w:sz w:val="24"/>
          <w:szCs w:val="24"/>
        </w:rPr>
      </w:pPr>
      <w:r w:rsidRPr="004D232C">
        <w:rPr>
          <w:rFonts w:ascii="Times New Roman" w:hAnsi="Times New Roman" w:cs="Times New Roman"/>
          <w:sz w:val="24"/>
          <w:szCs w:val="24"/>
        </w:rPr>
        <w:lastRenderedPageBreak/>
        <w:t xml:space="preserve">Subjek yang menjadi penelitian adalah </w:t>
      </w:r>
      <w:r w:rsidR="004D232C">
        <w:rPr>
          <w:rFonts w:ascii="Times New Roman" w:hAnsi="Times New Roman" w:cs="Times New Roman"/>
          <w:sz w:val="24"/>
          <w:szCs w:val="24"/>
        </w:rPr>
        <w:t>karyawan</w:t>
      </w:r>
      <w:r w:rsidR="00D210AB">
        <w:rPr>
          <w:rFonts w:ascii="Times New Roman" w:hAnsi="Times New Roman" w:cs="Times New Roman"/>
          <w:sz w:val="24"/>
          <w:szCs w:val="24"/>
        </w:rPr>
        <w:t xml:space="preserve"> </w:t>
      </w:r>
      <w:r w:rsidR="00D210AB">
        <w:rPr>
          <w:rFonts w:ascii="Times New Roman" w:hAnsi="Times New Roman" w:cs="Times New Roman"/>
          <w:i/>
          <w:iCs/>
          <w:sz w:val="24"/>
          <w:szCs w:val="24"/>
          <w:lang w:val="en-ID"/>
        </w:rPr>
        <w:t>sales</w:t>
      </w:r>
      <w:r w:rsidR="004D232C">
        <w:rPr>
          <w:rFonts w:ascii="Times New Roman" w:hAnsi="Times New Roman" w:cs="Times New Roman"/>
          <w:sz w:val="24"/>
          <w:szCs w:val="24"/>
        </w:rPr>
        <w:t xml:space="preserve"> </w:t>
      </w:r>
      <w:r w:rsidR="00D210AB">
        <w:rPr>
          <w:rFonts w:ascii="Times New Roman" w:hAnsi="Times New Roman" w:cs="Times New Roman"/>
          <w:sz w:val="24"/>
          <w:szCs w:val="24"/>
        </w:rPr>
        <w:t>Honda Megatama</w:t>
      </w:r>
      <w:r w:rsidR="004D232C">
        <w:rPr>
          <w:rFonts w:ascii="Times New Roman" w:hAnsi="Times New Roman" w:cs="Times New Roman"/>
          <w:sz w:val="24"/>
          <w:szCs w:val="24"/>
        </w:rPr>
        <w:t>.</w:t>
      </w:r>
    </w:p>
    <w:p w:rsidR="00E15F86" w:rsidRPr="00E15F86" w:rsidRDefault="00564F60" w:rsidP="00E15F86">
      <w:pPr>
        <w:pStyle w:val="ListParagraph"/>
        <w:numPr>
          <w:ilvl w:val="0"/>
          <w:numId w:val="10"/>
        </w:numPr>
        <w:spacing w:line="480" w:lineRule="auto"/>
        <w:jc w:val="both"/>
        <w:rPr>
          <w:rFonts w:ascii="Times New Roman" w:hAnsi="Times New Roman" w:cs="Times New Roman"/>
          <w:sz w:val="24"/>
          <w:szCs w:val="24"/>
        </w:rPr>
      </w:pPr>
      <w:r w:rsidRPr="004D232C">
        <w:rPr>
          <w:rFonts w:ascii="Times New Roman" w:hAnsi="Times New Roman" w:cs="Times New Roman"/>
          <w:sz w:val="24"/>
          <w:szCs w:val="24"/>
        </w:rPr>
        <w:t>Loka</w:t>
      </w:r>
      <w:r w:rsidR="00D210AB">
        <w:rPr>
          <w:rFonts w:ascii="Times New Roman" w:hAnsi="Times New Roman" w:cs="Times New Roman"/>
          <w:sz w:val="24"/>
          <w:szCs w:val="24"/>
        </w:rPr>
        <w:t>si penelitian di Honda Megatama Kalimalang, Jakarta Timur</w:t>
      </w:r>
      <w:r w:rsidRPr="004D232C">
        <w:rPr>
          <w:rFonts w:ascii="Times New Roman" w:hAnsi="Times New Roman" w:cs="Times New Roman"/>
          <w:sz w:val="24"/>
          <w:szCs w:val="24"/>
        </w:rPr>
        <w:t>.</w:t>
      </w:r>
    </w:p>
    <w:p w:rsidR="00E15F86" w:rsidRPr="00E15F86" w:rsidRDefault="007F4120" w:rsidP="00E15F86">
      <w:pPr>
        <w:pStyle w:val="ListParagraph"/>
        <w:numPr>
          <w:ilvl w:val="0"/>
          <w:numId w:val="7"/>
        </w:numPr>
        <w:spacing w:line="480" w:lineRule="auto"/>
        <w:jc w:val="both"/>
        <w:rPr>
          <w:rFonts w:ascii="Times New Roman" w:hAnsi="Times New Roman" w:cs="Times New Roman"/>
          <w:b/>
          <w:bCs/>
          <w:sz w:val="24"/>
          <w:szCs w:val="24"/>
        </w:rPr>
      </w:pPr>
      <w:r w:rsidRPr="00AF6AE4">
        <w:rPr>
          <w:rFonts w:ascii="Times New Roman" w:hAnsi="Times New Roman" w:cs="Times New Roman"/>
          <w:b/>
          <w:bCs/>
          <w:sz w:val="24"/>
          <w:szCs w:val="24"/>
          <w:lang w:val="en-ID"/>
        </w:rPr>
        <w:t>Rumusan Masalah</w:t>
      </w:r>
    </w:p>
    <w:p w:rsidR="00564F60" w:rsidRPr="00E15F86" w:rsidRDefault="00564F60" w:rsidP="00E15F86">
      <w:pPr>
        <w:pStyle w:val="ListParagraph"/>
        <w:spacing w:line="480" w:lineRule="auto"/>
        <w:ind w:firstLine="360"/>
        <w:jc w:val="both"/>
        <w:rPr>
          <w:rFonts w:ascii="Times New Roman" w:hAnsi="Times New Roman" w:cs="Times New Roman"/>
          <w:b/>
          <w:bCs/>
          <w:sz w:val="24"/>
          <w:szCs w:val="24"/>
        </w:rPr>
      </w:pPr>
      <w:r w:rsidRPr="00E15F86">
        <w:rPr>
          <w:rFonts w:ascii="Times New Roman" w:hAnsi="Times New Roman" w:cs="Times New Roman"/>
          <w:sz w:val="24"/>
          <w:szCs w:val="24"/>
          <w:lang w:val="en-ID"/>
        </w:rPr>
        <w:t>Berdasarkan uraian latar belakang yang telah dibahas di atas, maka dapat dirumuskan pokok-pokok permasalahan yang akan dilakukan pembahasan pada penelitian ini, yaitu sebagai berikut:</w:t>
      </w:r>
    </w:p>
    <w:p w:rsidR="00564F60" w:rsidRPr="00AF6AE4" w:rsidRDefault="00564F60" w:rsidP="00D210AB">
      <w:pPr>
        <w:pStyle w:val="ListParagraph"/>
        <w:numPr>
          <w:ilvl w:val="0"/>
          <w:numId w:val="11"/>
        </w:numPr>
        <w:spacing w:line="480" w:lineRule="auto"/>
        <w:jc w:val="both"/>
        <w:rPr>
          <w:rFonts w:ascii="Times New Roman" w:hAnsi="Times New Roman" w:cs="Times New Roman"/>
          <w:sz w:val="24"/>
          <w:szCs w:val="24"/>
        </w:rPr>
      </w:pPr>
      <w:r w:rsidRPr="00AF6AE4">
        <w:rPr>
          <w:rFonts w:ascii="Times New Roman" w:hAnsi="Times New Roman" w:cs="Times New Roman"/>
          <w:sz w:val="24"/>
          <w:szCs w:val="24"/>
          <w:lang w:val="en-ID"/>
        </w:rPr>
        <w:t xml:space="preserve">Apakah terdapat pengaruh </w:t>
      </w:r>
      <w:r w:rsidRPr="00AF6AE4">
        <w:rPr>
          <w:rFonts w:ascii="Times New Roman" w:hAnsi="Times New Roman" w:cs="Times New Roman"/>
          <w:i/>
          <w:iCs/>
          <w:sz w:val="24"/>
          <w:szCs w:val="24"/>
          <w:lang w:val="en-ID"/>
        </w:rPr>
        <w:t>talent management</w:t>
      </w:r>
      <w:r w:rsidRPr="00AF6AE4">
        <w:rPr>
          <w:rFonts w:ascii="Times New Roman" w:hAnsi="Times New Roman" w:cs="Times New Roman"/>
          <w:sz w:val="24"/>
          <w:szCs w:val="24"/>
          <w:lang w:val="en-ID"/>
        </w:rPr>
        <w:t xml:space="preserve"> terhadap kinerja karyawan</w:t>
      </w:r>
      <w:r w:rsidR="00D210AB" w:rsidRPr="00D210AB">
        <w:rPr>
          <w:rFonts w:ascii="Times New Roman" w:hAnsi="Times New Roman" w:cs="Times New Roman"/>
          <w:i/>
          <w:iCs/>
          <w:sz w:val="24"/>
          <w:szCs w:val="24"/>
          <w:lang w:val="en-ID"/>
        </w:rPr>
        <w:t xml:space="preserve"> </w:t>
      </w:r>
      <w:r w:rsidR="00D210AB">
        <w:rPr>
          <w:rFonts w:ascii="Times New Roman" w:hAnsi="Times New Roman" w:cs="Times New Roman"/>
          <w:i/>
          <w:iCs/>
          <w:sz w:val="24"/>
          <w:szCs w:val="24"/>
          <w:lang w:val="en-ID"/>
        </w:rPr>
        <w:t>sales</w:t>
      </w:r>
      <w:r w:rsidRPr="00AF6AE4">
        <w:rPr>
          <w:rFonts w:ascii="Times New Roman" w:hAnsi="Times New Roman" w:cs="Times New Roman"/>
          <w:sz w:val="24"/>
          <w:szCs w:val="24"/>
          <w:lang w:val="en-ID"/>
        </w:rPr>
        <w:t xml:space="preserve"> </w:t>
      </w:r>
      <w:r w:rsidR="00F019A5" w:rsidRPr="00AF6AE4">
        <w:rPr>
          <w:rFonts w:ascii="Times New Roman" w:hAnsi="Times New Roman" w:cs="Times New Roman"/>
          <w:sz w:val="24"/>
          <w:szCs w:val="24"/>
          <w:lang w:val="en-ID"/>
        </w:rPr>
        <w:t>di</w:t>
      </w:r>
      <w:r w:rsidRPr="00AF6AE4">
        <w:rPr>
          <w:rFonts w:ascii="Times New Roman" w:hAnsi="Times New Roman" w:cs="Times New Roman"/>
          <w:sz w:val="24"/>
          <w:szCs w:val="24"/>
          <w:lang w:val="en-ID"/>
        </w:rPr>
        <w:t xml:space="preserve"> </w:t>
      </w:r>
      <w:r w:rsidR="00D210AB">
        <w:rPr>
          <w:rFonts w:ascii="Times New Roman" w:hAnsi="Times New Roman" w:cs="Times New Roman"/>
          <w:sz w:val="24"/>
          <w:szCs w:val="24"/>
          <w:lang w:val="en-ID"/>
        </w:rPr>
        <w:t>Honda Megatama Kalimalang</w:t>
      </w:r>
      <w:r w:rsidRPr="00AF6AE4">
        <w:rPr>
          <w:rFonts w:ascii="Times New Roman" w:hAnsi="Times New Roman" w:cs="Times New Roman"/>
          <w:sz w:val="24"/>
          <w:szCs w:val="24"/>
          <w:lang w:val="en-ID"/>
        </w:rPr>
        <w:t>?</w:t>
      </w:r>
    </w:p>
    <w:p w:rsidR="00C975BC" w:rsidRDefault="00564F60" w:rsidP="006A6A35">
      <w:pPr>
        <w:pStyle w:val="ListParagraph"/>
        <w:numPr>
          <w:ilvl w:val="0"/>
          <w:numId w:val="11"/>
        </w:numPr>
        <w:spacing w:line="480" w:lineRule="auto"/>
        <w:jc w:val="both"/>
        <w:rPr>
          <w:rFonts w:ascii="Times New Roman" w:hAnsi="Times New Roman" w:cs="Times New Roman"/>
          <w:sz w:val="24"/>
          <w:szCs w:val="24"/>
        </w:rPr>
      </w:pPr>
      <w:r w:rsidRPr="00AF6AE4">
        <w:rPr>
          <w:rFonts w:ascii="Times New Roman" w:hAnsi="Times New Roman" w:cs="Times New Roman"/>
          <w:sz w:val="24"/>
          <w:szCs w:val="24"/>
        </w:rPr>
        <w:t xml:space="preserve">Apakah terdapat pengaruh </w:t>
      </w:r>
      <w:r w:rsidRPr="00AF6AE4">
        <w:rPr>
          <w:rFonts w:ascii="Times New Roman" w:hAnsi="Times New Roman" w:cs="Times New Roman"/>
          <w:i/>
          <w:iCs/>
          <w:sz w:val="24"/>
          <w:szCs w:val="24"/>
        </w:rPr>
        <w:t>self efficacy</w:t>
      </w:r>
      <w:r w:rsidRPr="00AF6AE4">
        <w:rPr>
          <w:rFonts w:ascii="Times New Roman" w:hAnsi="Times New Roman" w:cs="Times New Roman"/>
          <w:sz w:val="24"/>
          <w:szCs w:val="24"/>
        </w:rPr>
        <w:t xml:space="preserve"> terhadap kinerja karyawan</w:t>
      </w:r>
      <w:r w:rsidR="00D210AB">
        <w:rPr>
          <w:rFonts w:ascii="Times New Roman" w:hAnsi="Times New Roman" w:cs="Times New Roman"/>
          <w:sz w:val="24"/>
          <w:szCs w:val="24"/>
        </w:rPr>
        <w:t xml:space="preserve"> </w:t>
      </w:r>
      <w:r w:rsidR="00D210AB">
        <w:rPr>
          <w:rFonts w:ascii="Times New Roman" w:hAnsi="Times New Roman" w:cs="Times New Roman"/>
          <w:i/>
          <w:iCs/>
          <w:sz w:val="24"/>
          <w:szCs w:val="24"/>
          <w:lang w:val="en-ID"/>
        </w:rPr>
        <w:t>sales</w:t>
      </w:r>
      <w:r w:rsidRPr="00AF6AE4">
        <w:rPr>
          <w:rFonts w:ascii="Times New Roman" w:hAnsi="Times New Roman" w:cs="Times New Roman"/>
          <w:sz w:val="24"/>
          <w:szCs w:val="24"/>
        </w:rPr>
        <w:t xml:space="preserve"> </w:t>
      </w:r>
      <w:r w:rsidR="00F019A5" w:rsidRPr="00AF6AE4">
        <w:rPr>
          <w:rFonts w:ascii="Times New Roman" w:hAnsi="Times New Roman" w:cs="Times New Roman"/>
          <w:sz w:val="24"/>
          <w:szCs w:val="24"/>
        </w:rPr>
        <w:t>di</w:t>
      </w:r>
      <w:r w:rsidRPr="00AF6AE4">
        <w:rPr>
          <w:rFonts w:ascii="Times New Roman" w:hAnsi="Times New Roman" w:cs="Times New Roman"/>
          <w:sz w:val="24"/>
          <w:szCs w:val="24"/>
        </w:rPr>
        <w:t xml:space="preserve"> </w:t>
      </w:r>
      <w:r w:rsidR="00D210AB">
        <w:rPr>
          <w:rFonts w:ascii="Times New Roman" w:hAnsi="Times New Roman" w:cs="Times New Roman"/>
          <w:sz w:val="24"/>
          <w:szCs w:val="24"/>
        </w:rPr>
        <w:t>Honda Megatama Kalimalang</w:t>
      </w:r>
      <w:r w:rsidRPr="00AF6AE4">
        <w:rPr>
          <w:rFonts w:ascii="Times New Roman" w:hAnsi="Times New Roman" w:cs="Times New Roman"/>
          <w:sz w:val="24"/>
          <w:szCs w:val="24"/>
        </w:rPr>
        <w:t>?</w:t>
      </w:r>
    </w:p>
    <w:p w:rsidR="00E15F86" w:rsidRPr="00E15F86" w:rsidRDefault="005D6930" w:rsidP="00E15F86">
      <w:pPr>
        <w:pStyle w:val="ListParagraph"/>
        <w:numPr>
          <w:ilvl w:val="0"/>
          <w:numId w:val="11"/>
        </w:numPr>
        <w:spacing w:line="480" w:lineRule="auto"/>
        <w:jc w:val="both"/>
        <w:rPr>
          <w:rFonts w:ascii="Times New Roman" w:hAnsi="Times New Roman" w:cs="Times New Roman"/>
          <w:sz w:val="24"/>
          <w:szCs w:val="24"/>
        </w:rPr>
      </w:pPr>
      <w:r w:rsidRPr="00AF6AE4">
        <w:rPr>
          <w:rFonts w:ascii="Times New Roman" w:hAnsi="Times New Roman" w:cs="Times New Roman"/>
          <w:sz w:val="24"/>
          <w:szCs w:val="24"/>
        </w:rPr>
        <w:t>Apakah terdapat pengaruh</w:t>
      </w:r>
      <w:r>
        <w:rPr>
          <w:rFonts w:ascii="Times New Roman" w:hAnsi="Times New Roman" w:cs="Times New Roman"/>
          <w:sz w:val="24"/>
          <w:szCs w:val="24"/>
        </w:rPr>
        <w:t xml:space="preserve"> </w:t>
      </w:r>
      <w:r w:rsidRPr="00AF6AE4">
        <w:rPr>
          <w:rFonts w:ascii="Times New Roman" w:hAnsi="Times New Roman" w:cs="Times New Roman"/>
          <w:i/>
          <w:iCs/>
          <w:sz w:val="24"/>
          <w:szCs w:val="24"/>
          <w:lang w:val="en-ID"/>
        </w:rPr>
        <w:t>talent management</w:t>
      </w:r>
      <w:r w:rsidRPr="00AF6AE4">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AF6AE4">
        <w:rPr>
          <w:rFonts w:ascii="Times New Roman" w:hAnsi="Times New Roman" w:cs="Times New Roman"/>
          <w:i/>
          <w:iCs/>
          <w:sz w:val="24"/>
          <w:szCs w:val="24"/>
        </w:rPr>
        <w:t>self efficacy</w:t>
      </w:r>
      <w:r w:rsidRPr="00AF6AE4">
        <w:rPr>
          <w:rFonts w:ascii="Times New Roman" w:hAnsi="Times New Roman" w:cs="Times New Roman"/>
          <w:sz w:val="24"/>
          <w:szCs w:val="24"/>
        </w:rPr>
        <w:t xml:space="preserve"> terhadap kinerja karyawan</w:t>
      </w:r>
      <w:r>
        <w:rPr>
          <w:rFonts w:ascii="Times New Roman" w:hAnsi="Times New Roman" w:cs="Times New Roman"/>
          <w:sz w:val="24"/>
          <w:szCs w:val="24"/>
        </w:rPr>
        <w:t xml:space="preserve"> </w:t>
      </w:r>
      <w:r>
        <w:rPr>
          <w:rFonts w:ascii="Times New Roman" w:hAnsi="Times New Roman" w:cs="Times New Roman"/>
          <w:i/>
          <w:iCs/>
          <w:sz w:val="24"/>
          <w:szCs w:val="24"/>
          <w:lang w:val="en-ID"/>
        </w:rPr>
        <w:t>sales</w:t>
      </w:r>
      <w:r w:rsidRPr="00AF6AE4">
        <w:rPr>
          <w:rFonts w:ascii="Times New Roman" w:hAnsi="Times New Roman" w:cs="Times New Roman"/>
          <w:sz w:val="24"/>
          <w:szCs w:val="24"/>
        </w:rPr>
        <w:t xml:space="preserve"> di </w:t>
      </w:r>
      <w:r>
        <w:rPr>
          <w:rFonts w:ascii="Times New Roman" w:hAnsi="Times New Roman" w:cs="Times New Roman"/>
          <w:sz w:val="24"/>
          <w:szCs w:val="24"/>
        </w:rPr>
        <w:t>Honda Megatama Kalimalang</w:t>
      </w:r>
      <w:r w:rsidRPr="00AF6AE4">
        <w:rPr>
          <w:rFonts w:ascii="Times New Roman" w:hAnsi="Times New Roman" w:cs="Times New Roman"/>
          <w:sz w:val="24"/>
          <w:szCs w:val="24"/>
        </w:rPr>
        <w:t>?</w:t>
      </w:r>
    </w:p>
    <w:p w:rsidR="00E15F86" w:rsidRPr="00E15F86" w:rsidRDefault="007F4120" w:rsidP="00E15F86">
      <w:pPr>
        <w:pStyle w:val="ListParagraph"/>
        <w:numPr>
          <w:ilvl w:val="0"/>
          <w:numId w:val="7"/>
        </w:numPr>
        <w:spacing w:line="480" w:lineRule="auto"/>
        <w:jc w:val="both"/>
        <w:rPr>
          <w:rFonts w:ascii="Times New Roman" w:hAnsi="Times New Roman" w:cs="Times New Roman"/>
          <w:b/>
          <w:bCs/>
          <w:sz w:val="24"/>
          <w:szCs w:val="24"/>
        </w:rPr>
      </w:pPr>
      <w:r w:rsidRPr="00AF6AE4">
        <w:rPr>
          <w:rFonts w:ascii="Times New Roman" w:hAnsi="Times New Roman" w:cs="Times New Roman"/>
          <w:b/>
          <w:bCs/>
          <w:sz w:val="24"/>
          <w:szCs w:val="24"/>
          <w:lang w:val="en-ID"/>
        </w:rPr>
        <w:t>Tujuan Penelitian</w:t>
      </w:r>
    </w:p>
    <w:p w:rsidR="00564F60" w:rsidRPr="00E15F86" w:rsidRDefault="00AC710E" w:rsidP="00E15F86">
      <w:pPr>
        <w:pStyle w:val="ListParagraph"/>
        <w:spacing w:line="480" w:lineRule="auto"/>
        <w:ind w:firstLine="360"/>
        <w:jc w:val="both"/>
        <w:rPr>
          <w:rFonts w:ascii="Times New Roman" w:hAnsi="Times New Roman" w:cs="Times New Roman"/>
          <w:b/>
          <w:bCs/>
          <w:sz w:val="24"/>
          <w:szCs w:val="24"/>
        </w:rPr>
      </w:pPr>
      <w:r w:rsidRPr="00E15F86">
        <w:rPr>
          <w:rFonts w:ascii="Times New Roman" w:hAnsi="Times New Roman" w:cs="Times New Roman"/>
          <w:sz w:val="24"/>
          <w:szCs w:val="24"/>
        </w:rPr>
        <w:t>T</w:t>
      </w:r>
      <w:r w:rsidR="00564F60" w:rsidRPr="00E15F86">
        <w:rPr>
          <w:rFonts w:ascii="Times New Roman" w:hAnsi="Times New Roman" w:cs="Times New Roman"/>
          <w:sz w:val="24"/>
          <w:szCs w:val="24"/>
          <w:lang w:val="en-ID"/>
        </w:rPr>
        <w:t>ujuan yang ingin dicapai dalam penelitian ini adalah untuk menganalisa dan mengetahui:</w:t>
      </w:r>
    </w:p>
    <w:p w:rsidR="00564F60" w:rsidRPr="00AF6AE4" w:rsidRDefault="00564F60" w:rsidP="00D210AB">
      <w:pPr>
        <w:pStyle w:val="ListParagraph"/>
        <w:numPr>
          <w:ilvl w:val="0"/>
          <w:numId w:val="12"/>
        </w:numPr>
        <w:spacing w:line="480" w:lineRule="auto"/>
        <w:jc w:val="both"/>
        <w:rPr>
          <w:rFonts w:ascii="Times New Roman" w:hAnsi="Times New Roman" w:cs="Times New Roman"/>
          <w:sz w:val="24"/>
          <w:szCs w:val="24"/>
        </w:rPr>
      </w:pPr>
      <w:r w:rsidRPr="00AF6AE4">
        <w:rPr>
          <w:rFonts w:ascii="Times New Roman" w:hAnsi="Times New Roman" w:cs="Times New Roman"/>
          <w:sz w:val="24"/>
          <w:szCs w:val="24"/>
          <w:lang w:val="en-ID"/>
        </w:rPr>
        <w:t xml:space="preserve">Analisis pengaruh </w:t>
      </w:r>
      <w:r w:rsidRPr="00AF6AE4">
        <w:rPr>
          <w:rFonts w:ascii="Times New Roman" w:hAnsi="Times New Roman" w:cs="Times New Roman"/>
          <w:i/>
          <w:iCs/>
          <w:sz w:val="24"/>
          <w:szCs w:val="24"/>
          <w:lang w:val="en-ID"/>
        </w:rPr>
        <w:t>talent management</w:t>
      </w:r>
      <w:r w:rsidRPr="00AF6AE4">
        <w:rPr>
          <w:rFonts w:ascii="Times New Roman" w:hAnsi="Times New Roman" w:cs="Times New Roman"/>
          <w:sz w:val="24"/>
          <w:szCs w:val="24"/>
          <w:lang w:val="en-ID"/>
        </w:rPr>
        <w:t xml:space="preserve"> terhadap kinerja karyawan</w:t>
      </w:r>
      <w:r w:rsidR="00D210AB" w:rsidRPr="00D210AB">
        <w:rPr>
          <w:rFonts w:ascii="Times New Roman" w:hAnsi="Times New Roman" w:cs="Times New Roman"/>
          <w:i/>
          <w:iCs/>
          <w:sz w:val="24"/>
          <w:szCs w:val="24"/>
          <w:lang w:val="en-ID"/>
        </w:rPr>
        <w:t xml:space="preserve"> </w:t>
      </w:r>
      <w:r w:rsidR="00D210AB">
        <w:rPr>
          <w:rFonts w:ascii="Times New Roman" w:hAnsi="Times New Roman" w:cs="Times New Roman"/>
          <w:i/>
          <w:iCs/>
          <w:sz w:val="24"/>
          <w:szCs w:val="24"/>
          <w:lang w:val="en-ID"/>
        </w:rPr>
        <w:t>sales</w:t>
      </w:r>
      <w:r w:rsidRPr="00AF6AE4">
        <w:rPr>
          <w:rFonts w:ascii="Times New Roman" w:hAnsi="Times New Roman" w:cs="Times New Roman"/>
          <w:sz w:val="24"/>
          <w:szCs w:val="24"/>
          <w:lang w:val="en-ID"/>
        </w:rPr>
        <w:t xml:space="preserve"> </w:t>
      </w:r>
      <w:r w:rsidR="00F019A5" w:rsidRPr="00AF6AE4">
        <w:rPr>
          <w:rFonts w:ascii="Times New Roman" w:hAnsi="Times New Roman" w:cs="Times New Roman"/>
          <w:sz w:val="24"/>
          <w:szCs w:val="24"/>
          <w:lang w:val="en-ID"/>
        </w:rPr>
        <w:t xml:space="preserve">di </w:t>
      </w:r>
      <w:r w:rsidR="00D210AB">
        <w:rPr>
          <w:rFonts w:ascii="Times New Roman" w:hAnsi="Times New Roman" w:cs="Times New Roman"/>
          <w:sz w:val="24"/>
          <w:szCs w:val="24"/>
          <w:lang w:val="en-ID"/>
        </w:rPr>
        <w:t>Honda Megatama Kalimalang</w:t>
      </w:r>
      <w:r w:rsidR="004D232C">
        <w:rPr>
          <w:rFonts w:ascii="Times New Roman" w:hAnsi="Times New Roman" w:cs="Times New Roman"/>
          <w:sz w:val="24"/>
          <w:szCs w:val="24"/>
          <w:lang w:val="en-ID"/>
        </w:rPr>
        <w:t>.</w:t>
      </w:r>
    </w:p>
    <w:p w:rsidR="007B22EA" w:rsidRPr="00E15F86" w:rsidRDefault="00564F60" w:rsidP="00E15F86">
      <w:pPr>
        <w:pStyle w:val="ListParagraph"/>
        <w:numPr>
          <w:ilvl w:val="0"/>
          <w:numId w:val="12"/>
        </w:numPr>
        <w:spacing w:line="480" w:lineRule="auto"/>
        <w:jc w:val="both"/>
        <w:rPr>
          <w:rFonts w:ascii="Times New Roman" w:hAnsi="Times New Roman" w:cs="Times New Roman"/>
          <w:sz w:val="24"/>
          <w:szCs w:val="24"/>
        </w:rPr>
      </w:pPr>
      <w:r w:rsidRPr="00AF6AE4">
        <w:rPr>
          <w:rFonts w:ascii="Times New Roman" w:hAnsi="Times New Roman" w:cs="Times New Roman"/>
          <w:sz w:val="24"/>
          <w:szCs w:val="24"/>
        </w:rPr>
        <w:t xml:space="preserve">Analisis pengaruh </w:t>
      </w:r>
      <w:r w:rsidRPr="00AF6AE4">
        <w:rPr>
          <w:rFonts w:ascii="Times New Roman" w:hAnsi="Times New Roman" w:cs="Times New Roman"/>
          <w:i/>
          <w:iCs/>
          <w:sz w:val="24"/>
          <w:szCs w:val="24"/>
        </w:rPr>
        <w:t>self efficacy</w:t>
      </w:r>
      <w:r w:rsidR="00F019A5" w:rsidRPr="00AF6AE4">
        <w:rPr>
          <w:rFonts w:ascii="Times New Roman" w:hAnsi="Times New Roman" w:cs="Times New Roman"/>
          <w:sz w:val="24"/>
          <w:szCs w:val="24"/>
        </w:rPr>
        <w:t xml:space="preserve"> terhadap kinerja karyawan</w:t>
      </w:r>
      <w:r w:rsidR="00D210AB" w:rsidRPr="00D210AB">
        <w:rPr>
          <w:rFonts w:ascii="Times New Roman" w:hAnsi="Times New Roman" w:cs="Times New Roman"/>
          <w:i/>
          <w:iCs/>
          <w:sz w:val="24"/>
          <w:szCs w:val="24"/>
          <w:lang w:val="en-ID"/>
        </w:rPr>
        <w:t xml:space="preserve"> </w:t>
      </w:r>
      <w:r w:rsidR="00D210AB">
        <w:rPr>
          <w:rFonts w:ascii="Times New Roman" w:hAnsi="Times New Roman" w:cs="Times New Roman"/>
          <w:i/>
          <w:iCs/>
          <w:sz w:val="24"/>
          <w:szCs w:val="24"/>
          <w:lang w:val="en-ID"/>
        </w:rPr>
        <w:t>sales</w:t>
      </w:r>
      <w:r w:rsidR="00F019A5" w:rsidRPr="00AF6AE4">
        <w:rPr>
          <w:rFonts w:ascii="Times New Roman" w:hAnsi="Times New Roman" w:cs="Times New Roman"/>
          <w:sz w:val="24"/>
          <w:szCs w:val="24"/>
        </w:rPr>
        <w:t xml:space="preserve"> di </w:t>
      </w:r>
      <w:r w:rsidR="00D210AB">
        <w:rPr>
          <w:rFonts w:ascii="Times New Roman" w:hAnsi="Times New Roman" w:cs="Times New Roman"/>
          <w:sz w:val="24"/>
          <w:szCs w:val="24"/>
        </w:rPr>
        <w:t>Honda Megatama Kalimalang</w:t>
      </w:r>
      <w:r w:rsidRPr="00AF6AE4">
        <w:rPr>
          <w:rFonts w:ascii="Times New Roman" w:hAnsi="Times New Roman" w:cs="Times New Roman"/>
          <w:sz w:val="24"/>
          <w:szCs w:val="24"/>
        </w:rPr>
        <w:t>.</w:t>
      </w:r>
    </w:p>
    <w:p w:rsidR="007F4120" w:rsidRPr="00AF6AE4" w:rsidRDefault="007F4120" w:rsidP="00564F60">
      <w:pPr>
        <w:pStyle w:val="ListParagraph"/>
        <w:numPr>
          <w:ilvl w:val="0"/>
          <w:numId w:val="7"/>
        </w:numPr>
        <w:spacing w:line="480" w:lineRule="auto"/>
        <w:jc w:val="both"/>
        <w:rPr>
          <w:rFonts w:ascii="Times New Roman" w:hAnsi="Times New Roman" w:cs="Times New Roman"/>
          <w:b/>
          <w:bCs/>
          <w:sz w:val="24"/>
          <w:szCs w:val="24"/>
        </w:rPr>
      </w:pPr>
      <w:r w:rsidRPr="00AF6AE4">
        <w:rPr>
          <w:rFonts w:ascii="Times New Roman" w:hAnsi="Times New Roman" w:cs="Times New Roman"/>
          <w:b/>
          <w:bCs/>
          <w:sz w:val="24"/>
          <w:szCs w:val="24"/>
          <w:lang w:val="en-ID"/>
        </w:rPr>
        <w:t xml:space="preserve">Manfaat Penelitian </w:t>
      </w:r>
    </w:p>
    <w:p w:rsidR="00564F60" w:rsidRPr="00AF6AE4" w:rsidRDefault="00564F60" w:rsidP="00564F60">
      <w:pPr>
        <w:pStyle w:val="ListParagraph"/>
        <w:spacing w:line="480" w:lineRule="auto"/>
        <w:jc w:val="both"/>
        <w:rPr>
          <w:rFonts w:ascii="Times New Roman" w:hAnsi="Times New Roman" w:cs="Times New Roman"/>
          <w:sz w:val="24"/>
          <w:szCs w:val="24"/>
          <w:lang w:val="en-ID"/>
        </w:rPr>
      </w:pPr>
      <w:r w:rsidRPr="00AF6AE4">
        <w:rPr>
          <w:rFonts w:ascii="Times New Roman" w:hAnsi="Times New Roman" w:cs="Times New Roman"/>
          <w:sz w:val="24"/>
          <w:szCs w:val="24"/>
          <w:lang w:val="en-ID"/>
        </w:rPr>
        <w:t>Penelitian ini diharapkan dapat bermanfaat secara praktik bagi;</w:t>
      </w:r>
    </w:p>
    <w:p w:rsidR="00564F60" w:rsidRPr="00AF6AE4" w:rsidRDefault="00564F60" w:rsidP="00D210AB">
      <w:pPr>
        <w:pStyle w:val="ListParagraph"/>
        <w:numPr>
          <w:ilvl w:val="0"/>
          <w:numId w:val="13"/>
        </w:numPr>
        <w:spacing w:line="480" w:lineRule="auto"/>
        <w:jc w:val="both"/>
        <w:rPr>
          <w:rFonts w:ascii="Times New Roman" w:hAnsi="Times New Roman" w:cs="Times New Roman"/>
          <w:sz w:val="24"/>
          <w:szCs w:val="24"/>
        </w:rPr>
      </w:pPr>
      <w:r w:rsidRPr="00AF6AE4">
        <w:rPr>
          <w:rFonts w:ascii="Times New Roman" w:hAnsi="Times New Roman" w:cs="Times New Roman"/>
          <w:sz w:val="24"/>
          <w:szCs w:val="24"/>
          <w:lang w:val="en-ID"/>
        </w:rPr>
        <w:t>Perusahaan (</w:t>
      </w:r>
      <w:r w:rsidR="00D210AB">
        <w:rPr>
          <w:rFonts w:ascii="Times New Roman" w:hAnsi="Times New Roman" w:cs="Times New Roman"/>
          <w:sz w:val="24"/>
          <w:szCs w:val="24"/>
          <w:lang w:val="en-ID"/>
        </w:rPr>
        <w:t>Honda Megatama Kalimalang</w:t>
      </w:r>
      <w:r w:rsidRPr="00AF6AE4">
        <w:rPr>
          <w:rFonts w:ascii="Times New Roman" w:hAnsi="Times New Roman" w:cs="Times New Roman"/>
          <w:sz w:val="24"/>
          <w:szCs w:val="24"/>
          <w:lang w:val="en-ID"/>
        </w:rPr>
        <w:t>)</w:t>
      </w:r>
    </w:p>
    <w:p w:rsidR="005B5411" w:rsidRPr="00AF6AE4" w:rsidRDefault="005B5411" w:rsidP="005B5411">
      <w:pPr>
        <w:pStyle w:val="ListParagraph"/>
        <w:spacing w:line="480" w:lineRule="auto"/>
        <w:ind w:left="1080"/>
        <w:jc w:val="both"/>
        <w:rPr>
          <w:rFonts w:ascii="Times New Roman" w:hAnsi="Times New Roman" w:cs="Times New Roman"/>
          <w:sz w:val="24"/>
          <w:szCs w:val="24"/>
        </w:rPr>
      </w:pPr>
      <w:r w:rsidRPr="00AF6AE4">
        <w:rPr>
          <w:rFonts w:ascii="Times New Roman" w:hAnsi="Times New Roman" w:cs="Times New Roman"/>
          <w:sz w:val="24"/>
          <w:szCs w:val="24"/>
          <w:lang w:val="en-ID"/>
        </w:rPr>
        <w:t xml:space="preserve">Hasil penelitian ini diharapkan dapat memberikan manfaat untuk perusahaan sebagai sumbangan saran, pemikiran, dan informasi yang bermanfaat dalam melakukan pengembangan kinerja karyawan dengan mengimplementasikan </w:t>
      </w:r>
      <w:r w:rsidRPr="00AF6AE4">
        <w:rPr>
          <w:rFonts w:ascii="Times New Roman" w:hAnsi="Times New Roman" w:cs="Times New Roman"/>
          <w:i/>
          <w:iCs/>
          <w:sz w:val="24"/>
          <w:szCs w:val="24"/>
          <w:lang w:val="en-ID"/>
        </w:rPr>
        <w:lastRenderedPageBreak/>
        <w:t>talent management</w:t>
      </w:r>
      <w:r w:rsidRPr="00AF6AE4">
        <w:rPr>
          <w:rFonts w:ascii="Times New Roman" w:hAnsi="Times New Roman" w:cs="Times New Roman"/>
          <w:sz w:val="24"/>
          <w:szCs w:val="24"/>
          <w:lang w:val="en-ID"/>
        </w:rPr>
        <w:t xml:space="preserve"> dalam rangka meningkatkan </w:t>
      </w:r>
      <w:r w:rsidRPr="00AF6AE4">
        <w:rPr>
          <w:rFonts w:ascii="Times New Roman" w:hAnsi="Times New Roman" w:cs="Times New Roman"/>
          <w:i/>
          <w:iCs/>
          <w:sz w:val="24"/>
          <w:szCs w:val="24"/>
          <w:lang w:val="en-ID"/>
        </w:rPr>
        <w:t>self efficacy</w:t>
      </w:r>
      <w:r w:rsidRPr="00AF6AE4">
        <w:rPr>
          <w:rFonts w:ascii="Times New Roman" w:hAnsi="Times New Roman" w:cs="Times New Roman"/>
          <w:sz w:val="24"/>
          <w:szCs w:val="24"/>
          <w:lang w:val="en-ID"/>
        </w:rPr>
        <w:t xml:space="preserve"> karyawan di dalam perusahaan.</w:t>
      </w:r>
    </w:p>
    <w:p w:rsidR="00564F60" w:rsidRPr="00AF6AE4" w:rsidRDefault="005B5411" w:rsidP="00564F60">
      <w:pPr>
        <w:pStyle w:val="ListParagraph"/>
        <w:numPr>
          <w:ilvl w:val="0"/>
          <w:numId w:val="13"/>
        </w:numPr>
        <w:spacing w:line="480" w:lineRule="auto"/>
        <w:jc w:val="both"/>
        <w:rPr>
          <w:rFonts w:ascii="Times New Roman" w:hAnsi="Times New Roman" w:cs="Times New Roman"/>
          <w:sz w:val="24"/>
          <w:szCs w:val="24"/>
        </w:rPr>
      </w:pPr>
      <w:r w:rsidRPr="00AF6AE4">
        <w:rPr>
          <w:rFonts w:ascii="Times New Roman" w:hAnsi="Times New Roman" w:cs="Times New Roman"/>
          <w:sz w:val="24"/>
          <w:szCs w:val="24"/>
          <w:lang w:val="en-ID"/>
        </w:rPr>
        <w:t>Akademis dan Institusi Pendidikan</w:t>
      </w:r>
    </w:p>
    <w:p w:rsidR="005B5411" w:rsidRPr="00107458" w:rsidRDefault="005B5411" w:rsidP="00107458">
      <w:pPr>
        <w:pStyle w:val="ListParagraph"/>
        <w:spacing w:line="480" w:lineRule="auto"/>
        <w:ind w:left="1080"/>
        <w:jc w:val="both"/>
        <w:rPr>
          <w:rFonts w:ascii="Times New Roman" w:hAnsi="Times New Roman" w:cs="Times New Roman"/>
          <w:sz w:val="24"/>
          <w:szCs w:val="24"/>
        </w:rPr>
      </w:pPr>
      <w:r w:rsidRPr="00AF6AE4">
        <w:rPr>
          <w:rFonts w:ascii="Times New Roman" w:hAnsi="Times New Roman" w:cs="Times New Roman"/>
          <w:sz w:val="24"/>
          <w:szCs w:val="24"/>
          <w:lang w:val="en-ID"/>
        </w:rPr>
        <w:t xml:space="preserve">Hasil penilitian ini diharapkan dapat menyajikan informasi mengenai pengaruh antara </w:t>
      </w:r>
      <w:r w:rsidRPr="00AF6AE4">
        <w:rPr>
          <w:rFonts w:ascii="Times New Roman" w:hAnsi="Times New Roman" w:cs="Times New Roman"/>
          <w:i/>
          <w:iCs/>
          <w:sz w:val="24"/>
          <w:szCs w:val="24"/>
          <w:lang w:val="en-ID"/>
        </w:rPr>
        <w:t>talent management</w:t>
      </w:r>
      <w:r w:rsidRPr="00AF6AE4">
        <w:rPr>
          <w:rFonts w:ascii="Times New Roman" w:hAnsi="Times New Roman" w:cs="Times New Roman"/>
          <w:sz w:val="24"/>
          <w:szCs w:val="24"/>
          <w:lang w:val="en-ID"/>
        </w:rPr>
        <w:t xml:space="preserve"> dan </w:t>
      </w:r>
      <w:r w:rsidRPr="00AF6AE4">
        <w:rPr>
          <w:rFonts w:ascii="Times New Roman" w:hAnsi="Times New Roman" w:cs="Times New Roman"/>
          <w:i/>
          <w:iCs/>
          <w:sz w:val="24"/>
          <w:szCs w:val="24"/>
          <w:lang w:val="en-ID"/>
        </w:rPr>
        <w:t>self efficacy</w:t>
      </w:r>
      <w:r w:rsidRPr="00AF6AE4">
        <w:rPr>
          <w:rFonts w:ascii="Times New Roman" w:hAnsi="Times New Roman" w:cs="Times New Roman"/>
          <w:sz w:val="24"/>
          <w:szCs w:val="24"/>
          <w:lang w:val="en-ID"/>
        </w:rPr>
        <w:t xml:space="preserve"> terhadap kinerja karyawan. Hasil penelitian ini juga diharapkan dapat menambah wawasan baru dan berguna sebagai dasar referensi penelitian yang sejenis dikemudian hari.</w:t>
      </w:r>
    </w:p>
    <w:sectPr w:rsidR="005B5411" w:rsidRPr="00107458" w:rsidSect="003F3F87">
      <w:footerReference w:type="default" r:id="rId10"/>
      <w:pgSz w:w="11906" w:h="16838"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E04" w:rsidRDefault="00FA5E04" w:rsidP="00022498">
      <w:pPr>
        <w:spacing w:after="0" w:line="240" w:lineRule="auto"/>
      </w:pPr>
      <w:r>
        <w:separator/>
      </w:r>
    </w:p>
  </w:endnote>
  <w:endnote w:type="continuationSeparator" w:id="0">
    <w:p w:rsidR="00FA5E04" w:rsidRDefault="00FA5E04" w:rsidP="00022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D3" w:rsidRPr="009F31D3" w:rsidRDefault="00777429">
    <w:pPr>
      <w:pStyle w:val="Footer"/>
      <w:tabs>
        <w:tab w:val="clear" w:pos="4680"/>
        <w:tab w:val="clear" w:pos="9360"/>
      </w:tabs>
      <w:jc w:val="center"/>
      <w:rPr>
        <w:rFonts w:ascii="Times New Roman" w:hAnsi="Times New Roman" w:cs="Times New Roman"/>
        <w:caps/>
        <w:noProof/>
      </w:rPr>
    </w:pPr>
    <w:r w:rsidRPr="009F31D3">
      <w:rPr>
        <w:rFonts w:ascii="Times New Roman" w:hAnsi="Times New Roman" w:cs="Times New Roman"/>
        <w:caps/>
      </w:rPr>
      <w:fldChar w:fldCharType="begin"/>
    </w:r>
    <w:r w:rsidR="009F31D3" w:rsidRPr="009F31D3">
      <w:rPr>
        <w:rFonts w:ascii="Times New Roman" w:hAnsi="Times New Roman" w:cs="Times New Roman"/>
        <w:caps/>
      </w:rPr>
      <w:instrText xml:space="preserve"> PAGE   \* MERGEFORMAT </w:instrText>
    </w:r>
    <w:r w:rsidRPr="009F31D3">
      <w:rPr>
        <w:rFonts w:ascii="Times New Roman" w:hAnsi="Times New Roman" w:cs="Times New Roman"/>
        <w:caps/>
      </w:rPr>
      <w:fldChar w:fldCharType="separate"/>
    </w:r>
    <w:r w:rsidR="00AC32B0">
      <w:rPr>
        <w:rFonts w:ascii="Times New Roman" w:hAnsi="Times New Roman" w:cs="Times New Roman"/>
        <w:caps/>
        <w:noProof/>
      </w:rPr>
      <w:t>1</w:t>
    </w:r>
    <w:r w:rsidRPr="009F31D3">
      <w:rPr>
        <w:rFonts w:ascii="Times New Roman" w:hAnsi="Times New Roman" w:cs="Times New Roman"/>
        <w:caps/>
        <w:noProof/>
      </w:rPr>
      <w:fldChar w:fldCharType="end"/>
    </w:r>
  </w:p>
  <w:p w:rsidR="0018054B" w:rsidRDefault="001805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E04" w:rsidRDefault="00FA5E04" w:rsidP="00022498">
      <w:pPr>
        <w:spacing w:after="0" w:line="240" w:lineRule="auto"/>
      </w:pPr>
      <w:r>
        <w:separator/>
      </w:r>
    </w:p>
  </w:footnote>
  <w:footnote w:type="continuationSeparator" w:id="0">
    <w:p w:rsidR="00FA5E04" w:rsidRDefault="00FA5E04" w:rsidP="00022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94F"/>
    <w:multiLevelType w:val="hybridMultilevel"/>
    <w:tmpl w:val="8AC672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0485F"/>
    <w:multiLevelType w:val="hybridMultilevel"/>
    <w:tmpl w:val="790AE1EA"/>
    <w:lvl w:ilvl="0" w:tplc="B3400AB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602A40"/>
    <w:multiLevelType w:val="hybridMultilevel"/>
    <w:tmpl w:val="CAC4547E"/>
    <w:lvl w:ilvl="0" w:tplc="4692DF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A9C7D45"/>
    <w:multiLevelType w:val="hybridMultilevel"/>
    <w:tmpl w:val="8DC43B50"/>
    <w:lvl w:ilvl="0" w:tplc="D464A6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14A50CA"/>
    <w:multiLevelType w:val="hybridMultilevel"/>
    <w:tmpl w:val="7D3E1BD4"/>
    <w:lvl w:ilvl="0" w:tplc="FBB02EA8">
      <w:start w:val="1"/>
      <w:numFmt w:val="decimal"/>
      <w:lvlText w:val="%1."/>
      <w:lvlJc w:val="left"/>
      <w:pPr>
        <w:ind w:left="1004" w:hanging="360"/>
      </w:pPr>
      <w:rPr>
        <w:rFonts w:ascii="Times New Roman" w:eastAsiaTheme="minorHAnsi" w:hAnsi="Times New Roman" w:cs="Times New Roman"/>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EA83240"/>
    <w:multiLevelType w:val="hybridMultilevel"/>
    <w:tmpl w:val="7006F0AA"/>
    <w:lvl w:ilvl="0" w:tplc="CBFACAA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0C146B"/>
    <w:multiLevelType w:val="hybridMultilevel"/>
    <w:tmpl w:val="272AD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5B61B4"/>
    <w:multiLevelType w:val="hybridMultilevel"/>
    <w:tmpl w:val="766A1D28"/>
    <w:lvl w:ilvl="0" w:tplc="CC72A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3F6F21"/>
    <w:multiLevelType w:val="hybridMultilevel"/>
    <w:tmpl w:val="190677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C21275A"/>
    <w:multiLevelType w:val="hybridMultilevel"/>
    <w:tmpl w:val="E2DCB08E"/>
    <w:lvl w:ilvl="0" w:tplc="FAE6F2F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241697"/>
    <w:multiLevelType w:val="hybridMultilevel"/>
    <w:tmpl w:val="94D091A6"/>
    <w:lvl w:ilvl="0" w:tplc="5BECC8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922015F"/>
    <w:multiLevelType w:val="hybridMultilevel"/>
    <w:tmpl w:val="B02C2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910C52"/>
    <w:multiLevelType w:val="hybridMultilevel"/>
    <w:tmpl w:val="5AB2BCE0"/>
    <w:lvl w:ilvl="0" w:tplc="0C0CA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4"/>
  </w:num>
  <w:num w:numId="3">
    <w:abstractNumId w:val="10"/>
  </w:num>
  <w:num w:numId="4">
    <w:abstractNumId w:val="3"/>
  </w:num>
  <w:num w:numId="5">
    <w:abstractNumId w:val="2"/>
  </w:num>
  <w:num w:numId="6">
    <w:abstractNumId w:val="12"/>
  </w:num>
  <w:num w:numId="7">
    <w:abstractNumId w:val="0"/>
  </w:num>
  <w:num w:numId="8">
    <w:abstractNumId w:val="8"/>
  </w:num>
  <w:num w:numId="9">
    <w:abstractNumId w:val="6"/>
  </w:num>
  <w:num w:numId="10">
    <w:abstractNumId w:val="7"/>
  </w:num>
  <w:num w:numId="11">
    <w:abstractNumId w:val="9"/>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24C0F"/>
    <w:rsid w:val="00013852"/>
    <w:rsid w:val="000210C3"/>
    <w:rsid w:val="00022498"/>
    <w:rsid w:val="00025E56"/>
    <w:rsid w:val="00033F4D"/>
    <w:rsid w:val="00036C63"/>
    <w:rsid w:val="00052B75"/>
    <w:rsid w:val="000B7C1A"/>
    <w:rsid w:val="00104D90"/>
    <w:rsid w:val="00106F5F"/>
    <w:rsid w:val="00107458"/>
    <w:rsid w:val="00115816"/>
    <w:rsid w:val="00115AFF"/>
    <w:rsid w:val="001219F7"/>
    <w:rsid w:val="00123E54"/>
    <w:rsid w:val="0014207E"/>
    <w:rsid w:val="00154443"/>
    <w:rsid w:val="00155918"/>
    <w:rsid w:val="0018054B"/>
    <w:rsid w:val="001A4DA8"/>
    <w:rsid w:val="001C0CB5"/>
    <w:rsid w:val="001D21F1"/>
    <w:rsid w:val="001D6C1C"/>
    <w:rsid w:val="001F03C9"/>
    <w:rsid w:val="001F5F80"/>
    <w:rsid w:val="00200D24"/>
    <w:rsid w:val="00215BE9"/>
    <w:rsid w:val="00220D2D"/>
    <w:rsid w:val="00222B55"/>
    <w:rsid w:val="0022747D"/>
    <w:rsid w:val="00233517"/>
    <w:rsid w:val="00233B39"/>
    <w:rsid w:val="002417C1"/>
    <w:rsid w:val="00243FCF"/>
    <w:rsid w:val="00271E33"/>
    <w:rsid w:val="002777E0"/>
    <w:rsid w:val="002A051D"/>
    <w:rsid w:val="002C76E6"/>
    <w:rsid w:val="002D193B"/>
    <w:rsid w:val="002E06DE"/>
    <w:rsid w:val="002F4C28"/>
    <w:rsid w:val="00301295"/>
    <w:rsid w:val="003146DB"/>
    <w:rsid w:val="0031709A"/>
    <w:rsid w:val="003206A3"/>
    <w:rsid w:val="00342E63"/>
    <w:rsid w:val="0035395E"/>
    <w:rsid w:val="00361FA5"/>
    <w:rsid w:val="00364C77"/>
    <w:rsid w:val="00371D87"/>
    <w:rsid w:val="003A4BA7"/>
    <w:rsid w:val="003A5E3F"/>
    <w:rsid w:val="003B7521"/>
    <w:rsid w:val="003D0EEF"/>
    <w:rsid w:val="003D43B7"/>
    <w:rsid w:val="003F3F87"/>
    <w:rsid w:val="00400E2A"/>
    <w:rsid w:val="00403C12"/>
    <w:rsid w:val="004243F4"/>
    <w:rsid w:val="004346AF"/>
    <w:rsid w:val="00446259"/>
    <w:rsid w:val="0045345E"/>
    <w:rsid w:val="004838AE"/>
    <w:rsid w:val="00492FEB"/>
    <w:rsid w:val="004A4A37"/>
    <w:rsid w:val="004B1AA3"/>
    <w:rsid w:val="004B57F5"/>
    <w:rsid w:val="004D232C"/>
    <w:rsid w:val="004E3B97"/>
    <w:rsid w:val="005106D7"/>
    <w:rsid w:val="00515C53"/>
    <w:rsid w:val="005203A6"/>
    <w:rsid w:val="00531B20"/>
    <w:rsid w:val="00536412"/>
    <w:rsid w:val="00564F60"/>
    <w:rsid w:val="00567A23"/>
    <w:rsid w:val="00574CCB"/>
    <w:rsid w:val="00597D76"/>
    <w:rsid w:val="005B1222"/>
    <w:rsid w:val="005B17E3"/>
    <w:rsid w:val="005B5411"/>
    <w:rsid w:val="005D6930"/>
    <w:rsid w:val="005F273D"/>
    <w:rsid w:val="005F485A"/>
    <w:rsid w:val="005F4CE7"/>
    <w:rsid w:val="0060016D"/>
    <w:rsid w:val="006134C4"/>
    <w:rsid w:val="00613D20"/>
    <w:rsid w:val="006203D5"/>
    <w:rsid w:val="00621583"/>
    <w:rsid w:val="00627D18"/>
    <w:rsid w:val="00636174"/>
    <w:rsid w:val="00673F2F"/>
    <w:rsid w:val="006760B2"/>
    <w:rsid w:val="0068040C"/>
    <w:rsid w:val="00681485"/>
    <w:rsid w:val="00684410"/>
    <w:rsid w:val="0069612B"/>
    <w:rsid w:val="006A12DB"/>
    <w:rsid w:val="006A2483"/>
    <w:rsid w:val="006A6A35"/>
    <w:rsid w:val="006D6B24"/>
    <w:rsid w:val="006E60A9"/>
    <w:rsid w:val="006F432E"/>
    <w:rsid w:val="00704F79"/>
    <w:rsid w:val="007074A2"/>
    <w:rsid w:val="007328E4"/>
    <w:rsid w:val="00734F0D"/>
    <w:rsid w:val="00744AF1"/>
    <w:rsid w:val="0074537A"/>
    <w:rsid w:val="00753686"/>
    <w:rsid w:val="0076350C"/>
    <w:rsid w:val="007701AE"/>
    <w:rsid w:val="00771C72"/>
    <w:rsid w:val="00777429"/>
    <w:rsid w:val="0079099D"/>
    <w:rsid w:val="007B22EA"/>
    <w:rsid w:val="007B2394"/>
    <w:rsid w:val="007B7F29"/>
    <w:rsid w:val="007C15F0"/>
    <w:rsid w:val="007C4FB1"/>
    <w:rsid w:val="007C5165"/>
    <w:rsid w:val="007C7268"/>
    <w:rsid w:val="007E00EB"/>
    <w:rsid w:val="007E76D6"/>
    <w:rsid w:val="007F4120"/>
    <w:rsid w:val="007F7665"/>
    <w:rsid w:val="008044B2"/>
    <w:rsid w:val="00815AD4"/>
    <w:rsid w:val="008254E3"/>
    <w:rsid w:val="00830803"/>
    <w:rsid w:val="0084150A"/>
    <w:rsid w:val="00851145"/>
    <w:rsid w:val="00851710"/>
    <w:rsid w:val="00861928"/>
    <w:rsid w:val="00861E24"/>
    <w:rsid w:val="008A504E"/>
    <w:rsid w:val="008B6796"/>
    <w:rsid w:val="008D285B"/>
    <w:rsid w:val="008D42C7"/>
    <w:rsid w:val="009047C0"/>
    <w:rsid w:val="0090634B"/>
    <w:rsid w:val="00906F8B"/>
    <w:rsid w:val="00907009"/>
    <w:rsid w:val="00920E64"/>
    <w:rsid w:val="00926F47"/>
    <w:rsid w:val="00990835"/>
    <w:rsid w:val="009F31D3"/>
    <w:rsid w:val="00A01362"/>
    <w:rsid w:val="00A10390"/>
    <w:rsid w:val="00A2091E"/>
    <w:rsid w:val="00A24253"/>
    <w:rsid w:val="00A26451"/>
    <w:rsid w:val="00A32DC6"/>
    <w:rsid w:val="00A4098F"/>
    <w:rsid w:val="00A56451"/>
    <w:rsid w:val="00A66241"/>
    <w:rsid w:val="00A70AA6"/>
    <w:rsid w:val="00A73B80"/>
    <w:rsid w:val="00A94E05"/>
    <w:rsid w:val="00AB0316"/>
    <w:rsid w:val="00AB654F"/>
    <w:rsid w:val="00AC32B0"/>
    <w:rsid w:val="00AC710E"/>
    <w:rsid w:val="00AD62ED"/>
    <w:rsid w:val="00AE38C1"/>
    <w:rsid w:val="00AE59FF"/>
    <w:rsid w:val="00AF1708"/>
    <w:rsid w:val="00AF6AE4"/>
    <w:rsid w:val="00B07C86"/>
    <w:rsid w:val="00B13015"/>
    <w:rsid w:val="00B22A44"/>
    <w:rsid w:val="00B2692B"/>
    <w:rsid w:val="00B32F7D"/>
    <w:rsid w:val="00B33247"/>
    <w:rsid w:val="00B54B00"/>
    <w:rsid w:val="00B54F6E"/>
    <w:rsid w:val="00B56BA9"/>
    <w:rsid w:val="00B64CFA"/>
    <w:rsid w:val="00B741B2"/>
    <w:rsid w:val="00B861D2"/>
    <w:rsid w:val="00B90D48"/>
    <w:rsid w:val="00B93213"/>
    <w:rsid w:val="00B969DF"/>
    <w:rsid w:val="00BA3484"/>
    <w:rsid w:val="00BA70EB"/>
    <w:rsid w:val="00BB293F"/>
    <w:rsid w:val="00BC4261"/>
    <w:rsid w:val="00C2305B"/>
    <w:rsid w:val="00C24C0F"/>
    <w:rsid w:val="00C25303"/>
    <w:rsid w:val="00C264B7"/>
    <w:rsid w:val="00C40DC9"/>
    <w:rsid w:val="00C420B0"/>
    <w:rsid w:val="00C61549"/>
    <w:rsid w:val="00C6569F"/>
    <w:rsid w:val="00C667EB"/>
    <w:rsid w:val="00C83B25"/>
    <w:rsid w:val="00C85587"/>
    <w:rsid w:val="00C9153D"/>
    <w:rsid w:val="00C975BC"/>
    <w:rsid w:val="00CB6F49"/>
    <w:rsid w:val="00CC041E"/>
    <w:rsid w:val="00CE34E5"/>
    <w:rsid w:val="00D025E1"/>
    <w:rsid w:val="00D13163"/>
    <w:rsid w:val="00D210AB"/>
    <w:rsid w:val="00D24134"/>
    <w:rsid w:val="00D302DE"/>
    <w:rsid w:val="00D35C74"/>
    <w:rsid w:val="00D457DF"/>
    <w:rsid w:val="00D636A9"/>
    <w:rsid w:val="00D74EF5"/>
    <w:rsid w:val="00D839F3"/>
    <w:rsid w:val="00D851C3"/>
    <w:rsid w:val="00DA7A4E"/>
    <w:rsid w:val="00DB4461"/>
    <w:rsid w:val="00DD3CA4"/>
    <w:rsid w:val="00DE216F"/>
    <w:rsid w:val="00E02495"/>
    <w:rsid w:val="00E037C4"/>
    <w:rsid w:val="00E15F86"/>
    <w:rsid w:val="00E16241"/>
    <w:rsid w:val="00E26039"/>
    <w:rsid w:val="00E4690E"/>
    <w:rsid w:val="00E52026"/>
    <w:rsid w:val="00E60D93"/>
    <w:rsid w:val="00E71222"/>
    <w:rsid w:val="00E75BA2"/>
    <w:rsid w:val="00E76F16"/>
    <w:rsid w:val="00E8780B"/>
    <w:rsid w:val="00E9039A"/>
    <w:rsid w:val="00EA2093"/>
    <w:rsid w:val="00EC2392"/>
    <w:rsid w:val="00EC459D"/>
    <w:rsid w:val="00EC4B97"/>
    <w:rsid w:val="00ED47B0"/>
    <w:rsid w:val="00F019A5"/>
    <w:rsid w:val="00F114B8"/>
    <w:rsid w:val="00F21927"/>
    <w:rsid w:val="00F34BD2"/>
    <w:rsid w:val="00F3588A"/>
    <w:rsid w:val="00F51511"/>
    <w:rsid w:val="00F7576E"/>
    <w:rsid w:val="00F91A5E"/>
    <w:rsid w:val="00F91D5F"/>
    <w:rsid w:val="00FA2044"/>
    <w:rsid w:val="00FA5E04"/>
    <w:rsid w:val="00FB19C7"/>
    <w:rsid w:val="00FC3BA2"/>
    <w:rsid w:val="00FC5D46"/>
    <w:rsid w:val="00FD013C"/>
    <w:rsid w:val="00FE581F"/>
    <w:rsid w:val="00FF0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29"/>
  </w:style>
  <w:style w:type="paragraph" w:styleId="Heading1">
    <w:name w:val="heading 1"/>
    <w:basedOn w:val="Normal"/>
    <w:next w:val="Normal"/>
    <w:link w:val="Heading1Char"/>
    <w:uiPriority w:val="9"/>
    <w:qFormat/>
    <w:rsid w:val="001D6C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0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5AFF"/>
    <w:pPr>
      <w:ind w:left="720"/>
      <w:contextualSpacing/>
    </w:pPr>
  </w:style>
  <w:style w:type="paragraph" w:styleId="Header">
    <w:name w:val="header"/>
    <w:basedOn w:val="Normal"/>
    <w:link w:val="HeaderChar"/>
    <w:uiPriority w:val="99"/>
    <w:unhideWhenUsed/>
    <w:rsid w:val="00022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498"/>
  </w:style>
  <w:style w:type="paragraph" w:styleId="Footer">
    <w:name w:val="footer"/>
    <w:basedOn w:val="Normal"/>
    <w:link w:val="FooterChar"/>
    <w:uiPriority w:val="99"/>
    <w:unhideWhenUsed/>
    <w:rsid w:val="00022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498"/>
  </w:style>
  <w:style w:type="character" w:styleId="Strong">
    <w:name w:val="Strong"/>
    <w:basedOn w:val="DefaultParagraphFont"/>
    <w:uiPriority w:val="22"/>
    <w:qFormat/>
    <w:rsid w:val="00220D2D"/>
    <w:rPr>
      <w:b/>
      <w:bCs/>
    </w:rPr>
  </w:style>
  <w:style w:type="character" w:styleId="Emphasis">
    <w:name w:val="Emphasis"/>
    <w:basedOn w:val="DefaultParagraphFont"/>
    <w:uiPriority w:val="20"/>
    <w:qFormat/>
    <w:rsid w:val="00744AF1"/>
    <w:rPr>
      <w:i/>
      <w:iCs/>
    </w:rPr>
  </w:style>
  <w:style w:type="character" w:styleId="Hyperlink">
    <w:name w:val="Hyperlink"/>
    <w:basedOn w:val="DefaultParagraphFont"/>
    <w:uiPriority w:val="99"/>
    <w:unhideWhenUsed/>
    <w:rsid w:val="004A4A37"/>
    <w:rPr>
      <w:color w:val="0000FF"/>
      <w:u w:val="single"/>
    </w:rPr>
  </w:style>
  <w:style w:type="paragraph" w:styleId="NormalWeb">
    <w:name w:val="Normal (Web)"/>
    <w:basedOn w:val="Normal"/>
    <w:uiPriority w:val="99"/>
    <w:unhideWhenUsed/>
    <w:rsid w:val="00BA348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D6930"/>
    <w:pPr>
      <w:spacing w:after="0" w:line="240" w:lineRule="auto"/>
    </w:pPr>
  </w:style>
  <w:style w:type="character" w:customStyle="1" w:styleId="Heading1Char">
    <w:name w:val="Heading 1 Char"/>
    <w:basedOn w:val="DefaultParagraphFont"/>
    <w:link w:val="Heading1"/>
    <w:uiPriority w:val="9"/>
    <w:rsid w:val="001D6C1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F31D3"/>
    <w:pPr>
      <w:outlineLvl w:val="9"/>
    </w:pPr>
  </w:style>
  <w:style w:type="paragraph" w:styleId="TOC1">
    <w:name w:val="toc 1"/>
    <w:basedOn w:val="Normal"/>
    <w:next w:val="Normal"/>
    <w:autoRedefine/>
    <w:uiPriority w:val="39"/>
    <w:unhideWhenUsed/>
    <w:rsid w:val="009F31D3"/>
    <w:pPr>
      <w:spacing w:after="100"/>
    </w:pPr>
  </w:style>
  <w:style w:type="paragraph" w:styleId="TOC2">
    <w:name w:val="toc 2"/>
    <w:basedOn w:val="Normal"/>
    <w:next w:val="Normal"/>
    <w:autoRedefine/>
    <w:uiPriority w:val="39"/>
    <w:unhideWhenUsed/>
    <w:rsid w:val="009F31D3"/>
    <w:pPr>
      <w:spacing w:after="100"/>
      <w:ind w:left="220"/>
    </w:pPr>
  </w:style>
</w:styles>
</file>

<file path=word/webSettings.xml><?xml version="1.0" encoding="utf-8"?>
<w:webSettings xmlns:r="http://schemas.openxmlformats.org/officeDocument/2006/relationships" xmlns:w="http://schemas.openxmlformats.org/wordprocessingml/2006/main">
  <w:divs>
    <w:div w:id="124979227">
      <w:bodyDiv w:val="1"/>
      <w:marLeft w:val="0"/>
      <w:marRight w:val="0"/>
      <w:marTop w:val="0"/>
      <w:marBottom w:val="0"/>
      <w:divBdr>
        <w:top w:val="none" w:sz="0" w:space="0" w:color="auto"/>
        <w:left w:val="none" w:sz="0" w:space="0" w:color="auto"/>
        <w:bottom w:val="none" w:sz="0" w:space="0" w:color="auto"/>
        <w:right w:val="none" w:sz="0" w:space="0" w:color="auto"/>
      </w:divBdr>
      <w:divsChild>
        <w:div w:id="691688264">
          <w:marLeft w:val="0"/>
          <w:marRight w:val="0"/>
          <w:marTop w:val="0"/>
          <w:marBottom w:val="0"/>
          <w:divBdr>
            <w:top w:val="none" w:sz="0" w:space="0" w:color="auto"/>
            <w:left w:val="none" w:sz="0" w:space="0" w:color="auto"/>
            <w:bottom w:val="none" w:sz="0" w:space="0" w:color="auto"/>
            <w:right w:val="none" w:sz="0" w:space="0" w:color="auto"/>
          </w:divBdr>
        </w:div>
      </w:divsChild>
    </w:div>
    <w:div w:id="333069419">
      <w:bodyDiv w:val="1"/>
      <w:marLeft w:val="0"/>
      <w:marRight w:val="0"/>
      <w:marTop w:val="0"/>
      <w:marBottom w:val="0"/>
      <w:divBdr>
        <w:top w:val="none" w:sz="0" w:space="0" w:color="auto"/>
        <w:left w:val="none" w:sz="0" w:space="0" w:color="auto"/>
        <w:bottom w:val="none" w:sz="0" w:space="0" w:color="auto"/>
        <w:right w:val="none" w:sz="0" w:space="0" w:color="auto"/>
      </w:divBdr>
      <w:divsChild>
        <w:div w:id="1576160725">
          <w:marLeft w:val="0"/>
          <w:marRight w:val="0"/>
          <w:marTop w:val="0"/>
          <w:marBottom w:val="0"/>
          <w:divBdr>
            <w:top w:val="none" w:sz="0" w:space="0" w:color="auto"/>
            <w:left w:val="none" w:sz="0" w:space="0" w:color="auto"/>
            <w:bottom w:val="none" w:sz="0" w:space="0" w:color="auto"/>
            <w:right w:val="none" w:sz="0" w:space="0" w:color="auto"/>
          </w:divBdr>
        </w:div>
      </w:divsChild>
    </w:div>
    <w:div w:id="953247598">
      <w:bodyDiv w:val="1"/>
      <w:marLeft w:val="0"/>
      <w:marRight w:val="0"/>
      <w:marTop w:val="0"/>
      <w:marBottom w:val="0"/>
      <w:divBdr>
        <w:top w:val="none" w:sz="0" w:space="0" w:color="auto"/>
        <w:left w:val="none" w:sz="0" w:space="0" w:color="auto"/>
        <w:bottom w:val="none" w:sz="0" w:space="0" w:color="auto"/>
        <w:right w:val="none" w:sz="0" w:space="0" w:color="auto"/>
      </w:divBdr>
      <w:divsChild>
        <w:div w:id="322468650">
          <w:marLeft w:val="0"/>
          <w:marRight w:val="0"/>
          <w:marTop w:val="0"/>
          <w:marBottom w:val="0"/>
          <w:divBdr>
            <w:top w:val="none" w:sz="0" w:space="0" w:color="auto"/>
            <w:left w:val="none" w:sz="0" w:space="0" w:color="auto"/>
            <w:bottom w:val="none" w:sz="0" w:space="0" w:color="auto"/>
            <w:right w:val="none" w:sz="0" w:space="0" w:color="auto"/>
          </w:divBdr>
        </w:div>
      </w:divsChild>
    </w:div>
    <w:div w:id="977347160">
      <w:bodyDiv w:val="1"/>
      <w:marLeft w:val="0"/>
      <w:marRight w:val="0"/>
      <w:marTop w:val="0"/>
      <w:marBottom w:val="0"/>
      <w:divBdr>
        <w:top w:val="none" w:sz="0" w:space="0" w:color="auto"/>
        <w:left w:val="none" w:sz="0" w:space="0" w:color="auto"/>
        <w:bottom w:val="none" w:sz="0" w:space="0" w:color="auto"/>
        <w:right w:val="none" w:sz="0" w:space="0" w:color="auto"/>
      </w:divBdr>
      <w:divsChild>
        <w:div w:id="1587835744">
          <w:marLeft w:val="0"/>
          <w:marRight w:val="0"/>
          <w:marTop w:val="0"/>
          <w:marBottom w:val="0"/>
          <w:divBdr>
            <w:top w:val="none" w:sz="0" w:space="0" w:color="auto"/>
            <w:left w:val="none" w:sz="0" w:space="0" w:color="auto"/>
            <w:bottom w:val="none" w:sz="0" w:space="0" w:color="auto"/>
            <w:right w:val="none" w:sz="0" w:space="0" w:color="auto"/>
          </w:divBdr>
        </w:div>
        <w:div w:id="1442339917">
          <w:marLeft w:val="0"/>
          <w:marRight w:val="0"/>
          <w:marTop w:val="0"/>
          <w:marBottom w:val="0"/>
          <w:divBdr>
            <w:top w:val="none" w:sz="0" w:space="0" w:color="auto"/>
            <w:left w:val="none" w:sz="0" w:space="0" w:color="auto"/>
            <w:bottom w:val="none" w:sz="0" w:space="0" w:color="auto"/>
            <w:right w:val="none" w:sz="0" w:space="0" w:color="auto"/>
          </w:divBdr>
        </w:div>
        <w:div w:id="709690576">
          <w:marLeft w:val="0"/>
          <w:marRight w:val="0"/>
          <w:marTop w:val="0"/>
          <w:marBottom w:val="0"/>
          <w:divBdr>
            <w:top w:val="none" w:sz="0" w:space="0" w:color="auto"/>
            <w:left w:val="none" w:sz="0" w:space="0" w:color="auto"/>
            <w:bottom w:val="none" w:sz="0" w:space="0" w:color="auto"/>
            <w:right w:val="none" w:sz="0" w:space="0" w:color="auto"/>
          </w:divBdr>
        </w:div>
        <w:div w:id="650014264">
          <w:marLeft w:val="0"/>
          <w:marRight w:val="0"/>
          <w:marTop w:val="0"/>
          <w:marBottom w:val="0"/>
          <w:divBdr>
            <w:top w:val="none" w:sz="0" w:space="0" w:color="auto"/>
            <w:left w:val="none" w:sz="0" w:space="0" w:color="auto"/>
            <w:bottom w:val="none" w:sz="0" w:space="0" w:color="auto"/>
            <w:right w:val="none" w:sz="0" w:space="0" w:color="auto"/>
          </w:divBdr>
        </w:div>
        <w:div w:id="2020768891">
          <w:marLeft w:val="0"/>
          <w:marRight w:val="0"/>
          <w:marTop w:val="0"/>
          <w:marBottom w:val="0"/>
          <w:divBdr>
            <w:top w:val="none" w:sz="0" w:space="0" w:color="auto"/>
            <w:left w:val="none" w:sz="0" w:space="0" w:color="auto"/>
            <w:bottom w:val="none" w:sz="0" w:space="0" w:color="auto"/>
            <w:right w:val="none" w:sz="0" w:space="0" w:color="auto"/>
          </w:divBdr>
        </w:div>
        <w:div w:id="941111891">
          <w:marLeft w:val="0"/>
          <w:marRight w:val="0"/>
          <w:marTop w:val="0"/>
          <w:marBottom w:val="0"/>
          <w:divBdr>
            <w:top w:val="none" w:sz="0" w:space="0" w:color="auto"/>
            <w:left w:val="none" w:sz="0" w:space="0" w:color="auto"/>
            <w:bottom w:val="none" w:sz="0" w:space="0" w:color="auto"/>
            <w:right w:val="none" w:sz="0" w:space="0" w:color="auto"/>
          </w:divBdr>
        </w:div>
        <w:div w:id="273632390">
          <w:marLeft w:val="0"/>
          <w:marRight w:val="0"/>
          <w:marTop w:val="0"/>
          <w:marBottom w:val="0"/>
          <w:divBdr>
            <w:top w:val="none" w:sz="0" w:space="0" w:color="auto"/>
            <w:left w:val="none" w:sz="0" w:space="0" w:color="auto"/>
            <w:bottom w:val="none" w:sz="0" w:space="0" w:color="auto"/>
            <w:right w:val="none" w:sz="0" w:space="0" w:color="auto"/>
          </w:divBdr>
        </w:div>
        <w:div w:id="1118450748">
          <w:marLeft w:val="0"/>
          <w:marRight w:val="0"/>
          <w:marTop w:val="0"/>
          <w:marBottom w:val="0"/>
          <w:divBdr>
            <w:top w:val="none" w:sz="0" w:space="0" w:color="auto"/>
            <w:left w:val="none" w:sz="0" w:space="0" w:color="auto"/>
            <w:bottom w:val="none" w:sz="0" w:space="0" w:color="auto"/>
            <w:right w:val="none" w:sz="0" w:space="0" w:color="auto"/>
          </w:divBdr>
        </w:div>
        <w:div w:id="1991053625">
          <w:marLeft w:val="0"/>
          <w:marRight w:val="0"/>
          <w:marTop w:val="0"/>
          <w:marBottom w:val="0"/>
          <w:divBdr>
            <w:top w:val="none" w:sz="0" w:space="0" w:color="auto"/>
            <w:left w:val="none" w:sz="0" w:space="0" w:color="auto"/>
            <w:bottom w:val="none" w:sz="0" w:space="0" w:color="auto"/>
            <w:right w:val="none" w:sz="0" w:space="0" w:color="auto"/>
          </w:divBdr>
        </w:div>
      </w:divsChild>
    </w:div>
    <w:div w:id="1505583689">
      <w:bodyDiv w:val="1"/>
      <w:marLeft w:val="0"/>
      <w:marRight w:val="0"/>
      <w:marTop w:val="0"/>
      <w:marBottom w:val="0"/>
      <w:divBdr>
        <w:top w:val="none" w:sz="0" w:space="0" w:color="auto"/>
        <w:left w:val="none" w:sz="0" w:space="0" w:color="auto"/>
        <w:bottom w:val="none" w:sz="0" w:space="0" w:color="auto"/>
        <w:right w:val="none" w:sz="0" w:space="0" w:color="auto"/>
      </w:divBdr>
      <w:divsChild>
        <w:div w:id="241137311">
          <w:marLeft w:val="0"/>
          <w:marRight w:val="0"/>
          <w:marTop w:val="0"/>
          <w:marBottom w:val="0"/>
          <w:divBdr>
            <w:top w:val="none" w:sz="0" w:space="0" w:color="auto"/>
            <w:left w:val="none" w:sz="0" w:space="0" w:color="auto"/>
            <w:bottom w:val="none" w:sz="0" w:space="0" w:color="auto"/>
            <w:right w:val="none" w:sz="0" w:space="0" w:color="auto"/>
          </w:divBdr>
        </w:div>
      </w:divsChild>
    </w:div>
    <w:div w:id="1574967262">
      <w:bodyDiv w:val="1"/>
      <w:marLeft w:val="0"/>
      <w:marRight w:val="0"/>
      <w:marTop w:val="0"/>
      <w:marBottom w:val="0"/>
      <w:divBdr>
        <w:top w:val="none" w:sz="0" w:space="0" w:color="auto"/>
        <w:left w:val="none" w:sz="0" w:space="0" w:color="auto"/>
        <w:bottom w:val="none" w:sz="0" w:space="0" w:color="auto"/>
        <w:right w:val="none" w:sz="0" w:space="0" w:color="auto"/>
      </w:divBdr>
      <w:divsChild>
        <w:div w:id="1893882066">
          <w:marLeft w:val="0"/>
          <w:marRight w:val="0"/>
          <w:marTop w:val="0"/>
          <w:marBottom w:val="0"/>
          <w:divBdr>
            <w:top w:val="none" w:sz="0" w:space="0" w:color="auto"/>
            <w:left w:val="none" w:sz="0" w:space="0" w:color="auto"/>
            <w:bottom w:val="none" w:sz="0" w:space="0" w:color="auto"/>
            <w:right w:val="none" w:sz="0" w:space="0" w:color="auto"/>
          </w:divBdr>
        </w:div>
        <w:div w:id="307517309">
          <w:marLeft w:val="0"/>
          <w:marRight w:val="0"/>
          <w:marTop w:val="0"/>
          <w:marBottom w:val="0"/>
          <w:divBdr>
            <w:top w:val="none" w:sz="0" w:space="0" w:color="auto"/>
            <w:left w:val="none" w:sz="0" w:space="0" w:color="auto"/>
            <w:bottom w:val="none" w:sz="0" w:space="0" w:color="auto"/>
            <w:right w:val="none" w:sz="0" w:space="0" w:color="auto"/>
          </w:divBdr>
        </w:div>
        <w:div w:id="1775441166">
          <w:marLeft w:val="0"/>
          <w:marRight w:val="0"/>
          <w:marTop w:val="0"/>
          <w:marBottom w:val="0"/>
          <w:divBdr>
            <w:top w:val="none" w:sz="0" w:space="0" w:color="auto"/>
            <w:left w:val="none" w:sz="0" w:space="0" w:color="auto"/>
            <w:bottom w:val="none" w:sz="0" w:space="0" w:color="auto"/>
            <w:right w:val="none" w:sz="0" w:space="0" w:color="auto"/>
          </w:divBdr>
        </w:div>
        <w:div w:id="1099133311">
          <w:marLeft w:val="0"/>
          <w:marRight w:val="0"/>
          <w:marTop w:val="0"/>
          <w:marBottom w:val="0"/>
          <w:divBdr>
            <w:top w:val="none" w:sz="0" w:space="0" w:color="auto"/>
            <w:left w:val="none" w:sz="0" w:space="0" w:color="auto"/>
            <w:bottom w:val="none" w:sz="0" w:space="0" w:color="auto"/>
            <w:right w:val="none" w:sz="0" w:space="0" w:color="auto"/>
          </w:divBdr>
        </w:div>
        <w:div w:id="1252470680">
          <w:marLeft w:val="0"/>
          <w:marRight w:val="0"/>
          <w:marTop w:val="0"/>
          <w:marBottom w:val="0"/>
          <w:divBdr>
            <w:top w:val="none" w:sz="0" w:space="0" w:color="auto"/>
            <w:left w:val="none" w:sz="0" w:space="0" w:color="auto"/>
            <w:bottom w:val="none" w:sz="0" w:space="0" w:color="auto"/>
            <w:right w:val="none" w:sz="0" w:space="0" w:color="auto"/>
          </w:divBdr>
        </w:div>
        <w:div w:id="1659111566">
          <w:marLeft w:val="0"/>
          <w:marRight w:val="0"/>
          <w:marTop w:val="0"/>
          <w:marBottom w:val="0"/>
          <w:divBdr>
            <w:top w:val="none" w:sz="0" w:space="0" w:color="auto"/>
            <w:left w:val="none" w:sz="0" w:space="0" w:color="auto"/>
            <w:bottom w:val="none" w:sz="0" w:space="0" w:color="auto"/>
            <w:right w:val="none" w:sz="0" w:space="0" w:color="auto"/>
          </w:divBdr>
        </w:div>
        <w:div w:id="747504179">
          <w:marLeft w:val="0"/>
          <w:marRight w:val="0"/>
          <w:marTop w:val="0"/>
          <w:marBottom w:val="0"/>
          <w:divBdr>
            <w:top w:val="none" w:sz="0" w:space="0" w:color="auto"/>
            <w:left w:val="none" w:sz="0" w:space="0" w:color="auto"/>
            <w:bottom w:val="none" w:sz="0" w:space="0" w:color="auto"/>
            <w:right w:val="none" w:sz="0" w:space="0" w:color="auto"/>
          </w:divBdr>
        </w:div>
      </w:divsChild>
    </w:div>
    <w:div w:id="1776748727">
      <w:bodyDiv w:val="1"/>
      <w:marLeft w:val="0"/>
      <w:marRight w:val="0"/>
      <w:marTop w:val="0"/>
      <w:marBottom w:val="0"/>
      <w:divBdr>
        <w:top w:val="none" w:sz="0" w:space="0" w:color="auto"/>
        <w:left w:val="none" w:sz="0" w:space="0" w:color="auto"/>
        <w:bottom w:val="none" w:sz="0" w:space="0" w:color="auto"/>
        <w:right w:val="none" w:sz="0" w:space="0" w:color="auto"/>
      </w:divBdr>
      <w:divsChild>
        <w:div w:id="1347556493">
          <w:marLeft w:val="0"/>
          <w:marRight w:val="0"/>
          <w:marTop w:val="0"/>
          <w:marBottom w:val="0"/>
          <w:divBdr>
            <w:top w:val="none" w:sz="0" w:space="0" w:color="auto"/>
            <w:left w:val="none" w:sz="0" w:space="0" w:color="auto"/>
            <w:bottom w:val="none" w:sz="0" w:space="0" w:color="auto"/>
            <w:right w:val="none" w:sz="0" w:space="0" w:color="auto"/>
          </w:divBdr>
        </w:div>
      </w:divsChild>
    </w:div>
    <w:div w:id="1864397866">
      <w:bodyDiv w:val="1"/>
      <w:marLeft w:val="0"/>
      <w:marRight w:val="0"/>
      <w:marTop w:val="0"/>
      <w:marBottom w:val="0"/>
      <w:divBdr>
        <w:top w:val="none" w:sz="0" w:space="0" w:color="auto"/>
        <w:left w:val="none" w:sz="0" w:space="0" w:color="auto"/>
        <w:bottom w:val="none" w:sz="0" w:space="0" w:color="auto"/>
        <w:right w:val="none" w:sz="0" w:space="0" w:color="auto"/>
      </w:divBdr>
      <w:divsChild>
        <w:div w:id="1682849452">
          <w:marLeft w:val="0"/>
          <w:marRight w:val="0"/>
          <w:marTop w:val="0"/>
          <w:marBottom w:val="0"/>
          <w:divBdr>
            <w:top w:val="none" w:sz="0" w:space="0" w:color="auto"/>
            <w:left w:val="none" w:sz="0" w:space="0" w:color="auto"/>
            <w:bottom w:val="none" w:sz="0" w:space="0" w:color="auto"/>
            <w:right w:val="none" w:sz="0" w:space="0" w:color="auto"/>
          </w:divBdr>
        </w:div>
      </w:divsChild>
    </w:div>
    <w:div w:id="1886793857">
      <w:bodyDiv w:val="1"/>
      <w:marLeft w:val="0"/>
      <w:marRight w:val="0"/>
      <w:marTop w:val="0"/>
      <w:marBottom w:val="0"/>
      <w:divBdr>
        <w:top w:val="none" w:sz="0" w:space="0" w:color="auto"/>
        <w:left w:val="none" w:sz="0" w:space="0" w:color="auto"/>
        <w:bottom w:val="none" w:sz="0" w:space="0" w:color="auto"/>
        <w:right w:val="none" w:sz="0" w:space="0" w:color="auto"/>
      </w:divBdr>
      <w:divsChild>
        <w:div w:id="1764912815">
          <w:marLeft w:val="0"/>
          <w:marRight w:val="0"/>
          <w:marTop w:val="0"/>
          <w:marBottom w:val="0"/>
          <w:divBdr>
            <w:top w:val="none" w:sz="0" w:space="0" w:color="auto"/>
            <w:left w:val="none" w:sz="0" w:space="0" w:color="auto"/>
            <w:bottom w:val="none" w:sz="0" w:space="0" w:color="auto"/>
            <w:right w:val="none" w:sz="0" w:space="0" w:color="auto"/>
          </w:divBdr>
        </w:div>
        <w:div w:id="1524630551">
          <w:marLeft w:val="0"/>
          <w:marRight w:val="0"/>
          <w:marTop w:val="0"/>
          <w:marBottom w:val="0"/>
          <w:divBdr>
            <w:top w:val="none" w:sz="0" w:space="0" w:color="auto"/>
            <w:left w:val="none" w:sz="0" w:space="0" w:color="auto"/>
            <w:bottom w:val="none" w:sz="0" w:space="0" w:color="auto"/>
            <w:right w:val="none" w:sz="0" w:space="0" w:color="auto"/>
          </w:divBdr>
        </w:div>
        <w:div w:id="1947613118">
          <w:marLeft w:val="0"/>
          <w:marRight w:val="0"/>
          <w:marTop w:val="0"/>
          <w:marBottom w:val="0"/>
          <w:divBdr>
            <w:top w:val="none" w:sz="0" w:space="0" w:color="auto"/>
            <w:left w:val="none" w:sz="0" w:space="0" w:color="auto"/>
            <w:bottom w:val="none" w:sz="0" w:space="0" w:color="auto"/>
            <w:right w:val="none" w:sz="0" w:space="0" w:color="auto"/>
          </w:divBdr>
        </w:div>
        <w:div w:id="169763620">
          <w:marLeft w:val="0"/>
          <w:marRight w:val="0"/>
          <w:marTop w:val="0"/>
          <w:marBottom w:val="0"/>
          <w:divBdr>
            <w:top w:val="none" w:sz="0" w:space="0" w:color="auto"/>
            <w:left w:val="none" w:sz="0" w:space="0" w:color="auto"/>
            <w:bottom w:val="none" w:sz="0" w:space="0" w:color="auto"/>
            <w:right w:val="none" w:sz="0" w:space="0" w:color="auto"/>
          </w:divBdr>
        </w:div>
        <w:div w:id="100615556">
          <w:marLeft w:val="0"/>
          <w:marRight w:val="0"/>
          <w:marTop w:val="0"/>
          <w:marBottom w:val="0"/>
          <w:divBdr>
            <w:top w:val="none" w:sz="0" w:space="0" w:color="auto"/>
            <w:left w:val="none" w:sz="0" w:space="0" w:color="auto"/>
            <w:bottom w:val="none" w:sz="0" w:space="0" w:color="auto"/>
            <w:right w:val="none" w:sz="0" w:space="0" w:color="auto"/>
          </w:divBdr>
        </w:div>
      </w:divsChild>
    </w:div>
    <w:div w:id="2011372281">
      <w:bodyDiv w:val="1"/>
      <w:marLeft w:val="0"/>
      <w:marRight w:val="0"/>
      <w:marTop w:val="0"/>
      <w:marBottom w:val="0"/>
      <w:divBdr>
        <w:top w:val="none" w:sz="0" w:space="0" w:color="auto"/>
        <w:left w:val="none" w:sz="0" w:space="0" w:color="auto"/>
        <w:bottom w:val="none" w:sz="0" w:space="0" w:color="auto"/>
        <w:right w:val="none" w:sz="0" w:space="0" w:color="auto"/>
      </w:divBdr>
      <w:divsChild>
        <w:div w:id="485439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omotif.tempo.co/read/1054655/masalah-rem-honda-indonesia-recall-brio-jazz-hr-v-dan-br-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Sheet1!$C$1</c:f>
              <c:strCache>
                <c:ptCount val="1"/>
                <c:pt idx="0">
                  <c:v>Column2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Jan</c:v>
                </c:pt>
                <c:pt idx="1">
                  <c:v>Feb</c:v>
                </c:pt>
                <c:pt idx="2">
                  <c:v>Mar</c:v>
                </c:pt>
                <c:pt idx="3">
                  <c:v>Apr</c:v>
                </c:pt>
                <c:pt idx="4">
                  <c:v>Mei</c:v>
                </c:pt>
                <c:pt idx="5">
                  <c:v>Jun</c:v>
                </c:pt>
                <c:pt idx="6">
                  <c:v>Jul</c:v>
                </c:pt>
                <c:pt idx="7">
                  <c:v>Agst</c:v>
                </c:pt>
                <c:pt idx="8">
                  <c:v>Sep</c:v>
                </c:pt>
                <c:pt idx="9">
                  <c:v>Okt</c:v>
                </c:pt>
                <c:pt idx="10">
                  <c:v>Nov</c:v>
                </c:pt>
                <c:pt idx="11">
                  <c:v>Des</c:v>
                </c:pt>
              </c:strCache>
            </c:strRef>
          </c:cat>
          <c:val>
            <c:numRef>
              <c:f>Sheet1!$C$2:$C$13</c:f>
              <c:numCache>
                <c:formatCode>General</c:formatCode>
                <c:ptCount val="12"/>
              </c:numCache>
            </c:numRef>
          </c:val>
          <c:extLst xmlns:c16r2="http://schemas.microsoft.com/office/drawing/2015/06/chart">
            <c:ext xmlns:c16="http://schemas.microsoft.com/office/drawing/2014/chart" uri="{C3380CC4-5D6E-409C-BE32-E72D297353CC}">
              <c16:uniqueId val="{00000000-6863-4705-A5AC-91B7EFB3015C}"/>
            </c:ext>
          </c:extLst>
        </c:ser>
        <c:ser>
          <c:idx val="1"/>
          <c:order val="1"/>
          <c:tx>
            <c:strRef>
              <c:f>Sheet1!$B$1</c:f>
              <c:strCache>
                <c:ptCount val="1"/>
                <c:pt idx="0">
                  <c:v>Realisisasi</c:v>
                </c:pt>
              </c:strCache>
            </c:strRef>
          </c:tx>
          <c:spPr>
            <a:ln w="28575" cap="rnd">
              <a:solidFill>
                <a:schemeClr val="accent1"/>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c:v>
                </c:pt>
                <c:pt idx="1">
                  <c:v>Feb</c:v>
                </c:pt>
                <c:pt idx="2">
                  <c:v>Mar</c:v>
                </c:pt>
                <c:pt idx="3">
                  <c:v>Apr</c:v>
                </c:pt>
                <c:pt idx="4">
                  <c:v>Mei</c:v>
                </c:pt>
                <c:pt idx="5">
                  <c:v>Jun</c:v>
                </c:pt>
                <c:pt idx="6">
                  <c:v>Jul</c:v>
                </c:pt>
                <c:pt idx="7">
                  <c:v>Agst</c:v>
                </c:pt>
                <c:pt idx="8">
                  <c:v>Sep</c:v>
                </c:pt>
                <c:pt idx="9">
                  <c:v>Okt</c:v>
                </c:pt>
                <c:pt idx="10">
                  <c:v>Nov</c:v>
                </c:pt>
                <c:pt idx="11">
                  <c:v>Des</c:v>
                </c:pt>
              </c:strCache>
            </c:strRef>
          </c:cat>
          <c:val>
            <c:numRef>
              <c:f>Sheet1!$B$2:$B$13</c:f>
              <c:numCache>
                <c:formatCode>General</c:formatCode>
                <c:ptCount val="12"/>
                <c:pt idx="0">
                  <c:v>181</c:v>
                </c:pt>
                <c:pt idx="1">
                  <c:v>191</c:v>
                </c:pt>
                <c:pt idx="2">
                  <c:v>162</c:v>
                </c:pt>
                <c:pt idx="3">
                  <c:v>161</c:v>
                </c:pt>
                <c:pt idx="4">
                  <c:v>147</c:v>
                </c:pt>
                <c:pt idx="5">
                  <c:v>148</c:v>
                </c:pt>
                <c:pt idx="6">
                  <c:v>145</c:v>
                </c:pt>
                <c:pt idx="7">
                  <c:v>132</c:v>
                </c:pt>
                <c:pt idx="8">
                  <c:v>130</c:v>
                </c:pt>
                <c:pt idx="9">
                  <c:v>127</c:v>
                </c:pt>
                <c:pt idx="10">
                  <c:v>126</c:v>
                </c:pt>
                <c:pt idx="11">
                  <c:v>114</c:v>
                </c:pt>
              </c:numCache>
            </c:numRef>
          </c:val>
          <c:extLst xmlns:c16r2="http://schemas.microsoft.com/office/drawing/2015/06/chart">
            <c:ext xmlns:c16="http://schemas.microsoft.com/office/drawing/2014/chart" uri="{C3380CC4-5D6E-409C-BE32-E72D297353CC}">
              <c16:uniqueId val="{00000001-6863-4705-A5AC-91B7EFB3015C}"/>
            </c:ext>
          </c:extLst>
        </c:ser>
        <c:marker val="1"/>
        <c:axId val="180685824"/>
        <c:axId val="180687616"/>
      </c:lineChart>
      <c:catAx>
        <c:axId val="1806858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687616"/>
        <c:crosses val="autoZero"/>
        <c:auto val="1"/>
        <c:lblAlgn val="ctr"/>
        <c:lblOffset val="100"/>
      </c:catAx>
      <c:valAx>
        <c:axId val="1806876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6858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FE833-25AA-45B4-9151-ED45CD37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gloria</cp:lastModifiedBy>
  <cp:revision>2</cp:revision>
  <cp:lastPrinted>2019-03-26T16:07:00Z</cp:lastPrinted>
  <dcterms:created xsi:type="dcterms:W3CDTF">2019-10-09T08:42:00Z</dcterms:created>
  <dcterms:modified xsi:type="dcterms:W3CDTF">2019-10-09T08:42:00Z</dcterms:modified>
</cp:coreProperties>
</file>