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4" w:rsidRPr="00163D44" w:rsidRDefault="00452CFE" w:rsidP="00870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Mohammad,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16, no. 1, pp 33.</w:t>
      </w:r>
      <w:proofErr w:type="gramEnd"/>
    </w:p>
    <w:p w:rsidR="002E4585" w:rsidRDefault="00D7372D" w:rsidP="00EC64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Donald R.</w:t>
      </w:r>
      <w:bookmarkStart w:id="0" w:name="_GoBack"/>
      <w:bookmarkEnd w:id="0"/>
      <w:r w:rsidR="002E4585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2E4585">
        <w:rPr>
          <w:rFonts w:ascii="Times New Roman" w:hAnsi="Times New Roman" w:cs="Times New Roman"/>
          <w:sz w:val="24"/>
          <w:szCs w:val="24"/>
        </w:rPr>
        <w:t>Bussines</w:t>
      </w:r>
      <w:proofErr w:type="spellEnd"/>
      <w:r w:rsidR="002E4585">
        <w:rPr>
          <w:rFonts w:ascii="Times New Roman" w:hAnsi="Times New Roman" w:cs="Times New Roman"/>
          <w:sz w:val="24"/>
          <w:szCs w:val="24"/>
        </w:rPr>
        <w:t xml:space="preserve"> Research Methods, </w:t>
      </w:r>
      <w:proofErr w:type="spellStart"/>
      <w:r w:rsidR="002E458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E4585">
        <w:rPr>
          <w:rFonts w:ascii="Times New Roman" w:hAnsi="Times New Roman" w:cs="Times New Roman"/>
          <w:sz w:val="24"/>
          <w:szCs w:val="24"/>
        </w:rPr>
        <w:t xml:space="preserve"> 12, </w:t>
      </w:r>
      <w:proofErr w:type="gramStart"/>
      <w:r w:rsidR="002E4585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2E4585">
        <w:rPr>
          <w:rFonts w:ascii="Times New Roman" w:hAnsi="Times New Roman" w:cs="Times New Roman"/>
          <w:sz w:val="24"/>
          <w:szCs w:val="24"/>
        </w:rPr>
        <w:t xml:space="preserve"> York: McGraw</w:t>
      </w:r>
      <w:r w:rsidR="002E4585">
        <w:rPr>
          <w:rFonts w:ascii="Times New Roman" w:hAnsi="Times New Roman" w:cs="Times New Roman"/>
          <w:sz w:val="24"/>
          <w:szCs w:val="24"/>
        </w:rPr>
        <w:tab/>
        <w:t>Hill/Irwin.</w:t>
      </w:r>
    </w:p>
    <w:p w:rsidR="002E4585" w:rsidRPr="00EE0D3B" w:rsidRDefault="002E4585" w:rsidP="00452C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FE">
        <w:rPr>
          <w:rFonts w:ascii="Times New Roman" w:hAnsi="Times New Roman" w:cs="Times New Roman"/>
          <w:i/>
          <w:sz w:val="24"/>
          <w:szCs w:val="24"/>
        </w:rPr>
        <w:t>Cost of Living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452CFE">
        <w:rPr>
          <w:rFonts w:ascii="Times New Roman" w:hAnsi="Times New Roman" w:cs="Times New Roman"/>
          <w:i/>
          <w:sz w:val="24"/>
          <w:szCs w:val="24"/>
        </w:rPr>
        <w:t>Numbeo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8" w:history="1">
        <w:r w:rsidRPr="00452C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https://www.numbeo.com/cost-of</w:t>
        </w:r>
      </w:hyperlink>
      <w:r w:rsidRPr="00452CFE">
        <w:rPr>
          <w:rFonts w:ascii="Times New Roman" w:hAnsi="Times New Roman" w:cs="Times New Roman"/>
          <w:sz w:val="24"/>
          <w:szCs w:val="24"/>
        </w:rPr>
        <w:tab/>
        <w:t>living.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(IPM)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4585" w:rsidRDefault="00D7372D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E4585">
        <w:rPr>
          <w:rFonts w:ascii="Times New Roman" w:hAnsi="Times New Roman" w:cs="Times New Roman"/>
          <w:sz w:val="24"/>
          <w:szCs w:val="24"/>
        </w:rPr>
        <w:t xml:space="preserve"> 2016, </w:t>
      </w:r>
      <w:r w:rsidR="002E4585" w:rsidRPr="00A716CC">
        <w:rPr>
          <w:rFonts w:ascii="Times New Roman" w:hAnsi="Times New Roman" w:cs="Times New Roman"/>
          <w:i/>
          <w:sz w:val="24"/>
          <w:szCs w:val="24"/>
        </w:rPr>
        <w:t>Measuring Cost of Living for Ordi</w:t>
      </w:r>
      <w:r w:rsidR="002E4585">
        <w:rPr>
          <w:rFonts w:ascii="Times New Roman" w:hAnsi="Times New Roman" w:cs="Times New Roman"/>
          <w:i/>
          <w:sz w:val="24"/>
          <w:szCs w:val="24"/>
        </w:rPr>
        <w:t>nary Residents in Cities: A New</w:t>
      </w:r>
      <w:r w:rsidR="002E4585">
        <w:rPr>
          <w:rFonts w:ascii="Times New Roman" w:hAnsi="Times New Roman" w:cs="Times New Roman"/>
          <w:i/>
          <w:sz w:val="24"/>
          <w:szCs w:val="24"/>
        </w:rPr>
        <w:tab/>
      </w:r>
      <w:r w:rsidR="002E4585" w:rsidRPr="00A716CC">
        <w:rPr>
          <w:rFonts w:ascii="Times New Roman" w:hAnsi="Times New Roman" w:cs="Times New Roman"/>
          <w:i/>
          <w:sz w:val="24"/>
          <w:szCs w:val="24"/>
        </w:rPr>
        <w:t xml:space="preserve">Index. </w:t>
      </w:r>
      <w:proofErr w:type="gramStart"/>
      <w:r w:rsidR="002E4585" w:rsidRPr="00A716CC">
        <w:rPr>
          <w:rFonts w:ascii="Times New Roman" w:hAnsi="Times New Roman" w:cs="Times New Roman"/>
          <w:i/>
          <w:sz w:val="24"/>
          <w:szCs w:val="24"/>
        </w:rPr>
        <w:t>Journal Business and Management Studies</w:t>
      </w:r>
      <w:r w:rsidR="002E4585">
        <w:rPr>
          <w:rFonts w:ascii="Times New Roman" w:hAnsi="Times New Roman" w:cs="Times New Roman"/>
          <w:sz w:val="24"/>
          <w:szCs w:val="24"/>
        </w:rPr>
        <w:t>, Vol. 2, no.3, pp 21.</w:t>
      </w:r>
      <w:proofErr w:type="gramEnd"/>
    </w:p>
    <w:p w:rsidR="002E4585" w:rsidRDefault="002E4585" w:rsidP="00EC64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E53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187E53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Multivariete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23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Semarang</w:t>
      </w:r>
      <w:r w:rsidRPr="00187E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2E4585" w:rsidRPr="000D73B5" w:rsidRDefault="00D7372D" w:rsidP="00360CA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Graham, Michael</w:t>
      </w:r>
      <w:r w:rsidR="002E4585">
        <w:rPr>
          <w:rFonts w:ascii="Times New Roman" w:hAnsi="Times New Roman" w:cs="Times New Roman"/>
          <w:bCs/>
          <w:sz w:val="24"/>
          <w:szCs w:val="24"/>
        </w:rPr>
        <w:t xml:space="preserve">, 2018, </w:t>
      </w:r>
      <w:proofErr w:type="gramStart"/>
      <w:r w:rsidR="002E4585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2E4585">
        <w:rPr>
          <w:rFonts w:ascii="Times New Roman" w:hAnsi="Times New Roman" w:cs="Times New Roman"/>
          <w:bCs/>
          <w:sz w:val="24"/>
          <w:szCs w:val="24"/>
        </w:rPr>
        <w:t xml:space="preserve"> Cost of Living: An Explainer, Journal of Parliamentary</w:t>
      </w:r>
      <w:r w:rsidR="002E4585">
        <w:rPr>
          <w:rFonts w:ascii="Times New Roman" w:hAnsi="Times New Roman" w:cs="Times New Roman"/>
          <w:bCs/>
          <w:sz w:val="24"/>
          <w:szCs w:val="24"/>
        </w:rPr>
        <w:tab/>
        <w:t>Library&amp; Information Service, Vol. 1, no. 1, pp 2.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Akbar (2018),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di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Pansundan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FE">
        <w:rPr>
          <w:rFonts w:ascii="Times New Roman" w:hAnsi="Times New Roman" w:cs="Times New Roman"/>
          <w:i/>
          <w:sz w:val="24"/>
          <w:szCs w:val="24"/>
        </w:rPr>
        <w:lastRenderedPageBreak/>
        <w:t>Human Development Reports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452CFE">
        <w:rPr>
          <w:rFonts w:ascii="Times New Roman" w:hAnsi="Times New Roman" w:cs="Times New Roman"/>
          <w:i/>
          <w:sz w:val="24"/>
          <w:szCs w:val="24"/>
        </w:rPr>
        <w:t xml:space="preserve">United Nations Development </w:t>
      </w:r>
      <w:proofErr w:type="spellStart"/>
      <w:r w:rsidRPr="00452CFE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9" w:history="1">
        <w:r w:rsidRPr="001D2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http://hdr.undp.org/en/countries/profiles/BIH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Iskandar.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1, no. 2, pp. 130.</w:t>
      </w:r>
      <w:proofErr w:type="gramEnd"/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Kiki. 2017.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Konsumsi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Protein,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Konsumsi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Kalori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Upah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A23">
        <w:rPr>
          <w:rFonts w:ascii="Times New Roman" w:hAnsi="Times New Roman" w:cs="Times New Roman"/>
          <w:bCs/>
          <w:sz w:val="24"/>
          <w:szCs w:val="24"/>
        </w:rPr>
        <w:t>Indeks</w:t>
      </w:r>
      <w:proofErr w:type="spellEnd"/>
      <w:r w:rsidRPr="00325A23">
        <w:rPr>
          <w:rFonts w:ascii="Times New Roman" w:hAnsi="Times New Roman" w:cs="Times New Roman"/>
          <w:bCs/>
          <w:sz w:val="24"/>
          <w:szCs w:val="24"/>
        </w:rPr>
        <w:t xml:space="preserve"> Pemba</w:t>
      </w:r>
      <w:r>
        <w:rPr>
          <w:rFonts w:ascii="Times New Roman" w:hAnsi="Times New Roman" w:cs="Times New Roman"/>
          <w:bCs/>
          <w:sz w:val="24"/>
          <w:szCs w:val="24"/>
        </w:rPr>
        <w:t xml:space="preserve">ngunan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Vol. 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Pp 32.</w:t>
      </w:r>
      <w:proofErr w:type="gramEnd"/>
    </w:p>
    <w:p w:rsidR="002E4585" w:rsidRDefault="002E4585" w:rsidP="000A5B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E9">
        <w:rPr>
          <w:rFonts w:ascii="Times New Roman" w:hAnsi="Times New Roman" w:cs="Times New Roman"/>
          <w:sz w:val="24"/>
          <w:szCs w:val="24"/>
          <w:lang w:val="id-ID"/>
        </w:rPr>
        <w:t xml:space="preserve">Kadarisman, (2016), Manajemen Kompensasi, Edisi 1, Jakarta: Rajagrafindo Persada. 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Latuconsina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Perwilayahan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Panel, </w:t>
      </w:r>
      <w:r w:rsidRPr="00E40A28">
        <w:rPr>
          <w:rFonts w:ascii="Times New Roman" w:hAnsi="Times New Roman" w:cs="Times New Roman"/>
          <w:i/>
          <w:sz w:val="24"/>
          <w:szCs w:val="24"/>
        </w:rPr>
        <w:t>Journal of Regional and Rural Development</w:t>
      </w:r>
      <w:r>
        <w:rPr>
          <w:rFonts w:ascii="Times New Roman" w:hAnsi="Times New Roman" w:cs="Times New Roman"/>
          <w:sz w:val="24"/>
          <w:szCs w:val="24"/>
        </w:rPr>
        <w:t>, Vol.1, no. 2, pp 204.</w:t>
      </w:r>
    </w:p>
    <w:p w:rsidR="002E4585" w:rsidRPr="00452CFE" w:rsidRDefault="002E4585" w:rsidP="00452C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FE">
        <w:rPr>
          <w:rFonts w:ascii="Times New Roman" w:hAnsi="Times New Roman" w:cs="Times New Roman"/>
          <w:i/>
          <w:sz w:val="24"/>
          <w:szCs w:val="24"/>
        </w:rPr>
        <w:t>List of Minimum Wages by Country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52C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https://en.wikipedia.org/wiki/List_of_minimum_wages_by_country</w:t>
        </w:r>
      </w:hyperlink>
      <w:r w:rsidRPr="00452C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Farhan (2016),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Roti Universal (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PGRI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2018,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Aceh,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Vol. 5, no.1, pp .21-22.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Muhlinasi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4585" w:rsidRPr="00EE0D3B" w:rsidRDefault="002E4585" w:rsidP="00EE0D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Ozer,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Ahmet Sari.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EE0D3B">
        <w:rPr>
          <w:rFonts w:ascii="Times New Roman" w:hAnsi="Times New Roman" w:cs="Times New Roman"/>
          <w:i/>
          <w:sz w:val="24"/>
          <w:szCs w:val="24"/>
        </w:rPr>
        <w:t>Desıgnıng Cost of Lıv</w:t>
      </w:r>
      <w:r>
        <w:rPr>
          <w:rFonts w:ascii="Times New Roman" w:hAnsi="Times New Roman" w:cs="Times New Roman"/>
          <w:i/>
          <w:sz w:val="24"/>
          <w:szCs w:val="24"/>
        </w:rPr>
        <w:t>ıng Index for Classıfıcatıon of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E0D3B">
        <w:rPr>
          <w:rFonts w:ascii="Times New Roman" w:hAnsi="Times New Roman" w:cs="Times New Roman"/>
          <w:i/>
          <w:sz w:val="24"/>
          <w:szCs w:val="24"/>
        </w:rPr>
        <w:t>Statıstıcal Regıon Unıts-Level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 174.</w:t>
      </w:r>
      <w:proofErr w:type="gramEnd"/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Yogyakarta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Schlomach</w:t>
      </w:r>
      <w:proofErr w:type="spellEnd"/>
      <w:r>
        <w:rPr>
          <w:rFonts w:ascii="Times New Roman" w:hAnsi="Times New Roman" w:cs="Times New Roman"/>
          <w:sz w:val="24"/>
          <w:szCs w:val="24"/>
        </w:rPr>
        <w:t>, Byron. 2017. The Importance of the Cost of Living and Policies to Address It. New</w:t>
      </w:r>
      <w:r>
        <w:rPr>
          <w:rFonts w:ascii="Times New Roman" w:hAnsi="Times New Roman" w:cs="Times New Roman"/>
          <w:sz w:val="24"/>
          <w:szCs w:val="24"/>
        </w:rPr>
        <w:tab/>
        <w:t>York: Goldwater Institute.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4, no. 3, pp</w:t>
      </w:r>
      <w:r>
        <w:rPr>
          <w:rFonts w:ascii="Times New Roman" w:hAnsi="Times New Roman" w:cs="Times New Roman"/>
          <w:sz w:val="24"/>
          <w:szCs w:val="24"/>
        </w:rPr>
        <w:tab/>
        <w:t>699.</w:t>
      </w:r>
      <w:proofErr w:type="gramEnd"/>
    </w:p>
    <w:p w:rsidR="002E4585" w:rsidRDefault="002E4585" w:rsidP="00EC64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7E5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8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ab/>
      </w:r>
      <w:r w:rsidRPr="00187E5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87E5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E4585" w:rsidRPr="000A5BE9" w:rsidRDefault="002E4585" w:rsidP="000A5B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E9">
        <w:rPr>
          <w:rFonts w:ascii="Times New Roman" w:hAnsi="Times New Roman" w:cs="Times New Roman"/>
          <w:sz w:val="24"/>
          <w:szCs w:val="24"/>
          <w:lang w:val="id-ID"/>
        </w:rPr>
        <w:t xml:space="preserve">Suharsaputra, Uhar (2018), Metode Penelitian Kuantitatif, Kualitatif, dan Tindakan, Edisi </w:t>
      </w:r>
      <w:r>
        <w:rPr>
          <w:rFonts w:ascii="Times New Roman" w:hAnsi="Times New Roman" w:cs="Times New Roman"/>
          <w:sz w:val="24"/>
          <w:szCs w:val="24"/>
        </w:rPr>
        <w:tab/>
      </w:r>
      <w:r w:rsidRPr="000A5BE9">
        <w:rPr>
          <w:rFonts w:ascii="Times New Roman" w:hAnsi="Times New Roman" w:cs="Times New Roman"/>
          <w:sz w:val="24"/>
          <w:szCs w:val="24"/>
          <w:lang w:val="id-ID"/>
        </w:rPr>
        <w:t>1, Bandung: Refika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585" w:rsidRDefault="002E4585" w:rsidP="00360CA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2017, “</w:t>
      </w:r>
      <w:proofErr w:type="spellStart"/>
      <w:r w:rsidRPr="000D73B5">
        <w:rPr>
          <w:rFonts w:ascii="Times New Roman" w:hAnsi="Times New Roman" w:cs="Times New Roman"/>
          <w:bCs/>
          <w:sz w:val="24"/>
          <w:szCs w:val="24"/>
        </w:rPr>
        <w:t>Ketahui</w:t>
      </w:r>
      <w:proofErr w:type="spellEnd"/>
      <w:r w:rsidRPr="000D73B5">
        <w:rPr>
          <w:rFonts w:ascii="Times New Roman" w:hAnsi="Times New Roman" w:cs="Times New Roman"/>
          <w:bCs/>
          <w:sz w:val="24"/>
          <w:szCs w:val="24"/>
        </w:rPr>
        <w:t xml:space="preserve"> 3 Cara </w:t>
      </w:r>
      <w:proofErr w:type="spellStart"/>
      <w:r w:rsidRPr="000D73B5">
        <w:rPr>
          <w:rFonts w:ascii="Times New Roman" w:hAnsi="Times New Roman" w:cs="Times New Roman"/>
          <w:bCs/>
          <w:sz w:val="24"/>
          <w:szCs w:val="24"/>
        </w:rPr>
        <w:t>Penghitungan</w:t>
      </w:r>
      <w:proofErr w:type="spellEnd"/>
      <w:r w:rsidRPr="000D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3B5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0D73B5">
        <w:rPr>
          <w:rFonts w:ascii="Times New Roman" w:hAnsi="Times New Roman" w:cs="Times New Roman"/>
          <w:bCs/>
          <w:sz w:val="24"/>
          <w:szCs w:val="24"/>
        </w:rPr>
        <w:t xml:space="preserve"> Nasional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  <w:r w:rsidRPr="00E42F01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Pr="00E42F0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https://www.jurnal.id/id/2017-ketahui-3-cara-penghitungan-pendapatan-nasional/,</w:t>
        </w:r>
        <w:r w:rsidRPr="00E42F0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ab/>
        </w:r>
        <w:proofErr w:type="spellStart"/>
        <w:r w:rsidRPr="00E42F0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diakses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21.48.</w:t>
      </w:r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William, Thomas,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4E14E7">
        <w:rPr>
          <w:rFonts w:ascii="Times New Roman" w:hAnsi="Times New Roman" w:cs="Times New Roman"/>
          <w:bCs/>
          <w:i/>
          <w:sz w:val="24"/>
          <w:szCs w:val="24"/>
          <w:lang w:val="id-ID"/>
        </w:rPr>
        <w:t>Inflation and the Cost of Living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Vol. 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pp 32.</w:t>
      </w:r>
      <w:proofErr w:type="gramEnd"/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Beban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Sepatu di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E7">
        <w:rPr>
          <w:rFonts w:ascii="Times New Roman" w:hAnsi="Times New Roman" w:cs="Times New Roman"/>
          <w:sz w:val="24"/>
          <w:szCs w:val="24"/>
        </w:rPr>
        <w:t>Krian</w:t>
      </w:r>
      <w:proofErr w:type="spellEnd"/>
      <w:r w:rsidRPr="004E14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 w:cs="Times New Roman"/>
          <w:sz w:val="24"/>
          <w:szCs w:val="24"/>
        </w:rPr>
        <w:t>pp 118.</w:t>
      </w:r>
      <w:proofErr w:type="gramEnd"/>
    </w:p>
    <w:p w:rsidR="002E4585" w:rsidRDefault="002E4585" w:rsidP="00E24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Yektiningsih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(IPM)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18,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 37.</w:t>
      </w:r>
      <w:proofErr w:type="gramEnd"/>
    </w:p>
    <w:p w:rsidR="000A5BE9" w:rsidRPr="000A5BE9" w:rsidRDefault="000A5BE9" w:rsidP="000A5B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E9" w:rsidRPr="000A5BE9" w:rsidRDefault="000A5BE9" w:rsidP="000A5B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BE9" w:rsidRPr="000A5BE9" w:rsidSect="005E6948">
      <w:footerReference w:type="default" r:id="rId12"/>
      <w:pgSz w:w="12240" w:h="15840"/>
      <w:pgMar w:top="1440" w:right="1440" w:bottom="1440" w:left="1440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54" w:rsidRDefault="00F14D54" w:rsidP="00896C6B">
      <w:pPr>
        <w:spacing w:after="0" w:line="240" w:lineRule="auto"/>
      </w:pPr>
      <w:r>
        <w:separator/>
      </w:r>
    </w:p>
  </w:endnote>
  <w:endnote w:type="continuationSeparator" w:id="0">
    <w:p w:rsidR="00F14D54" w:rsidRDefault="00F14D54" w:rsidP="0089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48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C6B" w:rsidRDefault="00896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2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96C6B" w:rsidRDefault="0089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54" w:rsidRDefault="00F14D54" w:rsidP="00896C6B">
      <w:pPr>
        <w:spacing w:after="0" w:line="240" w:lineRule="auto"/>
      </w:pPr>
      <w:r>
        <w:separator/>
      </w:r>
    </w:p>
  </w:footnote>
  <w:footnote w:type="continuationSeparator" w:id="0">
    <w:p w:rsidR="00F14D54" w:rsidRDefault="00F14D54" w:rsidP="0089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D"/>
    <w:rsid w:val="00033F83"/>
    <w:rsid w:val="00036EEE"/>
    <w:rsid w:val="000A5BE9"/>
    <w:rsid w:val="000C2F85"/>
    <w:rsid w:val="000D73B5"/>
    <w:rsid w:val="00163D44"/>
    <w:rsid w:val="00187E53"/>
    <w:rsid w:val="001D221E"/>
    <w:rsid w:val="002E4585"/>
    <w:rsid w:val="00325A23"/>
    <w:rsid w:val="00360CA4"/>
    <w:rsid w:val="003A752F"/>
    <w:rsid w:val="00415EFA"/>
    <w:rsid w:val="00452CFE"/>
    <w:rsid w:val="004E14E7"/>
    <w:rsid w:val="005939CE"/>
    <w:rsid w:val="005B182E"/>
    <w:rsid w:val="005C21BD"/>
    <w:rsid w:val="005E6948"/>
    <w:rsid w:val="008304F0"/>
    <w:rsid w:val="008656B6"/>
    <w:rsid w:val="008707F6"/>
    <w:rsid w:val="00882199"/>
    <w:rsid w:val="00896C6B"/>
    <w:rsid w:val="00957500"/>
    <w:rsid w:val="00A716CC"/>
    <w:rsid w:val="00BE4521"/>
    <w:rsid w:val="00C119B2"/>
    <w:rsid w:val="00CA660D"/>
    <w:rsid w:val="00CD7E69"/>
    <w:rsid w:val="00D7372D"/>
    <w:rsid w:val="00E24C83"/>
    <w:rsid w:val="00E40A28"/>
    <w:rsid w:val="00E42F01"/>
    <w:rsid w:val="00EC132A"/>
    <w:rsid w:val="00EC649B"/>
    <w:rsid w:val="00EE0D3B"/>
    <w:rsid w:val="00F14D54"/>
    <w:rsid w:val="00F3701E"/>
    <w:rsid w:val="00F51EE1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B"/>
  </w:style>
  <w:style w:type="paragraph" w:styleId="Footer">
    <w:name w:val="footer"/>
    <w:basedOn w:val="Normal"/>
    <w:link w:val="FooterChar"/>
    <w:uiPriority w:val="99"/>
    <w:unhideWhenUsed/>
    <w:rsid w:val="0089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B"/>
  </w:style>
  <w:style w:type="paragraph" w:styleId="Footer">
    <w:name w:val="footer"/>
    <w:basedOn w:val="Normal"/>
    <w:link w:val="FooterChar"/>
    <w:uiPriority w:val="99"/>
    <w:unhideWhenUsed/>
    <w:rsid w:val="0089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beo.com/cost-o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nal.id/id/2017-ketahui-3-cara-penghitungan-pendapatan-nasional/,%20diak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List_of_minimum_wages_by_coun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r.undp.org/en/countries/profiles/BI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2983-A617-4AC8-8479-C9ACD4E2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9</cp:revision>
  <dcterms:created xsi:type="dcterms:W3CDTF">2019-08-06T13:32:00Z</dcterms:created>
  <dcterms:modified xsi:type="dcterms:W3CDTF">2019-09-24T01:16:00Z</dcterms:modified>
</cp:coreProperties>
</file>