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B" w:rsidRPr="000F1F3B" w:rsidRDefault="003A47BB" w:rsidP="003A47BB">
      <w:pPr>
        <w:pStyle w:val="Heading1"/>
      </w:pPr>
      <w:bookmarkStart w:id="0" w:name="_Toc536356501"/>
      <w:bookmarkStart w:id="1" w:name="_Toc536356698"/>
      <w:r>
        <w:t>DAFTAR ISI</w:t>
      </w:r>
      <w:bookmarkEnd w:id="0"/>
      <w:bookmarkEnd w:id="1"/>
    </w:p>
    <w:p w:rsidR="003A47BB" w:rsidRPr="000F1F3B" w:rsidRDefault="003A47BB" w:rsidP="003A47BB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180288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A47BB" w:rsidRDefault="003A47BB" w:rsidP="003A47BB">
          <w:pPr>
            <w:pStyle w:val="TOCHeading"/>
          </w:pPr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356694" w:history="1">
            <w:r w:rsidRPr="00C577D6">
              <w:rPr>
                <w:rStyle w:val="Hyperlink"/>
                <w:rFonts w:eastAsia="Calibri"/>
              </w:rPr>
              <w:t>PENGESAHAN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_Toc536356694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695" w:history="1">
            <w:r w:rsidRPr="00C577D6">
              <w:rPr>
                <w:rStyle w:val="Hyperlink"/>
              </w:rPr>
              <w:t>ABSTRAK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_Toc536356695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696" w:history="1">
            <w:r w:rsidRPr="00AD61ED">
              <w:rPr>
                <w:rStyle w:val="Hyperlink"/>
                <w:i/>
              </w:rPr>
              <w:t>ABSTRACT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_Toc536356696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697" w:history="1">
            <w:r w:rsidRPr="00C577D6">
              <w:rPr>
                <w:rStyle w:val="Hyperlink"/>
              </w:rPr>
              <w:t>KATA PENGANTAR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_Toc536356697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698" w:history="1">
            <w:r w:rsidRPr="00C577D6">
              <w:rPr>
                <w:rStyle w:val="Hyperlink"/>
              </w:rPr>
              <w:t>DAFTAR ISI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_Toc536356698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699" w:history="1">
            <w:r w:rsidRPr="00C577D6">
              <w:rPr>
                <w:rStyle w:val="Hyperlink"/>
              </w:rPr>
              <w:t>DAFTAR TABEL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_Toc536356699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00" w:history="1">
            <w:r w:rsidRPr="00C577D6">
              <w:rPr>
                <w:rStyle w:val="Hyperlink"/>
              </w:rPr>
              <w:t>DAFTAR GAMBAR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_Toc536356700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01" w:history="1">
            <w:r w:rsidRPr="00C577D6">
              <w:rPr>
                <w:rStyle w:val="Hyperlink"/>
              </w:rPr>
              <w:t>DAFTAR LAMPIRAN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_Toc536356701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r w:rsidRPr="00C577D6">
            <w:rPr>
              <w:rStyle w:val="Hyperlink"/>
            </w:rPr>
            <w:t xml:space="preserve">BAB I </w:t>
          </w:r>
          <w:hyperlink w:anchor="_Toc536356703" w:history="1">
            <w:r w:rsidRPr="00C577D6">
              <w:rPr>
                <w:rStyle w:val="Hyperlink"/>
              </w:rPr>
              <w:t>PENDAHULUAN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_Toc536356703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04" w:history="1">
            <w:r w:rsidRPr="00C577D6">
              <w:rPr>
                <w:rStyle w:val="Hyperlink"/>
                <w:noProof/>
              </w:rPr>
              <w:t>A.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Latar Belakang Masalah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_Toc536356704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05" w:history="1">
            <w:r w:rsidRPr="00C577D6">
              <w:rPr>
                <w:rStyle w:val="Hyperlink"/>
                <w:noProof/>
              </w:rPr>
              <w:t>B.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Identifikasi Masalah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_Toc536356705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06" w:history="1">
            <w:r w:rsidRPr="00C577D6">
              <w:rPr>
                <w:rStyle w:val="Hyperlink"/>
                <w:noProof/>
              </w:rPr>
              <w:t>C.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Batasan Masalah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_Toc536356706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07" w:history="1">
            <w:r w:rsidRPr="00C577D6">
              <w:rPr>
                <w:rStyle w:val="Hyperlink"/>
                <w:noProof/>
              </w:rPr>
              <w:t>D.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Batasan Penelitian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_Toc536356707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08" w:history="1">
            <w:r w:rsidRPr="00C577D6">
              <w:rPr>
                <w:rStyle w:val="Hyperlink"/>
                <w:noProof/>
              </w:rPr>
              <w:t>E.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Rumusan Masalah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_Toc536356708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09" w:history="1">
            <w:r w:rsidRPr="00C577D6">
              <w:rPr>
                <w:rStyle w:val="Hyperlink"/>
                <w:noProof/>
              </w:rPr>
              <w:t>F.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Tujuan Penelitian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_Toc536356709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10" w:history="1">
            <w:r w:rsidRPr="00C577D6">
              <w:rPr>
                <w:rStyle w:val="Hyperlink"/>
                <w:noProof/>
              </w:rPr>
              <w:t>G.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Manfaat Penelitian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_Toc536356710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r w:rsidRPr="00C577D6">
            <w:rPr>
              <w:rStyle w:val="Hyperlink"/>
            </w:rPr>
            <w:t xml:space="preserve">BAB II </w:t>
          </w:r>
          <w:hyperlink w:anchor="_Toc536356712" w:history="1">
            <w:r w:rsidRPr="00C577D6">
              <w:rPr>
                <w:rStyle w:val="Hyperlink"/>
              </w:rPr>
              <w:t>KAJIAN PUSTAKA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_Toc536356712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13" w:history="1">
            <w:r w:rsidRPr="00C577D6">
              <w:rPr>
                <w:rStyle w:val="Hyperlink"/>
                <w:noProof/>
              </w:rPr>
              <w:t>A. Landasan Teoritis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_Toc536356713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14" w:history="1">
            <w:r w:rsidRPr="00C577D6">
              <w:rPr>
                <w:rStyle w:val="Hyperlink"/>
                <w:noProof/>
              </w:rPr>
              <w:t>1.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Teori Agensi (</w:t>
            </w:r>
            <w:r w:rsidRPr="00C577D6">
              <w:rPr>
                <w:rStyle w:val="Hyperlink"/>
                <w:i/>
                <w:noProof/>
              </w:rPr>
              <w:t>Agency Theory</w:t>
            </w:r>
            <w:r w:rsidRPr="00C577D6">
              <w:rPr>
                <w:rStyle w:val="Hyperlink"/>
                <w:noProof/>
              </w:rPr>
              <w:t>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_Toc536356714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15" w:history="1">
            <w:r w:rsidRPr="00C577D6">
              <w:rPr>
                <w:rStyle w:val="Hyperlink"/>
                <w:noProof/>
              </w:rPr>
              <w:t>2.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Teori Sinyal (</w:t>
            </w:r>
            <w:r w:rsidRPr="00C577D6">
              <w:rPr>
                <w:rStyle w:val="Hyperlink"/>
                <w:i/>
                <w:noProof/>
              </w:rPr>
              <w:t>Signalling</w:t>
            </w:r>
            <w:r w:rsidRPr="00C577D6">
              <w:rPr>
                <w:rStyle w:val="Hyperlink"/>
                <w:noProof/>
              </w:rPr>
              <w:t xml:space="preserve"> </w:t>
            </w:r>
            <w:r w:rsidRPr="00C577D6">
              <w:rPr>
                <w:rStyle w:val="Hyperlink"/>
                <w:i/>
                <w:noProof/>
              </w:rPr>
              <w:t>Theory</w:t>
            </w:r>
            <w:r w:rsidRPr="00C577D6">
              <w:rPr>
                <w:rStyle w:val="Hyperlink"/>
                <w:noProof/>
              </w:rPr>
              <w:t>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_Toc536356715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16" w:history="1">
            <w:r w:rsidRPr="00C577D6">
              <w:rPr>
                <w:rStyle w:val="Hyperlink"/>
                <w:noProof/>
              </w:rPr>
              <w:t>3.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Laporan Keuangan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_Toc536356716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17" w:history="1">
            <w:r w:rsidRPr="00C577D6">
              <w:rPr>
                <w:rStyle w:val="Hyperlink"/>
                <w:noProof/>
              </w:rPr>
              <w:t>4.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Auditing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_Toc536356717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18" w:history="1">
            <w:r w:rsidRPr="00C577D6">
              <w:rPr>
                <w:rStyle w:val="Hyperlink"/>
                <w:noProof/>
              </w:rPr>
              <w:t>5.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 xml:space="preserve">Audit </w:t>
            </w:r>
            <w:r w:rsidRPr="00C577D6">
              <w:rPr>
                <w:rStyle w:val="Hyperlink"/>
                <w:i/>
                <w:noProof/>
              </w:rPr>
              <w:t>Delay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_Toc536356718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19" w:history="1">
            <w:r w:rsidRPr="00C577D6">
              <w:rPr>
                <w:rStyle w:val="Hyperlink"/>
                <w:noProof/>
              </w:rPr>
              <w:t>6.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Profitabilitas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_Toc536356719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20" w:history="1">
            <w:r w:rsidRPr="00C577D6">
              <w:rPr>
                <w:rStyle w:val="Hyperlink"/>
                <w:noProof/>
              </w:rPr>
              <w:t>7.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Solvabilitas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_Toc536356720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21" w:history="1">
            <w:r w:rsidRPr="00C577D6">
              <w:rPr>
                <w:rStyle w:val="Hyperlink"/>
                <w:noProof/>
              </w:rPr>
              <w:t>8.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Ukuran Perusahaan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_Toc536356721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22" w:history="1">
            <w:r w:rsidRPr="00C577D6">
              <w:rPr>
                <w:rStyle w:val="Hyperlink"/>
                <w:noProof/>
              </w:rPr>
              <w:t>9.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Reputasi Kantor Akuntan Publik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_Toc536356722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23" w:history="1">
            <w:r w:rsidRPr="00C577D6">
              <w:rPr>
                <w:rStyle w:val="Hyperlink"/>
                <w:noProof/>
              </w:rPr>
              <w:t>B. Penelitian Terdahulu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_Toc536356723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24" w:history="1">
            <w:r w:rsidRPr="00C577D6">
              <w:rPr>
                <w:rStyle w:val="Hyperlink"/>
                <w:noProof/>
              </w:rPr>
              <w:t>C. Kerangka Pemikiran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_Toc536356724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32" w:history="1">
            <w:r w:rsidRPr="00C577D6">
              <w:rPr>
                <w:rStyle w:val="Hyperlink"/>
                <w:noProof/>
              </w:rPr>
              <w:t>D. Hipotesis Penelitian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_Toc536356732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r w:rsidRPr="00C577D6">
            <w:rPr>
              <w:rStyle w:val="Hyperlink"/>
            </w:rPr>
            <w:t xml:space="preserve">BAB III </w:t>
          </w:r>
          <w:hyperlink w:anchor="_Toc536356734" w:history="1">
            <w:r w:rsidRPr="00C577D6">
              <w:rPr>
                <w:rStyle w:val="Hyperlink"/>
              </w:rPr>
              <w:t>METODE PENELITIAN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_Toc536356734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ind w:left="502" w:firstLine="0"/>
            <w:rPr>
              <w:rFonts w:asciiTheme="minorHAnsi" w:eastAsiaTheme="minorEastAsia" w:hAnsiTheme="minorHAnsi"/>
              <w:b w:val="0"/>
              <w:sz w:val="22"/>
            </w:rPr>
          </w:pPr>
          <w:r w:rsidRPr="00C577D6">
            <w:rPr>
              <w:rStyle w:val="Hyperlink"/>
              <w:b w:val="0"/>
            </w:rPr>
            <w:t xml:space="preserve">A. </w:t>
          </w:r>
          <w:hyperlink w:anchor="_Toc536356735" w:history="1">
            <w:r w:rsidRPr="00C577D6">
              <w:rPr>
                <w:rStyle w:val="Hyperlink"/>
                <w:b w:val="0"/>
              </w:rPr>
              <w:t>Objek Penelitian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_Toc536356735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37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ind w:hanging="349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36" w:history="1">
            <w:r w:rsidRPr="00C577D6">
              <w:rPr>
                <w:rStyle w:val="Hyperlink"/>
                <w:b w:val="0"/>
              </w:rPr>
              <w:t>B. Disain Penelitian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_Toc536356736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37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37" w:history="1">
            <w:r w:rsidRPr="00C577D6">
              <w:rPr>
                <w:rStyle w:val="Hyperlink"/>
                <w:noProof/>
              </w:rPr>
              <w:t>1.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Tingkat Kristalisasi Masalah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_Toc536356737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38" w:history="1">
            <w:r w:rsidRPr="00C577D6">
              <w:rPr>
                <w:rStyle w:val="Hyperlink"/>
                <w:noProof/>
              </w:rPr>
              <w:t>2.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Metode Pengumpulan Data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_Toc536356738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39" w:history="1">
            <w:r w:rsidRPr="00C577D6">
              <w:rPr>
                <w:rStyle w:val="Hyperlink"/>
                <w:noProof/>
              </w:rPr>
              <w:t>3.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Pengendalian Variabel Penelitian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_Toc536356739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40" w:history="1">
            <w:r w:rsidRPr="00C577D6">
              <w:rPr>
                <w:rStyle w:val="Hyperlink"/>
                <w:noProof/>
              </w:rPr>
              <w:t>4.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Tujuan Penelitian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_Toc536356740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41" w:history="1">
            <w:r w:rsidRPr="00C577D6">
              <w:rPr>
                <w:rStyle w:val="Hyperlink"/>
                <w:noProof/>
              </w:rPr>
              <w:t>5.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Dimensi Waktu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_Toc536356741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42" w:history="1">
            <w:r w:rsidRPr="00C577D6">
              <w:rPr>
                <w:rStyle w:val="Hyperlink"/>
                <w:noProof/>
              </w:rPr>
              <w:t>6.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Ruang Lingkup Topik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_Toc536356742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43" w:history="1">
            <w:r w:rsidRPr="00C577D6">
              <w:rPr>
                <w:rStyle w:val="Hyperlink"/>
                <w:noProof/>
              </w:rPr>
              <w:t>7.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Lingkup Penelitian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_Toc536356743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ind w:hanging="284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44" w:history="1">
            <w:r w:rsidRPr="00C577D6">
              <w:rPr>
                <w:rStyle w:val="Hyperlink"/>
                <w:b w:val="0"/>
              </w:rPr>
              <w:t>C. Variabel Penelitian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_Toc536356744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39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45" w:history="1">
            <w:r w:rsidRPr="00C577D6">
              <w:rPr>
                <w:rStyle w:val="Hyperlink"/>
                <w:noProof/>
              </w:rPr>
              <w:t>1.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Variabel Terikat (</w:t>
            </w:r>
            <w:r w:rsidRPr="00C577D6">
              <w:rPr>
                <w:rStyle w:val="Hyperlink"/>
                <w:i/>
                <w:noProof/>
              </w:rPr>
              <w:t>Dependent Variable</w:t>
            </w:r>
            <w:r w:rsidRPr="00C577D6">
              <w:rPr>
                <w:rStyle w:val="Hyperlink"/>
                <w:noProof/>
              </w:rPr>
              <w:t>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_Toc536356745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46" w:history="1">
            <w:r w:rsidRPr="00C577D6">
              <w:rPr>
                <w:rStyle w:val="Hyperlink"/>
                <w:noProof/>
              </w:rPr>
              <w:t>2.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Variabel Bebas (</w:t>
            </w:r>
            <w:r w:rsidRPr="00C577D6">
              <w:rPr>
                <w:rStyle w:val="Hyperlink"/>
                <w:i/>
                <w:noProof/>
              </w:rPr>
              <w:t>Independent Variable</w:t>
            </w:r>
            <w:r w:rsidRPr="00C577D6">
              <w:rPr>
                <w:rStyle w:val="Hyperlink"/>
                <w:noProof/>
              </w:rPr>
              <w:t>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_Toc536356746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47" w:history="1">
            <w:r w:rsidRPr="00C577D6">
              <w:rPr>
                <w:rStyle w:val="Hyperlink"/>
                <w:noProof/>
              </w:rPr>
              <w:t>3.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Variabel Moderasi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_Toc536356747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ind w:hanging="131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48" w:history="1">
            <w:r w:rsidRPr="00C577D6">
              <w:rPr>
                <w:rStyle w:val="Hyperlink"/>
                <w:b w:val="0"/>
              </w:rPr>
              <w:t>D. Teknik Pengumpulan Data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_Toc536356748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43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ind w:hanging="131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49" w:history="1">
            <w:r w:rsidRPr="00C577D6">
              <w:rPr>
                <w:rStyle w:val="Hyperlink"/>
                <w:b w:val="0"/>
              </w:rPr>
              <w:t>E. Teknik Pengambilan Sampel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_Toc536356749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44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ind w:hanging="131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50" w:history="1">
            <w:r w:rsidRPr="00C577D6">
              <w:rPr>
                <w:rStyle w:val="Hyperlink"/>
                <w:b w:val="0"/>
              </w:rPr>
              <w:t>F. Teknik Analisis Data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_Toc536356750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45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536356751" w:history="1">
            <w:r w:rsidRPr="00C577D6">
              <w:rPr>
                <w:rStyle w:val="Hyperlink"/>
                <w:noProof/>
              </w:rPr>
              <w:t>1.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Analisis Statistik Deskriptif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_Toc536356751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536356752" w:history="1">
            <w:r w:rsidRPr="00C577D6">
              <w:rPr>
                <w:rStyle w:val="Hyperlink"/>
                <w:noProof/>
              </w:rPr>
              <w:t>2.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Kesamaan Koefisien (</w:t>
            </w:r>
            <w:r w:rsidRPr="00C577D6">
              <w:rPr>
                <w:rStyle w:val="Hyperlink"/>
                <w:i/>
                <w:noProof/>
              </w:rPr>
              <w:t>Pooling</w:t>
            </w:r>
            <w:r w:rsidRPr="00C577D6">
              <w:rPr>
                <w:rStyle w:val="Hyperlink"/>
                <w:noProof/>
              </w:rPr>
              <w:t>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_Toc536356752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536356753" w:history="1">
            <w:r w:rsidRPr="00C577D6">
              <w:rPr>
                <w:rStyle w:val="Hyperlink"/>
                <w:noProof/>
              </w:rPr>
              <w:t>3.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Asumsi Klasik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_Toc536356753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536356754" w:history="1">
            <w:r w:rsidRPr="00C577D6">
              <w:rPr>
                <w:rStyle w:val="Hyperlink"/>
                <w:noProof/>
              </w:rPr>
              <w:t>4.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Hipotesis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_Toc536356754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r w:rsidRPr="00C577D6">
            <w:rPr>
              <w:rStyle w:val="Hyperlink"/>
            </w:rPr>
            <w:t xml:space="preserve">BAB IV </w:t>
          </w:r>
          <w:hyperlink w:anchor="_Toc536356756" w:history="1">
            <w:r w:rsidRPr="00C577D6">
              <w:rPr>
                <w:rStyle w:val="Hyperlink"/>
              </w:rPr>
              <w:t>ANALISIS DAN PEMBAHASAN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_Toc536356756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numPr>
              <w:ilvl w:val="0"/>
              <w:numId w:val="2"/>
            </w:numPr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57" w:history="1">
            <w:r w:rsidRPr="00C577D6">
              <w:rPr>
                <w:rStyle w:val="Hyperlink"/>
                <w:b w:val="0"/>
              </w:rPr>
              <w:t>Gambaran Umum Objek Penelitian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_Toc536356757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52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numPr>
              <w:ilvl w:val="0"/>
              <w:numId w:val="2"/>
            </w:numPr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58" w:history="1">
            <w:r w:rsidRPr="00C577D6">
              <w:rPr>
                <w:rStyle w:val="Hyperlink"/>
                <w:b w:val="0"/>
              </w:rPr>
              <w:t>Analisis Statistik Deskriptif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_Toc536356758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52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numPr>
              <w:ilvl w:val="0"/>
              <w:numId w:val="2"/>
            </w:numPr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59" w:history="1">
            <w:r w:rsidRPr="00C577D6">
              <w:rPr>
                <w:rStyle w:val="Hyperlink"/>
                <w:b w:val="0"/>
              </w:rPr>
              <w:t>Hasil Penelitian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_Toc536356759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55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60" w:history="1">
            <w:r w:rsidRPr="00C577D6">
              <w:rPr>
                <w:rStyle w:val="Hyperlink"/>
                <w:noProof/>
              </w:rPr>
              <w:t>1.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 xml:space="preserve">Uji </w:t>
            </w:r>
            <w:r w:rsidRPr="00C577D6">
              <w:rPr>
                <w:rStyle w:val="Hyperlink"/>
                <w:i/>
                <w:noProof/>
              </w:rPr>
              <w:t>Pooling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_Toc536356760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61" w:history="1">
            <w:r w:rsidRPr="00C577D6">
              <w:rPr>
                <w:rStyle w:val="Hyperlink"/>
                <w:noProof/>
              </w:rPr>
              <w:t>2.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Asumsi Klasik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_Toc536356761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tabs>
              <w:tab w:val="left" w:pos="1843"/>
            </w:tabs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536356762" w:history="1">
            <w:r w:rsidRPr="00C577D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Normalitas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_Toc536356762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tabs>
              <w:tab w:val="left" w:pos="1843"/>
            </w:tabs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536356763" w:history="1">
            <w:r w:rsidRPr="00C577D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Multikolinearitas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_Toc536356763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tabs>
              <w:tab w:val="left" w:pos="1843"/>
            </w:tabs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536356764" w:history="1">
            <w:r w:rsidRPr="00C577D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Autokorelasi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_Toc536356764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tabs>
              <w:tab w:val="left" w:pos="1843"/>
            </w:tabs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536356765" w:history="1">
            <w:r w:rsidRPr="00C577D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Heterokedastisitas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_Toc536356765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36356766" w:history="1">
            <w:r w:rsidRPr="00C577D6">
              <w:rPr>
                <w:rStyle w:val="Hyperlink"/>
                <w:noProof/>
              </w:rPr>
              <w:t>3.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Hipotesis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_Toc536356766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tabs>
              <w:tab w:val="clear" w:pos="1276"/>
              <w:tab w:val="left" w:pos="1843"/>
            </w:tabs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536356767" w:history="1">
            <w:r w:rsidRPr="00C577D6">
              <w:rPr>
                <w:rStyle w:val="Hyperlink"/>
                <w:noProof/>
              </w:rPr>
              <w:t>a.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i/>
                <w:noProof/>
              </w:rPr>
              <w:t>Moderated Regression Analysis</w:t>
            </w:r>
            <w:r w:rsidRPr="00C577D6">
              <w:rPr>
                <w:rStyle w:val="Hyperlink"/>
                <w:noProof/>
              </w:rPr>
              <w:t xml:space="preserve"> (MRA)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_Toc536356767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tabs>
              <w:tab w:val="clear" w:pos="1276"/>
              <w:tab w:val="left" w:pos="1843"/>
            </w:tabs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536356768" w:history="1">
            <w:r w:rsidRPr="00C577D6">
              <w:rPr>
                <w:rStyle w:val="Hyperlink"/>
                <w:noProof/>
              </w:rPr>
              <w:t>b.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Koefisien Determinasi (R</w:t>
            </w:r>
            <w:r w:rsidRPr="00C577D6">
              <w:rPr>
                <w:rStyle w:val="Hyperlink"/>
                <w:noProof/>
                <w:vertAlign w:val="superscript"/>
              </w:rPr>
              <w:t>2</w:t>
            </w:r>
            <w:r w:rsidRPr="00C577D6">
              <w:rPr>
                <w:rStyle w:val="Hyperlink"/>
                <w:noProof/>
              </w:rPr>
              <w:t>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_Toc536356768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tabs>
              <w:tab w:val="clear" w:pos="1276"/>
              <w:tab w:val="left" w:pos="1843"/>
            </w:tabs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536356769" w:history="1">
            <w:r w:rsidRPr="00C577D6">
              <w:rPr>
                <w:rStyle w:val="Hyperlink"/>
                <w:noProof/>
              </w:rPr>
              <w:t>c.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Signifikansi Simultan (Uji F)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_Toc536356769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3"/>
            <w:tabs>
              <w:tab w:val="clear" w:pos="1276"/>
              <w:tab w:val="left" w:pos="1843"/>
            </w:tabs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536356770" w:history="1">
            <w:r w:rsidRPr="00C577D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</w:t>
            </w:r>
            <w:r w:rsidRPr="00C577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C577D6">
              <w:rPr>
                <w:rStyle w:val="Hyperlink"/>
                <w:noProof/>
              </w:rPr>
              <w:t>Uji Signifikansi Parameter Individual (Uji t)</w:t>
            </w:r>
            <w:r w:rsidRPr="00C577D6">
              <w:rPr>
                <w:noProof/>
                <w:webHidden/>
              </w:rPr>
              <w:tab/>
            </w:r>
            <w:r w:rsidRPr="00C577D6">
              <w:rPr>
                <w:noProof/>
                <w:webHidden/>
              </w:rPr>
              <w:fldChar w:fldCharType="begin"/>
            </w:r>
            <w:r w:rsidRPr="00C577D6">
              <w:rPr>
                <w:noProof/>
                <w:webHidden/>
              </w:rPr>
              <w:instrText xml:space="preserve"> PAGEREF _Toc536356770 \h </w:instrText>
            </w:r>
            <w:r w:rsidRPr="00C577D6">
              <w:rPr>
                <w:noProof/>
                <w:webHidden/>
              </w:rPr>
            </w:r>
            <w:r w:rsidRPr="00C57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C577D6">
              <w:rPr>
                <w:noProof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numPr>
              <w:ilvl w:val="0"/>
              <w:numId w:val="2"/>
            </w:numPr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71" w:history="1">
            <w:r w:rsidRPr="00C577D6">
              <w:rPr>
                <w:rStyle w:val="Hyperlink"/>
                <w:b w:val="0"/>
              </w:rPr>
              <w:t>Pembahasan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_Toc536356771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64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r>
            <w:rPr>
              <w:rStyle w:val="Hyperlink"/>
            </w:rPr>
            <w:t xml:space="preserve"> </w:t>
          </w:r>
          <w:r w:rsidRPr="00C577D6">
            <w:rPr>
              <w:rStyle w:val="Hyperlink"/>
            </w:rPr>
            <w:t xml:space="preserve">BAB V </w:t>
          </w:r>
          <w:hyperlink w:anchor="_Toc536356780" w:history="1">
            <w:r w:rsidRPr="00C577D6">
              <w:rPr>
                <w:rStyle w:val="Hyperlink"/>
              </w:rPr>
              <w:t>SIMPULAN DAN SARAN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_Toc536356780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numPr>
              <w:ilvl w:val="0"/>
              <w:numId w:val="3"/>
            </w:numPr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81" w:history="1">
            <w:r w:rsidRPr="00C577D6">
              <w:rPr>
                <w:rStyle w:val="Hyperlink"/>
                <w:b w:val="0"/>
              </w:rPr>
              <w:t>Simpulan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_Toc536356781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72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numPr>
              <w:ilvl w:val="0"/>
              <w:numId w:val="3"/>
            </w:numPr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82" w:history="1">
            <w:r w:rsidRPr="00C577D6">
              <w:rPr>
                <w:rStyle w:val="Hyperlink"/>
                <w:b w:val="0"/>
              </w:rPr>
              <w:t>Saran</w:t>
            </w:r>
            <w:r w:rsidRPr="00C577D6">
              <w:rPr>
                <w:b w:val="0"/>
                <w:webHidden/>
              </w:rPr>
              <w:tab/>
            </w:r>
            <w:r w:rsidRPr="00C577D6">
              <w:rPr>
                <w:b w:val="0"/>
                <w:webHidden/>
              </w:rPr>
              <w:fldChar w:fldCharType="begin"/>
            </w:r>
            <w:r w:rsidRPr="00C577D6">
              <w:rPr>
                <w:b w:val="0"/>
                <w:webHidden/>
              </w:rPr>
              <w:instrText xml:space="preserve"> PAGEREF _Toc536356782 \h </w:instrText>
            </w:r>
            <w:r w:rsidRPr="00C577D6">
              <w:rPr>
                <w:b w:val="0"/>
                <w:webHidden/>
              </w:rPr>
            </w:r>
            <w:r w:rsidRPr="00C577D6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72</w:t>
            </w:r>
            <w:r w:rsidRPr="00C577D6">
              <w:rPr>
                <w:b w:val="0"/>
                <w:webHidden/>
              </w:rPr>
              <w:fldChar w:fldCharType="end"/>
            </w:r>
          </w:hyperlink>
        </w:p>
        <w:p w:rsidR="003A47BB" w:rsidRPr="00C577D6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83" w:history="1">
            <w:r w:rsidRPr="00C577D6">
              <w:rPr>
                <w:rStyle w:val="Hyperlink"/>
              </w:rPr>
              <w:t>DAFTAR PUSTAKA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_Toc536356783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Default="003A47BB" w:rsidP="003A47BB">
          <w:pPr>
            <w:pStyle w:val="TOC1"/>
            <w:spacing w:line="480" w:lineRule="auto"/>
            <w:rPr>
              <w:rFonts w:asciiTheme="minorHAnsi" w:eastAsiaTheme="minorEastAsia" w:hAnsiTheme="minorHAnsi"/>
              <w:b w:val="0"/>
              <w:sz w:val="22"/>
            </w:rPr>
          </w:pPr>
          <w:hyperlink w:anchor="_Toc536356784" w:history="1">
            <w:r w:rsidRPr="00C577D6">
              <w:rPr>
                <w:rStyle w:val="Hyperlink"/>
              </w:rPr>
              <w:t>LAMPIRAN</w:t>
            </w:r>
            <w:r w:rsidRPr="00C577D6">
              <w:rPr>
                <w:webHidden/>
              </w:rPr>
              <w:tab/>
            </w:r>
            <w:r w:rsidRPr="00C577D6">
              <w:rPr>
                <w:webHidden/>
              </w:rPr>
              <w:fldChar w:fldCharType="begin"/>
            </w:r>
            <w:r w:rsidRPr="00C577D6">
              <w:rPr>
                <w:webHidden/>
              </w:rPr>
              <w:instrText xml:space="preserve"> PAGEREF _Toc536356784 \h </w:instrText>
            </w:r>
            <w:r w:rsidRPr="00C577D6">
              <w:rPr>
                <w:webHidden/>
              </w:rPr>
            </w:r>
            <w:r w:rsidRPr="00C577D6"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 w:rsidRPr="00C577D6">
              <w:rPr>
                <w:webHidden/>
              </w:rPr>
              <w:fldChar w:fldCharType="end"/>
            </w:r>
          </w:hyperlink>
        </w:p>
        <w:p w:rsidR="003A47BB" w:rsidRDefault="003A47BB" w:rsidP="003A47BB">
          <w:pPr>
            <w:spacing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044B2" w:rsidRDefault="003A47BB" w:rsidP="003A47BB">
      <w:pPr>
        <w:ind w:left="0"/>
      </w:pPr>
      <w:r w:rsidRPr="000F1F3B">
        <w:br w:type="page"/>
      </w:r>
      <w:bookmarkStart w:id="2" w:name="_GoBack"/>
      <w:bookmarkEnd w:id="2"/>
    </w:p>
    <w:sectPr w:rsidR="004044B2" w:rsidSect="007379AD">
      <w:footerReference w:type="default" r:id="rId6"/>
      <w:footerReference w:type="first" r:id="rId7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D" w:rsidRDefault="003A47BB" w:rsidP="00A77A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9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7D" w:rsidRDefault="003A4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1217D" w:rsidRDefault="003A47B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264"/>
    <w:multiLevelType w:val="hybridMultilevel"/>
    <w:tmpl w:val="CCD6EBAA"/>
    <w:lvl w:ilvl="0" w:tplc="8862837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E3CAD"/>
    <w:multiLevelType w:val="hybridMultilevel"/>
    <w:tmpl w:val="0B88CB16"/>
    <w:lvl w:ilvl="0" w:tplc="9A6ED6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02799"/>
    <w:multiLevelType w:val="hybridMultilevel"/>
    <w:tmpl w:val="2D84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D"/>
    <w:rsid w:val="00342743"/>
    <w:rsid w:val="003A47BB"/>
    <w:rsid w:val="004044B2"/>
    <w:rsid w:val="00733BC7"/>
    <w:rsid w:val="007379AD"/>
    <w:rsid w:val="00B910EA"/>
    <w:rsid w:val="00D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7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A47BB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7BB"/>
    <w:pPr>
      <w:tabs>
        <w:tab w:val="right" w:leader="dot" w:pos="8789"/>
      </w:tabs>
      <w:spacing w:after="100"/>
      <w:ind w:left="851" w:hanging="709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47BB"/>
    <w:pPr>
      <w:tabs>
        <w:tab w:val="left" w:pos="1560"/>
        <w:tab w:val="right" w:leader="dot" w:pos="8778"/>
      </w:tabs>
      <w:spacing w:after="100" w:line="480" w:lineRule="auto"/>
      <w:ind w:left="1560" w:hanging="42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A47BB"/>
    <w:pPr>
      <w:tabs>
        <w:tab w:val="left" w:pos="1276"/>
        <w:tab w:val="right" w:leader="dot" w:pos="8778"/>
      </w:tabs>
      <w:spacing w:after="100"/>
      <w:ind w:left="1276" w:hanging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7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A47BB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7BB"/>
    <w:pPr>
      <w:tabs>
        <w:tab w:val="right" w:leader="dot" w:pos="8789"/>
      </w:tabs>
      <w:spacing w:after="100"/>
      <w:ind w:left="851" w:hanging="709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47BB"/>
    <w:pPr>
      <w:tabs>
        <w:tab w:val="left" w:pos="1560"/>
        <w:tab w:val="right" w:leader="dot" w:pos="8778"/>
      </w:tabs>
      <w:spacing w:after="100" w:line="480" w:lineRule="auto"/>
      <w:ind w:left="1560" w:hanging="42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A47BB"/>
    <w:pPr>
      <w:tabs>
        <w:tab w:val="left" w:pos="1276"/>
        <w:tab w:val="right" w:leader="dot" w:pos="8778"/>
      </w:tabs>
      <w:spacing w:after="100"/>
      <w:ind w:left="1276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2019-05-08T10:24:00Z</dcterms:created>
  <dcterms:modified xsi:type="dcterms:W3CDTF">2019-05-08T10:24:00Z</dcterms:modified>
</cp:coreProperties>
</file>