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D6E7C" w14:textId="77777777" w:rsidR="00137D29" w:rsidRDefault="00F716AE" w:rsidP="00137D29">
      <w:pPr>
        <w:spacing w:after="0"/>
        <w:ind w:left="0" w:firstLine="0"/>
        <w:jc w:val="center"/>
        <w:rPr>
          <w:b/>
          <w:i/>
          <w:sz w:val="28"/>
        </w:rPr>
      </w:pPr>
      <w:r>
        <w:rPr>
          <w:b/>
          <w:sz w:val="28"/>
        </w:rPr>
        <w:t xml:space="preserve">PENGARUH </w:t>
      </w:r>
      <w:r>
        <w:rPr>
          <w:b/>
          <w:i/>
          <w:sz w:val="28"/>
        </w:rPr>
        <w:t>JOB BURNOUT</w:t>
      </w:r>
      <w:r>
        <w:rPr>
          <w:b/>
          <w:sz w:val="28"/>
        </w:rPr>
        <w:t xml:space="preserve"> DAN </w:t>
      </w:r>
      <w:r>
        <w:rPr>
          <w:b/>
          <w:i/>
          <w:sz w:val="28"/>
        </w:rPr>
        <w:t xml:space="preserve">PERSONALITY </w:t>
      </w:r>
    </w:p>
    <w:p w14:paraId="56CB798D" w14:textId="77777777" w:rsidR="00137D29" w:rsidRDefault="00F716AE" w:rsidP="00137D29">
      <w:pPr>
        <w:spacing w:after="0"/>
        <w:ind w:left="0" w:firstLine="0"/>
        <w:jc w:val="center"/>
        <w:rPr>
          <w:b/>
          <w:i/>
          <w:sz w:val="28"/>
        </w:rPr>
      </w:pPr>
      <w:r>
        <w:rPr>
          <w:b/>
          <w:sz w:val="28"/>
        </w:rPr>
        <w:t xml:space="preserve">TERHADAP </w:t>
      </w:r>
      <w:r>
        <w:rPr>
          <w:b/>
          <w:i/>
          <w:sz w:val="28"/>
        </w:rPr>
        <w:t xml:space="preserve">TURNOVER INTENTION </w:t>
      </w:r>
      <w:r w:rsidR="0069543E">
        <w:rPr>
          <w:b/>
          <w:iCs/>
          <w:sz w:val="28"/>
        </w:rPr>
        <w:t xml:space="preserve">KARYAWAN </w:t>
      </w:r>
    </w:p>
    <w:p w14:paraId="700482A0" w14:textId="77777777" w:rsidR="00137D29" w:rsidRDefault="00F716AE" w:rsidP="00137D29">
      <w:pPr>
        <w:spacing w:after="0"/>
        <w:ind w:left="0" w:firstLine="0"/>
        <w:jc w:val="center"/>
        <w:rPr>
          <w:b/>
          <w:i/>
          <w:sz w:val="28"/>
        </w:rPr>
      </w:pPr>
      <w:r>
        <w:rPr>
          <w:b/>
          <w:sz w:val="28"/>
        </w:rPr>
        <w:t>PT. MITRA SUKSES KONTRINDO</w:t>
      </w:r>
      <w:r w:rsidR="00C55A1D">
        <w:rPr>
          <w:b/>
          <w:sz w:val="28"/>
        </w:rPr>
        <w:t xml:space="preserve"> </w:t>
      </w:r>
      <w:r w:rsidRPr="00C55A1D">
        <w:rPr>
          <w:b/>
          <w:bCs/>
          <w:sz w:val="28"/>
          <w:szCs w:val="28"/>
        </w:rPr>
        <w:t>JAKARTA PUSAT</w:t>
      </w:r>
    </w:p>
    <w:p w14:paraId="729224F0" w14:textId="77777777" w:rsidR="00137D29" w:rsidRPr="00B87B01" w:rsidRDefault="00137D29" w:rsidP="00016A29">
      <w:pPr>
        <w:spacing w:after="0"/>
        <w:ind w:left="0" w:firstLine="0"/>
        <w:rPr>
          <w:b/>
          <w:iCs/>
          <w:sz w:val="28"/>
        </w:rPr>
      </w:pPr>
    </w:p>
    <w:p w14:paraId="3270B613" w14:textId="77777777" w:rsidR="00137D29" w:rsidRDefault="00F716AE" w:rsidP="00137D29">
      <w:pPr>
        <w:spacing w:after="0"/>
        <w:ind w:left="0" w:firstLine="0"/>
        <w:jc w:val="center"/>
        <w:rPr>
          <w:b/>
          <w:i/>
          <w:sz w:val="28"/>
        </w:rPr>
      </w:pPr>
      <w:r>
        <w:rPr>
          <w:b/>
        </w:rPr>
        <w:t xml:space="preserve">Oleh:  </w:t>
      </w:r>
    </w:p>
    <w:p w14:paraId="118767D1" w14:textId="5355E395" w:rsidR="00137D29" w:rsidRDefault="00F716AE" w:rsidP="00137D29">
      <w:pPr>
        <w:spacing w:after="0"/>
        <w:ind w:left="0" w:firstLine="0"/>
        <w:jc w:val="center"/>
        <w:rPr>
          <w:b/>
          <w:i/>
          <w:sz w:val="28"/>
        </w:rPr>
      </w:pPr>
      <w:r>
        <w:rPr>
          <w:b/>
        </w:rPr>
        <w:t>Nama: Gery Eka Putra</w:t>
      </w:r>
    </w:p>
    <w:p w14:paraId="095AE936" w14:textId="2D1865F1" w:rsidR="00FF7872" w:rsidRDefault="00F716AE" w:rsidP="00FF7872">
      <w:pPr>
        <w:spacing w:after="0"/>
        <w:ind w:left="0" w:firstLine="0"/>
        <w:jc w:val="center"/>
        <w:rPr>
          <w:b/>
        </w:rPr>
      </w:pPr>
      <w:r>
        <w:rPr>
          <w:b/>
        </w:rPr>
        <w:t>NIM:26150129</w:t>
      </w:r>
    </w:p>
    <w:p w14:paraId="1C0B8819" w14:textId="77777777" w:rsidR="00FF7872" w:rsidRDefault="00FF7872" w:rsidP="00FF7872">
      <w:pPr>
        <w:spacing w:after="0"/>
        <w:ind w:left="0" w:firstLine="0"/>
        <w:jc w:val="center"/>
        <w:rPr>
          <w:b/>
        </w:rPr>
      </w:pPr>
    </w:p>
    <w:p w14:paraId="06A16E37" w14:textId="06C335F2" w:rsidR="00FF7872" w:rsidRDefault="00FF7872" w:rsidP="00FF7872">
      <w:pPr>
        <w:spacing w:after="0"/>
        <w:ind w:left="0" w:firstLine="0"/>
        <w:jc w:val="center"/>
        <w:rPr>
          <w:b/>
        </w:rPr>
      </w:pPr>
      <w:r w:rsidRPr="00CA1B95">
        <w:rPr>
          <w:b/>
          <w:szCs w:val="24"/>
        </w:rPr>
        <w:t>Skripsi</w:t>
      </w:r>
    </w:p>
    <w:p w14:paraId="67CC8BB4" w14:textId="241EDD3B" w:rsidR="00FF7872" w:rsidRDefault="00FF7872" w:rsidP="00FF7872">
      <w:pPr>
        <w:spacing w:after="0"/>
        <w:ind w:left="0" w:firstLine="0"/>
        <w:jc w:val="center"/>
        <w:rPr>
          <w:b/>
        </w:rPr>
      </w:pPr>
      <w:r>
        <w:rPr>
          <w:szCs w:val="24"/>
        </w:rPr>
        <w:t xml:space="preserve">Diajukan sebagai salah satu syarat </w:t>
      </w:r>
    </w:p>
    <w:p w14:paraId="6ED6D62F" w14:textId="356E280C" w:rsidR="00FF7872" w:rsidRDefault="00FF7872" w:rsidP="00FF7872">
      <w:pPr>
        <w:spacing w:after="0"/>
        <w:ind w:left="0" w:firstLine="0"/>
        <w:jc w:val="center"/>
        <w:rPr>
          <w:b/>
        </w:rPr>
      </w:pPr>
      <w:r>
        <w:rPr>
          <w:szCs w:val="24"/>
        </w:rPr>
        <w:t>untuk memperoleh gelar Sarjana Manajemen</w:t>
      </w:r>
    </w:p>
    <w:p w14:paraId="3776DCEC" w14:textId="0F35A764" w:rsidR="00FF7872" w:rsidRDefault="00FF7872" w:rsidP="00FF7872">
      <w:pPr>
        <w:spacing w:after="0"/>
        <w:ind w:left="0" w:firstLine="0"/>
        <w:jc w:val="center"/>
        <w:rPr>
          <w:b/>
        </w:rPr>
      </w:pPr>
    </w:p>
    <w:p w14:paraId="4DE04506" w14:textId="5ECA69A6" w:rsidR="00FF7872" w:rsidRDefault="00FF7872" w:rsidP="00FF7872">
      <w:pPr>
        <w:spacing w:after="0"/>
        <w:ind w:left="0" w:firstLine="0"/>
        <w:jc w:val="center"/>
        <w:rPr>
          <w:b/>
        </w:rPr>
      </w:pPr>
      <w:r>
        <w:rPr>
          <w:bCs/>
        </w:rPr>
        <w:t>Program Studi Manajemen</w:t>
      </w:r>
      <w:r w:rsidR="00F716AE">
        <w:rPr>
          <w:b/>
        </w:rPr>
        <w:t xml:space="preserve"> </w:t>
      </w:r>
    </w:p>
    <w:p w14:paraId="56094889" w14:textId="6289F7B0" w:rsidR="003E10F9" w:rsidRDefault="00F716AE" w:rsidP="00FF7872">
      <w:pPr>
        <w:spacing w:after="0"/>
        <w:ind w:left="0" w:firstLine="0"/>
        <w:jc w:val="center"/>
        <w:rPr>
          <w:i/>
        </w:rPr>
      </w:pPr>
      <w:r>
        <w:t xml:space="preserve">Konsentrasi: </w:t>
      </w:r>
      <w:r>
        <w:rPr>
          <w:i/>
        </w:rPr>
        <w:t>Human Capital</w:t>
      </w:r>
    </w:p>
    <w:p w14:paraId="2F176185" w14:textId="6ABC8EB8" w:rsidR="00FF7872" w:rsidRDefault="00016A29" w:rsidP="00FF7872">
      <w:pPr>
        <w:spacing w:after="0"/>
        <w:ind w:left="0" w:firstLine="0"/>
        <w:jc w:val="center"/>
        <w:rPr>
          <w:i/>
        </w:rPr>
      </w:pPr>
      <w:r>
        <w:rPr>
          <w:b/>
          <w:noProof/>
          <w:sz w:val="28"/>
          <w:szCs w:val="28"/>
          <w:lang w:val="id-ID" w:eastAsia="id-ID"/>
        </w:rPr>
        <w:drawing>
          <wp:anchor distT="0" distB="0" distL="114300" distR="114300" simplePos="0" relativeHeight="251661312" behindDoc="0" locked="0" layoutInCell="1" allowOverlap="1" wp14:anchorId="13F101C8" wp14:editId="64018905">
            <wp:simplePos x="0" y="0"/>
            <wp:positionH relativeFrom="margin">
              <wp:align>center</wp:align>
            </wp:positionH>
            <wp:positionV relativeFrom="margin">
              <wp:posOffset>5156835</wp:posOffset>
            </wp:positionV>
            <wp:extent cx="2743200" cy="1591056"/>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2743200" cy="1591056"/>
                    </a:xfrm>
                    <a:prstGeom prst="rect">
                      <a:avLst/>
                    </a:prstGeom>
                  </pic:spPr>
                </pic:pic>
              </a:graphicData>
            </a:graphic>
          </wp:anchor>
        </w:drawing>
      </w:r>
    </w:p>
    <w:p w14:paraId="6E36661D" w14:textId="5393DE1B" w:rsidR="00FF7872" w:rsidRDefault="00FF7872" w:rsidP="00FF7872">
      <w:pPr>
        <w:spacing w:after="0"/>
        <w:ind w:left="0" w:firstLine="0"/>
        <w:jc w:val="center"/>
        <w:rPr>
          <w:i/>
        </w:rPr>
      </w:pPr>
    </w:p>
    <w:p w14:paraId="4FF1ADC0" w14:textId="290EE555" w:rsidR="00FF7872" w:rsidRDefault="00FF7872" w:rsidP="00FF7872">
      <w:pPr>
        <w:spacing w:after="0"/>
        <w:ind w:left="0" w:firstLine="0"/>
        <w:jc w:val="center"/>
        <w:rPr>
          <w:i/>
        </w:rPr>
      </w:pPr>
    </w:p>
    <w:p w14:paraId="6D13967B" w14:textId="2380D37D" w:rsidR="00FF7872" w:rsidRDefault="00FF7872" w:rsidP="00FF7872">
      <w:pPr>
        <w:spacing w:after="0"/>
        <w:ind w:left="0" w:firstLine="0"/>
        <w:jc w:val="center"/>
        <w:rPr>
          <w:i/>
        </w:rPr>
      </w:pPr>
    </w:p>
    <w:p w14:paraId="203E1DFB" w14:textId="0A10E92C" w:rsidR="00FF7872" w:rsidRDefault="00FF7872" w:rsidP="00FF7872">
      <w:pPr>
        <w:spacing w:after="0"/>
        <w:ind w:left="0" w:firstLine="0"/>
        <w:jc w:val="center"/>
        <w:rPr>
          <w:i/>
        </w:rPr>
      </w:pPr>
    </w:p>
    <w:p w14:paraId="45CDFF4C" w14:textId="77777777" w:rsidR="00FF7872" w:rsidRPr="00FF7872" w:rsidRDefault="00FF7872" w:rsidP="00FF7872">
      <w:pPr>
        <w:spacing w:after="0"/>
        <w:ind w:left="0" w:firstLine="0"/>
        <w:jc w:val="center"/>
        <w:rPr>
          <w:b/>
        </w:rPr>
      </w:pPr>
    </w:p>
    <w:p w14:paraId="2C59888A" w14:textId="77777777" w:rsidR="00137D29" w:rsidRDefault="00F716AE" w:rsidP="00137D29">
      <w:pPr>
        <w:spacing w:after="0"/>
        <w:ind w:left="0" w:firstLine="0"/>
        <w:jc w:val="center"/>
      </w:pPr>
      <w:r>
        <w:rPr>
          <w:b/>
        </w:rPr>
        <w:t>INSTITUT BISNIS DAN INFORMATIKA KWIK KIAN GIE</w:t>
      </w:r>
    </w:p>
    <w:p w14:paraId="49616537" w14:textId="3874B8A3" w:rsidR="002171A7" w:rsidRPr="002171A7" w:rsidRDefault="00F716AE" w:rsidP="002171A7">
      <w:pPr>
        <w:spacing w:after="0"/>
        <w:ind w:left="0" w:firstLine="0"/>
        <w:jc w:val="center"/>
        <w:rPr>
          <w:b/>
        </w:rPr>
      </w:pPr>
      <w:r>
        <w:rPr>
          <w:b/>
        </w:rPr>
        <w:t>JAKARTA</w:t>
      </w:r>
    </w:p>
    <w:p w14:paraId="12F8B89A" w14:textId="70DC0DE5" w:rsidR="00F55EF7" w:rsidRPr="002171A7" w:rsidRDefault="002171A7" w:rsidP="002171A7">
      <w:pPr>
        <w:spacing w:after="0"/>
        <w:ind w:left="0" w:firstLine="0"/>
        <w:jc w:val="center"/>
        <w:sectPr w:rsidR="00F55EF7" w:rsidRPr="002171A7" w:rsidSect="00F55EF7">
          <w:headerReference w:type="even" r:id="rId9"/>
          <w:footerReference w:type="even" r:id="rId10"/>
          <w:footerReference w:type="default" r:id="rId11"/>
          <w:footerReference w:type="first" r:id="rId12"/>
          <w:pgSz w:w="11906" w:h="16838"/>
          <w:pgMar w:top="1663" w:right="1527" w:bottom="719" w:left="1700" w:header="576" w:footer="576" w:gutter="0"/>
          <w:pgNumType w:fmt="lowerRoman" w:start="2"/>
          <w:cols w:space="720"/>
          <w:docGrid w:linePitch="326"/>
        </w:sectPr>
      </w:pPr>
      <w:r>
        <w:rPr>
          <w:b/>
        </w:rPr>
        <w:t>AGUSTUS</w:t>
      </w:r>
      <w:r w:rsidR="00F55EF7">
        <w:rPr>
          <w:b/>
        </w:rPr>
        <w:t xml:space="preserve"> </w:t>
      </w:r>
      <w:r w:rsidR="00F716AE" w:rsidRPr="00137D29">
        <w:rPr>
          <w:b/>
        </w:rPr>
        <w:t>2019</w:t>
      </w:r>
    </w:p>
    <w:p w14:paraId="04ADFB5C" w14:textId="38543EC4" w:rsidR="00AC3E14" w:rsidRDefault="00F716AE" w:rsidP="002171A7">
      <w:pPr>
        <w:spacing w:after="0"/>
        <w:ind w:left="0" w:firstLine="0"/>
        <w:jc w:val="center"/>
        <w:rPr>
          <w:b/>
          <w:bCs/>
          <w:sz w:val="28"/>
          <w:szCs w:val="28"/>
        </w:rPr>
      </w:pPr>
      <w:r w:rsidRPr="00AC3E14">
        <w:rPr>
          <w:b/>
          <w:bCs/>
          <w:sz w:val="28"/>
          <w:szCs w:val="28"/>
        </w:rPr>
        <w:lastRenderedPageBreak/>
        <w:t>PENGESAHAN</w:t>
      </w:r>
    </w:p>
    <w:p w14:paraId="435F27E9" w14:textId="77777777" w:rsidR="00AC3E14" w:rsidRDefault="00AC3E14" w:rsidP="00AC3E14">
      <w:pPr>
        <w:spacing w:after="0"/>
        <w:ind w:left="0" w:firstLine="0"/>
        <w:jc w:val="center"/>
        <w:rPr>
          <w:b/>
          <w:sz w:val="28"/>
        </w:rPr>
      </w:pPr>
    </w:p>
    <w:p w14:paraId="646C1211" w14:textId="77777777" w:rsidR="00AC3E14" w:rsidRDefault="00925619" w:rsidP="00AC3E14">
      <w:pPr>
        <w:spacing w:after="0"/>
        <w:ind w:left="0" w:firstLine="0"/>
        <w:jc w:val="center"/>
        <w:rPr>
          <w:b/>
          <w:bCs/>
          <w:sz w:val="28"/>
          <w:szCs w:val="28"/>
        </w:rPr>
      </w:pPr>
      <w:r>
        <w:rPr>
          <w:b/>
          <w:sz w:val="28"/>
        </w:rPr>
        <w:t xml:space="preserve">PENGARUH </w:t>
      </w:r>
      <w:r>
        <w:rPr>
          <w:b/>
          <w:i/>
          <w:sz w:val="28"/>
        </w:rPr>
        <w:t>JOB BURNOUT</w:t>
      </w:r>
      <w:r>
        <w:rPr>
          <w:b/>
          <w:sz w:val="28"/>
        </w:rPr>
        <w:t xml:space="preserve"> DAN </w:t>
      </w:r>
      <w:r>
        <w:rPr>
          <w:b/>
          <w:i/>
          <w:sz w:val="28"/>
        </w:rPr>
        <w:t xml:space="preserve">PERSONALITY </w:t>
      </w:r>
    </w:p>
    <w:p w14:paraId="32D9C31D" w14:textId="77777777" w:rsidR="00AC3E14" w:rsidRDefault="00925619" w:rsidP="00AC3E14">
      <w:pPr>
        <w:spacing w:after="0"/>
        <w:ind w:left="0" w:firstLine="0"/>
        <w:jc w:val="center"/>
        <w:rPr>
          <w:b/>
          <w:bCs/>
          <w:sz w:val="28"/>
          <w:szCs w:val="28"/>
        </w:rPr>
      </w:pPr>
      <w:r>
        <w:rPr>
          <w:b/>
          <w:sz w:val="28"/>
        </w:rPr>
        <w:t xml:space="preserve">TERHADAP </w:t>
      </w:r>
      <w:r>
        <w:rPr>
          <w:b/>
          <w:i/>
          <w:sz w:val="28"/>
        </w:rPr>
        <w:t xml:space="preserve">TURNOVER INTENTION </w:t>
      </w:r>
      <w:r>
        <w:rPr>
          <w:b/>
          <w:iCs/>
          <w:sz w:val="28"/>
        </w:rPr>
        <w:t xml:space="preserve">KARYAWAN </w:t>
      </w:r>
    </w:p>
    <w:p w14:paraId="6A90EFAA" w14:textId="6BBFFB1D" w:rsidR="00AC3E14" w:rsidRDefault="00925619" w:rsidP="00AC3E14">
      <w:pPr>
        <w:spacing w:after="0"/>
        <w:ind w:left="0" w:firstLine="0"/>
        <w:jc w:val="center"/>
        <w:rPr>
          <w:b/>
          <w:bCs/>
          <w:sz w:val="28"/>
          <w:szCs w:val="28"/>
        </w:rPr>
      </w:pPr>
      <w:r>
        <w:rPr>
          <w:b/>
          <w:sz w:val="28"/>
        </w:rPr>
        <w:t xml:space="preserve">PT. MITRA SUKSES KONTRINDO </w:t>
      </w:r>
      <w:r w:rsidRPr="00C55A1D">
        <w:rPr>
          <w:b/>
          <w:bCs/>
          <w:sz w:val="28"/>
          <w:szCs w:val="28"/>
        </w:rPr>
        <w:t>JAKARTA PUSAT</w:t>
      </w:r>
    </w:p>
    <w:p w14:paraId="3F117EE5" w14:textId="77777777" w:rsidR="00AC3E14" w:rsidRDefault="00AC3E14" w:rsidP="00AC3E14">
      <w:pPr>
        <w:spacing w:after="0"/>
        <w:ind w:left="0" w:firstLine="0"/>
        <w:jc w:val="center"/>
        <w:rPr>
          <w:b/>
          <w:bCs/>
          <w:sz w:val="28"/>
          <w:szCs w:val="28"/>
        </w:rPr>
      </w:pPr>
    </w:p>
    <w:p w14:paraId="18780316" w14:textId="56B50C01" w:rsidR="00AC3E14" w:rsidRDefault="00F716AE" w:rsidP="00FF7872">
      <w:pPr>
        <w:spacing w:after="0"/>
        <w:ind w:left="0" w:firstLine="0"/>
        <w:jc w:val="center"/>
        <w:rPr>
          <w:b/>
          <w:bCs/>
          <w:sz w:val="28"/>
          <w:szCs w:val="28"/>
        </w:rPr>
      </w:pPr>
      <w:r>
        <w:rPr>
          <w:b/>
        </w:rPr>
        <w:t xml:space="preserve">Diajukan </w:t>
      </w:r>
      <w:r w:rsidR="00FF7872">
        <w:rPr>
          <w:b/>
        </w:rPr>
        <w:t>O</w:t>
      </w:r>
      <w:r>
        <w:rPr>
          <w:b/>
        </w:rPr>
        <w:t>leh</w:t>
      </w:r>
    </w:p>
    <w:p w14:paraId="06E78B5F" w14:textId="77777777" w:rsidR="00AC3E14" w:rsidRDefault="00F716AE" w:rsidP="00AC3E14">
      <w:pPr>
        <w:spacing w:after="0"/>
        <w:ind w:left="0" w:firstLine="0"/>
        <w:jc w:val="center"/>
        <w:rPr>
          <w:b/>
          <w:bCs/>
          <w:sz w:val="28"/>
          <w:szCs w:val="28"/>
        </w:rPr>
      </w:pPr>
      <w:r>
        <w:rPr>
          <w:b/>
        </w:rPr>
        <w:t xml:space="preserve">Nama: Gery Eka Putra </w:t>
      </w:r>
    </w:p>
    <w:p w14:paraId="4761A190" w14:textId="1D3DFEAB" w:rsidR="00AC3E14" w:rsidRDefault="00F716AE" w:rsidP="00AC3E14">
      <w:pPr>
        <w:spacing w:after="0"/>
        <w:ind w:left="0" w:firstLine="0"/>
        <w:jc w:val="center"/>
        <w:rPr>
          <w:b/>
        </w:rPr>
      </w:pPr>
      <w:r>
        <w:rPr>
          <w:b/>
        </w:rPr>
        <w:t xml:space="preserve">NIM: 26150129 </w:t>
      </w:r>
    </w:p>
    <w:p w14:paraId="2E8A35BC" w14:textId="77777777" w:rsidR="00AC3E14" w:rsidRDefault="00AC3E14" w:rsidP="00AC3E14">
      <w:pPr>
        <w:spacing w:after="0"/>
        <w:ind w:left="0" w:firstLine="0"/>
        <w:rPr>
          <w:b/>
          <w:bCs/>
          <w:sz w:val="28"/>
          <w:szCs w:val="28"/>
        </w:rPr>
      </w:pPr>
    </w:p>
    <w:p w14:paraId="5ED9DC63" w14:textId="0F20E214" w:rsidR="00AC3E14" w:rsidRDefault="00F716AE" w:rsidP="00AC3E14">
      <w:pPr>
        <w:spacing w:after="0"/>
        <w:ind w:left="0" w:firstLine="0"/>
        <w:jc w:val="center"/>
        <w:rPr>
          <w:b/>
        </w:rPr>
      </w:pPr>
      <w:r>
        <w:rPr>
          <w:b/>
        </w:rPr>
        <w:t>Jakarta,</w:t>
      </w:r>
      <w:r w:rsidR="00F55EF7">
        <w:rPr>
          <w:b/>
        </w:rPr>
        <w:t xml:space="preserve"> 12 Agustus</w:t>
      </w:r>
      <w:r>
        <w:rPr>
          <w:b/>
        </w:rPr>
        <w:t xml:space="preserve"> 2019</w:t>
      </w:r>
    </w:p>
    <w:p w14:paraId="160C2209" w14:textId="77777777" w:rsidR="00FF7872" w:rsidRDefault="00FF7872" w:rsidP="00AC3E14">
      <w:pPr>
        <w:spacing w:after="0"/>
        <w:ind w:left="0" w:firstLine="0"/>
        <w:jc w:val="center"/>
        <w:rPr>
          <w:b/>
          <w:bCs/>
          <w:sz w:val="28"/>
          <w:szCs w:val="28"/>
        </w:rPr>
      </w:pPr>
    </w:p>
    <w:p w14:paraId="5CF24907" w14:textId="77777777" w:rsidR="00AC3E14" w:rsidRDefault="00F716AE" w:rsidP="00AC3E14">
      <w:pPr>
        <w:spacing w:after="0"/>
        <w:ind w:left="0" w:firstLine="0"/>
        <w:jc w:val="center"/>
        <w:rPr>
          <w:b/>
          <w:bCs/>
          <w:sz w:val="28"/>
          <w:szCs w:val="28"/>
        </w:rPr>
      </w:pPr>
      <w:r>
        <w:rPr>
          <w:b/>
        </w:rPr>
        <w:t xml:space="preserve">Disetujui oleh: </w:t>
      </w:r>
    </w:p>
    <w:p w14:paraId="50825C3B" w14:textId="77777777" w:rsidR="00AC3E14" w:rsidRDefault="00F716AE" w:rsidP="00AC3E14">
      <w:pPr>
        <w:spacing w:after="0"/>
        <w:ind w:left="0" w:firstLine="0"/>
        <w:jc w:val="center"/>
        <w:rPr>
          <w:b/>
          <w:bCs/>
          <w:sz w:val="28"/>
          <w:szCs w:val="28"/>
        </w:rPr>
      </w:pPr>
      <w:r>
        <w:t xml:space="preserve">Pembimbing </w:t>
      </w:r>
    </w:p>
    <w:p w14:paraId="44848115" w14:textId="77777777" w:rsidR="00AC3E14" w:rsidRDefault="00AC3E14" w:rsidP="00AC3E14">
      <w:pPr>
        <w:spacing w:after="0"/>
        <w:ind w:left="0" w:firstLine="0"/>
        <w:jc w:val="center"/>
        <w:rPr>
          <w:b/>
          <w:bCs/>
          <w:sz w:val="28"/>
          <w:szCs w:val="28"/>
        </w:rPr>
      </w:pPr>
    </w:p>
    <w:p w14:paraId="2D4B4210" w14:textId="0BC2F481" w:rsidR="00AC3E14" w:rsidRDefault="00AC3E14" w:rsidP="00AC3E14">
      <w:pPr>
        <w:spacing w:after="0"/>
        <w:ind w:left="0" w:firstLine="0"/>
        <w:jc w:val="center"/>
        <w:rPr>
          <w:b/>
          <w:bCs/>
          <w:sz w:val="28"/>
          <w:szCs w:val="28"/>
        </w:rPr>
      </w:pPr>
    </w:p>
    <w:p w14:paraId="512ABF5F" w14:textId="77777777" w:rsidR="00FF7872" w:rsidRDefault="00FF7872" w:rsidP="00AC3E14">
      <w:pPr>
        <w:spacing w:after="0"/>
        <w:ind w:left="0" w:firstLine="0"/>
        <w:jc w:val="center"/>
        <w:rPr>
          <w:b/>
          <w:bCs/>
          <w:sz w:val="28"/>
          <w:szCs w:val="28"/>
        </w:rPr>
      </w:pPr>
    </w:p>
    <w:p w14:paraId="3BDB5F93" w14:textId="7E2D7701" w:rsidR="00AC3E14" w:rsidRDefault="00F716AE" w:rsidP="00AC3E14">
      <w:pPr>
        <w:spacing w:after="0"/>
        <w:ind w:left="0" w:firstLine="0"/>
        <w:jc w:val="center"/>
      </w:pPr>
      <w:r>
        <w:t xml:space="preserve">(Kristin Handayani, S.SI, M.M.) </w:t>
      </w:r>
    </w:p>
    <w:p w14:paraId="313B69A9" w14:textId="4F513B74" w:rsidR="00FF7872" w:rsidRDefault="00FF7872" w:rsidP="00AC3E14">
      <w:pPr>
        <w:spacing w:after="0"/>
        <w:ind w:left="0" w:firstLine="0"/>
        <w:jc w:val="center"/>
      </w:pPr>
    </w:p>
    <w:p w14:paraId="294D0B9B" w14:textId="77777777" w:rsidR="00FF7872" w:rsidRDefault="00FF7872" w:rsidP="00F55EF7">
      <w:pPr>
        <w:spacing w:after="0"/>
        <w:ind w:left="0" w:firstLine="0"/>
        <w:rPr>
          <w:b/>
          <w:bCs/>
          <w:sz w:val="28"/>
          <w:szCs w:val="28"/>
        </w:rPr>
      </w:pPr>
    </w:p>
    <w:p w14:paraId="7085977E" w14:textId="28A0E547" w:rsidR="00F55EF7" w:rsidRPr="00F55EF7" w:rsidRDefault="00F716AE" w:rsidP="00F55EF7">
      <w:pPr>
        <w:spacing w:after="0"/>
        <w:ind w:left="0" w:firstLine="0"/>
        <w:jc w:val="center"/>
        <w:rPr>
          <w:b/>
          <w:bCs/>
          <w:sz w:val="28"/>
          <w:szCs w:val="28"/>
        </w:rPr>
      </w:pPr>
      <w:r>
        <w:rPr>
          <w:b/>
        </w:rPr>
        <w:t xml:space="preserve">INSTITUT BISNIS DAN INFORMATIKA KWIK KIAN GIE </w:t>
      </w:r>
    </w:p>
    <w:p w14:paraId="25EAE04B" w14:textId="57ABAFD6" w:rsidR="003E10F9" w:rsidRDefault="00FF7872" w:rsidP="00AC3E14">
      <w:pPr>
        <w:spacing w:after="0"/>
        <w:ind w:left="0" w:firstLine="0"/>
        <w:jc w:val="center"/>
      </w:pPr>
      <w:r>
        <w:rPr>
          <w:b/>
        </w:rPr>
        <w:t xml:space="preserve">JAKARTA </w:t>
      </w:r>
      <w:r w:rsidR="00F716AE">
        <w:rPr>
          <w:b/>
        </w:rPr>
        <w:t>2019</w:t>
      </w:r>
    </w:p>
    <w:p w14:paraId="52971D94" w14:textId="6C4B63BA" w:rsidR="003E10F9" w:rsidRDefault="003E10F9" w:rsidP="00717A93">
      <w:pPr>
        <w:spacing w:after="0" w:line="239" w:lineRule="auto"/>
        <w:ind w:left="0" w:right="4207" w:firstLine="4373"/>
        <w:jc w:val="left"/>
        <w:sectPr w:rsidR="003E10F9" w:rsidSect="00F55EF7">
          <w:footerReference w:type="even" r:id="rId13"/>
          <w:footerReference w:type="default" r:id="rId14"/>
          <w:pgSz w:w="11906" w:h="16838"/>
          <w:pgMar w:top="1663" w:right="1527" w:bottom="719" w:left="1700" w:header="576" w:footer="576" w:gutter="0"/>
          <w:pgNumType w:fmt="lowerRoman" w:start="1"/>
          <w:cols w:space="720"/>
          <w:docGrid w:linePitch="326"/>
        </w:sectPr>
      </w:pPr>
    </w:p>
    <w:p w14:paraId="0A56934E" w14:textId="68EB9A10" w:rsidR="003E10F9" w:rsidRPr="00EA0ED7" w:rsidRDefault="00F716AE" w:rsidP="00C55A1D">
      <w:pPr>
        <w:pStyle w:val="Heading1"/>
        <w:spacing w:after="0" w:line="480" w:lineRule="auto"/>
        <w:ind w:left="0" w:firstLine="0"/>
        <w:rPr>
          <w:sz w:val="24"/>
          <w:szCs w:val="24"/>
        </w:rPr>
      </w:pPr>
      <w:r w:rsidRPr="00EA0ED7">
        <w:rPr>
          <w:sz w:val="24"/>
          <w:szCs w:val="24"/>
        </w:rPr>
        <w:lastRenderedPageBreak/>
        <w:t>BAB I</w:t>
      </w:r>
    </w:p>
    <w:p w14:paraId="325AF240" w14:textId="5921153F" w:rsidR="00F6262E" w:rsidRPr="00E64549" w:rsidRDefault="00E64549" w:rsidP="00001755">
      <w:pPr>
        <w:pStyle w:val="Heading1"/>
        <w:spacing w:line="720" w:lineRule="auto"/>
        <w:ind w:left="0" w:firstLine="0"/>
        <w:rPr>
          <w:sz w:val="24"/>
          <w:szCs w:val="24"/>
        </w:rPr>
      </w:pPr>
      <w:r w:rsidRPr="00E64549">
        <w:rPr>
          <w:sz w:val="24"/>
          <w:szCs w:val="24"/>
        </w:rPr>
        <w:t>PENDAHULUAN</w:t>
      </w:r>
    </w:p>
    <w:p w14:paraId="491A69A3" w14:textId="4823CB3C" w:rsidR="003E10F9" w:rsidRPr="00E35D1D" w:rsidRDefault="00F6262E" w:rsidP="00E35D1D">
      <w:pPr>
        <w:pStyle w:val="Heading1"/>
        <w:numPr>
          <w:ilvl w:val="0"/>
          <w:numId w:val="14"/>
        </w:numPr>
        <w:spacing w:after="0" w:line="480" w:lineRule="auto"/>
        <w:ind w:left="446" w:hanging="446"/>
        <w:jc w:val="both"/>
        <w:rPr>
          <w:sz w:val="24"/>
          <w:szCs w:val="24"/>
        </w:rPr>
      </w:pPr>
      <w:r w:rsidRPr="00E35D1D">
        <w:rPr>
          <w:sz w:val="24"/>
          <w:szCs w:val="24"/>
        </w:rPr>
        <w:t>Latar Belakang Masalah</w:t>
      </w:r>
      <w:r w:rsidR="00F716AE" w:rsidRPr="00E35D1D">
        <w:rPr>
          <w:sz w:val="24"/>
          <w:szCs w:val="24"/>
        </w:rPr>
        <w:t xml:space="preserve"> </w:t>
      </w:r>
    </w:p>
    <w:p w14:paraId="0B8575FE" w14:textId="77777777" w:rsidR="004D2046" w:rsidRDefault="00F716AE" w:rsidP="004D2046">
      <w:pPr>
        <w:spacing w:after="0"/>
        <w:ind w:left="446" w:firstLine="446"/>
      </w:pPr>
      <w:r>
        <w:t>Indonesia merupakan negara berkembang di kawasan Asia Tenggara yang sedang</w:t>
      </w:r>
      <w:r w:rsidR="004D2046">
        <w:t xml:space="preserve"> </w:t>
      </w:r>
      <w:r>
        <w:t>dalam tahap perkembangan dalam bidang perekonomian. Perkembangan perekonomian ini di khususkan pada perkembangan industri kontraktor. Industri kontraktor di Indonesia pada beberapa tahun belakang ini memang menujukkan perkembangan yang</w:t>
      </w:r>
      <w:r w:rsidR="004D2046">
        <w:t xml:space="preserve"> </w:t>
      </w:r>
      <w:r>
        <w:t>cukup signifikan. Berdasarkan data Badan Pusat Statistik (BPS) yang dikutip dari kompas.com, ekonomi Indonesia pada tahun 2016 menagalami pertumbuhan sebesar</w:t>
      </w:r>
      <w:r w:rsidR="004D2046">
        <w:t xml:space="preserve"> </w:t>
      </w:r>
      <w:r>
        <w:t xml:space="preserve">5,02 persen, lebih tinggi dibandingkan tahun 2015 yang mencapai 4,88 persen. Kontribusi sektor konstruksi bagi pembentukan produk domestik bruto (PDB) pun cukup signifikan, yakni 10,38 persen, dapat dikatakan bahwa bisnis industri kontraktor merupakan bisnis yang sedang berkembang dengan pesat untuk beberapa tahun kedepan. </w:t>
      </w:r>
    </w:p>
    <w:p w14:paraId="106DE82A" w14:textId="4DD594D8" w:rsidR="004D2046" w:rsidRDefault="00F716AE" w:rsidP="004D2046">
      <w:pPr>
        <w:spacing w:after="0"/>
        <w:ind w:left="446" w:firstLine="446"/>
      </w:pPr>
      <w:r>
        <w:t>Persusahaan dalam sektor industri konstruksi dalam persaingan yang ketat ini harus memiliki sumber daya manusia yang berkemampuan baik dan berkualitas. Tanpa sumber daya manusia yang baik dan berkualitas, sumber daya yang lain tidak dapat digunakan secara optimal, terutama dalam penyediaan jasa kepada penerima jasa.</w:t>
      </w:r>
      <w:r w:rsidR="004901B6">
        <w:t xml:space="preserve"> Meningkatkan sumber daya manusia menjadi baik dan berkualitas dapat memberikan dampak terhadap keberlangsungan atau eksistensi suatu organisasi dalam mencapai tujuannya.</w:t>
      </w:r>
      <w:r>
        <w:t xml:space="preserve"> Organisasi yang memahami dan mengerti masalah-masalah yang dihadapi misalnya seperti </w:t>
      </w:r>
      <w:r w:rsidR="00865C6C" w:rsidRPr="00865C6C">
        <w:rPr>
          <w:i/>
        </w:rPr>
        <w:t>turnover</w:t>
      </w:r>
      <w:r w:rsidR="00865C6C">
        <w:rPr>
          <w:i/>
        </w:rPr>
        <w:t xml:space="preserve"> intention, </w:t>
      </w:r>
      <w:r w:rsidR="004901B6">
        <w:rPr>
          <w:i/>
          <w:iCs/>
        </w:rPr>
        <w:t>job burnout</w:t>
      </w:r>
      <w:r w:rsidR="00ED2CF3">
        <w:t>,</w:t>
      </w:r>
      <w:r w:rsidR="00865C6C">
        <w:t xml:space="preserve"> dan</w:t>
      </w:r>
      <w:r>
        <w:t xml:space="preserve"> </w:t>
      </w:r>
      <w:r>
        <w:rPr>
          <w:i/>
        </w:rPr>
        <w:t>personality</w:t>
      </w:r>
      <w:r w:rsidR="004901B6">
        <w:t xml:space="preserve"> </w:t>
      </w:r>
      <w:r>
        <w:t>yang ditampilkan</w:t>
      </w:r>
      <w:r w:rsidR="004901B6">
        <w:t xml:space="preserve"> </w:t>
      </w:r>
      <w:r>
        <w:t xml:space="preserve">oleh karyawannya sendiri dan bagaimana cara penyelesaiannya yang baik dan tepat secara </w:t>
      </w:r>
      <w:r>
        <w:lastRenderedPageBreak/>
        <w:t xml:space="preserve">tidak langsung akan berdampak pada keberhasilan dalam pencapaian tujuan organisasi tersebut. </w:t>
      </w:r>
    </w:p>
    <w:p w14:paraId="6207D2CA" w14:textId="59D77A88" w:rsidR="004D2046" w:rsidRDefault="00F716AE" w:rsidP="004D2046">
      <w:pPr>
        <w:spacing w:after="0"/>
        <w:ind w:left="446" w:firstLine="446"/>
      </w:pPr>
      <w:r>
        <w:rPr>
          <w:i/>
        </w:rPr>
        <w:t xml:space="preserve">Turnover Intention </w:t>
      </w:r>
      <w:r>
        <w:t xml:space="preserve">atau suatu keinginan yang dimiliki karyawan untuk keluar dari pekerjaanya yang sekarang atau sedang dilakukan. </w:t>
      </w:r>
      <w:r w:rsidRPr="00DF0DDA">
        <w:t>Robbins dan Judge dalam Gusti dan Sagung (2015)</w:t>
      </w:r>
      <w:r w:rsidR="0010062C" w:rsidRPr="00DF0DDA">
        <w:t>,</w:t>
      </w:r>
      <w:r>
        <w:t xml:space="preserve"> </w:t>
      </w:r>
      <w:r w:rsidR="0010062C">
        <w:rPr>
          <w:i/>
        </w:rPr>
        <w:t>t</w:t>
      </w:r>
      <w:r>
        <w:rPr>
          <w:i/>
        </w:rPr>
        <w:t xml:space="preserve">urnover </w:t>
      </w:r>
      <w:r>
        <w:t xml:space="preserve">dapat terjadi secara sukarela maupun tidak sukarela dalam suatu organisasi. Secara sukarela dalam artian bahwa karyawan tersebut yang memang berniat untuk berhenti dalam suatu organisasi dan tidak secara sukarela berarti terjadinya pemeutusan hubungan kerja secara sepihak dari organisasi kepada karyawan. Joarder </w:t>
      </w:r>
      <w:r>
        <w:rPr>
          <w:i/>
        </w:rPr>
        <w:t xml:space="preserve">et al </w:t>
      </w:r>
      <w:r>
        <w:t>dalam Gusti dan Sagung (2015)</w:t>
      </w:r>
      <w:r w:rsidR="00924D59">
        <w:t>,</w:t>
      </w:r>
      <w:r>
        <w:t xml:space="preserve"> mengatakan </w:t>
      </w:r>
      <w:r w:rsidR="00924D59">
        <w:rPr>
          <w:i/>
        </w:rPr>
        <w:t>t</w:t>
      </w:r>
      <w:r>
        <w:rPr>
          <w:i/>
        </w:rPr>
        <w:t>urnover</w:t>
      </w:r>
      <w:r>
        <w:t xml:space="preserve"> yang tinggi dapat membuat keberlangsungan suatu perusahaan berbahaya atau terancam dan hal tersebut juga mengurangi efisiensi dan produktivitas organisasi itu sendiri. Pandangan tersebut dapat dibuktikan dari pendapat Schulz dalam Gabriela Syahronica</w:t>
      </w:r>
      <w:r w:rsidR="00924D59">
        <w:t xml:space="preserve"> </w:t>
      </w:r>
      <w:r w:rsidR="00924D59">
        <w:rPr>
          <w:i/>
          <w:iCs/>
        </w:rPr>
        <w:t xml:space="preserve">et al </w:t>
      </w:r>
      <w:r>
        <w:t>(2015)</w:t>
      </w:r>
      <w:r w:rsidR="00924D59">
        <w:t>,</w:t>
      </w:r>
      <w:r>
        <w:t xml:space="preserve"> </w:t>
      </w:r>
      <w:r w:rsidR="00924D59">
        <w:rPr>
          <w:i/>
        </w:rPr>
        <w:t>t</w:t>
      </w:r>
      <w:r>
        <w:rPr>
          <w:i/>
        </w:rPr>
        <w:t xml:space="preserve">urnover </w:t>
      </w:r>
      <w:r>
        <w:t xml:space="preserve">dapat merugikan perusahaan, karena setiap kali karyawan keluar dari perusahaan, penggantian karyawan membutuhkan </w:t>
      </w:r>
      <w:r>
        <w:rPr>
          <w:i/>
        </w:rPr>
        <w:t xml:space="preserve">recruitment, selection, </w:t>
      </w:r>
      <w:r>
        <w:t xml:space="preserve">dan </w:t>
      </w:r>
      <w:r>
        <w:rPr>
          <w:i/>
        </w:rPr>
        <w:t xml:space="preserve">coaching. </w:t>
      </w:r>
      <w:r>
        <w:t xml:space="preserve">Hal-hal tersebut dapat berdampak secara negatif bagi perusahaan karena akan membaut kondisi tenaga kerja menjadi tidak stabil, menurunnya produktivitas kerja karyawan, dan dapat meningkatkan biaya yang timbul akibat dari </w:t>
      </w:r>
      <w:r>
        <w:rPr>
          <w:i/>
        </w:rPr>
        <w:t>turnover.</w:t>
      </w:r>
      <w:r>
        <w:t xml:space="preserve">  </w:t>
      </w:r>
    </w:p>
    <w:p w14:paraId="5910B979" w14:textId="23F005E8" w:rsidR="003E10F9" w:rsidRDefault="00F716AE" w:rsidP="004D2046">
      <w:pPr>
        <w:spacing w:after="0"/>
        <w:ind w:left="446" w:firstLine="446"/>
      </w:pPr>
      <w:r>
        <w:rPr>
          <w:i/>
        </w:rPr>
        <w:t xml:space="preserve">Turnover intention </w:t>
      </w:r>
      <w:r>
        <w:t xml:space="preserve">kini semakin marak dilakukan oleh para pekerja berdasarkan keniatan mereka sendiri untuk keluar dari suatu pekerjaan atau melepaskan diri dalam suatu organisasi. Turnover yang makin marak dilakukan ini dapaat dilihat dari hasil survei yang dilakukan oleh </w:t>
      </w:r>
      <w:r w:rsidRPr="00924D59">
        <w:rPr>
          <w:i/>
          <w:iCs/>
        </w:rPr>
        <w:t>Hay Group</w:t>
      </w:r>
      <w:r>
        <w:t xml:space="preserve"> pada </w:t>
      </w:r>
      <w:r w:rsidR="00B1201B">
        <w:rPr>
          <w:bCs/>
        </w:rPr>
        <w:t>G</w:t>
      </w:r>
      <w:r w:rsidR="00B10D67">
        <w:rPr>
          <w:bCs/>
        </w:rPr>
        <w:t>rafik</w:t>
      </w:r>
      <w:r w:rsidRPr="00653454">
        <w:rPr>
          <w:bCs/>
        </w:rPr>
        <w:t xml:space="preserve"> 1.1</w:t>
      </w:r>
      <w:r>
        <w:t xml:space="preserve">, berdasarkan dari data yang dihasilkan tersebut dapat diketahuui bahwa </w:t>
      </w:r>
      <w:r>
        <w:rPr>
          <w:i/>
        </w:rPr>
        <w:t xml:space="preserve">turnover </w:t>
      </w:r>
      <w:r>
        <w:t>karyawan secara global semakin meningkat dalam tahun-tahun kedepan, dengan peningkatan tertinggi pada tahun 2014 diperkirakan mencapai 161,7 juta meningkat menjadi 12</w:t>
      </w:r>
      <w:r w:rsidR="00924D59">
        <w:t>,</w:t>
      </w:r>
      <w:r>
        <w:t>19 persen daripada tahun 2012.</w:t>
      </w:r>
      <w:r w:rsidR="004D2046">
        <w:t xml:space="preserve"> </w:t>
      </w:r>
      <w:r>
        <w:t xml:space="preserve">Tren ini kemudian akan terus meningkat. Rata-rata rasio </w:t>
      </w:r>
      <w:r>
        <w:rPr>
          <w:i/>
        </w:rPr>
        <w:t xml:space="preserve">turnover </w:t>
      </w:r>
      <w:r>
        <w:t xml:space="preserve">karyawan terus </w:t>
      </w:r>
      <w:r>
        <w:lastRenderedPageBreak/>
        <w:t xml:space="preserve">meningkat dari 20,6 menjadi 23,4 persen pada tahun 2018 dan mencapai 192 juta orang </w:t>
      </w:r>
      <w:r>
        <w:rPr>
          <w:i/>
        </w:rPr>
        <w:t xml:space="preserve">re-sign </w:t>
      </w:r>
      <w:r>
        <w:t>dalam kurun waktu tersbeut.</w:t>
      </w:r>
    </w:p>
    <w:p w14:paraId="29812136" w14:textId="50333894" w:rsidR="004A5D1F" w:rsidRPr="00653454" w:rsidRDefault="004A5D1F" w:rsidP="004A5D1F">
      <w:pPr>
        <w:spacing w:after="142" w:line="240" w:lineRule="auto"/>
        <w:ind w:left="899" w:hanging="10"/>
        <w:jc w:val="center"/>
        <w:rPr>
          <w:szCs w:val="24"/>
        </w:rPr>
      </w:pPr>
      <w:r>
        <w:rPr>
          <w:b/>
          <w:szCs w:val="24"/>
        </w:rPr>
        <w:t>Grafik 1.1</w:t>
      </w:r>
      <w:r w:rsidRPr="00653454">
        <w:rPr>
          <w:b/>
          <w:szCs w:val="24"/>
        </w:rPr>
        <w:t xml:space="preserve"> </w:t>
      </w:r>
    </w:p>
    <w:p w14:paraId="373FE6AC" w14:textId="0CF09933" w:rsidR="004A5D1F" w:rsidRDefault="004A5D1F" w:rsidP="00EF576C">
      <w:pPr>
        <w:pStyle w:val="Heading2"/>
        <w:spacing w:line="240" w:lineRule="auto"/>
      </w:pPr>
      <w:r w:rsidRPr="00653454">
        <w:rPr>
          <w:noProof/>
          <w:szCs w:val="24"/>
        </w:rPr>
        <w:drawing>
          <wp:anchor distT="0" distB="0" distL="114300" distR="114300" simplePos="0" relativeHeight="251660288" behindDoc="0" locked="0" layoutInCell="1" allowOverlap="1" wp14:anchorId="7E42736B" wp14:editId="282F995B">
            <wp:simplePos x="0" y="0"/>
            <wp:positionH relativeFrom="margin">
              <wp:posOffset>254000</wp:posOffset>
            </wp:positionH>
            <wp:positionV relativeFrom="margin">
              <wp:posOffset>1193165</wp:posOffset>
            </wp:positionV>
            <wp:extent cx="5414010" cy="3308350"/>
            <wp:effectExtent l="0" t="0" r="0" b="6350"/>
            <wp:wrapSquare wrapText="bothSides"/>
            <wp:docPr id="369" name="Picture 369"/>
            <wp:cNvGraphicFramePr/>
            <a:graphic xmlns:a="http://schemas.openxmlformats.org/drawingml/2006/main">
              <a:graphicData uri="http://schemas.openxmlformats.org/drawingml/2006/picture">
                <pic:pic xmlns:pic="http://schemas.openxmlformats.org/drawingml/2006/picture">
                  <pic:nvPicPr>
                    <pic:cNvPr id="369" name="Picture 369"/>
                    <pic:cNvPicPr/>
                  </pic:nvPicPr>
                  <pic:blipFill>
                    <a:blip r:embed="rId15">
                      <a:extLst>
                        <a:ext uri="{28A0092B-C50C-407E-A947-70E740481C1C}">
                          <a14:useLocalDpi xmlns:a14="http://schemas.microsoft.com/office/drawing/2010/main" val="0"/>
                        </a:ext>
                      </a:extLst>
                    </a:blip>
                    <a:stretch>
                      <a:fillRect/>
                    </a:stretch>
                  </pic:blipFill>
                  <pic:spPr>
                    <a:xfrm>
                      <a:off x="0" y="0"/>
                      <a:ext cx="5414010" cy="3308350"/>
                    </a:xfrm>
                    <a:prstGeom prst="rect">
                      <a:avLst/>
                    </a:prstGeom>
                  </pic:spPr>
                </pic:pic>
              </a:graphicData>
            </a:graphic>
            <wp14:sizeRelH relativeFrom="margin">
              <wp14:pctWidth>0</wp14:pctWidth>
            </wp14:sizeRelH>
          </wp:anchor>
        </w:drawing>
      </w:r>
      <w:r w:rsidRPr="00653454">
        <w:rPr>
          <w:rFonts w:ascii="Times New Roman" w:hAnsi="Times New Roman" w:cs="Times New Roman"/>
          <w:sz w:val="24"/>
          <w:szCs w:val="24"/>
        </w:rPr>
        <w:t xml:space="preserve">Tingkat </w:t>
      </w:r>
      <w:r w:rsidRPr="00FC6A63">
        <w:rPr>
          <w:rFonts w:ascii="Times New Roman" w:hAnsi="Times New Roman" w:cs="Times New Roman"/>
          <w:i/>
          <w:iCs/>
          <w:sz w:val="24"/>
          <w:szCs w:val="24"/>
        </w:rPr>
        <w:t>Turnover</w:t>
      </w:r>
      <w:r w:rsidRPr="00653454">
        <w:rPr>
          <w:rFonts w:ascii="Times New Roman" w:hAnsi="Times New Roman" w:cs="Times New Roman"/>
          <w:sz w:val="24"/>
          <w:szCs w:val="24"/>
        </w:rPr>
        <w:t xml:space="preserve"> Karyawan Global</w:t>
      </w:r>
      <w:r>
        <w:rPr>
          <w:rFonts w:ascii="Times New Roman" w:eastAsia="Times New Roman" w:hAnsi="Times New Roman" w:cs="Times New Roman"/>
          <w:sz w:val="24"/>
        </w:rPr>
        <w:t xml:space="preserve"> </w:t>
      </w:r>
    </w:p>
    <w:p w14:paraId="7BAAE240" w14:textId="49273EF7" w:rsidR="004D2046" w:rsidRDefault="00F716AE" w:rsidP="004D2046">
      <w:pPr>
        <w:spacing w:after="0"/>
        <w:ind w:left="446" w:firstLine="446"/>
      </w:pPr>
      <w:r>
        <w:t xml:space="preserve">Berdasarkan dari </w:t>
      </w:r>
      <w:r w:rsidR="00B10D67">
        <w:t>Grafik</w:t>
      </w:r>
      <w:r w:rsidR="00653454">
        <w:t xml:space="preserve"> 1.1</w:t>
      </w:r>
      <w:r>
        <w:t xml:space="preserve"> di</w:t>
      </w:r>
      <w:r w:rsidR="00653454">
        <w:t xml:space="preserve"> </w:t>
      </w:r>
      <w:r>
        <w:t xml:space="preserve">atas dapat diketahui bahwa, dari tahun 2010 sampai dengan 2018, </w:t>
      </w:r>
      <w:r>
        <w:rPr>
          <w:i/>
        </w:rPr>
        <w:t>Turnover</w:t>
      </w:r>
      <w:r>
        <w:t xml:space="preserve"> karyawan selalu mengalami kenaikan. Kenaikan </w:t>
      </w:r>
      <w:r>
        <w:rPr>
          <w:i/>
        </w:rPr>
        <w:t xml:space="preserve">turnover </w:t>
      </w:r>
      <w:r>
        <w:t xml:space="preserve">karyawan yang paling rendah terjadi pada tahun 2012 yakni sebesar 20,03 %. Tahun 2012 tersebut menjadi titik awal naiknya </w:t>
      </w:r>
      <w:r>
        <w:rPr>
          <w:i/>
        </w:rPr>
        <w:t xml:space="preserve">turnover </w:t>
      </w:r>
      <w:r>
        <w:t xml:space="preserve">karyawan yang dilihat secara global. Pada tahun 2018 menjadi puncak naiknya </w:t>
      </w:r>
      <w:r>
        <w:rPr>
          <w:i/>
        </w:rPr>
        <w:t xml:space="preserve">turnover </w:t>
      </w:r>
      <w:r>
        <w:t xml:space="preserve">karyawan dan merupakan paling tinggi dibandingkan dengan tahun-tahun sebelumnya. Pada tahun 2017 </w:t>
      </w:r>
      <w:r>
        <w:rPr>
          <w:i/>
        </w:rPr>
        <w:t xml:space="preserve">turnover </w:t>
      </w:r>
      <w:r>
        <w:t xml:space="preserve">karyawan sendiri sebesar 23.02 % dan naik pada tahun 2018 sebesar 23,04 %. Jika dibandingkan </w:t>
      </w:r>
      <w:r w:rsidR="00924D59">
        <w:t>d</w:t>
      </w:r>
      <w:r>
        <w:t xml:space="preserve">engan tahun 2014, </w:t>
      </w:r>
      <w:r>
        <w:rPr>
          <w:i/>
        </w:rPr>
        <w:t xml:space="preserve">turnover </w:t>
      </w:r>
      <w:r>
        <w:t xml:space="preserve">karyawan tidak naik secara signifikan namun tahun 2018 menjadi yang paling tinggi dalam jumlah karyawan yang </w:t>
      </w:r>
      <w:r>
        <w:rPr>
          <w:i/>
        </w:rPr>
        <w:t>re-sign</w:t>
      </w:r>
      <w:r>
        <w:t xml:space="preserve">. Penyebab karyawan </w:t>
      </w:r>
      <w:r>
        <w:rPr>
          <w:i/>
        </w:rPr>
        <w:t>re-sign</w:t>
      </w:r>
      <w:r>
        <w:t xml:space="preserve"> bermacam-macam ada karena</w:t>
      </w:r>
      <w:r w:rsidR="00CA0C95">
        <w:t xml:space="preserve"> disebabkan oleh</w:t>
      </w:r>
      <w:r>
        <w:t xml:space="preserve"> </w:t>
      </w:r>
      <w:r>
        <w:rPr>
          <w:i/>
        </w:rPr>
        <w:t xml:space="preserve">job burnout, personality, employee engagement, </w:t>
      </w:r>
      <w:r>
        <w:t xml:space="preserve">dan </w:t>
      </w:r>
      <w:r>
        <w:rPr>
          <w:i/>
        </w:rPr>
        <w:t>emotional intelligence</w:t>
      </w:r>
      <w:r>
        <w:t>, dan lainnya</w:t>
      </w:r>
      <w:r w:rsidR="00CA0C95">
        <w:t xml:space="preserve"> sehingga menyebabkan terjadinya </w:t>
      </w:r>
      <w:r w:rsidR="00CA0C95">
        <w:rPr>
          <w:i/>
          <w:iCs/>
        </w:rPr>
        <w:t xml:space="preserve">turnover intention </w:t>
      </w:r>
      <w:r w:rsidR="00CA0C95">
        <w:t>karyawan.</w:t>
      </w:r>
      <w:r>
        <w:t xml:space="preserve"> </w:t>
      </w:r>
    </w:p>
    <w:p w14:paraId="22828F26" w14:textId="3499FBA4" w:rsidR="004D2046" w:rsidRDefault="00F716AE" w:rsidP="004D2046">
      <w:pPr>
        <w:spacing w:after="0"/>
        <w:ind w:left="446" w:firstLine="446"/>
      </w:pPr>
      <w:r>
        <w:lastRenderedPageBreak/>
        <w:t>Salah satu penyebab yang dapat m</w:t>
      </w:r>
      <w:r w:rsidR="00400D75">
        <w:t>enyebabkan</w:t>
      </w:r>
      <w:r>
        <w:t xml:space="preserve"> </w:t>
      </w:r>
      <w:r>
        <w:rPr>
          <w:i/>
        </w:rPr>
        <w:t>turnover intention</w:t>
      </w:r>
      <w:r>
        <w:t xml:space="preserve"> adalah </w:t>
      </w:r>
      <w:r>
        <w:rPr>
          <w:i/>
        </w:rPr>
        <w:t>job burnout</w:t>
      </w:r>
      <w:r>
        <w:t xml:space="preserve">. Maharani </w:t>
      </w:r>
      <w:r w:rsidR="00553548">
        <w:t>&amp;</w:t>
      </w:r>
      <w:r>
        <w:t xml:space="preserve"> Triyoga </w:t>
      </w:r>
      <w:r w:rsidRPr="00137A8C">
        <w:rPr>
          <w:u w:val="single"/>
        </w:rPr>
        <w:t>dalam</w:t>
      </w:r>
      <w:r>
        <w:t xml:space="preserve"> Endri </w:t>
      </w:r>
      <w:r w:rsidR="00553548">
        <w:t>&amp;</w:t>
      </w:r>
      <w:r>
        <w:t xml:space="preserve"> Gede (2015)</w:t>
      </w:r>
      <w:r w:rsidR="00CA0C95">
        <w:t>,</w:t>
      </w:r>
      <w:r>
        <w:t xml:space="preserve"> </w:t>
      </w:r>
      <w:r w:rsidR="00CA0C95">
        <w:rPr>
          <w:i/>
        </w:rPr>
        <w:t>j</w:t>
      </w:r>
      <w:r>
        <w:rPr>
          <w:i/>
        </w:rPr>
        <w:t>ob burnout</w:t>
      </w:r>
      <w:r>
        <w:t xml:space="preserve"> dapat terjadi karena kelelahan kerja baik secara fisik maupun emosional yang diakibatkan oleh tingginya tuntuan pekerjaan. Laschinger et al </w:t>
      </w:r>
      <w:r w:rsidRPr="00137A8C">
        <w:rPr>
          <w:u w:val="single"/>
        </w:rPr>
        <w:t>dalam</w:t>
      </w:r>
      <w:r>
        <w:t xml:space="preserve"> Rocky </w:t>
      </w:r>
      <w:r w:rsidR="00553548">
        <w:t>&amp;</w:t>
      </w:r>
      <w:r>
        <w:t xml:space="preserve"> Roy (2018) berpendapat bahwa </w:t>
      </w:r>
      <w:r w:rsidR="00747265">
        <w:rPr>
          <w:i/>
        </w:rPr>
        <w:t>j</w:t>
      </w:r>
      <w:r>
        <w:rPr>
          <w:i/>
        </w:rPr>
        <w:t xml:space="preserve">ob burnout </w:t>
      </w:r>
      <w:r>
        <w:t xml:space="preserve">berdampak pada kondisi emosional seseorang atau individu yang merasa merasa jenuh dan lelah secara fisik dan secara mental sebagai akibat dari tuntutan pekerjaan yang terus meningkat.  </w:t>
      </w:r>
    </w:p>
    <w:p w14:paraId="23F4661F" w14:textId="6CEDD174" w:rsidR="004D2046" w:rsidRDefault="00F716AE" w:rsidP="004D2046">
      <w:pPr>
        <w:spacing w:after="0"/>
        <w:ind w:left="446" w:firstLine="446"/>
      </w:pPr>
      <w:r>
        <w:t>Kartono (2017)</w:t>
      </w:r>
      <w:r w:rsidR="00747265">
        <w:t>, berpendapat bahwa</w:t>
      </w:r>
      <w:r w:rsidR="004D2046">
        <w:t xml:space="preserve"> </w:t>
      </w:r>
      <w:r w:rsidR="00747265">
        <w:t>t</w:t>
      </w:r>
      <w:r>
        <w:t xml:space="preserve">antangan lainnya yang dimiliki </w:t>
      </w:r>
      <w:r>
        <w:rPr>
          <w:i/>
        </w:rPr>
        <w:t>turnover intention</w:t>
      </w:r>
      <w:r>
        <w:t xml:space="preserve"> adalah </w:t>
      </w:r>
      <w:r>
        <w:rPr>
          <w:i/>
        </w:rPr>
        <w:t xml:space="preserve">personality </w:t>
      </w:r>
      <w:r>
        <w:t xml:space="preserve">(kepribadian) yang merupakan gambaran atau watak yang dimiliki </w:t>
      </w:r>
      <w:r w:rsidR="00400D75">
        <w:t>oleh individu</w:t>
      </w:r>
      <w:r>
        <w:t xml:space="preserve">, seperti; sifat pegawai cenderung egois, kurang bersahabat dalam bersosialisasi, kurang perduli dengan masalah orang lain. Tingkat </w:t>
      </w:r>
      <w:r>
        <w:rPr>
          <w:i/>
        </w:rPr>
        <w:t>turnover</w:t>
      </w:r>
      <w:r>
        <w:t xml:space="preserve"> karyawan yang tinggi merupakan masalah yang dapat menimbulkan dampak negatif bagi suatu organisasi atau perusahaan.</w:t>
      </w:r>
    </w:p>
    <w:p w14:paraId="5B45147E" w14:textId="7655E9D9" w:rsidR="004D2046" w:rsidRDefault="00F716AE" w:rsidP="004D2046">
      <w:pPr>
        <w:spacing w:after="0"/>
        <w:ind w:left="446" w:firstLine="446"/>
      </w:pPr>
      <w:r>
        <w:t xml:space="preserve">Sifuna </w:t>
      </w:r>
      <w:r w:rsidR="00FE0BC9" w:rsidRPr="00FE0BC9">
        <w:rPr>
          <w:u w:val="single"/>
        </w:rPr>
        <w:t>dalam</w:t>
      </w:r>
      <w:r>
        <w:t xml:space="preserve"> Karton</w:t>
      </w:r>
      <w:r w:rsidR="00553548">
        <w:t>o</w:t>
      </w:r>
      <w:r>
        <w:t xml:space="preserve"> (2017</w:t>
      </w:r>
      <w:r w:rsidR="00553548">
        <w:t xml:space="preserve">: </w:t>
      </w:r>
      <w:r>
        <w:t>54)</w:t>
      </w:r>
      <w:r w:rsidR="00954A1E">
        <w:t>,</w:t>
      </w:r>
      <w:r>
        <w:t xml:space="preserve"> berdasarkan hasil studi yang dilakukannya bahwa selain kestabilan emosi</w:t>
      </w:r>
      <w:r>
        <w:rPr>
          <w:i/>
        </w:rPr>
        <w:t xml:space="preserve"> (neurotisisme) </w:t>
      </w:r>
      <w:r>
        <w:t xml:space="preserve">berpengaruh negatif terhadap </w:t>
      </w:r>
      <w:r>
        <w:rPr>
          <w:i/>
        </w:rPr>
        <w:t>turnover intention</w:t>
      </w:r>
      <w:r>
        <w:t xml:space="preserve">, sementara kepribadian lain (kesadaran, keterbukaan, keramahan, dan ekstraversi), berpengaruh secara positif dan signifikan terhadap </w:t>
      </w:r>
      <w:r>
        <w:rPr>
          <w:i/>
        </w:rPr>
        <w:t>turnover intention</w:t>
      </w:r>
      <w:r>
        <w:t xml:space="preserve">. Hal ini membuktikan bahwa terdapat pengaruh antara </w:t>
      </w:r>
      <w:r>
        <w:rPr>
          <w:i/>
        </w:rPr>
        <w:t xml:space="preserve">personality </w:t>
      </w:r>
      <w:r>
        <w:t>(kepribadian) denga</w:t>
      </w:r>
      <w:r w:rsidR="004D2046">
        <w:t xml:space="preserve">n </w:t>
      </w:r>
      <w:r>
        <w:rPr>
          <w:i/>
        </w:rPr>
        <w:t>turnover intention</w:t>
      </w:r>
      <w:r>
        <w:t>.</w:t>
      </w:r>
    </w:p>
    <w:p w14:paraId="189CECB5" w14:textId="312680E0" w:rsidR="004D2046" w:rsidRDefault="00F716AE" w:rsidP="004D2046">
      <w:pPr>
        <w:spacing w:after="0"/>
        <w:ind w:left="446" w:firstLine="446"/>
      </w:pPr>
      <w:r>
        <w:t>Perusahaan yang</w:t>
      </w:r>
      <w:r w:rsidR="007B3B69">
        <w:t xml:space="preserve"> </w:t>
      </w:r>
      <w:r>
        <w:t>diteliiti pada penelitian ini adalah PT.</w:t>
      </w:r>
      <w:r w:rsidR="007B3B69">
        <w:t xml:space="preserve"> </w:t>
      </w:r>
      <w:r>
        <w:t>Mitra Sukses Kontrindo Jakarta Pusat</w:t>
      </w:r>
      <w:r w:rsidR="00603812">
        <w:t xml:space="preserve"> yang</w:t>
      </w:r>
      <w:r>
        <w:t xml:space="preserve"> merupakan anak perusahaan</w:t>
      </w:r>
      <w:r w:rsidR="00A75683">
        <w:t xml:space="preserve"> </w:t>
      </w:r>
      <w:r>
        <w:t xml:space="preserve">Nusa Group yang bergerak dalam bidang kornstruksi. PT. Mitra Sukses Kontrindo sendiri bergerak di bidang </w:t>
      </w:r>
      <w:r w:rsidR="00553548" w:rsidRPr="001B01E4">
        <w:t xml:space="preserve">pelayanan jasa </w:t>
      </w:r>
      <w:r w:rsidR="00553548">
        <w:t>agrikultural dan konstrruksi.</w:t>
      </w:r>
    </w:p>
    <w:p w14:paraId="7BA69C98" w14:textId="679A48D8" w:rsidR="00800395" w:rsidRPr="00F81956" w:rsidRDefault="00F716AE" w:rsidP="004D2046">
      <w:pPr>
        <w:spacing w:after="0"/>
        <w:ind w:left="446" w:firstLine="446"/>
      </w:pPr>
      <w:r>
        <w:t>Berdasarkan data yang diperoleh dari HRD PT. Mitra Sukses Kontrindo,</w:t>
      </w:r>
      <w:r w:rsidR="00F81956">
        <w:t xml:space="preserve"> yang kemudian akan dilihat pada </w:t>
      </w:r>
      <w:r w:rsidR="001E6EAA">
        <w:t>Grafik</w:t>
      </w:r>
      <w:r w:rsidR="00F81956" w:rsidRPr="00553548">
        <w:t xml:space="preserve"> 1.</w:t>
      </w:r>
      <w:r w:rsidR="001E6EAA">
        <w:t>2</w:t>
      </w:r>
      <w:r w:rsidR="00F81956">
        <w:rPr>
          <w:b/>
          <w:bCs/>
        </w:rPr>
        <w:t xml:space="preserve"> </w:t>
      </w:r>
      <w:r w:rsidR="00F81956">
        <w:t>dibawah ini</w:t>
      </w:r>
      <w:r w:rsidR="00FD4588">
        <w:t>,</w:t>
      </w:r>
      <w:r w:rsidR="00F81956">
        <w:t xml:space="preserve"> menggamabarkan bagaimana </w:t>
      </w:r>
      <w:r w:rsidR="00F81956">
        <w:lastRenderedPageBreak/>
        <w:t>tingkat absensi dan jumlah karyawan</w:t>
      </w:r>
      <w:r w:rsidR="00FD4588">
        <w:t xml:space="preserve"> yang berada pada PT. Mitra Sukses Kontrindo dapat dilihat melalui garis </w:t>
      </w:r>
      <w:r w:rsidR="00FD4588">
        <w:rPr>
          <w:i/>
          <w:iCs/>
        </w:rPr>
        <w:t>trendline</w:t>
      </w:r>
      <w:r w:rsidR="00FD4588">
        <w:t xml:space="preserve"> yang ditampilkan pada </w:t>
      </w:r>
      <w:r w:rsidR="001E6EAA">
        <w:t>Grafik</w:t>
      </w:r>
      <w:r w:rsidR="00FD4588" w:rsidRPr="00653454">
        <w:t xml:space="preserve"> 1.</w:t>
      </w:r>
      <w:r w:rsidR="001E6EAA">
        <w:t>2</w:t>
      </w:r>
      <w:r w:rsidR="00FD4588">
        <w:t xml:space="preserve"> dibawah </w:t>
      </w:r>
      <w:r w:rsidR="00F81956">
        <w:t>pada periode Januari sampai dengan Desember tahun 2018.</w:t>
      </w:r>
    </w:p>
    <w:p w14:paraId="41D26137" w14:textId="2CCC61D0" w:rsidR="00800395" w:rsidRDefault="00EF576C" w:rsidP="00800395">
      <w:pPr>
        <w:spacing w:after="0" w:line="360" w:lineRule="auto"/>
        <w:ind w:left="431"/>
        <w:jc w:val="center"/>
        <w:rPr>
          <w:b/>
          <w:bCs/>
        </w:rPr>
      </w:pPr>
      <w:r>
        <w:rPr>
          <w:b/>
          <w:bCs/>
        </w:rPr>
        <w:t xml:space="preserve">Grafik </w:t>
      </w:r>
      <w:r w:rsidR="00800395">
        <w:rPr>
          <w:b/>
          <w:bCs/>
        </w:rPr>
        <w:t>1.</w:t>
      </w:r>
      <w:r w:rsidR="005A16ED">
        <w:rPr>
          <w:b/>
          <w:bCs/>
        </w:rPr>
        <w:t>2</w:t>
      </w:r>
    </w:p>
    <w:p w14:paraId="3EE84755" w14:textId="25425516" w:rsidR="003E10F9" w:rsidRPr="00800395" w:rsidRDefault="000D3ABE" w:rsidP="00800395">
      <w:pPr>
        <w:spacing w:after="0" w:line="240" w:lineRule="auto"/>
        <w:ind w:left="431"/>
        <w:jc w:val="center"/>
        <w:rPr>
          <w:b/>
          <w:bCs/>
        </w:rPr>
      </w:pPr>
      <w:r w:rsidRPr="009308B1">
        <w:rPr>
          <w:i/>
          <w:iCs/>
          <w:noProof/>
        </w:rPr>
        <w:drawing>
          <wp:anchor distT="0" distB="0" distL="114300" distR="114300" simplePos="0" relativeHeight="251658240" behindDoc="0" locked="0" layoutInCell="1" allowOverlap="1" wp14:anchorId="2EC5CF87" wp14:editId="103083E8">
            <wp:simplePos x="0" y="0"/>
            <wp:positionH relativeFrom="margin">
              <wp:posOffset>292100</wp:posOffset>
            </wp:positionH>
            <wp:positionV relativeFrom="margin">
              <wp:posOffset>1614170</wp:posOffset>
            </wp:positionV>
            <wp:extent cx="5271135" cy="3638550"/>
            <wp:effectExtent l="0" t="0" r="5715" b="0"/>
            <wp:wrapSquare wrapText="bothSides"/>
            <wp:docPr id="1" name="Chart 1">
              <a:extLst xmlns:a="http://schemas.openxmlformats.org/drawingml/2006/main">
                <a:ext uri="{FF2B5EF4-FFF2-40B4-BE49-F238E27FC236}">
                  <a16:creationId xmlns:a16="http://schemas.microsoft.com/office/drawing/2014/main" id="{7876FB39-06B4-4417-8584-2950A6763A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800395" w:rsidRPr="009308B1">
        <w:rPr>
          <w:b/>
          <w:bCs/>
          <w:i/>
          <w:iCs/>
        </w:rPr>
        <w:t>Trendline</w:t>
      </w:r>
      <w:r w:rsidR="00800395">
        <w:rPr>
          <w:b/>
          <w:bCs/>
        </w:rPr>
        <w:t xml:space="preserve"> Absensi dan Jumlah Karyawan</w:t>
      </w:r>
    </w:p>
    <w:p w14:paraId="0204338B" w14:textId="1DC83913" w:rsidR="004D2046" w:rsidRDefault="00F716AE" w:rsidP="007249AE">
      <w:pPr>
        <w:spacing w:after="242" w:line="265" w:lineRule="auto"/>
        <w:ind w:left="450" w:hanging="10"/>
        <w:jc w:val="left"/>
      </w:pPr>
      <w:r>
        <w:rPr>
          <w:sz w:val="22"/>
        </w:rPr>
        <w:t xml:space="preserve">Sumber: Bagian HRD PT. Mitra Sukses Kontrindo Jakarta Pusat  </w:t>
      </w:r>
    </w:p>
    <w:p w14:paraId="49CF4FBC" w14:textId="4CE3DC8F" w:rsidR="004D2046" w:rsidRDefault="00F716AE" w:rsidP="004D2046">
      <w:pPr>
        <w:spacing w:after="0"/>
        <w:ind w:left="446" w:firstLine="446"/>
      </w:pPr>
      <w:r>
        <w:t xml:space="preserve">Berdasarkan </w:t>
      </w:r>
      <w:r w:rsidR="000D3ABE">
        <w:rPr>
          <w:bCs/>
        </w:rPr>
        <w:t>Grafik</w:t>
      </w:r>
      <w:r w:rsidRPr="00653454">
        <w:rPr>
          <w:bCs/>
        </w:rPr>
        <w:t xml:space="preserve"> 1.</w:t>
      </w:r>
      <w:r w:rsidR="00E15C3D">
        <w:rPr>
          <w:bCs/>
        </w:rPr>
        <w:t>2</w:t>
      </w:r>
      <w:r>
        <w:t xml:space="preserve"> di atas menunjukkan</w:t>
      </w:r>
      <w:r w:rsidR="008509DE">
        <w:t xml:space="preserve"> terdapat dua hal yang ingin disampaikan yaitu tingginya tingkat absensi dan rendanya jumlah karyawan pada PT. Mitra Sukses Kontrindo pada tahun 2018. Tingginya tingkat absensi dapat dilihat melalui </w:t>
      </w:r>
      <w:r w:rsidR="008509DE">
        <w:rPr>
          <w:i/>
          <w:iCs/>
        </w:rPr>
        <w:t xml:space="preserve">trendline </w:t>
      </w:r>
      <w:r w:rsidR="008509DE">
        <w:t xml:space="preserve">yang selalu mengalami kenaikan dari bulan Januari sampai dengan bulan Desember, diikuti juga dengan menurunnya jumlah karyawan yang dapat dilihat melalui </w:t>
      </w:r>
      <w:r w:rsidR="008509DE">
        <w:rPr>
          <w:i/>
          <w:iCs/>
        </w:rPr>
        <w:t>trendline</w:t>
      </w:r>
      <w:r w:rsidR="008509DE">
        <w:t xml:space="preserve"> diatas yang selalu mengalami penurunan dalam kurun waktu 1 tahun. </w:t>
      </w:r>
      <w:r>
        <w:t>Men</w:t>
      </w:r>
      <w:r w:rsidR="008509DE">
        <w:t>aiknya</w:t>
      </w:r>
      <w:r>
        <w:t xml:space="preserve"> </w:t>
      </w:r>
      <w:r w:rsidR="008509DE">
        <w:rPr>
          <w:i/>
          <w:iCs/>
        </w:rPr>
        <w:t xml:space="preserve">trendline </w:t>
      </w:r>
      <w:r w:rsidR="008509DE">
        <w:t xml:space="preserve">absensi dan menurunnya </w:t>
      </w:r>
      <w:r w:rsidR="008509DE">
        <w:rPr>
          <w:i/>
          <w:iCs/>
        </w:rPr>
        <w:t xml:space="preserve">trendline </w:t>
      </w:r>
      <w:r w:rsidR="008509DE">
        <w:t>jumlah karyawan</w:t>
      </w:r>
      <w:r w:rsidR="004D2046">
        <w:t xml:space="preserve"> </w:t>
      </w:r>
      <w:r>
        <w:t>menggambarkan terjadinya</w:t>
      </w:r>
      <w:r w:rsidR="008509DE">
        <w:t xml:space="preserve"> turnover karyawan yang tinggi,</w:t>
      </w:r>
      <w:r>
        <w:t xml:space="preserve"> </w:t>
      </w:r>
      <w:r>
        <w:rPr>
          <w:i/>
        </w:rPr>
        <w:t xml:space="preserve">job burnout </w:t>
      </w:r>
      <w:r>
        <w:t xml:space="preserve">dan adanya </w:t>
      </w:r>
      <w:r>
        <w:lastRenderedPageBreak/>
        <w:t>masalah kepriadian yang dimiliki oleh karyawan itu sendiri pada PT. Mitra Sukses Kontrindo</w:t>
      </w:r>
      <w:r w:rsidR="008509DE">
        <w:t>.</w:t>
      </w:r>
    </w:p>
    <w:p w14:paraId="5003C1CE" w14:textId="697DF0A3" w:rsidR="004D2046" w:rsidRDefault="00F716AE" w:rsidP="004D2046">
      <w:pPr>
        <w:spacing w:after="0"/>
        <w:ind w:left="446" w:firstLine="446"/>
      </w:pPr>
      <w:r>
        <w:t xml:space="preserve">Kristina </w:t>
      </w:r>
      <w:r>
        <w:rPr>
          <w:i/>
        </w:rPr>
        <w:t>et al</w:t>
      </w:r>
      <w:r>
        <w:t xml:space="preserve"> </w:t>
      </w:r>
      <w:r w:rsidR="00FE0BC9" w:rsidRPr="00FE0BC9">
        <w:rPr>
          <w:u w:val="single"/>
        </w:rPr>
        <w:t>dalam</w:t>
      </w:r>
      <w:r>
        <w:t xml:space="preserve"> Kardiawan (2018) mengatakan bahwa </w:t>
      </w:r>
      <w:r>
        <w:rPr>
          <w:i/>
        </w:rPr>
        <w:t xml:space="preserve">burnout </w:t>
      </w:r>
      <w:r>
        <w:t xml:space="preserve">berperngaruh secara positif dan signifikan terhadap </w:t>
      </w:r>
      <w:r>
        <w:rPr>
          <w:i/>
        </w:rPr>
        <w:t xml:space="preserve">turnover intention. </w:t>
      </w:r>
      <w:r>
        <w:t>Hal ini menandakan bahwa semakin tinggi ting</w:t>
      </w:r>
      <w:r w:rsidR="00DF0DDA">
        <w:t>k</w:t>
      </w:r>
      <w:r>
        <w:t xml:space="preserve">at </w:t>
      </w:r>
      <w:r>
        <w:rPr>
          <w:i/>
        </w:rPr>
        <w:t>burnout</w:t>
      </w:r>
      <w:r>
        <w:t xml:space="preserve"> pada karyawan</w:t>
      </w:r>
      <w:r w:rsidR="00DF0DDA">
        <w:t>,</w:t>
      </w:r>
      <w:r>
        <w:t xml:space="preserve"> maka akan semakin meningkatkan </w:t>
      </w:r>
      <w:r>
        <w:rPr>
          <w:i/>
        </w:rPr>
        <w:t xml:space="preserve">turnover intention </w:t>
      </w:r>
      <w:r>
        <w:t>yang dialami suatu organisasi atau suatu perusahaan.</w:t>
      </w:r>
      <w:r>
        <w:rPr>
          <w:i/>
        </w:rPr>
        <w:t xml:space="preserve"> </w:t>
      </w:r>
      <w:r>
        <w:t xml:space="preserve">Tingginya tingkat </w:t>
      </w:r>
      <w:r w:rsidRPr="00DF0DDA">
        <w:rPr>
          <w:i/>
          <w:iCs/>
        </w:rPr>
        <w:t>tunrnover intention</w:t>
      </w:r>
      <w:r>
        <w:t xml:space="preserve"> juga akan berpengaruh terhadap keberlangsungan suatu perusahaan.</w:t>
      </w:r>
    </w:p>
    <w:p w14:paraId="54556876" w14:textId="16A5A51F" w:rsidR="00397F7F" w:rsidRDefault="00F716AE" w:rsidP="00E15C3D">
      <w:pPr>
        <w:spacing w:after="0"/>
        <w:ind w:left="446" w:firstLine="446"/>
      </w:pPr>
      <w:r>
        <w:t xml:space="preserve">Tingkat </w:t>
      </w:r>
      <w:r w:rsidR="002D6E9E">
        <w:t xml:space="preserve">datang terlambat yang inggi </w:t>
      </w:r>
      <w:r>
        <w:t xml:space="preserve">menyebabkan kemungkinan karyawan untuk melakukan </w:t>
      </w:r>
      <w:r>
        <w:rPr>
          <w:i/>
        </w:rPr>
        <w:t xml:space="preserve">re-sign </w:t>
      </w:r>
      <w:r>
        <w:t>atau keluar dari perusahaan</w:t>
      </w:r>
      <w:r w:rsidR="002D6E9E">
        <w:t xml:space="preserve"> sehingga terjadinya </w:t>
      </w:r>
      <w:r w:rsidR="002D6E9E">
        <w:rPr>
          <w:i/>
          <w:iCs/>
        </w:rPr>
        <w:t xml:space="preserve">turnover </w:t>
      </w:r>
      <w:r w:rsidR="002D6E9E">
        <w:t>karyawan</w:t>
      </w:r>
      <w:r>
        <w:t xml:space="preserve">, </w:t>
      </w:r>
      <w:r w:rsidR="002D6E9E" w:rsidRPr="002D6E9E">
        <w:rPr>
          <w:i/>
          <w:iCs/>
        </w:rPr>
        <w:t>job burnout</w:t>
      </w:r>
      <w:r w:rsidR="002D6E9E">
        <w:t xml:space="preserve">, </w:t>
      </w:r>
      <w:r>
        <w:t>tawaran pekerjaan</w:t>
      </w:r>
      <w:r w:rsidR="00B06DBC">
        <w:t xml:space="preserve"> yang</w:t>
      </w:r>
      <w:r>
        <w:t xml:space="preserve"> lebih baik</w:t>
      </w:r>
      <w:r w:rsidR="002D6E9E">
        <w:t xml:space="preserve"> yang kemudian diakibatkan oleh </w:t>
      </w:r>
      <w:r>
        <w:rPr>
          <w:i/>
        </w:rPr>
        <w:t>personality</w:t>
      </w:r>
      <w:r w:rsidR="002D6E9E">
        <w:rPr>
          <w:i/>
        </w:rPr>
        <w:t xml:space="preserve"> </w:t>
      </w:r>
      <w:r w:rsidR="002D6E9E">
        <w:rPr>
          <w:iCs/>
        </w:rPr>
        <w:t>atau kepribadin</w:t>
      </w:r>
      <w:r>
        <w:t xml:space="preserve"> individu itu sendiri</w:t>
      </w:r>
      <w:r w:rsidR="002D6E9E">
        <w:t xml:space="preserve"> dalam bertingkah laku pada suatu perusahaan</w:t>
      </w:r>
      <w:r w:rsidR="00CB234E">
        <w:t xml:space="preserve">. </w:t>
      </w:r>
      <w:r>
        <w:t xml:space="preserve">Berikut ini adalah data tingkat </w:t>
      </w:r>
      <w:r>
        <w:rPr>
          <w:i/>
        </w:rPr>
        <w:t xml:space="preserve">turnover </w:t>
      </w:r>
      <w:r>
        <w:t xml:space="preserve">karyawan pada PT. Mitra Sukses Kontrindo periode tahun 2016 sampai dengan tahun 2018 yang dapat dilihat dari </w:t>
      </w:r>
      <w:r w:rsidR="00E15C3D">
        <w:rPr>
          <w:bCs/>
        </w:rPr>
        <w:t>Grafik</w:t>
      </w:r>
      <w:r w:rsidRPr="0010062C">
        <w:rPr>
          <w:bCs/>
        </w:rPr>
        <w:t xml:space="preserve"> 1.</w:t>
      </w:r>
      <w:r w:rsidR="00E15C3D">
        <w:rPr>
          <w:bCs/>
        </w:rPr>
        <w:t>3</w:t>
      </w:r>
      <w:r w:rsidRPr="0010062C">
        <w:rPr>
          <w:bCs/>
        </w:rPr>
        <w:t xml:space="preserve"> </w:t>
      </w:r>
      <w:r>
        <w:t>berikut ini</w:t>
      </w:r>
      <w:r w:rsidR="00E15C3D">
        <w:t>.</w:t>
      </w:r>
    </w:p>
    <w:p w14:paraId="6BBC4F48" w14:textId="72206671" w:rsidR="00E15C3D" w:rsidRDefault="00E15C3D" w:rsidP="00E15C3D">
      <w:pPr>
        <w:spacing w:after="0"/>
        <w:ind w:left="446" w:firstLine="446"/>
      </w:pPr>
    </w:p>
    <w:p w14:paraId="6006F289" w14:textId="05936AC8" w:rsidR="00E15C3D" w:rsidRDefault="00E15C3D" w:rsidP="00E15C3D">
      <w:pPr>
        <w:spacing w:after="0"/>
        <w:ind w:left="446" w:firstLine="446"/>
      </w:pPr>
    </w:p>
    <w:p w14:paraId="03743B8C" w14:textId="1D1D28E0" w:rsidR="00E15C3D" w:rsidRDefault="00E15C3D" w:rsidP="00E15C3D">
      <w:pPr>
        <w:spacing w:after="0"/>
        <w:ind w:left="446" w:firstLine="446"/>
      </w:pPr>
    </w:p>
    <w:p w14:paraId="02B5EA00" w14:textId="17DEC690" w:rsidR="00E15C3D" w:rsidRDefault="00E15C3D" w:rsidP="00E15C3D">
      <w:pPr>
        <w:spacing w:after="0"/>
        <w:ind w:left="446" w:firstLine="446"/>
      </w:pPr>
    </w:p>
    <w:p w14:paraId="58743D82" w14:textId="7E6881BC" w:rsidR="00E15C3D" w:rsidRDefault="00E15C3D" w:rsidP="00E15C3D">
      <w:pPr>
        <w:spacing w:after="0"/>
        <w:ind w:left="446" w:firstLine="446"/>
      </w:pPr>
    </w:p>
    <w:p w14:paraId="0A45FD84" w14:textId="3A1B59F1" w:rsidR="00E15C3D" w:rsidRDefault="00E15C3D" w:rsidP="00E15C3D">
      <w:pPr>
        <w:spacing w:after="0"/>
        <w:ind w:left="446" w:firstLine="446"/>
      </w:pPr>
    </w:p>
    <w:p w14:paraId="465633BD" w14:textId="740BB48C" w:rsidR="00E15C3D" w:rsidRDefault="00E15C3D" w:rsidP="00E15C3D">
      <w:pPr>
        <w:spacing w:after="0"/>
        <w:ind w:left="446" w:firstLine="446"/>
      </w:pPr>
    </w:p>
    <w:p w14:paraId="001A455E" w14:textId="0AE3C6D9" w:rsidR="00E15C3D" w:rsidRDefault="00E15C3D" w:rsidP="00E15C3D">
      <w:pPr>
        <w:spacing w:after="0"/>
        <w:ind w:left="446" w:firstLine="446"/>
      </w:pPr>
    </w:p>
    <w:p w14:paraId="5F501FF0" w14:textId="1FE62FBE" w:rsidR="00E15C3D" w:rsidRDefault="00E15C3D" w:rsidP="00E15C3D">
      <w:pPr>
        <w:spacing w:after="0"/>
        <w:ind w:left="446" w:firstLine="446"/>
      </w:pPr>
    </w:p>
    <w:p w14:paraId="5CC2565A" w14:textId="77777777" w:rsidR="00E15C3D" w:rsidRDefault="00E15C3D" w:rsidP="00E15C3D">
      <w:pPr>
        <w:spacing w:after="0"/>
        <w:ind w:left="446" w:firstLine="446"/>
      </w:pPr>
    </w:p>
    <w:p w14:paraId="773D3C26" w14:textId="62917C15" w:rsidR="003E10F9" w:rsidRPr="00AB73E7" w:rsidRDefault="003B41ED" w:rsidP="00482E27">
      <w:pPr>
        <w:spacing w:after="103" w:line="259" w:lineRule="auto"/>
        <w:ind w:left="540" w:right="3" w:firstLine="0"/>
        <w:jc w:val="center"/>
        <w:rPr>
          <w:szCs w:val="24"/>
        </w:rPr>
      </w:pPr>
      <w:r>
        <w:rPr>
          <w:b/>
          <w:szCs w:val="24"/>
        </w:rPr>
        <w:lastRenderedPageBreak/>
        <w:t>Grafik</w:t>
      </w:r>
      <w:r w:rsidR="00F716AE" w:rsidRPr="00AB73E7">
        <w:rPr>
          <w:b/>
          <w:szCs w:val="24"/>
        </w:rPr>
        <w:t xml:space="preserve"> 1.</w:t>
      </w:r>
      <w:r w:rsidR="00A2242D">
        <w:rPr>
          <w:b/>
          <w:szCs w:val="24"/>
        </w:rPr>
        <w:t>3</w:t>
      </w:r>
    </w:p>
    <w:p w14:paraId="1535A231" w14:textId="284BE5DB" w:rsidR="009308B1" w:rsidRDefault="00E15C3D" w:rsidP="009308B1">
      <w:pPr>
        <w:spacing w:after="0" w:line="259" w:lineRule="auto"/>
        <w:ind w:left="422" w:firstLine="0"/>
        <w:jc w:val="center"/>
        <w:rPr>
          <w:b/>
          <w:szCs w:val="24"/>
        </w:rPr>
      </w:pPr>
      <w:r w:rsidRPr="00AB73E7">
        <w:rPr>
          <w:noProof/>
          <w:szCs w:val="24"/>
        </w:rPr>
        <w:drawing>
          <wp:anchor distT="0" distB="0" distL="114300" distR="114300" simplePos="0" relativeHeight="251659264" behindDoc="0" locked="0" layoutInCell="1" allowOverlap="1" wp14:anchorId="5AA4BBCA" wp14:editId="2FC28477">
            <wp:simplePos x="0" y="0"/>
            <wp:positionH relativeFrom="margin">
              <wp:align>right</wp:align>
            </wp:positionH>
            <wp:positionV relativeFrom="margin">
              <wp:posOffset>582930</wp:posOffset>
            </wp:positionV>
            <wp:extent cx="5295900" cy="3190875"/>
            <wp:effectExtent l="0" t="0" r="0" b="9525"/>
            <wp:wrapSquare wrapText="bothSides"/>
            <wp:docPr id="2" name="Chart 2">
              <a:extLst xmlns:a="http://schemas.openxmlformats.org/drawingml/2006/main">
                <a:ext uri="{FF2B5EF4-FFF2-40B4-BE49-F238E27FC236}">
                  <a16:creationId xmlns:a16="http://schemas.microsoft.com/office/drawing/2014/main" id="{5B38A1A6-AFD3-4AB9-AD5D-CB6D721AAE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F716AE" w:rsidRPr="00AB73E7">
        <w:rPr>
          <w:b/>
          <w:szCs w:val="24"/>
        </w:rPr>
        <w:t xml:space="preserve">Tingkat </w:t>
      </w:r>
      <w:r w:rsidR="002D6E9E" w:rsidRPr="00AB73E7">
        <w:rPr>
          <w:b/>
          <w:szCs w:val="24"/>
        </w:rPr>
        <w:t>Datang Terlambat dan Jumlah Karyawan</w:t>
      </w:r>
    </w:p>
    <w:p w14:paraId="03397385" w14:textId="2E9E7C7A" w:rsidR="003E10F9" w:rsidRPr="009308B1" w:rsidRDefault="003E10F9" w:rsidP="009308B1">
      <w:pPr>
        <w:spacing w:after="0" w:line="259" w:lineRule="auto"/>
        <w:ind w:left="422" w:firstLine="0"/>
        <w:jc w:val="center"/>
        <w:rPr>
          <w:b/>
          <w:szCs w:val="24"/>
        </w:rPr>
      </w:pPr>
    </w:p>
    <w:p w14:paraId="535AC416" w14:textId="10A81C27" w:rsidR="005A4756" w:rsidRDefault="00F716AE" w:rsidP="005A4756">
      <w:pPr>
        <w:spacing w:after="0"/>
        <w:ind w:left="446" w:firstLine="0"/>
        <w:jc w:val="left"/>
      </w:pPr>
      <w:r>
        <w:rPr>
          <w:sz w:val="22"/>
        </w:rPr>
        <w:t xml:space="preserve">Sumber: Bagian HRD PT. Mitra Sukses Kontrindo Jakarta Pusat </w:t>
      </w:r>
    </w:p>
    <w:p w14:paraId="3EC9D08E" w14:textId="5A7E14C5" w:rsidR="005A4756" w:rsidRDefault="00F716AE" w:rsidP="005A4756">
      <w:pPr>
        <w:spacing w:after="0"/>
        <w:ind w:left="446" w:firstLine="446"/>
      </w:pPr>
      <w:r>
        <w:t xml:space="preserve">Berdasarkan dari </w:t>
      </w:r>
      <w:r w:rsidR="00387D93">
        <w:rPr>
          <w:bCs/>
        </w:rPr>
        <w:t>Grafik</w:t>
      </w:r>
      <w:r w:rsidRPr="00653454">
        <w:rPr>
          <w:bCs/>
        </w:rPr>
        <w:t xml:space="preserve"> 1.</w:t>
      </w:r>
      <w:r w:rsidR="00387D93">
        <w:rPr>
          <w:bCs/>
        </w:rPr>
        <w:t>3</w:t>
      </w:r>
      <w:r>
        <w:rPr>
          <w:b/>
          <w:i/>
        </w:rPr>
        <w:t xml:space="preserve"> </w:t>
      </w:r>
      <w:r>
        <w:t>di</w:t>
      </w:r>
      <w:r w:rsidR="00DF0DDA">
        <w:t xml:space="preserve"> </w:t>
      </w:r>
      <w:r>
        <w:t>atas, dapat dilihat bahwa</w:t>
      </w:r>
      <w:r w:rsidR="00FB3391">
        <w:t xml:space="preserve"> dalam</w:t>
      </w:r>
      <w:r>
        <w:t xml:space="preserve"> kurun waktu </w:t>
      </w:r>
      <w:r w:rsidR="00FB3391">
        <w:t xml:space="preserve">3 </w:t>
      </w:r>
      <w:r w:rsidR="005A4756">
        <w:t>t</w:t>
      </w:r>
      <w:r w:rsidR="00FB3391">
        <w:t xml:space="preserve">ahun yaitu dari tahun </w:t>
      </w:r>
      <w:r>
        <w:t>2016 sampai dengan tahun 2018 menunjukkan</w:t>
      </w:r>
      <w:r w:rsidR="00FB3391">
        <w:t xml:space="preserve"> bahwa jumlah datang terlambat yang selalu mengalami kenaikan dan </w:t>
      </w:r>
      <w:r w:rsidR="00DF0DDA">
        <w:t>diikuti juga dengan penurunan</w:t>
      </w:r>
      <w:r w:rsidR="00FB3391">
        <w:t xml:space="preserve"> jumlah karyawan</w:t>
      </w:r>
      <w:r w:rsidR="008B3758">
        <w:t xml:space="preserve"> secara lengkap dapat dilihat pada lampiran</w:t>
      </w:r>
      <w:r w:rsidR="003F57C8">
        <w:t xml:space="preserve"> iv</w:t>
      </w:r>
      <w:r w:rsidR="00FB3391">
        <w:t xml:space="preserve">. </w:t>
      </w:r>
      <w:r w:rsidR="00356748">
        <w:t>J</w:t>
      </w:r>
      <w:r w:rsidR="00FB3391">
        <w:t xml:space="preserve">umlah datang terlambat yang selalu mengalami kenaikan dapat dibuktikan dengan </w:t>
      </w:r>
      <w:r w:rsidR="00FB3391" w:rsidRPr="00FB3391">
        <w:rPr>
          <w:i/>
          <w:iCs/>
        </w:rPr>
        <w:t>trendlin</w:t>
      </w:r>
      <w:r w:rsidR="00FB3391">
        <w:rPr>
          <w:i/>
          <w:iCs/>
        </w:rPr>
        <w:t xml:space="preserve">e </w:t>
      </w:r>
      <w:r w:rsidR="00FB3391">
        <w:t xml:space="preserve">datang terlambat yang selalu mengalami kenaikan, diikuti juga dengan </w:t>
      </w:r>
      <w:r w:rsidR="00FB3391" w:rsidRPr="00FB3391">
        <w:rPr>
          <w:i/>
          <w:iCs/>
        </w:rPr>
        <w:t>trendline</w:t>
      </w:r>
      <w:r w:rsidR="00FB3391">
        <w:t xml:space="preserve"> jumlah karyawan yang selalu mengalami penurunan pada periode tahun 2016 sampai dengan tahun 2018.</w:t>
      </w:r>
      <w:r w:rsidR="00330217">
        <w:t xml:space="preserve"> </w:t>
      </w:r>
      <w:r>
        <w:t xml:space="preserve">Hal ini menunjukkan </w:t>
      </w:r>
      <w:r w:rsidR="00330217">
        <w:t xml:space="preserve">bahwa </w:t>
      </w:r>
      <w:r w:rsidR="00330217" w:rsidRPr="00330217">
        <w:rPr>
          <w:i/>
          <w:iCs/>
        </w:rPr>
        <w:t>turnover intention</w:t>
      </w:r>
      <w:r w:rsidR="00330217">
        <w:t>,</w:t>
      </w:r>
      <w:r w:rsidR="00387D93">
        <w:t xml:space="preserve"> </w:t>
      </w:r>
      <w:r>
        <w:rPr>
          <w:i/>
        </w:rPr>
        <w:t xml:space="preserve">job burnout </w:t>
      </w:r>
      <w:r>
        <w:t xml:space="preserve">dan </w:t>
      </w:r>
      <w:r>
        <w:rPr>
          <w:i/>
        </w:rPr>
        <w:t>personality</w:t>
      </w:r>
      <w:r>
        <w:t xml:space="preserve"> menjadi penyebab mereka keluar dari perusahaan tersebut.</w:t>
      </w:r>
    </w:p>
    <w:p w14:paraId="52944090" w14:textId="7162A2C3" w:rsidR="004D2046" w:rsidRDefault="00F716AE" w:rsidP="00B1201B">
      <w:pPr>
        <w:spacing w:after="0"/>
        <w:ind w:left="446" w:firstLine="446"/>
      </w:pPr>
      <w:r>
        <w:t xml:space="preserve">Berdasarkan dari latar belakang yang tertera diatas, maka akan dilakukan penelitian di PT. Mitra Sukses Kontrindo Jakarta Pusat dengan judul </w:t>
      </w:r>
      <w:r>
        <w:rPr>
          <w:b/>
        </w:rPr>
        <w:t xml:space="preserve">“Pengaruh </w:t>
      </w:r>
      <w:r w:rsidRPr="006E2B73">
        <w:rPr>
          <w:b/>
          <w:i/>
          <w:iCs/>
        </w:rPr>
        <w:t>Job Burnout</w:t>
      </w:r>
      <w:r>
        <w:rPr>
          <w:b/>
        </w:rPr>
        <w:t xml:space="preserve"> dan </w:t>
      </w:r>
      <w:r w:rsidRPr="006E2B73">
        <w:rPr>
          <w:b/>
          <w:i/>
          <w:iCs/>
        </w:rPr>
        <w:t>Personality</w:t>
      </w:r>
      <w:r>
        <w:rPr>
          <w:b/>
        </w:rPr>
        <w:t xml:space="preserve"> terhadap </w:t>
      </w:r>
      <w:r w:rsidRPr="006E2B73">
        <w:rPr>
          <w:b/>
          <w:i/>
          <w:iCs/>
        </w:rPr>
        <w:t>Turnover Intention</w:t>
      </w:r>
      <w:r>
        <w:rPr>
          <w:b/>
        </w:rPr>
        <w:t xml:space="preserve"> </w:t>
      </w:r>
      <w:r w:rsidR="00200BD8">
        <w:rPr>
          <w:b/>
        </w:rPr>
        <w:t xml:space="preserve">Karyawan </w:t>
      </w:r>
      <w:r>
        <w:rPr>
          <w:b/>
        </w:rPr>
        <w:t>pada PT. Mitra Sukses Kontrindo</w:t>
      </w:r>
      <w:r w:rsidR="005A4756">
        <w:t xml:space="preserve"> </w:t>
      </w:r>
      <w:r>
        <w:rPr>
          <w:b/>
        </w:rPr>
        <w:t xml:space="preserve">Jakarta Pusat”. </w:t>
      </w:r>
    </w:p>
    <w:p w14:paraId="42F560E7" w14:textId="77777777" w:rsidR="00E35D1D" w:rsidRPr="00E35D1D" w:rsidRDefault="00E35D1D" w:rsidP="007804EC">
      <w:pPr>
        <w:pStyle w:val="Heading1"/>
        <w:numPr>
          <w:ilvl w:val="0"/>
          <w:numId w:val="14"/>
        </w:numPr>
        <w:spacing w:after="0" w:line="480" w:lineRule="auto"/>
        <w:ind w:left="446" w:hanging="446"/>
        <w:jc w:val="both"/>
        <w:rPr>
          <w:sz w:val="24"/>
          <w:szCs w:val="24"/>
        </w:rPr>
      </w:pPr>
      <w:r w:rsidRPr="00E35D1D">
        <w:rPr>
          <w:sz w:val="24"/>
          <w:szCs w:val="24"/>
        </w:rPr>
        <w:lastRenderedPageBreak/>
        <w:t>Identifikasi Masalah</w:t>
      </w:r>
    </w:p>
    <w:p w14:paraId="0ED0BA11" w14:textId="78EA8EF2" w:rsidR="00F6262E" w:rsidRPr="0086115D" w:rsidRDefault="00F6262E" w:rsidP="00F6262E">
      <w:pPr>
        <w:spacing w:after="0"/>
        <w:ind w:left="446" w:firstLine="446"/>
      </w:pPr>
      <w:r w:rsidRPr="00F6262E">
        <w:rPr>
          <w:i/>
          <w:iCs/>
        </w:rPr>
        <w:t>Job burnout</w:t>
      </w:r>
      <w:r w:rsidR="0086115D">
        <w:rPr>
          <w:i/>
          <w:iCs/>
        </w:rPr>
        <w:t xml:space="preserve"> </w:t>
      </w:r>
      <w:r w:rsidR="0086115D">
        <w:t xml:space="preserve">yang dialami karyawan, </w:t>
      </w:r>
      <w:r w:rsidR="0086115D" w:rsidRPr="0086115D">
        <w:rPr>
          <w:i/>
          <w:iCs/>
        </w:rPr>
        <w:t>personality</w:t>
      </w:r>
      <w:r w:rsidR="0086115D">
        <w:t xml:space="preserve"> yang dimiliki seseorang atau individu menjadi penentu dalam keberlangsungan mereka untuk tinggal atau pergi meninggalkan suatu perusahaan. Berdasarkan latar belakang diatas maka dapat ditentukan identifikasi msalah sebagai berikut:</w:t>
      </w:r>
    </w:p>
    <w:p w14:paraId="703303F8" w14:textId="561EB18D" w:rsidR="006E2B73" w:rsidRPr="00FF4A85" w:rsidRDefault="00331B78" w:rsidP="0086115D">
      <w:pPr>
        <w:pStyle w:val="ListParagraph"/>
        <w:numPr>
          <w:ilvl w:val="0"/>
          <w:numId w:val="1"/>
        </w:numPr>
        <w:spacing w:after="0" w:line="480" w:lineRule="auto"/>
        <w:ind w:left="892" w:hanging="446"/>
        <w:contextualSpacing w:val="0"/>
        <w:jc w:val="both"/>
        <w:rPr>
          <w:rFonts w:ascii="Times New Roman" w:hAnsi="Times New Roman" w:cs="Times New Roman"/>
          <w:sz w:val="24"/>
          <w:szCs w:val="24"/>
        </w:rPr>
      </w:pPr>
      <w:r w:rsidRPr="00FF4A85">
        <w:rPr>
          <w:rFonts w:ascii="Times New Roman" w:hAnsi="Times New Roman" w:cs="Times New Roman"/>
          <w:sz w:val="24"/>
          <w:szCs w:val="24"/>
        </w:rPr>
        <w:t xml:space="preserve">Bagaimana pengaruh </w:t>
      </w:r>
      <w:r w:rsidR="00FF4A85" w:rsidRPr="00FF4A85">
        <w:rPr>
          <w:rFonts w:ascii="Times New Roman" w:hAnsi="Times New Roman" w:cs="Times New Roman"/>
          <w:i/>
          <w:sz w:val="24"/>
          <w:szCs w:val="24"/>
        </w:rPr>
        <w:t>job burnout</w:t>
      </w:r>
      <w:r w:rsidRPr="00FF4A85">
        <w:rPr>
          <w:rFonts w:ascii="Times New Roman" w:hAnsi="Times New Roman" w:cs="Times New Roman"/>
          <w:i/>
          <w:sz w:val="24"/>
          <w:szCs w:val="24"/>
        </w:rPr>
        <w:t xml:space="preserve"> </w:t>
      </w:r>
      <w:r w:rsidRPr="00FF4A85">
        <w:rPr>
          <w:rFonts w:ascii="Times New Roman" w:hAnsi="Times New Roman" w:cs="Times New Roman"/>
          <w:sz w:val="24"/>
          <w:szCs w:val="24"/>
        </w:rPr>
        <w:t xml:space="preserve">terhadap </w:t>
      </w:r>
      <w:r w:rsidR="00FF4A85" w:rsidRPr="00FF4A85">
        <w:rPr>
          <w:rFonts w:ascii="Times New Roman" w:hAnsi="Times New Roman" w:cs="Times New Roman"/>
          <w:i/>
          <w:iCs/>
          <w:sz w:val="24"/>
          <w:szCs w:val="24"/>
        </w:rPr>
        <w:t>turnover intention</w:t>
      </w:r>
      <w:r w:rsidRPr="00FF4A85">
        <w:rPr>
          <w:rFonts w:ascii="Times New Roman" w:hAnsi="Times New Roman" w:cs="Times New Roman"/>
          <w:sz w:val="24"/>
          <w:szCs w:val="24"/>
        </w:rPr>
        <w:t xml:space="preserve"> karyawan pada PT. </w:t>
      </w:r>
      <w:r w:rsidR="00FF4A85" w:rsidRPr="00FF4A85">
        <w:rPr>
          <w:rFonts w:ascii="Times New Roman" w:hAnsi="Times New Roman" w:cs="Times New Roman"/>
          <w:sz w:val="24"/>
          <w:szCs w:val="24"/>
        </w:rPr>
        <w:t>Mitra Sukses Kontrindo Jakarta Pusat</w:t>
      </w:r>
      <w:r w:rsidRPr="00FF4A85">
        <w:rPr>
          <w:rFonts w:ascii="Times New Roman" w:hAnsi="Times New Roman" w:cs="Times New Roman"/>
          <w:sz w:val="24"/>
          <w:szCs w:val="24"/>
        </w:rPr>
        <w:t>?</w:t>
      </w:r>
    </w:p>
    <w:p w14:paraId="07D88935" w14:textId="565F1031" w:rsidR="006E2B73" w:rsidRPr="00FF4A85" w:rsidRDefault="00331B78" w:rsidP="0086115D">
      <w:pPr>
        <w:pStyle w:val="ListParagraph"/>
        <w:numPr>
          <w:ilvl w:val="0"/>
          <w:numId w:val="1"/>
        </w:numPr>
        <w:spacing w:after="0" w:line="480" w:lineRule="auto"/>
        <w:ind w:left="892" w:hanging="446"/>
        <w:contextualSpacing w:val="0"/>
        <w:jc w:val="both"/>
        <w:rPr>
          <w:rFonts w:ascii="Times New Roman" w:hAnsi="Times New Roman" w:cs="Times New Roman"/>
          <w:sz w:val="24"/>
          <w:szCs w:val="24"/>
        </w:rPr>
      </w:pPr>
      <w:r w:rsidRPr="00FF4A85">
        <w:rPr>
          <w:rFonts w:ascii="Times New Roman" w:hAnsi="Times New Roman" w:cs="Times New Roman"/>
          <w:sz w:val="24"/>
          <w:szCs w:val="24"/>
        </w:rPr>
        <w:t>Bagaimana pengaruh</w:t>
      </w:r>
      <w:r w:rsidR="00FF4A85" w:rsidRPr="00FF4A85">
        <w:rPr>
          <w:rFonts w:ascii="Times New Roman" w:hAnsi="Times New Roman" w:cs="Times New Roman"/>
          <w:sz w:val="24"/>
          <w:szCs w:val="24"/>
        </w:rPr>
        <w:t xml:space="preserve"> </w:t>
      </w:r>
      <w:r w:rsidR="00FF4A85" w:rsidRPr="00FF4A85">
        <w:rPr>
          <w:rFonts w:ascii="Times New Roman" w:hAnsi="Times New Roman" w:cs="Times New Roman"/>
          <w:i/>
          <w:iCs/>
          <w:sz w:val="24"/>
          <w:szCs w:val="24"/>
        </w:rPr>
        <w:t>personality</w:t>
      </w:r>
      <w:r w:rsidR="00FF4A85">
        <w:rPr>
          <w:rFonts w:ascii="Times New Roman" w:hAnsi="Times New Roman" w:cs="Times New Roman"/>
          <w:i/>
          <w:sz w:val="24"/>
          <w:szCs w:val="24"/>
        </w:rPr>
        <w:t xml:space="preserve"> </w:t>
      </w:r>
      <w:r w:rsidRPr="00FF4A85">
        <w:rPr>
          <w:rFonts w:ascii="Times New Roman" w:hAnsi="Times New Roman" w:cs="Times New Roman"/>
          <w:sz w:val="24"/>
          <w:szCs w:val="24"/>
        </w:rPr>
        <w:t xml:space="preserve">terhadap </w:t>
      </w:r>
      <w:r w:rsidR="00FF4A85" w:rsidRPr="00FF4A85">
        <w:rPr>
          <w:rFonts w:ascii="Times New Roman" w:hAnsi="Times New Roman" w:cs="Times New Roman"/>
          <w:i/>
          <w:iCs/>
          <w:sz w:val="24"/>
          <w:szCs w:val="24"/>
        </w:rPr>
        <w:t>turnover intention</w:t>
      </w:r>
      <w:r w:rsidRPr="00FF4A85">
        <w:rPr>
          <w:rFonts w:ascii="Times New Roman" w:hAnsi="Times New Roman" w:cs="Times New Roman"/>
          <w:sz w:val="24"/>
          <w:szCs w:val="24"/>
        </w:rPr>
        <w:t xml:space="preserve"> karyawan pada PT. </w:t>
      </w:r>
      <w:r w:rsidR="00FF4A85" w:rsidRPr="00FF4A85">
        <w:rPr>
          <w:rFonts w:ascii="Times New Roman" w:hAnsi="Times New Roman" w:cs="Times New Roman"/>
          <w:sz w:val="24"/>
          <w:szCs w:val="24"/>
        </w:rPr>
        <w:t>Mitra Sukses Kontrindo Jakarta Pusat?</w:t>
      </w:r>
    </w:p>
    <w:p w14:paraId="49AFD427" w14:textId="3DCC1AC9" w:rsidR="000E43E9" w:rsidRDefault="00331B78" w:rsidP="0086115D">
      <w:pPr>
        <w:pStyle w:val="ListParagraph"/>
        <w:numPr>
          <w:ilvl w:val="0"/>
          <w:numId w:val="1"/>
        </w:numPr>
        <w:spacing w:after="0" w:line="480" w:lineRule="auto"/>
        <w:ind w:left="892" w:hanging="446"/>
        <w:contextualSpacing w:val="0"/>
        <w:jc w:val="both"/>
        <w:rPr>
          <w:rFonts w:ascii="Times New Roman" w:hAnsi="Times New Roman" w:cs="Times New Roman"/>
          <w:sz w:val="24"/>
          <w:szCs w:val="24"/>
        </w:rPr>
      </w:pPr>
      <w:r w:rsidRPr="00FF4A85">
        <w:rPr>
          <w:rFonts w:ascii="Times New Roman" w:hAnsi="Times New Roman" w:cs="Times New Roman"/>
          <w:sz w:val="24"/>
          <w:szCs w:val="24"/>
        </w:rPr>
        <w:t xml:space="preserve">Bagaimana pengaruh </w:t>
      </w:r>
      <w:r w:rsidR="00FF4A85">
        <w:rPr>
          <w:rFonts w:ascii="Times New Roman" w:hAnsi="Times New Roman" w:cs="Times New Roman"/>
          <w:i/>
          <w:sz w:val="24"/>
          <w:szCs w:val="24"/>
        </w:rPr>
        <w:t>job burnout</w:t>
      </w:r>
      <w:r w:rsidRPr="00FF4A85">
        <w:rPr>
          <w:rFonts w:ascii="Times New Roman" w:hAnsi="Times New Roman" w:cs="Times New Roman"/>
          <w:i/>
          <w:sz w:val="24"/>
          <w:szCs w:val="24"/>
        </w:rPr>
        <w:t xml:space="preserve"> </w:t>
      </w:r>
      <w:r w:rsidRPr="00FF4A85">
        <w:rPr>
          <w:rFonts w:ascii="Times New Roman" w:hAnsi="Times New Roman" w:cs="Times New Roman"/>
          <w:sz w:val="24"/>
          <w:szCs w:val="24"/>
        </w:rPr>
        <w:t xml:space="preserve">dan </w:t>
      </w:r>
      <w:r w:rsidR="00FF4A85">
        <w:rPr>
          <w:rFonts w:ascii="Times New Roman" w:hAnsi="Times New Roman" w:cs="Times New Roman"/>
          <w:i/>
          <w:sz w:val="24"/>
          <w:szCs w:val="24"/>
        </w:rPr>
        <w:t>personality</w:t>
      </w:r>
      <w:r w:rsidRPr="00FF4A85">
        <w:rPr>
          <w:rFonts w:ascii="Times New Roman" w:hAnsi="Times New Roman" w:cs="Times New Roman"/>
          <w:i/>
          <w:sz w:val="24"/>
          <w:szCs w:val="24"/>
        </w:rPr>
        <w:t xml:space="preserve"> </w:t>
      </w:r>
      <w:r w:rsidRPr="00FF4A85">
        <w:rPr>
          <w:rFonts w:ascii="Times New Roman" w:hAnsi="Times New Roman" w:cs="Times New Roman"/>
          <w:sz w:val="24"/>
          <w:szCs w:val="24"/>
        </w:rPr>
        <w:t xml:space="preserve">terhadap </w:t>
      </w:r>
      <w:r w:rsidR="00FF4A85" w:rsidRPr="00FF4A85">
        <w:rPr>
          <w:rFonts w:ascii="Times New Roman" w:hAnsi="Times New Roman" w:cs="Times New Roman"/>
          <w:i/>
          <w:iCs/>
          <w:sz w:val="24"/>
          <w:szCs w:val="24"/>
        </w:rPr>
        <w:t>turnover intention</w:t>
      </w:r>
      <w:r w:rsidRPr="00FF4A85">
        <w:rPr>
          <w:rFonts w:ascii="Times New Roman" w:hAnsi="Times New Roman" w:cs="Times New Roman"/>
          <w:sz w:val="24"/>
          <w:szCs w:val="24"/>
        </w:rPr>
        <w:t xml:space="preserve"> karyawan pada </w:t>
      </w:r>
      <w:r w:rsidR="00FF4A85" w:rsidRPr="00FF4A85">
        <w:rPr>
          <w:rFonts w:ascii="Times New Roman" w:hAnsi="Times New Roman" w:cs="Times New Roman"/>
          <w:sz w:val="24"/>
          <w:szCs w:val="24"/>
        </w:rPr>
        <w:t>Mitra Sukses Kontrindo Jakarta Pusat?</w:t>
      </w:r>
    </w:p>
    <w:p w14:paraId="70D17263" w14:textId="77777777" w:rsidR="00F6262E" w:rsidRDefault="00F6262E" w:rsidP="00F6262E">
      <w:pPr>
        <w:pStyle w:val="ListParagraph"/>
        <w:spacing w:after="0" w:line="480" w:lineRule="auto"/>
        <w:ind w:left="892"/>
        <w:jc w:val="both"/>
        <w:rPr>
          <w:rFonts w:ascii="Times New Roman" w:hAnsi="Times New Roman" w:cs="Times New Roman"/>
          <w:sz w:val="24"/>
          <w:szCs w:val="24"/>
        </w:rPr>
      </w:pPr>
    </w:p>
    <w:p w14:paraId="36101C8C" w14:textId="09911FFA" w:rsidR="000E43E9" w:rsidRPr="007804EC" w:rsidRDefault="000E43E9" w:rsidP="007804EC">
      <w:pPr>
        <w:pStyle w:val="Heading1"/>
        <w:numPr>
          <w:ilvl w:val="0"/>
          <w:numId w:val="14"/>
        </w:numPr>
        <w:spacing w:after="0" w:line="480" w:lineRule="auto"/>
        <w:ind w:left="446" w:hanging="446"/>
        <w:jc w:val="both"/>
        <w:rPr>
          <w:sz w:val="24"/>
          <w:szCs w:val="24"/>
        </w:rPr>
      </w:pPr>
      <w:r w:rsidRPr="007804EC">
        <w:rPr>
          <w:sz w:val="24"/>
          <w:szCs w:val="24"/>
        </w:rPr>
        <w:t>Batasan Masalah</w:t>
      </w:r>
    </w:p>
    <w:p w14:paraId="5BD13B86" w14:textId="427DACB2" w:rsidR="00EB7344" w:rsidRDefault="00EB7344" w:rsidP="00C36CAC">
      <w:pPr>
        <w:spacing w:after="0"/>
        <w:ind w:left="446" w:firstLine="446"/>
      </w:pPr>
      <w:r>
        <w:t xml:space="preserve">Berdasarkan latar belakang dan identifikasi masalah yang telah diuraikan diatas maka ruang lingkup Batasan masalah perlu di batasi untuk menghindari pembahasan penelitian yang terlalu luas. Batasan masalah pada penelitian ini adalah sebatas pada topik tentang pengaruh </w:t>
      </w:r>
      <w:r>
        <w:rPr>
          <w:i/>
          <w:iCs/>
        </w:rPr>
        <w:t xml:space="preserve">job burnout </w:t>
      </w:r>
      <w:r>
        <w:t xml:space="preserve">dan </w:t>
      </w:r>
      <w:r>
        <w:rPr>
          <w:i/>
          <w:iCs/>
        </w:rPr>
        <w:t xml:space="preserve">personality </w:t>
      </w:r>
      <w:r>
        <w:t xml:space="preserve">terhadap </w:t>
      </w:r>
      <w:r>
        <w:rPr>
          <w:i/>
          <w:iCs/>
        </w:rPr>
        <w:t>turnover intention</w:t>
      </w:r>
      <w:r w:rsidR="00200BD8">
        <w:rPr>
          <w:i/>
          <w:iCs/>
        </w:rPr>
        <w:t xml:space="preserve"> </w:t>
      </w:r>
      <w:r w:rsidR="00200BD8">
        <w:t>karyawan</w:t>
      </w:r>
      <w:r>
        <w:t xml:space="preserve"> pada PT. Mitra Sukses Kontrindo Jakara Pusat.</w:t>
      </w:r>
    </w:p>
    <w:p w14:paraId="28CECA8C" w14:textId="77777777" w:rsidR="00C36CAC" w:rsidRPr="00C36CAC" w:rsidRDefault="00C36CAC" w:rsidP="00C36CAC">
      <w:pPr>
        <w:spacing w:after="0"/>
        <w:ind w:left="446" w:firstLine="446"/>
      </w:pPr>
    </w:p>
    <w:p w14:paraId="5E558A1A" w14:textId="2EE615D1" w:rsidR="00EA0C85" w:rsidRDefault="00EB7344" w:rsidP="00EB7344">
      <w:pPr>
        <w:pStyle w:val="Heading1"/>
        <w:numPr>
          <w:ilvl w:val="0"/>
          <w:numId w:val="14"/>
        </w:numPr>
        <w:spacing w:after="0" w:line="480" w:lineRule="auto"/>
        <w:ind w:left="446" w:hanging="446"/>
        <w:jc w:val="both"/>
        <w:rPr>
          <w:sz w:val="24"/>
          <w:szCs w:val="24"/>
        </w:rPr>
      </w:pPr>
      <w:r w:rsidRPr="00EB7344">
        <w:rPr>
          <w:sz w:val="24"/>
          <w:szCs w:val="24"/>
        </w:rPr>
        <w:t>Batasan Penelitian</w:t>
      </w:r>
    </w:p>
    <w:p w14:paraId="4BDFAC78" w14:textId="1E322BCC" w:rsidR="00EB7344" w:rsidRPr="00EB7344" w:rsidRDefault="00EB7344" w:rsidP="00EB7344">
      <w:pPr>
        <w:spacing w:after="0"/>
        <w:ind w:left="446" w:firstLine="446"/>
      </w:pPr>
      <w:r>
        <w:t>Penelitian yang dilakukan dibatasi oleh ruang lingkup batasan penelitian. Ruang lingkup batasan penelitian yaitu berdasarkan latar belakang dan identifikasi masalah diatas. Penelitian ini dibatasi dalam ruang lingkup sebagai berikut:</w:t>
      </w:r>
    </w:p>
    <w:p w14:paraId="3C262ACE" w14:textId="4D15A763" w:rsidR="00EB7344" w:rsidRPr="00EB7344" w:rsidRDefault="00EB7344" w:rsidP="00EB7344">
      <w:pPr>
        <w:pStyle w:val="ListParagraph"/>
        <w:numPr>
          <w:ilvl w:val="0"/>
          <w:numId w:val="15"/>
        </w:numPr>
        <w:spacing w:after="0" w:line="480" w:lineRule="auto"/>
        <w:ind w:left="892" w:hanging="446"/>
        <w:jc w:val="both"/>
        <w:rPr>
          <w:rFonts w:ascii="Times New Roman" w:hAnsi="Times New Roman" w:cs="Times New Roman"/>
        </w:rPr>
      </w:pPr>
      <w:r w:rsidRPr="00EB7344">
        <w:rPr>
          <w:rFonts w:ascii="Times New Roman" w:hAnsi="Times New Roman" w:cs="Times New Roman"/>
        </w:rPr>
        <w:t>Objek yang menjadi penelitian adalah PT. Mitra Sukses Kontrindo</w:t>
      </w:r>
      <w:r w:rsidR="006965F2">
        <w:rPr>
          <w:rFonts w:ascii="Times New Roman" w:hAnsi="Times New Roman" w:cs="Times New Roman"/>
        </w:rPr>
        <w:t>.</w:t>
      </w:r>
    </w:p>
    <w:p w14:paraId="645CF86C" w14:textId="5E948347" w:rsidR="00EB7344" w:rsidRPr="00EB7344" w:rsidRDefault="00EB7344" w:rsidP="00EB7344">
      <w:pPr>
        <w:pStyle w:val="ListParagraph"/>
        <w:numPr>
          <w:ilvl w:val="0"/>
          <w:numId w:val="15"/>
        </w:numPr>
        <w:spacing w:after="0" w:line="480" w:lineRule="auto"/>
        <w:ind w:left="892" w:hanging="446"/>
        <w:jc w:val="both"/>
        <w:rPr>
          <w:rFonts w:ascii="Times New Roman" w:hAnsi="Times New Roman" w:cs="Times New Roman"/>
        </w:rPr>
      </w:pPr>
      <w:r w:rsidRPr="00EB7344">
        <w:rPr>
          <w:rFonts w:ascii="Times New Roman" w:hAnsi="Times New Roman" w:cs="Times New Roman"/>
        </w:rPr>
        <w:t>Subjek penlitian ini merupakan seluruh karyawan yang berada</w:t>
      </w:r>
      <w:r w:rsidR="006965F2">
        <w:rPr>
          <w:rFonts w:ascii="Times New Roman" w:hAnsi="Times New Roman" w:cs="Times New Roman"/>
        </w:rPr>
        <w:t xml:space="preserve"> </w:t>
      </w:r>
      <w:r w:rsidRPr="00EB7344">
        <w:rPr>
          <w:rFonts w:ascii="Times New Roman" w:hAnsi="Times New Roman" w:cs="Times New Roman"/>
        </w:rPr>
        <w:t>PT. Mitra Sukses Kontrindo</w:t>
      </w:r>
      <w:r w:rsidR="006965F2">
        <w:rPr>
          <w:rFonts w:ascii="Times New Roman" w:hAnsi="Times New Roman" w:cs="Times New Roman"/>
        </w:rPr>
        <w:t>.</w:t>
      </w:r>
    </w:p>
    <w:p w14:paraId="2B6E51D5" w14:textId="027D2F76" w:rsidR="00EB7344" w:rsidRPr="00EB7344" w:rsidRDefault="00EB7344" w:rsidP="00EB7344">
      <w:pPr>
        <w:pStyle w:val="ListParagraph"/>
        <w:numPr>
          <w:ilvl w:val="0"/>
          <w:numId w:val="15"/>
        </w:numPr>
        <w:spacing w:after="0" w:line="480" w:lineRule="auto"/>
        <w:ind w:left="892" w:hanging="446"/>
        <w:jc w:val="both"/>
        <w:rPr>
          <w:rFonts w:ascii="Times New Roman" w:hAnsi="Times New Roman" w:cs="Times New Roman"/>
        </w:rPr>
      </w:pPr>
      <w:r w:rsidRPr="00EB7344">
        <w:rPr>
          <w:rFonts w:ascii="Times New Roman" w:hAnsi="Times New Roman" w:cs="Times New Roman"/>
        </w:rPr>
        <w:lastRenderedPageBreak/>
        <w:t xml:space="preserve">Periode penelitian adalah tahun </w:t>
      </w:r>
      <w:r w:rsidR="00DF0DDA">
        <w:rPr>
          <w:rFonts w:ascii="Times New Roman" w:hAnsi="Times New Roman" w:cs="Times New Roman"/>
        </w:rPr>
        <w:t>2019</w:t>
      </w:r>
      <w:r w:rsidR="006965F2">
        <w:rPr>
          <w:rFonts w:ascii="Times New Roman" w:hAnsi="Times New Roman" w:cs="Times New Roman"/>
        </w:rPr>
        <w:t>.</w:t>
      </w:r>
    </w:p>
    <w:p w14:paraId="75BFB167" w14:textId="17926E3A" w:rsidR="00EB7344" w:rsidRDefault="00EB7344" w:rsidP="00EB7344">
      <w:pPr>
        <w:pStyle w:val="ListParagraph"/>
        <w:numPr>
          <w:ilvl w:val="0"/>
          <w:numId w:val="15"/>
        </w:numPr>
        <w:spacing w:after="0" w:line="480" w:lineRule="auto"/>
        <w:ind w:left="892" w:hanging="446"/>
        <w:jc w:val="both"/>
        <w:rPr>
          <w:rFonts w:ascii="Times New Roman" w:hAnsi="Times New Roman" w:cs="Times New Roman"/>
        </w:rPr>
      </w:pPr>
      <w:r w:rsidRPr="00EB7344">
        <w:rPr>
          <w:rFonts w:ascii="Times New Roman" w:hAnsi="Times New Roman" w:cs="Times New Roman"/>
        </w:rPr>
        <w:t>Wilayah yang menjadi tempat melakukan penelitian dibatasi yaitu pada wilayah Jakarta Pusat</w:t>
      </w:r>
      <w:r w:rsidR="006965F2">
        <w:rPr>
          <w:rFonts w:ascii="Times New Roman" w:hAnsi="Times New Roman" w:cs="Times New Roman"/>
        </w:rPr>
        <w:t>.</w:t>
      </w:r>
      <w:bookmarkStart w:id="0" w:name="_GoBack"/>
      <w:bookmarkEnd w:id="0"/>
    </w:p>
    <w:p w14:paraId="5DDF8474" w14:textId="77777777" w:rsidR="00EB7344" w:rsidRPr="00EB7344" w:rsidRDefault="00EB7344" w:rsidP="00EB7344">
      <w:pPr>
        <w:pStyle w:val="ListParagraph"/>
        <w:spacing w:after="0" w:line="480" w:lineRule="auto"/>
        <w:ind w:left="892"/>
        <w:jc w:val="both"/>
        <w:rPr>
          <w:rFonts w:ascii="Times New Roman" w:hAnsi="Times New Roman" w:cs="Times New Roman"/>
        </w:rPr>
      </w:pPr>
    </w:p>
    <w:p w14:paraId="28BCCC85" w14:textId="30F1AD71" w:rsidR="00EB7344" w:rsidRDefault="00EB7344" w:rsidP="00EB7344">
      <w:pPr>
        <w:pStyle w:val="Heading1"/>
        <w:numPr>
          <w:ilvl w:val="0"/>
          <w:numId w:val="14"/>
        </w:numPr>
        <w:spacing w:after="0" w:line="480" w:lineRule="auto"/>
        <w:ind w:left="446" w:hanging="446"/>
        <w:jc w:val="both"/>
        <w:rPr>
          <w:sz w:val="24"/>
          <w:szCs w:val="24"/>
        </w:rPr>
      </w:pPr>
      <w:r w:rsidRPr="00EB7344">
        <w:rPr>
          <w:sz w:val="24"/>
          <w:szCs w:val="24"/>
        </w:rPr>
        <w:t>Rumusan Masalah</w:t>
      </w:r>
    </w:p>
    <w:p w14:paraId="0377BD3B" w14:textId="37BCECCB" w:rsidR="00717A93" w:rsidRDefault="00C36CAC" w:rsidP="00717A93">
      <w:pPr>
        <w:spacing w:after="0"/>
        <w:ind w:left="446" w:firstLine="446"/>
      </w:pPr>
      <w:r>
        <w:t xml:space="preserve">Berdasarkan identifikasi masalah dan batasan masalah yang telah dipilih diatas, maka dapat dirumuskan suatu perumusan masalah sebagai berikut: “Apakah </w:t>
      </w:r>
      <w:r>
        <w:rPr>
          <w:i/>
          <w:iCs/>
        </w:rPr>
        <w:t xml:space="preserve">Job Burnout </w:t>
      </w:r>
      <w:r>
        <w:t xml:space="preserve">dan </w:t>
      </w:r>
      <w:r>
        <w:rPr>
          <w:i/>
          <w:iCs/>
        </w:rPr>
        <w:t xml:space="preserve">Personality </w:t>
      </w:r>
      <w:r>
        <w:t>dapat berpengaruh</w:t>
      </w:r>
      <w:r>
        <w:rPr>
          <w:i/>
          <w:iCs/>
        </w:rPr>
        <w:t xml:space="preserve"> </w:t>
      </w:r>
      <w:r>
        <w:t xml:space="preserve">terhadap </w:t>
      </w:r>
      <w:r>
        <w:rPr>
          <w:i/>
          <w:iCs/>
        </w:rPr>
        <w:t>Turnover Intention</w:t>
      </w:r>
      <w:r w:rsidR="00B55857">
        <w:rPr>
          <w:i/>
          <w:iCs/>
        </w:rPr>
        <w:t xml:space="preserve"> </w:t>
      </w:r>
      <w:r w:rsidR="00B55857">
        <w:t>Karyawan</w:t>
      </w:r>
      <w:r>
        <w:rPr>
          <w:i/>
          <w:iCs/>
        </w:rPr>
        <w:t xml:space="preserve"> </w:t>
      </w:r>
      <w:r>
        <w:t>pada PT. Mitra Sukses Kontrindo Jakarta Pusat?”.</w:t>
      </w:r>
    </w:p>
    <w:p w14:paraId="49874F30" w14:textId="77777777" w:rsidR="00717A93" w:rsidRDefault="00717A93" w:rsidP="00717A93">
      <w:pPr>
        <w:spacing w:after="0"/>
        <w:ind w:left="446" w:firstLine="446"/>
      </w:pPr>
    </w:p>
    <w:p w14:paraId="2239E01F" w14:textId="66F5B210" w:rsidR="00717A93" w:rsidRPr="00717A93" w:rsidRDefault="00717A93" w:rsidP="00717A93">
      <w:pPr>
        <w:pStyle w:val="Heading1"/>
        <w:numPr>
          <w:ilvl w:val="0"/>
          <w:numId w:val="14"/>
        </w:numPr>
        <w:spacing w:after="0" w:line="480" w:lineRule="auto"/>
        <w:ind w:left="446" w:hanging="446"/>
        <w:jc w:val="both"/>
        <w:rPr>
          <w:sz w:val="24"/>
          <w:szCs w:val="24"/>
        </w:rPr>
      </w:pPr>
      <w:r w:rsidRPr="00717A93">
        <w:rPr>
          <w:sz w:val="24"/>
          <w:szCs w:val="24"/>
        </w:rPr>
        <w:t>Tujuan Penelitian</w:t>
      </w:r>
    </w:p>
    <w:p w14:paraId="7ABCF08B" w14:textId="384B3E97" w:rsidR="00717A93" w:rsidRPr="00717A93" w:rsidRDefault="00717A93" w:rsidP="00717A93">
      <w:pPr>
        <w:spacing w:after="0"/>
        <w:ind w:left="446" w:firstLine="446"/>
        <w:rPr>
          <w:szCs w:val="24"/>
        </w:rPr>
      </w:pPr>
      <w:r w:rsidRPr="00717A93">
        <w:rPr>
          <w:szCs w:val="24"/>
        </w:rPr>
        <w:t>Tujuan penelitian merupakan jawaban atau sasaran yang diinginkan dalam sebuah penelitian yang sedang dilakukan. Tujuan penelitian yang akan dilampirkan adalah sebagai berikut:</w:t>
      </w:r>
    </w:p>
    <w:p w14:paraId="6AF5C24C" w14:textId="14D84B42" w:rsidR="00717A93" w:rsidRDefault="00717A93" w:rsidP="00717A93">
      <w:pPr>
        <w:pStyle w:val="ListParagraph"/>
        <w:numPr>
          <w:ilvl w:val="0"/>
          <w:numId w:val="16"/>
        </w:numPr>
        <w:spacing w:after="0" w:line="480" w:lineRule="auto"/>
        <w:ind w:left="892" w:hanging="446"/>
        <w:jc w:val="both"/>
        <w:rPr>
          <w:rFonts w:ascii="Times New Roman" w:hAnsi="Times New Roman" w:cs="Times New Roman"/>
          <w:sz w:val="24"/>
          <w:szCs w:val="24"/>
        </w:rPr>
      </w:pPr>
      <w:r w:rsidRPr="00717A93">
        <w:rPr>
          <w:rFonts w:ascii="Times New Roman" w:hAnsi="Times New Roman" w:cs="Times New Roman"/>
          <w:sz w:val="24"/>
          <w:szCs w:val="24"/>
        </w:rPr>
        <w:t xml:space="preserve">Untuk mengetahui pengaruh </w:t>
      </w:r>
      <w:r>
        <w:rPr>
          <w:rFonts w:ascii="Times New Roman" w:hAnsi="Times New Roman" w:cs="Times New Roman"/>
          <w:i/>
          <w:iCs/>
          <w:sz w:val="24"/>
          <w:szCs w:val="24"/>
        </w:rPr>
        <w:t>job burnout</w:t>
      </w:r>
      <w:r>
        <w:rPr>
          <w:rFonts w:ascii="Times New Roman" w:hAnsi="Times New Roman" w:cs="Times New Roman"/>
          <w:sz w:val="24"/>
          <w:szCs w:val="24"/>
        </w:rPr>
        <w:t xml:space="preserve"> terhadap </w:t>
      </w:r>
      <w:r>
        <w:rPr>
          <w:rFonts w:ascii="Times New Roman" w:hAnsi="Times New Roman" w:cs="Times New Roman"/>
          <w:i/>
          <w:iCs/>
          <w:sz w:val="24"/>
          <w:szCs w:val="24"/>
        </w:rPr>
        <w:t>turnover intention</w:t>
      </w:r>
      <w:r w:rsidR="00B55857">
        <w:rPr>
          <w:rFonts w:ascii="Times New Roman" w:hAnsi="Times New Roman" w:cs="Times New Roman"/>
          <w:sz w:val="24"/>
          <w:szCs w:val="24"/>
        </w:rPr>
        <w:t xml:space="preserve"> karyawan</w:t>
      </w:r>
      <w:r w:rsidR="00784D2C">
        <w:rPr>
          <w:rFonts w:ascii="Times New Roman" w:hAnsi="Times New Roman" w:cs="Times New Roman"/>
          <w:i/>
          <w:iCs/>
          <w:sz w:val="24"/>
          <w:szCs w:val="24"/>
        </w:rPr>
        <w:t xml:space="preserve"> </w:t>
      </w:r>
      <w:r>
        <w:rPr>
          <w:rFonts w:ascii="Times New Roman" w:hAnsi="Times New Roman" w:cs="Times New Roman"/>
          <w:sz w:val="24"/>
          <w:szCs w:val="24"/>
        </w:rPr>
        <w:t>PT. Mitra Sukses Kontrindo Jakarta Pusat.</w:t>
      </w:r>
    </w:p>
    <w:p w14:paraId="0ECC0BF1" w14:textId="3C630892" w:rsidR="00C43EE7" w:rsidRDefault="00717A93" w:rsidP="001F4B9F">
      <w:pPr>
        <w:pStyle w:val="ListParagraph"/>
        <w:numPr>
          <w:ilvl w:val="0"/>
          <w:numId w:val="16"/>
        </w:numPr>
        <w:spacing w:after="0" w:line="480" w:lineRule="auto"/>
        <w:ind w:left="892" w:hanging="446"/>
        <w:jc w:val="both"/>
        <w:rPr>
          <w:rFonts w:ascii="Times New Roman" w:hAnsi="Times New Roman" w:cs="Times New Roman"/>
          <w:sz w:val="24"/>
          <w:szCs w:val="24"/>
        </w:rPr>
      </w:pPr>
      <w:r>
        <w:rPr>
          <w:rFonts w:ascii="Times New Roman" w:hAnsi="Times New Roman" w:cs="Times New Roman"/>
          <w:sz w:val="24"/>
          <w:szCs w:val="24"/>
        </w:rPr>
        <w:t xml:space="preserve">Untuk mengetahui pengaruh </w:t>
      </w:r>
      <w:r>
        <w:rPr>
          <w:rFonts w:ascii="Times New Roman" w:hAnsi="Times New Roman" w:cs="Times New Roman"/>
          <w:i/>
          <w:iCs/>
          <w:sz w:val="24"/>
          <w:szCs w:val="24"/>
        </w:rPr>
        <w:t xml:space="preserve">personality </w:t>
      </w:r>
      <w:r>
        <w:rPr>
          <w:rFonts w:ascii="Times New Roman" w:hAnsi="Times New Roman" w:cs="Times New Roman"/>
          <w:sz w:val="24"/>
          <w:szCs w:val="24"/>
        </w:rPr>
        <w:t xml:space="preserve">terhadap </w:t>
      </w:r>
      <w:r>
        <w:rPr>
          <w:rFonts w:ascii="Times New Roman" w:hAnsi="Times New Roman" w:cs="Times New Roman"/>
          <w:i/>
          <w:iCs/>
          <w:sz w:val="24"/>
          <w:szCs w:val="24"/>
        </w:rPr>
        <w:t>turnover intention</w:t>
      </w:r>
      <w:r w:rsidR="00B55857">
        <w:rPr>
          <w:rFonts w:ascii="Times New Roman" w:hAnsi="Times New Roman" w:cs="Times New Roman"/>
          <w:i/>
          <w:iCs/>
          <w:sz w:val="24"/>
          <w:szCs w:val="24"/>
        </w:rPr>
        <w:t xml:space="preserve"> </w:t>
      </w:r>
      <w:r w:rsidR="00B55857">
        <w:rPr>
          <w:rFonts w:ascii="Times New Roman" w:hAnsi="Times New Roman" w:cs="Times New Roman"/>
          <w:sz w:val="24"/>
          <w:szCs w:val="24"/>
        </w:rPr>
        <w:t>karyawan</w:t>
      </w:r>
      <w:r>
        <w:rPr>
          <w:rFonts w:ascii="Times New Roman" w:hAnsi="Times New Roman" w:cs="Times New Roman"/>
          <w:i/>
          <w:iCs/>
          <w:sz w:val="24"/>
          <w:szCs w:val="24"/>
        </w:rPr>
        <w:t xml:space="preserve"> </w:t>
      </w:r>
      <w:r>
        <w:rPr>
          <w:rFonts w:ascii="Times New Roman" w:hAnsi="Times New Roman" w:cs="Times New Roman"/>
          <w:sz w:val="24"/>
          <w:szCs w:val="24"/>
        </w:rPr>
        <w:t>PT. Mitra Sukses Kontrindo Jakarta Pusat.</w:t>
      </w:r>
    </w:p>
    <w:p w14:paraId="0116CC16" w14:textId="350FDB76" w:rsidR="00784D2C" w:rsidRPr="001F4B9F" w:rsidRDefault="00784D2C" w:rsidP="001F4B9F">
      <w:pPr>
        <w:pStyle w:val="ListParagraph"/>
        <w:numPr>
          <w:ilvl w:val="0"/>
          <w:numId w:val="16"/>
        </w:numPr>
        <w:spacing w:after="0" w:line="480" w:lineRule="auto"/>
        <w:ind w:left="892" w:hanging="446"/>
        <w:jc w:val="both"/>
        <w:rPr>
          <w:rFonts w:ascii="Times New Roman" w:hAnsi="Times New Roman" w:cs="Times New Roman"/>
          <w:sz w:val="24"/>
          <w:szCs w:val="24"/>
        </w:rPr>
      </w:pPr>
      <w:r>
        <w:rPr>
          <w:rFonts w:ascii="Times New Roman" w:hAnsi="Times New Roman" w:cs="Times New Roman"/>
          <w:sz w:val="24"/>
          <w:szCs w:val="24"/>
        </w:rPr>
        <w:t xml:space="preserve">Untuk mengetahui pengaruh </w:t>
      </w:r>
      <w:r>
        <w:rPr>
          <w:rFonts w:ascii="Times New Roman" w:hAnsi="Times New Roman" w:cs="Times New Roman"/>
          <w:i/>
          <w:iCs/>
          <w:sz w:val="24"/>
          <w:szCs w:val="24"/>
        </w:rPr>
        <w:t xml:space="preserve">job burnout </w:t>
      </w:r>
      <w:r>
        <w:rPr>
          <w:rFonts w:ascii="Times New Roman" w:hAnsi="Times New Roman" w:cs="Times New Roman"/>
          <w:sz w:val="24"/>
          <w:szCs w:val="24"/>
        </w:rPr>
        <w:t xml:space="preserve">dan </w:t>
      </w:r>
      <w:r>
        <w:rPr>
          <w:rFonts w:ascii="Times New Roman" w:hAnsi="Times New Roman" w:cs="Times New Roman"/>
          <w:i/>
          <w:iCs/>
          <w:sz w:val="24"/>
          <w:szCs w:val="24"/>
        </w:rPr>
        <w:t>personality</w:t>
      </w:r>
      <w:r>
        <w:rPr>
          <w:rFonts w:ascii="Times New Roman" w:hAnsi="Times New Roman" w:cs="Times New Roman"/>
          <w:sz w:val="24"/>
          <w:szCs w:val="24"/>
        </w:rPr>
        <w:t xml:space="preserve"> terhadap </w:t>
      </w:r>
      <w:r>
        <w:rPr>
          <w:rFonts w:ascii="Times New Roman" w:hAnsi="Times New Roman" w:cs="Times New Roman"/>
          <w:i/>
          <w:iCs/>
          <w:sz w:val="24"/>
          <w:szCs w:val="24"/>
        </w:rPr>
        <w:t xml:space="preserve">turnover intention </w:t>
      </w:r>
      <w:r>
        <w:rPr>
          <w:rFonts w:ascii="Times New Roman" w:hAnsi="Times New Roman" w:cs="Times New Roman"/>
          <w:sz w:val="24"/>
          <w:szCs w:val="24"/>
        </w:rPr>
        <w:t>karyawan PT. Mitra Sukses Kontrindo Jakarta Pusat.</w:t>
      </w:r>
    </w:p>
    <w:p w14:paraId="2CE8AA95" w14:textId="74E4DFC8" w:rsidR="00914DC4" w:rsidRDefault="00914DC4" w:rsidP="00C43EE7">
      <w:pPr>
        <w:pStyle w:val="ListParagraph"/>
        <w:spacing w:after="0" w:line="480" w:lineRule="auto"/>
        <w:ind w:left="892"/>
        <w:jc w:val="both"/>
        <w:rPr>
          <w:rFonts w:ascii="Times New Roman" w:hAnsi="Times New Roman" w:cs="Times New Roman"/>
          <w:sz w:val="24"/>
          <w:szCs w:val="24"/>
        </w:rPr>
      </w:pPr>
    </w:p>
    <w:p w14:paraId="0B69EAB4" w14:textId="795DB65B" w:rsidR="00914DC4" w:rsidRDefault="00914DC4" w:rsidP="00C43EE7">
      <w:pPr>
        <w:pStyle w:val="ListParagraph"/>
        <w:spacing w:after="0" w:line="480" w:lineRule="auto"/>
        <w:ind w:left="892"/>
        <w:jc w:val="both"/>
        <w:rPr>
          <w:rFonts w:ascii="Times New Roman" w:hAnsi="Times New Roman" w:cs="Times New Roman"/>
          <w:sz w:val="24"/>
          <w:szCs w:val="24"/>
        </w:rPr>
      </w:pPr>
    </w:p>
    <w:p w14:paraId="1B29BF64" w14:textId="2BA01C65" w:rsidR="00914DC4" w:rsidRDefault="00914DC4" w:rsidP="00C43EE7">
      <w:pPr>
        <w:pStyle w:val="ListParagraph"/>
        <w:spacing w:after="0" w:line="480" w:lineRule="auto"/>
        <w:ind w:left="892"/>
        <w:jc w:val="both"/>
        <w:rPr>
          <w:rFonts w:ascii="Times New Roman" w:hAnsi="Times New Roman" w:cs="Times New Roman"/>
          <w:sz w:val="24"/>
          <w:szCs w:val="24"/>
        </w:rPr>
      </w:pPr>
    </w:p>
    <w:p w14:paraId="386E29F4" w14:textId="4DBAE38E" w:rsidR="00914DC4" w:rsidRDefault="00914DC4" w:rsidP="00C43EE7">
      <w:pPr>
        <w:pStyle w:val="ListParagraph"/>
        <w:spacing w:after="0" w:line="480" w:lineRule="auto"/>
        <w:ind w:left="892"/>
        <w:jc w:val="both"/>
        <w:rPr>
          <w:rFonts w:ascii="Times New Roman" w:hAnsi="Times New Roman" w:cs="Times New Roman"/>
          <w:sz w:val="24"/>
          <w:szCs w:val="24"/>
        </w:rPr>
      </w:pPr>
    </w:p>
    <w:p w14:paraId="15B8AB4F" w14:textId="6890BEAD" w:rsidR="001F4B9F" w:rsidRDefault="001F4B9F" w:rsidP="00C43EE7">
      <w:pPr>
        <w:pStyle w:val="ListParagraph"/>
        <w:spacing w:after="0" w:line="480" w:lineRule="auto"/>
        <w:ind w:left="892"/>
        <w:jc w:val="both"/>
        <w:rPr>
          <w:rFonts w:ascii="Times New Roman" w:hAnsi="Times New Roman" w:cs="Times New Roman"/>
          <w:sz w:val="24"/>
          <w:szCs w:val="24"/>
        </w:rPr>
      </w:pPr>
    </w:p>
    <w:p w14:paraId="07621E4F" w14:textId="77777777" w:rsidR="001F4B9F" w:rsidRPr="006D26BA" w:rsidRDefault="001F4B9F" w:rsidP="006D26BA">
      <w:pPr>
        <w:spacing w:after="0"/>
        <w:ind w:left="0" w:firstLine="0"/>
        <w:rPr>
          <w:szCs w:val="24"/>
        </w:rPr>
      </w:pPr>
    </w:p>
    <w:p w14:paraId="0449A513" w14:textId="7ADC0FA4" w:rsidR="0086115D" w:rsidRPr="00C43EE7" w:rsidRDefault="00C43EE7" w:rsidP="00C43EE7">
      <w:pPr>
        <w:pStyle w:val="Heading1"/>
        <w:numPr>
          <w:ilvl w:val="0"/>
          <w:numId w:val="14"/>
        </w:numPr>
        <w:spacing w:after="0" w:line="480" w:lineRule="auto"/>
        <w:ind w:left="446" w:hanging="446"/>
        <w:jc w:val="both"/>
        <w:rPr>
          <w:sz w:val="24"/>
          <w:szCs w:val="24"/>
        </w:rPr>
      </w:pPr>
      <w:r w:rsidRPr="00C43EE7">
        <w:rPr>
          <w:sz w:val="24"/>
          <w:szCs w:val="24"/>
        </w:rPr>
        <w:lastRenderedPageBreak/>
        <w:t>Manfaat Penelitian</w:t>
      </w:r>
    </w:p>
    <w:p w14:paraId="2A9F3147" w14:textId="50C997C8" w:rsidR="00C43EE7" w:rsidRPr="00C43EE7" w:rsidRDefault="00C43EE7" w:rsidP="00C43EE7">
      <w:pPr>
        <w:pStyle w:val="ListParagraph"/>
        <w:numPr>
          <w:ilvl w:val="0"/>
          <w:numId w:val="17"/>
        </w:numPr>
        <w:spacing w:after="0" w:line="480" w:lineRule="auto"/>
        <w:ind w:left="892" w:hanging="446"/>
        <w:rPr>
          <w:rFonts w:ascii="Times New Roman" w:hAnsi="Times New Roman" w:cs="Times New Roman"/>
          <w:sz w:val="24"/>
          <w:szCs w:val="24"/>
        </w:rPr>
      </w:pPr>
      <w:r w:rsidRPr="00C43EE7">
        <w:rPr>
          <w:rFonts w:ascii="Times New Roman" w:hAnsi="Times New Roman" w:cs="Times New Roman"/>
          <w:sz w:val="24"/>
          <w:szCs w:val="24"/>
        </w:rPr>
        <w:t xml:space="preserve">Bagi </w:t>
      </w:r>
      <w:r w:rsidR="00914DC4">
        <w:rPr>
          <w:rFonts w:ascii="Times New Roman" w:hAnsi="Times New Roman" w:cs="Times New Roman"/>
          <w:sz w:val="24"/>
          <w:szCs w:val="24"/>
        </w:rPr>
        <w:t>P</w:t>
      </w:r>
      <w:r w:rsidRPr="00C43EE7">
        <w:rPr>
          <w:rFonts w:ascii="Times New Roman" w:hAnsi="Times New Roman" w:cs="Times New Roman"/>
          <w:sz w:val="24"/>
          <w:szCs w:val="24"/>
        </w:rPr>
        <w:t>erusahaan</w:t>
      </w:r>
    </w:p>
    <w:p w14:paraId="1FCF22C0" w14:textId="0B1D40EA" w:rsidR="00C43EE7" w:rsidRDefault="00C43EE7" w:rsidP="00914DC4">
      <w:pPr>
        <w:pStyle w:val="ListParagraph"/>
        <w:spacing w:after="0" w:line="480" w:lineRule="auto"/>
        <w:ind w:left="907" w:firstLine="446"/>
        <w:jc w:val="both"/>
        <w:rPr>
          <w:rFonts w:ascii="Times New Roman" w:hAnsi="Times New Roman" w:cs="Times New Roman"/>
          <w:sz w:val="24"/>
          <w:szCs w:val="24"/>
        </w:rPr>
      </w:pPr>
      <w:r w:rsidRPr="00C43EE7">
        <w:rPr>
          <w:rFonts w:ascii="Times New Roman" w:hAnsi="Times New Roman" w:cs="Times New Roman"/>
          <w:sz w:val="24"/>
          <w:szCs w:val="24"/>
        </w:rPr>
        <w:t xml:space="preserve">Hasil penelitian ini diharapkan dapat bermanfaat dan berguna serta memberikan kontribusi kepada perusahaan mengenai </w:t>
      </w:r>
      <w:r w:rsidRPr="00C43EE7">
        <w:rPr>
          <w:rFonts w:ascii="Times New Roman" w:hAnsi="Times New Roman" w:cs="Times New Roman"/>
          <w:i/>
          <w:iCs/>
          <w:sz w:val="24"/>
          <w:szCs w:val="24"/>
        </w:rPr>
        <w:t xml:space="preserve">job burnout </w:t>
      </w:r>
      <w:r w:rsidRPr="00C43EE7">
        <w:rPr>
          <w:rFonts w:ascii="Times New Roman" w:hAnsi="Times New Roman" w:cs="Times New Roman"/>
          <w:sz w:val="24"/>
          <w:szCs w:val="24"/>
        </w:rPr>
        <w:t xml:space="preserve">dan </w:t>
      </w:r>
      <w:r w:rsidRPr="00C43EE7">
        <w:rPr>
          <w:rFonts w:ascii="Times New Roman" w:hAnsi="Times New Roman" w:cs="Times New Roman"/>
          <w:i/>
          <w:iCs/>
          <w:sz w:val="24"/>
          <w:szCs w:val="24"/>
        </w:rPr>
        <w:t xml:space="preserve">personality </w:t>
      </w:r>
      <w:r w:rsidRPr="00C43EE7">
        <w:rPr>
          <w:rFonts w:ascii="Times New Roman" w:hAnsi="Times New Roman" w:cs="Times New Roman"/>
          <w:sz w:val="24"/>
          <w:szCs w:val="24"/>
        </w:rPr>
        <w:t xml:space="preserve">terhadap </w:t>
      </w:r>
      <w:r w:rsidRPr="00C43EE7">
        <w:rPr>
          <w:rFonts w:ascii="Times New Roman" w:hAnsi="Times New Roman" w:cs="Times New Roman"/>
          <w:i/>
          <w:iCs/>
          <w:sz w:val="24"/>
          <w:szCs w:val="24"/>
        </w:rPr>
        <w:t xml:space="preserve">turnover intention </w:t>
      </w:r>
      <w:r w:rsidRPr="00C43EE7">
        <w:rPr>
          <w:rFonts w:ascii="Times New Roman" w:hAnsi="Times New Roman" w:cs="Times New Roman"/>
          <w:sz w:val="24"/>
          <w:szCs w:val="24"/>
        </w:rPr>
        <w:t>sehingga dapat dijadikan bahan pertimbangan dalam mencapai tujuan organisasi.</w:t>
      </w:r>
    </w:p>
    <w:p w14:paraId="3FECB75E" w14:textId="77777777" w:rsidR="00914DC4" w:rsidRDefault="00914DC4" w:rsidP="00914DC4">
      <w:pPr>
        <w:pStyle w:val="ListParagraph"/>
        <w:numPr>
          <w:ilvl w:val="0"/>
          <w:numId w:val="17"/>
        </w:numPr>
        <w:spacing w:after="0" w:line="480" w:lineRule="auto"/>
        <w:ind w:left="892" w:hanging="446"/>
        <w:jc w:val="both"/>
        <w:rPr>
          <w:rFonts w:ascii="Times New Roman" w:hAnsi="Times New Roman" w:cs="Times New Roman"/>
          <w:sz w:val="24"/>
          <w:szCs w:val="24"/>
        </w:rPr>
      </w:pPr>
      <w:r>
        <w:rPr>
          <w:rFonts w:ascii="Times New Roman" w:hAnsi="Times New Roman" w:cs="Times New Roman"/>
          <w:sz w:val="24"/>
          <w:szCs w:val="24"/>
        </w:rPr>
        <w:t>Bagi Pihak Lain</w:t>
      </w:r>
    </w:p>
    <w:p w14:paraId="688DC625" w14:textId="3A2A15CD" w:rsidR="00E64549" w:rsidRDefault="00914DC4" w:rsidP="00914D7B">
      <w:pPr>
        <w:pStyle w:val="ListParagraph"/>
        <w:spacing w:after="0" w:line="480" w:lineRule="auto"/>
        <w:ind w:left="907" w:firstLine="446"/>
        <w:jc w:val="both"/>
        <w:rPr>
          <w:rFonts w:ascii="Times New Roman" w:hAnsi="Times New Roman" w:cs="Times New Roman"/>
          <w:sz w:val="24"/>
          <w:szCs w:val="24"/>
        </w:rPr>
      </w:pPr>
      <w:r w:rsidRPr="00914DC4">
        <w:rPr>
          <w:rFonts w:ascii="Times New Roman" w:hAnsi="Times New Roman" w:cs="Times New Roman"/>
          <w:color w:val="000000" w:themeColor="text1"/>
          <w:sz w:val="24"/>
          <w:szCs w:val="24"/>
          <w:lang w:val="id-ID"/>
        </w:rPr>
        <w:t>Hasil penelitian diharapkan dapat bermanfaat dan memberi kontribusi untuk</w:t>
      </w:r>
      <w:r w:rsidRPr="00914DC4">
        <w:rPr>
          <w:rFonts w:ascii="Times New Roman" w:hAnsi="Times New Roman" w:cs="Times New Roman"/>
          <w:color w:val="000000" w:themeColor="text1"/>
          <w:sz w:val="24"/>
          <w:szCs w:val="24"/>
        </w:rPr>
        <w:t xml:space="preserve"> </w:t>
      </w:r>
      <w:r w:rsidRPr="00914DC4">
        <w:rPr>
          <w:rFonts w:ascii="Times New Roman" w:hAnsi="Times New Roman" w:cs="Times New Roman"/>
          <w:color w:val="000000" w:themeColor="text1"/>
          <w:sz w:val="24"/>
          <w:szCs w:val="24"/>
          <w:lang w:val="id-ID"/>
        </w:rPr>
        <w:t>menggembangkan Ilmu Pengetahuan (manajemen) secara umum,</w:t>
      </w:r>
      <w:r>
        <w:rPr>
          <w:rFonts w:ascii="Times New Roman" w:hAnsi="Times New Roman" w:cs="Times New Roman"/>
          <w:color w:val="000000" w:themeColor="text1"/>
          <w:sz w:val="24"/>
          <w:szCs w:val="24"/>
        </w:rPr>
        <w:t xml:space="preserve"> dijadikan sebagai refrensi dalam memecahkan permasalahan</w:t>
      </w:r>
      <w:r w:rsidRPr="00914DC4">
        <w:rPr>
          <w:rFonts w:ascii="Times New Roman" w:hAnsi="Times New Roman" w:cs="Times New Roman"/>
          <w:color w:val="000000" w:themeColor="text1"/>
          <w:sz w:val="24"/>
          <w:szCs w:val="24"/>
          <w:lang w:val="id-ID"/>
        </w:rPr>
        <w:t xml:space="preserve"> khususnya manajemen sumber daya manusia, yang berkaitan dengan masalah </w:t>
      </w:r>
      <w:r>
        <w:rPr>
          <w:rFonts w:ascii="Times New Roman" w:hAnsi="Times New Roman" w:cs="Times New Roman"/>
          <w:i/>
          <w:iCs/>
          <w:color w:val="000000" w:themeColor="text1"/>
          <w:sz w:val="24"/>
          <w:szCs w:val="24"/>
        </w:rPr>
        <w:t>Job Burnout</w:t>
      </w:r>
      <w:r w:rsidRPr="00914DC4">
        <w:rPr>
          <w:rFonts w:ascii="Times New Roman" w:hAnsi="Times New Roman" w:cs="Times New Roman"/>
          <w:color w:val="000000" w:themeColor="text1"/>
          <w:sz w:val="24"/>
          <w:szCs w:val="24"/>
          <w:lang w:val="id-ID"/>
        </w:rPr>
        <w:t xml:space="preserve"> dan </w:t>
      </w:r>
      <w:r>
        <w:rPr>
          <w:rFonts w:ascii="Times New Roman" w:hAnsi="Times New Roman" w:cs="Times New Roman"/>
          <w:i/>
          <w:iCs/>
          <w:color w:val="000000" w:themeColor="text1"/>
          <w:sz w:val="24"/>
          <w:szCs w:val="24"/>
        </w:rPr>
        <w:t xml:space="preserve">Personaliy </w:t>
      </w:r>
      <w:r w:rsidRPr="00914DC4">
        <w:rPr>
          <w:rFonts w:ascii="Times New Roman" w:hAnsi="Times New Roman" w:cs="Times New Roman"/>
          <w:color w:val="000000" w:themeColor="text1"/>
          <w:sz w:val="24"/>
          <w:szCs w:val="24"/>
          <w:lang w:val="id-ID"/>
        </w:rPr>
        <w:t xml:space="preserve">serta </w:t>
      </w:r>
      <w:r>
        <w:rPr>
          <w:rFonts w:ascii="Times New Roman" w:hAnsi="Times New Roman" w:cs="Times New Roman"/>
          <w:i/>
          <w:iCs/>
          <w:color w:val="000000" w:themeColor="text1"/>
          <w:sz w:val="24"/>
          <w:szCs w:val="24"/>
        </w:rPr>
        <w:t>Turnover Intention</w:t>
      </w:r>
    </w:p>
    <w:p w14:paraId="51A8FC78" w14:textId="77777777" w:rsidR="00E64549" w:rsidRPr="00C43EE7" w:rsidRDefault="00E64549" w:rsidP="00C43EE7">
      <w:pPr>
        <w:pStyle w:val="ListParagraph"/>
        <w:spacing w:after="0" w:line="480" w:lineRule="auto"/>
        <w:ind w:left="907" w:firstLine="446"/>
        <w:rPr>
          <w:rFonts w:ascii="Times New Roman" w:hAnsi="Times New Roman" w:cs="Times New Roman"/>
          <w:sz w:val="24"/>
          <w:szCs w:val="24"/>
        </w:rPr>
      </w:pPr>
    </w:p>
    <w:sectPr w:rsidR="00E64549" w:rsidRPr="00C43EE7" w:rsidSect="0086115D">
      <w:footerReference w:type="even" r:id="rId18"/>
      <w:footerReference w:type="default" r:id="rId19"/>
      <w:footerReference w:type="first" r:id="rId20"/>
      <w:pgSz w:w="11906" w:h="16838"/>
      <w:pgMar w:top="1411" w:right="1411" w:bottom="1411" w:left="1699"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3F166" w14:textId="77777777" w:rsidR="007F555E" w:rsidRDefault="007F555E">
      <w:pPr>
        <w:spacing w:after="0" w:line="240" w:lineRule="auto"/>
      </w:pPr>
      <w:r>
        <w:separator/>
      </w:r>
    </w:p>
  </w:endnote>
  <w:endnote w:type="continuationSeparator" w:id="0">
    <w:p w14:paraId="41AFCFC9" w14:textId="77777777" w:rsidR="007F555E" w:rsidRDefault="007F5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35D4F" w14:textId="77777777" w:rsidR="00954A1E" w:rsidRDefault="00954A1E" w:rsidP="00F55EF7">
    <w:pPr>
      <w:spacing w:after="160" w:line="259" w:lineRule="auto"/>
      <w:ind w:left="0"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A8FA6" w14:textId="77777777" w:rsidR="00954A1E" w:rsidRDefault="00954A1E">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9EA80" w14:textId="77777777" w:rsidR="00954A1E" w:rsidRDefault="00954A1E">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93452" w14:textId="453FA575" w:rsidR="00F55EF7" w:rsidRDefault="00F55EF7" w:rsidP="00F55EF7">
    <w:pPr>
      <w:spacing w:after="160" w:line="259" w:lineRule="auto"/>
      <w:ind w:left="0" w:firstLine="0"/>
      <w:jc w:val="center"/>
    </w:pPr>
    <w:r>
      <w:t>ii</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2435303"/>
      <w:docPartObj>
        <w:docPartGallery w:val="Page Numbers (Bottom of Page)"/>
        <w:docPartUnique/>
      </w:docPartObj>
    </w:sdtPr>
    <w:sdtEndPr>
      <w:rPr>
        <w:noProof/>
      </w:rPr>
    </w:sdtEndPr>
    <w:sdtContent>
      <w:p w14:paraId="11E0AAF1" w14:textId="76C8AFF2" w:rsidR="00F55EF7" w:rsidRDefault="00F55EF7" w:rsidP="00F55EF7">
        <w:pPr>
          <w:pStyle w:val="Footer"/>
          <w:tabs>
            <w:tab w:val="clear" w:pos="4513"/>
            <w:tab w:val="clear" w:pos="9026"/>
          </w:tabs>
          <w:ind w:left="0" w:firstLine="0"/>
          <w:jc w:val="center"/>
        </w:pPr>
        <w:r>
          <w:fldChar w:fldCharType="begin"/>
        </w:r>
        <w:r>
          <w:instrText xml:space="preserve"> PAGE   \* MERGEFORMAT </w:instrText>
        </w:r>
        <w:r>
          <w:fldChar w:fldCharType="separate"/>
        </w:r>
        <w:r>
          <w:rPr>
            <w:noProof/>
          </w:rPr>
          <w:t>2</w:t>
        </w:r>
        <w:r>
          <w:rPr>
            <w:noProof/>
          </w:rPr>
          <w:fldChar w:fldCharType="end"/>
        </w:r>
      </w:p>
    </w:sdtContent>
  </w:sdt>
  <w:p w14:paraId="64C37098" w14:textId="77777777" w:rsidR="00F55EF7" w:rsidRDefault="00F55EF7">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1309B" w14:textId="77777777" w:rsidR="00954A1E" w:rsidRDefault="00954A1E">
    <w:pPr>
      <w:spacing w:after="0" w:line="259" w:lineRule="auto"/>
      <w:ind w:left="0" w:right="4"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4526F78" w14:textId="77777777" w:rsidR="00954A1E" w:rsidRDefault="00954A1E">
    <w:pPr>
      <w:spacing w:after="0" w:line="259" w:lineRule="auto"/>
      <w:ind w:left="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E32E3" w14:textId="77777777" w:rsidR="00954A1E" w:rsidRDefault="00954A1E">
    <w:pPr>
      <w:spacing w:after="0" w:line="259" w:lineRule="auto"/>
      <w:ind w:left="0" w:right="4"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8130860" w14:textId="77777777" w:rsidR="00954A1E" w:rsidRDefault="00954A1E">
    <w:pPr>
      <w:spacing w:after="0" w:line="259" w:lineRule="auto"/>
      <w:ind w:lef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01215" w14:textId="77777777" w:rsidR="00954A1E" w:rsidRDefault="00954A1E">
    <w:pPr>
      <w:spacing w:after="0" w:line="259" w:lineRule="auto"/>
      <w:ind w:left="0" w:right="4"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0A28533" w14:textId="77777777" w:rsidR="00954A1E" w:rsidRDefault="00954A1E">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B0648" w14:textId="77777777" w:rsidR="007F555E" w:rsidRDefault="007F555E">
      <w:pPr>
        <w:spacing w:after="0" w:line="240" w:lineRule="auto"/>
      </w:pPr>
      <w:r>
        <w:separator/>
      </w:r>
    </w:p>
  </w:footnote>
  <w:footnote w:type="continuationSeparator" w:id="0">
    <w:p w14:paraId="6E97C8C3" w14:textId="77777777" w:rsidR="007F555E" w:rsidRDefault="007F5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4521F" w14:textId="77777777" w:rsidR="00954A1E" w:rsidRDefault="00954A1E" w:rsidP="00C36CAC">
    <w:pPr>
      <w:pStyle w:val="Header"/>
      <w:tabs>
        <w:tab w:val="clear" w:pos="936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C7AAC"/>
    <w:multiLevelType w:val="hybridMultilevel"/>
    <w:tmpl w:val="F302584C"/>
    <w:lvl w:ilvl="0" w:tplc="04090015">
      <w:start w:val="1"/>
      <w:numFmt w:val="upp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 w15:restartNumberingAfterBreak="0">
    <w:nsid w:val="1DCD6DA1"/>
    <w:multiLevelType w:val="hybridMultilevel"/>
    <w:tmpl w:val="77CC710C"/>
    <w:lvl w:ilvl="0" w:tplc="04090015">
      <w:start w:val="1"/>
      <w:numFmt w:val="upp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 w15:restartNumberingAfterBreak="0">
    <w:nsid w:val="27FE7EE3"/>
    <w:multiLevelType w:val="hybridMultilevel"/>
    <w:tmpl w:val="49F230B0"/>
    <w:lvl w:ilvl="0" w:tplc="04090015">
      <w:start w:val="1"/>
      <w:numFmt w:val="upperLetter"/>
      <w:lvlText w:val="%1."/>
      <w:lvlJc w:val="left"/>
      <w:pPr>
        <w:ind w:left="1265" w:hanging="360"/>
      </w:pPr>
    </w:lvl>
    <w:lvl w:ilvl="1" w:tplc="04090019" w:tentative="1">
      <w:start w:val="1"/>
      <w:numFmt w:val="lowerLetter"/>
      <w:lvlText w:val="%2."/>
      <w:lvlJc w:val="left"/>
      <w:pPr>
        <w:ind w:left="1985" w:hanging="360"/>
      </w:pPr>
    </w:lvl>
    <w:lvl w:ilvl="2" w:tplc="0409001B" w:tentative="1">
      <w:start w:val="1"/>
      <w:numFmt w:val="lowerRoman"/>
      <w:lvlText w:val="%3."/>
      <w:lvlJc w:val="right"/>
      <w:pPr>
        <w:ind w:left="2705" w:hanging="180"/>
      </w:pPr>
    </w:lvl>
    <w:lvl w:ilvl="3" w:tplc="0409000F" w:tentative="1">
      <w:start w:val="1"/>
      <w:numFmt w:val="decimal"/>
      <w:lvlText w:val="%4."/>
      <w:lvlJc w:val="left"/>
      <w:pPr>
        <w:ind w:left="3425" w:hanging="360"/>
      </w:pPr>
    </w:lvl>
    <w:lvl w:ilvl="4" w:tplc="04090019" w:tentative="1">
      <w:start w:val="1"/>
      <w:numFmt w:val="lowerLetter"/>
      <w:lvlText w:val="%5."/>
      <w:lvlJc w:val="left"/>
      <w:pPr>
        <w:ind w:left="4145" w:hanging="360"/>
      </w:pPr>
    </w:lvl>
    <w:lvl w:ilvl="5" w:tplc="0409001B" w:tentative="1">
      <w:start w:val="1"/>
      <w:numFmt w:val="lowerRoman"/>
      <w:lvlText w:val="%6."/>
      <w:lvlJc w:val="right"/>
      <w:pPr>
        <w:ind w:left="4865" w:hanging="180"/>
      </w:pPr>
    </w:lvl>
    <w:lvl w:ilvl="6" w:tplc="0409000F" w:tentative="1">
      <w:start w:val="1"/>
      <w:numFmt w:val="decimal"/>
      <w:lvlText w:val="%7."/>
      <w:lvlJc w:val="left"/>
      <w:pPr>
        <w:ind w:left="5585" w:hanging="360"/>
      </w:pPr>
    </w:lvl>
    <w:lvl w:ilvl="7" w:tplc="04090019" w:tentative="1">
      <w:start w:val="1"/>
      <w:numFmt w:val="lowerLetter"/>
      <w:lvlText w:val="%8."/>
      <w:lvlJc w:val="left"/>
      <w:pPr>
        <w:ind w:left="6305" w:hanging="360"/>
      </w:pPr>
    </w:lvl>
    <w:lvl w:ilvl="8" w:tplc="0409001B" w:tentative="1">
      <w:start w:val="1"/>
      <w:numFmt w:val="lowerRoman"/>
      <w:lvlText w:val="%9."/>
      <w:lvlJc w:val="right"/>
      <w:pPr>
        <w:ind w:left="7025" w:hanging="180"/>
      </w:pPr>
    </w:lvl>
  </w:abstractNum>
  <w:abstractNum w:abstractNumId="3" w15:restartNumberingAfterBreak="0">
    <w:nsid w:val="2B867D98"/>
    <w:multiLevelType w:val="hybridMultilevel"/>
    <w:tmpl w:val="F82E8B12"/>
    <w:lvl w:ilvl="0" w:tplc="05225A66">
      <w:start w:val="1"/>
      <w:numFmt w:val="decimal"/>
      <w:lvlText w:val="%1"/>
      <w:lvlJc w:val="left"/>
      <w:pPr>
        <w:ind w:left="1265" w:hanging="360"/>
      </w:pPr>
      <w:rPr>
        <w:rFonts w:hint="default"/>
      </w:rPr>
    </w:lvl>
    <w:lvl w:ilvl="1" w:tplc="04090019" w:tentative="1">
      <w:start w:val="1"/>
      <w:numFmt w:val="lowerLetter"/>
      <w:lvlText w:val="%2."/>
      <w:lvlJc w:val="left"/>
      <w:pPr>
        <w:ind w:left="1985" w:hanging="360"/>
      </w:pPr>
    </w:lvl>
    <w:lvl w:ilvl="2" w:tplc="0409001B" w:tentative="1">
      <w:start w:val="1"/>
      <w:numFmt w:val="lowerRoman"/>
      <w:lvlText w:val="%3."/>
      <w:lvlJc w:val="right"/>
      <w:pPr>
        <w:ind w:left="2705" w:hanging="180"/>
      </w:pPr>
    </w:lvl>
    <w:lvl w:ilvl="3" w:tplc="0409000F" w:tentative="1">
      <w:start w:val="1"/>
      <w:numFmt w:val="decimal"/>
      <w:lvlText w:val="%4."/>
      <w:lvlJc w:val="left"/>
      <w:pPr>
        <w:ind w:left="3425" w:hanging="360"/>
      </w:pPr>
    </w:lvl>
    <w:lvl w:ilvl="4" w:tplc="04090019" w:tentative="1">
      <w:start w:val="1"/>
      <w:numFmt w:val="lowerLetter"/>
      <w:lvlText w:val="%5."/>
      <w:lvlJc w:val="left"/>
      <w:pPr>
        <w:ind w:left="4145" w:hanging="360"/>
      </w:pPr>
    </w:lvl>
    <w:lvl w:ilvl="5" w:tplc="0409001B" w:tentative="1">
      <w:start w:val="1"/>
      <w:numFmt w:val="lowerRoman"/>
      <w:lvlText w:val="%6."/>
      <w:lvlJc w:val="right"/>
      <w:pPr>
        <w:ind w:left="4865" w:hanging="180"/>
      </w:pPr>
    </w:lvl>
    <w:lvl w:ilvl="6" w:tplc="0409000F" w:tentative="1">
      <w:start w:val="1"/>
      <w:numFmt w:val="decimal"/>
      <w:lvlText w:val="%7."/>
      <w:lvlJc w:val="left"/>
      <w:pPr>
        <w:ind w:left="5585" w:hanging="360"/>
      </w:pPr>
    </w:lvl>
    <w:lvl w:ilvl="7" w:tplc="04090019" w:tentative="1">
      <w:start w:val="1"/>
      <w:numFmt w:val="lowerLetter"/>
      <w:lvlText w:val="%8."/>
      <w:lvlJc w:val="left"/>
      <w:pPr>
        <w:ind w:left="6305" w:hanging="360"/>
      </w:pPr>
    </w:lvl>
    <w:lvl w:ilvl="8" w:tplc="0409001B" w:tentative="1">
      <w:start w:val="1"/>
      <w:numFmt w:val="lowerRoman"/>
      <w:lvlText w:val="%9."/>
      <w:lvlJc w:val="right"/>
      <w:pPr>
        <w:ind w:left="7025" w:hanging="180"/>
      </w:pPr>
    </w:lvl>
  </w:abstractNum>
  <w:abstractNum w:abstractNumId="4" w15:restartNumberingAfterBreak="0">
    <w:nsid w:val="2C3F1AFD"/>
    <w:multiLevelType w:val="hybridMultilevel"/>
    <w:tmpl w:val="08587B46"/>
    <w:lvl w:ilvl="0" w:tplc="0409000F">
      <w:start w:val="1"/>
      <w:numFmt w:val="decimal"/>
      <w:lvlText w:val="%1."/>
      <w:lvlJc w:val="left"/>
      <w:pPr>
        <w:ind w:left="1612" w:hanging="360"/>
      </w:pPr>
    </w:lvl>
    <w:lvl w:ilvl="1" w:tplc="04090019" w:tentative="1">
      <w:start w:val="1"/>
      <w:numFmt w:val="lowerLetter"/>
      <w:lvlText w:val="%2."/>
      <w:lvlJc w:val="left"/>
      <w:pPr>
        <w:ind w:left="2332" w:hanging="360"/>
      </w:pPr>
    </w:lvl>
    <w:lvl w:ilvl="2" w:tplc="0409001B" w:tentative="1">
      <w:start w:val="1"/>
      <w:numFmt w:val="lowerRoman"/>
      <w:lvlText w:val="%3."/>
      <w:lvlJc w:val="right"/>
      <w:pPr>
        <w:ind w:left="3052" w:hanging="180"/>
      </w:pPr>
    </w:lvl>
    <w:lvl w:ilvl="3" w:tplc="0409000F" w:tentative="1">
      <w:start w:val="1"/>
      <w:numFmt w:val="decimal"/>
      <w:lvlText w:val="%4."/>
      <w:lvlJc w:val="left"/>
      <w:pPr>
        <w:ind w:left="3772" w:hanging="360"/>
      </w:pPr>
    </w:lvl>
    <w:lvl w:ilvl="4" w:tplc="04090019" w:tentative="1">
      <w:start w:val="1"/>
      <w:numFmt w:val="lowerLetter"/>
      <w:lvlText w:val="%5."/>
      <w:lvlJc w:val="left"/>
      <w:pPr>
        <w:ind w:left="4492" w:hanging="360"/>
      </w:pPr>
    </w:lvl>
    <w:lvl w:ilvl="5" w:tplc="0409001B" w:tentative="1">
      <w:start w:val="1"/>
      <w:numFmt w:val="lowerRoman"/>
      <w:lvlText w:val="%6."/>
      <w:lvlJc w:val="right"/>
      <w:pPr>
        <w:ind w:left="5212" w:hanging="180"/>
      </w:pPr>
    </w:lvl>
    <w:lvl w:ilvl="6" w:tplc="0409000F" w:tentative="1">
      <w:start w:val="1"/>
      <w:numFmt w:val="decimal"/>
      <w:lvlText w:val="%7."/>
      <w:lvlJc w:val="left"/>
      <w:pPr>
        <w:ind w:left="5932" w:hanging="360"/>
      </w:pPr>
    </w:lvl>
    <w:lvl w:ilvl="7" w:tplc="04090019" w:tentative="1">
      <w:start w:val="1"/>
      <w:numFmt w:val="lowerLetter"/>
      <w:lvlText w:val="%8."/>
      <w:lvlJc w:val="left"/>
      <w:pPr>
        <w:ind w:left="6652" w:hanging="360"/>
      </w:pPr>
    </w:lvl>
    <w:lvl w:ilvl="8" w:tplc="0409001B" w:tentative="1">
      <w:start w:val="1"/>
      <w:numFmt w:val="lowerRoman"/>
      <w:lvlText w:val="%9."/>
      <w:lvlJc w:val="right"/>
      <w:pPr>
        <w:ind w:left="7372" w:hanging="180"/>
      </w:pPr>
    </w:lvl>
  </w:abstractNum>
  <w:abstractNum w:abstractNumId="5" w15:restartNumberingAfterBreak="0">
    <w:nsid w:val="2EAA7D75"/>
    <w:multiLevelType w:val="hybridMultilevel"/>
    <w:tmpl w:val="69F674FA"/>
    <w:lvl w:ilvl="0" w:tplc="0409000F">
      <w:start w:val="1"/>
      <w:numFmt w:val="decimal"/>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6" w15:restartNumberingAfterBreak="0">
    <w:nsid w:val="35292A2D"/>
    <w:multiLevelType w:val="hybridMultilevel"/>
    <w:tmpl w:val="74FAF41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15:restartNumberingAfterBreak="0">
    <w:nsid w:val="37ED3B45"/>
    <w:multiLevelType w:val="hybridMultilevel"/>
    <w:tmpl w:val="848EBAFC"/>
    <w:lvl w:ilvl="0" w:tplc="B848295E">
      <w:start w:val="2"/>
      <w:numFmt w:val="upperLetter"/>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8" w15:restartNumberingAfterBreak="0">
    <w:nsid w:val="3B8E75A5"/>
    <w:multiLevelType w:val="hybridMultilevel"/>
    <w:tmpl w:val="00BA3108"/>
    <w:lvl w:ilvl="0" w:tplc="05225A66">
      <w:start w:val="1"/>
      <w:numFmt w:val="decimal"/>
      <w:lvlText w:val="%1"/>
      <w:lvlJc w:val="left"/>
      <w:pPr>
        <w:ind w:left="1612" w:hanging="360"/>
      </w:pPr>
      <w:rPr>
        <w:rFonts w:hint="default"/>
      </w:rPr>
    </w:lvl>
    <w:lvl w:ilvl="1" w:tplc="04090019" w:tentative="1">
      <w:start w:val="1"/>
      <w:numFmt w:val="lowerLetter"/>
      <w:lvlText w:val="%2."/>
      <w:lvlJc w:val="left"/>
      <w:pPr>
        <w:ind w:left="2332" w:hanging="360"/>
      </w:pPr>
    </w:lvl>
    <w:lvl w:ilvl="2" w:tplc="0409001B" w:tentative="1">
      <w:start w:val="1"/>
      <w:numFmt w:val="lowerRoman"/>
      <w:lvlText w:val="%3."/>
      <w:lvlJc w:val="right"/>
      <w:pPr>
        <w:ind w:left="3052" w:hanging="180"/>
      </w:pPr>
    </w:lvl>
    <w:lvl w:ilvl="3" w:tplc="0409000F" w:tentative="1">
      <w:start w:val="1"/>
      <w:numFmt w:val="decimal"/>
      <w:lvlText w:val="%4."/>
      <w:lvlJc w:val="left"/>
      <w:pPr>
        <w:ind w:left="3772" w:hanging="360"/>
      </w:pPr>
    </w:lvl>
    <w:lvl w:ilvl="4" w:tplc="04090019" w:tentative="1">
      <w:start w:val="1"/>
      <w:numFmt w:val="lowerLetter"/>
      <w:lvlText w:val="%5."/>
      <w:lvlJc w:val="left"/>
      <w:pPr>
        <w:ind w:left="4492" w:hanging="360"/>
      </w:pPr>
    </w:lvl>
    <w:lvl w:ilvl="5" w:tplc="0409001B" w:tentative="1">
      <w:start w:val="1"/>
      <w:numFmt w:val="lowerRoman"/>
      <w:lvlText w:val="%6."/>
      <w:lvlJc w:val="right"/>
      <w:pPr>
        <w:ind w:left="5212" w:hanging="180"/>
      </w:pPr>
    </w:lvl>
    <w:lvl w:ilvl="6" w:tplc="0409000F" w:tentative="1">
      <w:start w:val="1"/>
      <w:numFmt w:val="decimal"/>
      <w:lvlText w:val="%7."/>
      <w:lvlJc w:val="left"/>
      <w:pPr>
        <w:ind w:left="5932" w:hanging="360"/>
      </w:pPr>
    </w:lvl>
    <w:lvl w:ilvl="7" w:tplc="04090019" w:tentative="1">
      <w:start w:val="1"/>
      <w:numFmt w:val="lowerLetter"/>
      <w:lvlText w:val="%8."/>
      <w:lvlJc w:val="left"/>
      <w:pPr>
        <w:ind w:left="6652" w:hanging="360"/>
      </w:pPr>
    </w:lvl>
    <w:lvl w:ilvl="8" w:tplc="0409001B" w:tentative="1">
      <w:start w:val="1"/>
      <w:numFmt w:val="lowerRoman"/>
      <w:lvlText w:val="%9."/>
      <w:lvlJc w:val="right"/>
      <w:pPr>
        <w:ind w:left="7372" w:hanging="180"/>
      </w:pPr>
    </w:lvl>
  </w:abstractNum>
  <w:abstractNum w:abstractNumId="9" w15:restartNumberingAfterBreak="0">
    <w:nsid w:val="45340CF1"/>
    <w:multiLevelType w:val="hybridMultilevel"/>
    <w:tmpl w:val="78E671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9F4A3B"/>
    <w:multiLevelType w:val="hybridMultilevel"/>
    <w:tmpl w:val="0DB88C12"/>
    <w:lvl w:ilvl="0" w:tplc="29C48D52">
      <w:start w:val="2"/>
      <w:numFmt w:val="upperLetter"/>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1" w15:restartNumberingAfterBreak="0">
    <w:nsid w:val="547A2590"/>
    <w:multiLevelType w:val="hybridMultilevel"/>
    <w:tmpl w:val="BCDCF320"/>
    <w:lvl w:ilvl="0" w:tplc="0409000F">
      <w:start w:val="1"/>
      <w:numFmt w:val="decimal"/>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2" w15:restartNumberingAfterBreak="0">
    <w:nsid w:val="5C4D4988"/>
    <w:multiLevelType w:val="hybridMultilevel"/>
    <w:tmpl w:val="B8587CA8"/>
    <w:lvl w:ilvl="0" w:tplc="44B65808">
      <w:start w:val="1"/>
      <w:numFmt w:val="upperLetter"/>
      <w:lvlText w:val="%1."/>
      <w:lvlJc w:val="left"/>
      <w:pPr>
        <w:ind w:left="1265" w:hanging="360"/>
      </w:pPr>
      <w:rPr>
        <w:rFonts w:hint="default"/>
      </w:rPr>
    </w:lvl>
    <w:lvl w:ilvl="1" w:tplc="04090019" w:tentative="1">
      <w:start w:val="1"/>
      <w:numFmt w:val="lowerLetter"/>
      <w:lvlText w:val="%2."/>
      <w:lvlJc w:val="left"/>
      <w:pPr>
        <w:ind w:left="1985" w:hanging="360"/>
      </w:pPr>
    </w:lvl>
    <w:lvl w:ilvl="2" w:tplc="0409001B" w:tentative="1">
      <w:start w:val="1"/>
      <w:numFmt w:val="lowerRoman"/>
      <w:lvlText w:val="%3."/>
      <w:lvlJc w:val="right"/>
      <w:pPr>
        <w:ind w:left="2705" w:hanging="180"/>
      </w:pPr>
    </w:lvl>
    <w:lvl w:ilvl="3" w:tplc="0409000F" w:tentative="1">
      <w:start w:val="1"/>
      <w:numFmt w:val="decimal"/>
      <w:lvlText w:val="%4."/>
      <w:lvlJc w:val="left"/>
      <w:pPr>
        <w:ind w:left="3425" w:hanging="360"/>
      </w:pPr>
    </w:lvl>
    <w:lvl w:ilvl="4" w:tplc="04090019" w:tentative="1">
      <w:start w:val="1"/>
      <w:numFmt w:val="lowerLetter"/>
      <w:lvlText w:val="%5."/>
      <w:lvlJc w:val="left"/>
      <w:pPr>
        <w:ind w:left="4145" w:hanging="360"/>
      </w:pPr>
    </w:lvl>
    <w:lvl w:ilvl="5" w:tplc="0409001B" w:tentative="1">
      <w:start w:val="1"/>
      <w:numFmt w:val="lowerRoman"/>
      <w:lvlText w:val="%6."/>
      <w:lvlJc w:val="right"/>
      <w:pPr>
        <w:ind w:left="4865" w:hanging="180"/>
      </w:pPr>
    </w:lvl>
    <w:lvl w:ilvl="6" w:tplc="0409000F" w:tentative="1">
      <w:start w:val="1"/>
      <w:numFmt w:val="decimal"/>
      <w:lvlText w:val="%7."/>
      <w:lvlJc w:val="left"/>
      <w:pPr>
        <w:ind w:left="5585" w:hanging="360"/>
      </w:pPr>
    </w:lvl>
    <w:lvl w:ilvl="7" w:tplc="04090019" w:tentative="1">
      <w:start w:val="1"/>
      <w:numFmt w:val="lowerLetter"/>
      <w:lvlText w:val="%8."/>
      <w:lvlJc w:val="left"/>
      <w:pPr>
        <w:ind w:left="6305" w:hanging="360"/>
      </w:pPr>
    </w:lvl>
    <w:lvl w:ilvl="8" w:tplc="0409001B" w:tentative="1">
      <w:start w:val="1"/>
      <w:numFmt w:val="lowerRoman"/>
      <w:lvlText w:val="%9."/>
      <w:lvlJc w:val="right"/>
      <w:pPr>
        <w:ind w:left="7025" w:hanging="180"/>
      </w:pPr>
    </w:lvl>
  </w:abstractNum>
  <w:abstractNum w:abstractNumId="13" w15:restartNumberingAfterBreak="0">
    <w:nsid w:val="5E147AE4"/>
    <w:multiLevelType w:val="hybridMultilevel"/>
    <w:tmpl w:val="C41CFA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F95F1C"/>
    <w:multiLevelType w:val="hybridMultilevel"/>
    <w:tmpl w:val="F55C9252"/>
    <w:lvl w:ilvl="0" w:tplc="90825554">
      <w:start w:val="3"/>
      <w:numFmt w:val="upperLetter"/>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496DA3"/>
    <w:multiLevelType w:val="hybridMultilevel"/>
    <w:tmpl w:val="5E1262F0"/>
    <w:lvl w:ilvl="0" w:tplc="0409000F">
      <w:start w:val="1"/>
      <w:numFmt w:val="decimal"/>
      <w:lvlText w:val="%1."/>
      <w:lvlJc w:val="left"/>
      <w:pPr>
        <w:ind w:left="1265" w:hanging="360"/>
      </w:pPr>
    </w:lvl>
    <w:lvl w:ilvl="1" w:tplc="04090019" w:tentative="1">
      <w:start w:val="1"/>
      <w:numFmt w:val="lowerLetter"/>
      <w:lvlText w:val="%2."/>
      <w:lvlJc w:val="left"/>
      <w:pPr>
        <w:ind w:left="1985" w:hanging="360"/>
      </w:pPr>
    </w:lvl>
    <w:lvl w:ilvl="2" w:tplc="0409001B" w:tentative="1">
      <w:start w:val="1"/>
      <w:numFmt w:val="lowerRoman"/>
      <w:lvlText w:val="%3."/>
      <w:lvlJc w:val="right"/>
      <w:pPr>
        <w:ind w:left="2705" w:hanging="180"/>
      </w:pPr>
    </w:lvl>
    <w:lvl w:ilvl="3" w:tplc="0409000F" w:tentative="1">
      <w:start w:val="1"/>
      <w:numFmt w:val="decimal"/>
      <w:lvlText w:val="%4."/>
      <w:lvlJc w:val="left"/>
      <w:pPr>
        <w:ind w:left="3425" w:hanging="360"/>
      </w:pPr>
    </w:lvl>
    <w:lvl w:ilvl="4" w:tplc="04090019" w:tentative="1">
      <w:start w:val="1"/>
      <w:numFmt w:val="lowerLetter"/>
      <w:lvlText w:val="%5."/>
      <w:lvlJc w:val="left"/>
      <w:pPr>
        <w:ind w:left="4145" w:hanging="360"/>
      </w:pPr>
    </w:lvl>
    <w:lvl w:ilvl="5" w:tplc="0409001B" w:tentative="1">
      <w:start w:val="1"/>
      <w:numFmt w:val="lowerRoman"/>
      <w:lvlText w:val="%6."/>
      <w:lvlJc w:val="right"/>
      <w:pPr>
        <w:ind w:left="4865" w:hanging="180"/>
      </w:pPr>
    </w:lvl>
    <w:lvl w:ilvl="6" w:tplc="0409000F" w:tentative="1">
      <w:start w:val="1"/>
      <w:numFmt w:val="decimal"/>
      <w:lvlText w:val="%7."/>
      <w:lvlJc w:val="left"/>
      <w:pPr>
        <w:ind w:left="5585" w:hanging="360"/>
      </w:pPr>
    </w:lvl>
    <w:lvl w:ilvl="7" w:tplc="04090019" w:tentative="1">
      <w:start w:val="1"/>
      <w:numFmt w:val="lowerLetter"/>
      <w:lvlText w:val="%8."/>
      <w:lvlJc w:val="left"/>
      <w:pPr>
        <w:ind w:left="6305" w:hanging="360"/>
      </w:pPr>
    </w:lvl>
    <w:lvl w:ilvl="8" w:tplc="0409001B" w:tentative="1">
      <w:start w:val="1"/>
      <w:numFmt w:val="lowerRoman"/>
      <w:lvlText w:val="%9."/>
      <w:lvlJc w:val="right"/>
      <w:pPr>
        <w:ind w:left="7025" w:hanging="180"/>
      </w:pPr>
    </w:lvl>
  </w:abstractNum>
  <w:abstractNum w:abstractNumId="16" w15:restartNumberingAfterBreak="0">
    <w:nsid w:val="6AC131CA"/>
    <w:multiLevelType w:val="hybridMultilevel"/>
    <w:tmpl w:val="8C4A6E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0"/>
  </w:num>
  <w:num w:numId="4">
    <w:abstractNumId w:val="13"/>
  </w:num>
  <w:num w:numId="5">
    <w:abstractNumId w:val="2"/>
  </w:num>
  <w:num w:numId="6">
    <w:abstractNumId w:val="14"/>
  </w:num>
  <w:num w:numId="7">
    <w:abstractNumId w:val="9"/>
  </w:num>
  <w:num w:numId="8">
    <w:abstractNumId w:val="16"/>
  </w:num>
  <w:num w:numId="9">
    <w:abstractNumId w:val="8"/>
  </w:num>
  <w:num w:numId="10">
    <w:abstractNumId w:val="3"/>
  </w:num>
  <w:num w:numId="11">
    <w:abstractNumId w:val="11"/>
  </w:num>
  <w:num w:numId="12">
    <w:abstractNumId w:val="12"/>
  </w:num>
  <w:num w:numId="13">
    <w:abstractNumId w:val="0"/>
  </w:num>
  <w:num w:numId="14">
    <w:abstractNumId w:val="1"/>
  </w:num>
  <w:num w:numId="15">
    <w:abstractNumId w:val="5"/>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0F9"/>
    <w:rsid w:val="00001755"/>
    <w:rsid w:val="00016A29"/>
    <w:rsid w:val="0005255A"/>
    <w:rsid w:val="000816FA"/>
    <w:rsid w:val="000D3ABE"/>
    <w:rsid w:val="000E43E9"/>
    <w:rsid w:val="000E4C7D"/>
    <w:rsid w:val="000F05FC"/>
    <w:rsid w:val="0010062C"/>
    <w:rsid w:val="00137A8C"/>
    <w:rsid w:val="00137D29"/>
    <w:rsid w:val="00143482"/>
    <w:rsid w:val="00163A30"/>
    <w:rsid w:val="001D3F5D"/>
    <w:rsid w:val="001E6EAA"/>
    <w:rsid w:val="001F4B9F"/>
    <w:rsid w:val="00200BD8"/>
    <w:rsid w:val="002171A7"/>
    <w:rsid w:val="002413DF"/>
    <w:rsid w:val="002417CF"/>
    <w:rsid w:val="002D6E9E"/>
    <w:rsid w:val="00330217"/>
    <w:rsid w:val="00331B78"/>
    <w:rsid w:val="00335751"/>
    <w:rsid w:val="00356748"/>
    <w:rsid w:val="00387D93"/>
    <w:rsid w:val="00397F7F"/>
    <w:rsid w:val="003B41ED"/>
    <w:rsid w:val="003B4578"/>
    <w:rsid w:val="003E10F9"/>
    <w:rsid w:val="003F57C8"/>
    <w:rsid w:val="00400D75"/>
    <w:rsid w:val="004268F9"/>
    <w:rsid w:val="00462C46"/>
    <w:rsid w:val="00482E27"/>
    <w:rsid w:val="004901B6"/>
    <w:rsid w:val="004A5D1F"/>
    <w:rsid w:val="004D2046"/>
    <w:rsid w:val="00553548"/>
    <w:rsid w:val="00575137"/>
    <w:rsid w:val="005A16ED"/>
    <w:rsid w:val="005A4756"/>
    <w:rsid w:val="005E5912"/>
    <w:rsid w:val="00601D6B"/>
    <w:rsid w:val="00603812"/>
    <w:rsid w:val="00634C02"/>
    <w:rsid w:val="00643860"/>
    <w:rsid w:val="00653454"/>
    <w:rsid w:val="0069543E"/>
    <w:rsid w:val="006965F2"/>
    <w:rsid w:val="006C0D46"/>
    <w:rsid w:val="006D26BA"/>
    <w:rsid w:val="006E2B73"/>
    <w:rsid w:val="00717A93"/>
    <w:rsid w:val="007249AE"/>
    <w:rsid w:val="00747265"/>
    <w:rsid w:val="00756DD3"/>
    <w:rsid w:val="007804EC"/>
    <w:rsid w:val="00784D2C"/>
    <w:rsid w:val="00785BBF"/>
    <w:rsid w:val="00792D0F"/>
    <w:rsid w:val="007B3B69"/>
    <w:rsid w:val="007E4FB2"/>
    <w:rsid w:val="007F555E"/>
    <w:rsid w:val="007F6B51"/>
    <w:rsid w:val="00800395"/>
    <w:rsid w:val="008314A2"/>
    <w:rsid w:val="008509DE"/>
    <w:rsid w:val="0086115D"/>
    <w:rsid w:val="00865C6C"/>
    <w:rsid w:val="0087508B"/>
    <w:rsid w:val="008B3758"/>
    <w:rsid w:val="00914D7B"/>
    <w:rsid w:val="00914DC4"/>
    <w:rsid w:val="00924D59"/>
    <w:rsid w:val="00925619"/>
    <w:rsid w:val="009308B1"/>
    <w:rsid w:val="00954A1E"/>
    <w:rsid w:val="00981064"/>
    <w:rsid w:val="0099502D"/>
    <w:rsid w:val="009B2AC1"/>
    <w:rsid w:val="009E275E"/>
    <w:rsid w:val="009F3E8C"/>
    <w:rsid w:val="00A2242D"/>
    <w:rsid w:val="00A75683"/>
    <w:rsid w:val="00A7707E"/>
    <w:rsid w:val="00AB73E7"/>
    <w:rsid w:val="00AC3E14"/>
    <w:rsid w:val="00AE5416"/>
    <w:rsid w:val="00B06DBC"/>
    <w:rsid w:val="00B10D67"/>
    <w:rsid w:val="00B1201B"/>
    <w:rsid w:val="00B55857"/>
    <w:rsid w:val="00B87B01"/>
    <w:rsid w:val="00BE5DBA"/>
    <w:rsid w:val="00C36CAC"/>
    <w:rsid w:val="00C401D4"/>
    <w:rsid w:val="00C43EE7"/>
    <w:rsid w:val="00C55A1D"/>
    <w:rsid w:val="00C65E49"/>
    <w:rsid w:val="00CA0C95"/>
    <w:rsid w:val="00CA40D2"/>
    <w:rsid w:val="00CB234E"/>
    <w:rsid w:val="00CE21F0"/>
    <w:rsid w:val="00D172BF"/>
    <w:rsid w:val="00D40E0C"/>
    <w:rsid w:val="00DF0DDA"/>
    <w:rsid w:val="00E15C3D"/>
    <w:rsid w:val="00E35D1D"/>
    <w:rsid w:val="00E50257"/>
    <w:rsid w:val="00E64549"/>
    <w:rsid w:val="00EA0C85"/>
    <w:rsid w:val="00EA0ED7"/>
    <w:rsid w:val="00EA47B2"/>
    <w:rsid w:val="00EB7344"/>
    <w:rsid w:val="00ED2CF3"/>
    <w:rsid w:val="00EF576C"/>
    <w:rsid w:val="00F55EF7"/>
    <w:rsid w:val="00F6262E"/>
    <w:rsid w:val="00F716AE"/>
    <w:rsid w:val="00F81956"/>
    <w:rsid w:val="00FB3391"/>
    <w:rsid w:val="00FC29DF"/>
    <w:rsid w:val="00FC6A63"/>
    <w:rsid w:val="00FD4588"/>
    <w:rsid w:val="00FE0BC9"/>
    <w:rsid w:val="00FF4A85"/>
    <w:rsid w:val="00FF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7A1F1"/>
  <w15:docId w15:val="{49A637D8-1FFB-47DE-BFD3-18F84F6B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3" w:line="480" w:lineRule="auto"/>
      <w:ind w:left="109" w:firstLine="436"/>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93"/>
      <w:ind w:left="120"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252"/>
      <w:ind w:left="887"/>
      <w:jc w:val="center"/>
      <w:outlineLvl w:val="1"/>
    </w:pPr>
    <w:rPr>
      <w:rFonts w:ascii="Calibri" w:eastAsia="Calibri" w:hAnsi="Calibri" w:cs="Calibri"/>
      <w:b/>
      <w:color w:val="000000"/>
    </w:rPr>
  </w:style>
  <w:style w:type="paragraph" w:styleId="Heading3">
    <w:name w:val="heading 3"/>
    <w:basedOn w:val="Normal"/>
    <w:next w:val="Normal"/>
    <w:link w:val="Heading3Char"/>
    <w:uiPriority w:val="9"/>
    <w:unhideWhenUsed/>
    <w:qFormat/>
    <w:rsid w:val="000E43E9"/>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ListParagraph">
    <w:name w:val="List Paragraph"/>
    <w:basedOn w:val="Normal"/>
    <w:uiPriority w:val="34"/>
    <w:qFormat/>
    <w:rsid w:val="00331B78"/>
    <w:pPr>
      <w:spacing w:after="160" w:line="259" w:lineRule="auto"/>
      <w:ind w:left="720" w:firstLine="0"/>
      <w:contextualSpacing/>
      <w:jc w:val="left"/>
    </w:pPr>
    <w:rPr>
      <w:rFonts w:asciiTheme="minorHAnsi" w:eastAsiaTheme="minorHAnsi" w:hAnsiTheme="minorHAnsi" w:cstheme="minorBidi"/>
      <w:color w:val="auto"/>
      <w:sz w:val="22"/>
    </w:rPr>
  </w:style>
  <w:style w:type="character" w:customStyle="1" w:styleId="Heading3Char">
    <w:name w:val="Heading 3 Char"/>
    <w:basedOn w:val="DefaultParagraphFont"/>
    <w:link w:val="Heading3"/>
    <w:uiPriority w:val="9"/>
    <w:rsid w:val="000E43E9"/>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C36CAC"/>
    <w:pPr>
      <w:spacing w:before="240" w:after="0"/>
      <w:ind w:left="0" w:firstLine="0"/>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C36CAC"/>
    <w:pPr>
      <w:spacing w:after="100"/>
      <w:ind w:left="0"/>
    </w:pPr>
  </w:style>
  <w:style w:type="paragraph" w:styleId="TOC2">
    <w:name w:val="toc 2"/>
    <w:basedOn w:val="Normal"/>
    <w:next w:val="Normal"/>
    <w:autoRedefine/>
    <w:uiPriority w:val="39"/>
    <w:unhideWhenUsed/>
    <w:rsid w:val="00C36CAC"/>
    <w:pPr>
      <w:spacing w:after="100"/>
      <w:ind w:left="240"/>
    </w:pPr>
  </w:style>
  <w:style w:type="character" w:styleId="Hyperlink">
    <w:name w:val="Hyperlink"/>
    <w:basedOn w:val="DefaultParagraphFont"/>
    <w:uiPriority w:val="99"/>
    <w:unhideWhenUsed/>
    <w:rsid w:val="00C36CAC"/>
    <w:rPr>
      <w:color w:val="0563C1" w:themeColor="hyperlink"/>
      <w:u w:val="single"/>
    </w:rPr>
  </w:style>
  <w:style w:type="paragraph" w:styleId="Header">
    <w:name w:val="header"/>
    <w:basedOn w:val="Normal"/>
    <w:link w:val="HeaderChar"/>
    <w:uiPriority w:val="99"/>
    <w:unhideWhenUsed/>
    <w:rsid w:val="00C36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CAC"/>
    <w:rPr>
      <w:rFonts w:ascii="Times New Roman" w:eastAsia="Times New Roman" w:hAnsi="Times New Roman" w:cs="Times New Roman"/>
      <w:color w:val="000000"/>
      <w:sz w:val="24"/>
    </w:rPr>
  </w:style>
  <w:style w:type="paragraph" w:styleId="TOC3">
    <w:name w:val="toc 3"/>
    <w:basedOn w:val="Normal"/>
    <w:next w:val="Normal"/>
    <w:autoRedefine/>
    <w:uiPriority w:val="39"/>
    <w:unhideWhenUsed/>
    <w:rsid w:val="00E64549"/>
    <w:pPr>
      <w:spacing w:after="100" w:line="259" w:lineRule="auto"/>
      <w:ind w:left="440" w:firstLine="0"/>
      <w:jc w:val="left"/>
    </w:pPr>
    <w:rPr>
      <w:rFonts w:asciiTheme="minorHAnsi" w:eastAsiaTheme="minorEastAsia" w:hAnsiTheme="minorHAnsi"/>
      <w:color w:val="auto"/>
      <w:sz w:val="22"/>
    </w:rPr>
  </w:style>
  <w:style w:type="paragraph" w:styleId="Footer">
    <w:name w:val="footer"/>
    <w:basedOn w:val="Normal"/>
    <w:link w:val="FooterChar"/>
    <w:uiPriority w:val="99"/>
    <w:unhideWhenUsed/>
    <w:rsid w:val="00F55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EF7"/>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44925">
      <w:bodyDiv w:val="1"/>
      <w:marLeft w:val="0"/>
      <w:marRight w:val="0"/>
      <w:marTop w:val="0"/>
      <w:marBottom w:val="0"/>
      <w:divBdr>
        <w:top w:val="none" w:sz="0" w:space="0" w:color="auto"/>
        <w:left w:val="none" w:sz="0" w:space="0" w:color="auto"/>
        <w:bottom w:val="none" w:sz="0" w:space="0" w:color="auto"/>
        <w:right w:val="none" w:sz="0" w:space="0" w:color="auto"/>
      </w:divBdr>
    </w:div>
    <w:div w:id="241725030">
      <w:bodyDiv w:val="1"/>
      <w:marLeft w:val="0"/>
      <w:marRight w:val="0"/>
      <w:marTop w:val="0"/>
      <w:marBottom w:val="0"/>
      <w:divBdr>
        <w:top w:val="none" w:sz="0" w:space="0" w:color="auto"/>
        <w:left w:val="none" w:sz="0" w:space="0" w:color="auto"/>
        <w:bottom w:val="none" w:sz="0" w:space="0" w:color="auto"/>
        <w:right w:val="none" w:sz="0" w:space="0" w:color="auto"/>
      </w:divBdr>
    </w:div>
    <w:div w:id="244146118">
      <w:bodyDiv w:val="1"/>
      <w:marLeft w:val="0"/>
      <w:marRight w:val="0"/>
      <w:marTop w:val="0"/>
      <w:marBottom w:val="0"/>
      <w:divBdr>
        <w:top w:val="none" w:sz="0" w:space="0" w:color="auto"/>
        <w:left w:val="none" w:sz="0" w:space="0" w:color="auto"/>
        <w:bottom w:val="none" w:sz="0" w:space="0" w:color="auto"/>
        <w:right w:val="none" w:sz="0" w:space="0" w:color="auto"/>
      </w:divBdr>
    </w:div>
    <w:div w:id="513301512">
      <w:bodyDiv w:val="1"/>
      <w:marLeft w:val="0"/>
      <w:marRight w:val="0"/>
      <w:marTop w:val="0"/>
      <w:marBottom w:val="0"/>
      <w:divBdr>
        <w:top w:val="none" w:sz="0" w:space="0" w:color="auto"/>
        <w:left w:val="none" w:sz="0" w:space="0" w:color="auto"/>
        <w:bottom w:val="none" w:sz="0" w:space="0" w:color="auto"/>
        <w:right w:val="none" w:sz="0" w:space="0" w:color="auto"/>
      </w:divBdr>
    </w:div>
    <w:div w:id="1676375345">
      <w:bodyDiv w:val="1"/>
      <w:marLeft w:val="0"/>
      <w:marRight w:val="0"/>
      <w:marTop w:val="0"/>
      <w:marBottom w:val="0"/>
      <w:divBdr>
        <w:top w:val="none" w:sz="0" w:space="0" w:color="auto"/>
        <w:left w:val="none" w:sz="0" w:space="0" w:color="auto"/>
        <w:bottom w:val="none" w:sz="0" w:space="0" w:color="auto"/>
        <w:right w:val="none" w:sz="0" w:space="0" w:color="auto"/>
      </w:divBdr>
    </w:div>
    <w:div w:id="1922987483">
      <w:bodyDiv w:val="1"/>
      <w:marLeft w:val="0"/>
      <w:marRight w:val="0"/>
      <w:marTop w:val="0"/>
      <w:marBottom w:val="0"/>
      <w:divBdr>
        <w:top w:val="none" w:sz="0" w:space="0" w:color="auto"/>
        <w:left w:val="none" w:sz="0" w:space="0" w:color="auto"/>
        <w:bottom w:val="none" w:sz="0" w:space="0" w:color="auto"/>
        <w:right w:val="none" w:sz="0" w:space="0" w:color="auto"/>
      </w:divBdr>
    </w:div>
    <w:div w:id="2135174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D:\SKRIPSI\Trendlinear\TINGKAT%20ABSENSI%20DI%20MSK.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SKRIPSI\Trendlinear\DT%20ABSENSI%20DI%20MSK.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a:t>Trendline</a:t>
            </a:r>
            <a:r>
              <a:rPr lang="en-US" baseline="0"/>
              <a:t> Absensi dan Jumlah Karyawan (2018)</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manualLayout>
          <c:layoutTarget val="inner"/>
          <c:xMode val="edge"/>
          <c:yMode val="edge"/>
          <c:x val="0.29243934848036662"/>
          <c:y val="0.1294589877835951"/>
          <c:w val="0.65143868644326441"/>
          <c:h val="0.49433922853884105"/>
        </c:manualLayout>
      </c:layout>
      <c:lineChart>
        <c:grouping val="standard"/>
        <c:varyColors val="0"/>
        <c:ser>
          <c:idx val="0"/>
          <c:order val="0"/>
          <c:tx>
            <c:strRef>
              <c:f>'GRAFIK ABSENSI'!$S$70</c:f>
              <c:strCache>
                <c:ptCount val="1"/>
                <c:pt idx="0">
                  <c:v>Jumlah karyawan 2018</c:v>
                </c:pt>
              </c:strCache>
            </c:strRef>
          </c:tx>
          <c:spPr>
            <a:ln w="28575" cap="rnd">
              <a:solidFill>
                <a:schemeClr val="tx1"/>
              </a:solidFill>
              <a:round/>
            </a:ln>
            <a:effectLst/>
          </c:spPr>
          <c:marker>
            <c:symbol val="none"/>
          </c:marker>
          <c:trendline>
            <c:spPr>
              <a:ln w="41275" cap="rnd">
                <a:solidFill>
                  <a:schemeClr val="accent6"/>
                </a:solidFill>
                <a:prstDash val="sysDot"/>
                <a:tailEnd type="arrow"/>
              </a:ln>
              <a:effectLst/>
            </c:spPr>
            <c:trendlineType val="linear"/>
            <c:dispRSqr val="0"/>
            <c:dispEq val="0"/>
          </c:trendline>
          <c:cat>
            <c:strRef>
              <c:f>'GRAFIK ABSENSI'!$R$71:$R$82</c:f>
              <c:strCache>
                <c:ptCount val="12"/>
                <c:pt idx="0">
                  <c:v>Januari</c:v>
                </c:pt>
                <c:pt idx="1">
                  <c:v>Febuari</c:v>
                </c:pt>
                <c:pt idx="2">
                  <c:v>Maret</c:v>
                </c:pt>
                <c:pt idx="3">
                  <c:v>April</c:v>
                </c:pt>
                <c:pt idx="4">
                  <c:v>Mei</c:v>
                </c:pt>
                <c:pt idx="5">
                  <c:v>Juni</c:v>
                </c:pt>
                <c:pt idx="6">
                  <c:v>Juli</c:v>
                </c:pt>
                <c:pt idx="7">
                  <c:v>Agustus</c:v>
                </c:pt>
                <c:pt idx="8">
                  <c:v>September</c:v>
                </c:pt>
                <c:pt idx="9">
                  <c:v>Oktober</c:v>
                </c:pt>
                <c:pt idx="10">
                  <c:v>November</c:v>
                </c:pt>
                <c:pt idx="11">
                  <c:v>Desember</c:v>
                </c:pt>
              </c:strCache>
            </c:strRef>
          </c:cat>
          <c:val>
            <c:numRef>
              <c:f>'GRAFIK ABSENSI'!$S$71:$S$82</c:f>
              <c:numCache>
                <c:formatCode>General</c:formatCode>
                <c:ptCount val="12"/>
                <c:pt idx="0">
                  <c:v>65</c:v>
                </c:pt>
                <c:pt idx="1">
                  <c:v>66</c:v>
                </c:pt>
                <c:pt idx="2">
                  <c:v>66</c:v>
                </c:pt>
                <c:pt idx="3">
                  <c:v>66</c:v>
                </c:pt>
                <c:pt idx="4">
                  <c:v>60</c:v>
                </c:pt>
                <c:pt idx="5">
                  <c:v>59</c:v>
                </c:pt>
                <c:pt idx="6">
                  <c:v>59</c:v>
                </c:pt>
                <c:pt idx="7">
                  <c:v>58</c:v>
                </c:pt>
                <c:pt idx="8">
                  <c:v>55</c:v>
                </c:pt>
                <c:pt idx="9">
                  <c:v>56</c:v>
                </c:pt>
                <c:pt idx="10">
                  <c:v>55</c:v>
                </c:pt>
                <c:pt idx="11">
                  <c:v>57</c:v>
                </c:pt>
              </c:numCache>
            </c:numRef>
          </c:val>
          <c:smooth val="0"/>
          <c:extLst>
            <c:ext xmlns:c16="http://schemas.microsoft.com/office/drawing/2014/chart" uri="{C3380CC4-5D6E-409C-BE32-E72D297353CC}">
              <c16:uniqueId val="{00000001-2B77-4FB2-9F24-96BBEEE64BB6}"/>
            </c:ext>
          </c:extLst>
        </c:ser>
        <c:dLbls>
          <c:showLegendKey val="0"/>
          <c:showVal val="0"/>
          <c:showCatName val="0"/>
          <c:showSerName val="0"/>
          <c:showPercent val="0"/>
          <c:showBubbleSize val="0"/>
        </c:dLbls>
        <c:marker val="1"/>
        <c:smooth val="0"/>
        <c:axId val="307069152"/>
        <c:axId val="305408968"/>
      </c:lineChart>
      <c:lineChart>
        <c:grouping val="standard"/>
        <c:varyColors val="0"/>
        <c:ser>
          <c:idx val="1"/>
          <c:order val="1"/>
          <c:tx>
            <c:strRef>
              <c:f>'GRAFIK ABSENSI'!$T$70</c:f>
              <c:strCache>
                <c:ptCount val="1"/>
                <c:pt idx="0">
                  <c:v>Absensi 2018</c:v>
                </c:pt>
              </c:strCache>
            </c:strRef>
          </c:tx>
          <c:spPr>
            <a:ln w="28575" cap="rnd">
              <a:solidFill>
                <a:schemeClr val="accent2"/>
              </a:solidFill>
              <a:round/>
            </a:ln>
            <a:effectLst/>
          </c:spPr>
          <c:marker>
            <c:symbol val="none"/>
          </c:marker>
          <c:trendline>
            <c:spPr>
              <a:ln w="38100" cap="rnd">
                <a:solidFill>
                  <a:schemeClr val="accent5"/>
                </a:solidFill>
                <a:prstDash val="sysDot"/>
                <a:tailEnd type="arrow"/>
              </a:ln>
              <a:effectLst/>
            </c:spPr>
            <c:trendlineType val="linear"/>
            <c:dispRSqr val="0"/>
            <c:dispEq val="0"/>
          </c:trendline>
          <c:cat>
            <c:strRef>
              <c:f>'GRAFIK ABSENSI'!$R$71:$R$82</c:f>
              <c:strCache>
                <c:ptCount val="12"/>
                <c:pt idx="0">
                  <c:v>Januari</c:v>
                </c:pt>
                <c:pt idx="1">
                  <c:v>Febuari</c:v>
                </c:pt>
                <c:pt idx="2">
                  <c:v>Maret</c:v>
                </c:pt>
                <c:pt idx="3">
                  <c:v>April</c:v>
                </c:pt>
                <c:pt idx="4">
                  <c:v>Mei</c:v>
                </c:pt>
                <c:pt idx="5">
                  <c:v>Juni</c:v>
                </c:pt>
                <c:pt idx="6">
                  <c:v>Juli</c:v>
                </c:pt>
                <c:pt idx="7">
                  <c:v>Agustus</c:v>
                </c:pt>
                <c:pt idx="8">
                  <c:v>September</c:v>
                </c:pt>
                <c:pt idx="9">
                  <c:v>Oktober</c:v>
                </c:pt>
                <c:pt idx="10">
                  <c:v>November</c:v>
                </c:pt>
                <c:pt idx="11">
                  <c:v>Desember</c:v>
                </c:pt>
              </c:strCache>
            </c:strRef>
          </c:cat>
          <c:val>
            <c:numRef>
              <c:f>'GRAFIK ABSENSI'!$T$71:$T$82</c:f>
              <c:numCache>
                <c:formatCode>General</c:formatCode>
                <c:ptCount val="12"/>
                <c:pt idx="0">
                  <c:v>68</c:v>
                </c:pt>
                <c:pt idx="1">
                  <c:v>74</c:v>
                </c:pt>
                <c:pt idx="2">
                  <c:v>91</c:v>
                </c:pt>
                <c:pt idx="3">
                  <c:v>87</c:v>
                </c:pt>
                <c:pt idx="4">
                  <c:v>100</c:v>
                </c:pt>
                <c:pt idx="5">
                  <c:v>63</c:v>
                </c:pt>
                <c:pt idx="6">
                  <c:v>81</c:v>
                </c:pt>
                <c:pt idx="7">
                  <c:v>118</c:v>
                </c:pt>
                <c:pt idx="8">
                  <c:v>103</c:v>
                </c:pt>
                <c:pt idx="9">
                  <c:v>99</c:v>
                </c:pt>
                <c:pt idx="10">
                  <c:v>90</c:v>
                </c:pt>
                <c:pt idx="11">
                  <c:v>95</c:v>
                </c:pt>
              </c:numCache>
            </c:numRef>
          </c:val>
          <c:smooth val="0"/>
          <c:extLst>
            <c:ext xmlns:c16="http://schemas.microsoft.com/office/drawing/2014/chart" uri="{C3380CC4-5D6E-409C-BE32-E72D297353CC}">
              <c16:uniqueId val="{00000003-2B77-4FB2-9F24-96BBEEE64BB6}"/>
            </c:ext>
          </c:extLst>
        </c:ser>
        <c:dLbls>
          <c:showLegendKey val="0"/>
          <c:showVal val="0"/>
          <c:showCatName val="0"/>
          <c:showSerName val="0"/>
          <c:showPercent val="0"/>
          <c:showBubbleSize val="0"/>
        </c:dLbls>
        <c:marker val="1"/>
        <c:smooth val="0"/>
        <c:axId val="734568608"/>
        <c:axId val="734564944"/>
      </c:lineChart>
      <c:catAx>
        <c:axId val="307069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305408968"/>
        <c:crosses val="autoZero"/>
        <c:auto val="1"/>
        <c:lblAlgn val="ctr"/>
        <c:lblOffset val="100"/>
        <c:noMultiLvlLbl val="0"/>
      </c:catAx>
      <c:valAx>
        <c:axId val="305408968"/>
        <c:scaling>
          <c:orientation val="minMax"/>
          <c:max val="90"/>
          <c:min val="1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307069152"/>
        <c:crosses val="autoZero"/>
        <c:crossBetween val="between"/>
      </c:valAx>
      <c:valAx>
        <c:axId val="73456494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734568608"/>
        <c:crosses val="max"/>
        <c:crossBetween val="between"/>
      </c:valAx>
      <c:catAx>
        <c:axId val="734568608"/>
        <c:scaling>
          <c:orientation val="minMax"/>
        </c:scaling>
        <c:delete val="1"/>
        <c:axPos val="b"/>
        <c:numFmt formatCode="General" sourceLinked="1"/>
        <c:majorTickMark val="out"/>
        <c:minorTickMark val="none"/>
        <c:tickLblPos val="nextTo"/>
        <c:crossAx val="734564944"/>
        <c:crosses val="autoZero"/>
        <c:auto val="1"/>
        <c:lblAlgn val="ctr"/>
        <c:lblOffset val="100"/>
        <c:noMultiLvlLbl val="0"/>
      </c:catAx>
      <c:dTable>
        <c:showHorzBorder val="1"/>
        <c:showVertBorder val="1"/>
        <c:showOutline val="0"/>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dk1"/>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a:t>DATA PADA TAHUN 2016-2018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lineChart>
        <c:grouping val="standard"/>
        <c:varyColors val="0"/>
        <c:ser>
          <c:idx val="0"/>
          <c:order val="0"/>
          <c:tx>
            <c:strRef>
              <c:f>'Datang Terlambat'!$C$34</c:f>
              <c:strCache>
                <c:ptCount val="1"/>
                <c:pt idx="0">
                  <c:v>Datang Terlambat</c:v>
                </c:pt>
              </c:strCache>
            </c:strRef>
          </c:tx>
          <c:spPr>
            <a:ln w="25400" cap="rnd">
              <a:solidFill>
                <a:schemeClr val="accent1"/>
              </a:solidFill>
              <a:round/>
            </a:ln>
            <a:effectLst/>
          </c:spPr>
          <c:marker>
            <c:symbol val="none"/>
          </c:marker>
          <c:trendline>
            <c:spPr>
              <a:ln w="25400" cap="rnd">
                <a:solidFill>
                  <a:schemeClr val="accent6"/>
                </a:solidFill>
                <a:prstDash val="sysDot"/>
                <a:tailEnd type="arrow"/>
              </a:ln>
              <a:effectLst/>
            </c:spPr>
            <c:trendlineType val="linear"/>
            <c:dispRSqr val="0"/>
            <c:dispEq val="0"/>
          </c:trendline>
          <c:cat>
            <c:multiLvlStrRef>
              <c:f>'Datang Terlambat'!$A$35:$B$70</c:f>
              <c:multiLvlStrCache>
                <c:ptCount val="36"/>
                <c:lvl>
                  <c:pt idx="0">
                    <c:v>Januari</c:v>
                  </c:pt>
                  <c:pt idx="1">
                    <c:v>Febuari</c:v>
                  </c:pt>
                  <c:pt idx="2">
                    <c:v>Maret</c:v>
                  </c:pt>
                  <c:pt idx="3">
                    <c:v>April</c:v>
                  </c:pt>
                  <c:pt idx="4">
                    <c:v>Mei</c:v>
                  </c:pt>
                  <c:pt idx="5">
                    <c:v>Juni</c:v>
                  </c:pt>
                  <c:pt idx="6">
                    <c:v>Juli</c:v>
                  </c:pt>
                  <c:pt idx="7">
                    <c:v>Agustus</c:v>
                  </c:pt>
                  <c:pt idx="8">
                    <c:v>September</c:v>
                  </c:pt>
                  <c:pt idx="9">
                    <c:v>Oktober</c:v>
                  </c:pt>
                  <c:pt idx="10">
                    <c:v>November</c:v>
                  </c:pt>
                  <c:pt idx="11">
                    <c:v>Desember</c:v>
                  </c:pt>
                  <c:pt idx="12">
                    <c:v>Januari</c:v>
                  </c:pt>
                  <c:pt idx="13">
                    <c:v>Febuari</c:v>
                  </c:pt>
                  <c:pt idx="14">
                    <c:v>Maret</c:v>
                  </c:pt>
                  <c:pt idx="15">
                    <c:v>April</c:v>
                  </c:pt>
                  <c:pt idx="16">
                    <c:v>Mei</c:v>
                  </c:pt>
                  <c:pt idx="17">
                    <c:v>Juni</c:v>
                  </c:pt>
                  <c:pt idx="18">
                    <c:v>Juli</c:v>
                  </c:pt>
                  <c:pt idx="19">
                    <c:v>Agustus</c:v>
                  </c:pt>
                  <c:pt idx="20">
                    <c:v>September</c:v>
                  </c:pt>
                  <c:pt idx="21">
                    <c:v>Oktober</c:v>
                  </c:pt>
                  <c:pt idx="22">
                    <c:v>November</c:v>
                  </c:pt>
                  <c:pt idx="23">
                    <c:v>Desember</c:v>
                  </c:pt>
                  <c:pt idx="24">
                    <c:v>Januari</c:v>
                  </c:pt>
                  <c:pt idx="25">
                    <c:v>Febuari</c:v>
                  </c:pt>
                  <c:pt idx="26">
                    <c:v>Maret</c:v>
                  </c:pt>
                  <c:pt idx="27">
                    <c:v>April</c:v>
                  </c:pt>
                  <c:pt idx="28">
                    <c:v>Mei</c:v>
                  </c:pt>
                  <c:pt idx="29">
                    <c:v>Juni</c:v>
                  </c:pt>
                  <c:pt idx="30">
                    <c:v>Juli</c:v>
                  </c:pt>
                  <c:pt idx="31">
                    <c:v>Agustus</c:v>
                  </c:pt>
                  <c:pt idx="32">
                    <c:v>September</c:v>
                  </c:pt>
                  <c:pt idx="33">
                    <c:v>Oktober</c:v>
                  </c:pt>
                  <c:pt idx="34">
                    <c:v>November</c:v>
                  </c:pt>
                  <c:pt idx="35">
                    <c:v>Desember</c:v>
                  </c:pt>
                </c:lvl>
                <c:lvl>
                  <c:pt idx="0">
                    <c:v>2016</c:v>
                  </c:pt>
                  <c:pt idx="12">
                    <c:v>2017</c:v>
                  </c:pt>
                  <c:pt idx="24">
                    <c:v>2018</c:v>
                  </c:pt>
                </c:lvl>
              </c:multiLvlStrCache>
            </c:multiLvlStrRef>
          </c:cat>
          <c:val>
            <c:numRef>
              <c:f>'Datang Terlambat'!$C$35:$C$70</c:f>
              <c:numCache>
                <c:formatCode>General</c:formatCode>
                <c:ptCount val="36"/>
                <c:pt idx="0">
                  <c:v>141</c:v>
                </c:pt>
                <c:pt idx="1">
                  <c:v>145</c:v>
                </c:pt>
                <c:pt idx="2">
                  <c:v>148</c:v>
                </c:pt>
                <c:pt idx="3">
                  <c:v>120</c:v>
                </c:pt>
                <c:pt idx="4">
                  <c:v>128</c:v>
                </c:pt>
                <c:pt idx="5">
                  <c:v>60</c:v>
                </c:pt>
                <c:pt idx="6">
                  <c:v>104</c:v>
                </c:pt>
                <c:pt idx="7">
                  <c:v>89</c:v>
                </c:pt>
                <c:pt idx="8">
                  <c:v>84</c:v>
                </c:pt>
                <c:pt idx="9">
                  <c:v>101</c:v>
                </c:pt>
                <c:pt idx="10">
                  <c:v>15</c:v>
                </c:pt>
                <c:pt idx="11">
                  <c:v>138</c:v>
                </c:pt>
                <c:pt idx="12">
                  <c:v>233</c:v>
                </c:pt>
                <c:pt idx="13">
                  <c:v>177</c:v>
                </c:pt>
                <c:pt idx="14">
                  <c:v>201</c:v>
                </c:pt>
                <c:pt idx="15">
                  <c:v>151</c:v>
                </c:pt>
                <c:pt idx="16">
                  <c:v>167</c:v>
                </c:pt>
                <c:pt idx="17">
                  <c:v>110</c:v>
                </c:pt>
                <c:pt idx="18">
                  <c:v>123</c:v>
                </c:pt>
                <c:pt idx="19">
                  <c:v>100</c:v>
                </c:pt>
                <c:pt idx="20">
                  <c:v>50</c:v>
                </c:pt>
                <c:pt idx="21">
                  <c:v>69</c:v>
                </c:pt>
                <c:pt idx="22">
                  <c:v>108</c:v>
                </c:pt>
                <c:pt idx="23">
                  <c:v>96</c:v>
                </c:pt>
                <c:pt idx="24">
                  <c:v>122</c:v>
                </c:pt>
                <c:pt idx="25">
                  <c:v>107</c:v>
                </c:pt>
                <c:pt idx="26">
                  <c:v>93</c:v>
                </c:pt>
                <c:pt idx="27">
                  <c:v>209</c:v>
                </c:pt>
                <c:pt idx="28">
                  <c:v>73</c:v>
                </c:pt>
                <c:pt idx="29">
                  <c:v>58</c:v>
                </c:pt>
                <c:pt idx="30">
                  <c:v>132</c:v>
                </c:pt>
                <c:pt idx="31">
                  <c:v>212</c:v>
                </c:pt>
                <c:pt idx="32">
                  <c:v>238</c:v>
                </c:pt>
                <c:pt idx="33">
                  <c:v>236</c:v>
                </c:pt>
                <c:pt idx="34">
                  <c:v>258</c:v>
                </c:pt>
                <c:pt idx="35">
                  <c:v>212</c:v>
                </c:pt>
              </c:numCache>
            </c:numRef>
          </c:val>
          <c:smooth val="0"/>
          <c:extLst>
            <c:ext xmlns:c16="http://schemas.microsoft.com/office/drawing/2014/chart" uri="{C3380CC4-5D6E-409C-BE32-E72D297353CC}">
              <c16:uniqueId val="{00000001-2B22-4E49-8F4C-41B6DBB189C6}"/>
            </c:ext>
          </c:extLst>
        </c:ser>
        <c:dLbls>
          <c:showLegendKey val="0"/>
          <c:showVal val="0"/>
          <c:showCatName val="0"/>
          <c:showSerName val="0"/>
          <c:showPercent val="0"/>
          <c:showBubbleSize val="0"/>
        </c:dLbls>
        <c:marker val="1"/>
        <c:smooth val="0"/>
        <c:axId val="464911552"/>
        <c:axId val="464911880"/>
      </c:lineChart>
      <c:lineChart>
        <c:grouping val="standard"/>
        <c:varyColors val="0"/>
        <c:ser>
          <c:idx val="1"/>
          <c:order val="1"/>
          <c:tx>
            <c:strRef>
              <c:f>'Datang Terlambat'!$D$34</c:f>
              <c:strCache>
                <c:ptCount val="1"/>
                <c:pt idx="0">
                  <c:v>Jumlah Karyawan</c:v>
                </c:pt>
              </c:strCache>
            </c:strRef>
          </c:tx>
          <c:spPr>
            <a:ln w="25400" cap="rnd">
              <a:solidFill>
                <a:schemeClr val="accent2"/>
              </a:solidFill>
              <a:round/>
            </a:ln>
            <a:effectLst/>
          </c:spPr>
          <c:marker>
            <c:symbol val="none"/>
          </c:marker>
          <c:trendline>
            <c:spPr>
              <a:ln w="25400" cap="rnd">
                <a:solidFill>
                  <a:schemeClr val="tx1">
                    <a:lumMod val="75000"/>
                    <a:lumOff val="25000"/>
                  </a:schemeClr>
                </a:solidFill>
                <a:prstDash val="sysDot"/>
                <a:tailEnd type="arrow"/>
              </a:ln>
              <a:effectLst/>
            </c:spPr>
            <c:trendlineType val="linear"/>
            <c:dispRSqr val="0"/>
            <c:dispEq val="0"/>
          </c:trendline>
          <c:cat>
            <c:multiLvlStrRef>
              <c:f>'Datang Terlambat'!$A$35:$B$70</c:f>
              <c:multiLvlStrCache>
                <c:ptCount val="36"/>
                <c:lvl>
                  <c:pt idx="0">
                    <c:v>Januari</c:v>
                  </c:pt>
                  <c:pt idx="1">
                    <c:v>Febuari</c:v>
                  </c:pt>
                  <c:pt idx="2">
                    <c:v>Maret</c:v>
                  </c:pt>
                  <c:pt idx="3">
                    <c:v>April</c:v>
                  </c:pt>
                  <c:pt idx="4">
                    <c:v>Mei</c:v>
                  </c:pt>
                  <c:pt idx="5">
                    <c:v>Juni</c:v>
                  </c:pt>
                  <c:pt idx="6">
                    <c:v>Juli</c:v>
                  </c:pt>
                  <c:pt idx="7">
                    <c:v>Agustus</c:v>
                  </c:pt>
                  <c:pt idx="8">
                    <c:v>September</c:v>
                  </c:pt>
                  <c:pt idx="9">
                    <c:v>Oktober</c:v>
                  </c:pt>
                  <c:pt idx="10">
                    <c:v>November</c:v>
                  </c:pt>
                  <c:pt idx="11">
                    <c:v>Desember</c:v>
                  </c:pt>
                  <c:pt idx="12">
                    <c:v>Januari</c:v>
                  </c:pt>
                  <c:pt idx="13">
                    <c:v>Febuari</c:v>
                  </c:pt>
                  <c:pt idx="14">
                    <c:v>Maret</c:v>
                  </c:pt>
                  <c:pt idx="15">
                    <c:v>April</c:v>
                  </c:pt>
                  <c:pt idx="16">
                    <c:v>Mei</c:v>
                  </c:pt>
                  <c:pt idx="17">
                    <c:v>Juni</c:v>
                  </c:pt>
                  <c:pt idx="18">
                    <c:v>Juli</c:v>
                  </c:pt>
                  <c:pt idx="19">
                    <c:v>Agustus</c:v>
                  </c:pt>
                  <c:pt idx="20">
                    <c:v>September</c:v>
                  </c:pt>
                  <c:pt idx="21">
                    <c:v>Oktober</c:v>
                  </c:pt>
                  <c:pt idx="22">
                    <c:v>November</c:v>
                  </c:pt>
                  <c:pt idx="23">
                    <c:v>Desember</c:v>
                  </c:pt>
                  <c:pt idx="24">
                    <c:v>Januari</c:v>
                  </c:pt>
                  <c:pt idx="25">
                    <c:v>Febuari</c:v>
                  </c:pt>
                  <c:pt idx="26">
                    <c:v>Maret</c:v>
                  </c:pt>
                  <c:pt idx="27">
                    <c:v>April</c:v>
                  </c:pt>
                  <c:pt idx="28">
                    <c:v>Mei</c:v>
                  </c:pt>
                  <c:pt idx="29">
                    <c:v>Juni</c:v>
                  </c:pt>
                  <c:pt idx="30">
                    <c:v>Juli</c:v>
                  </c:pt>
                  <c:pt idx="31">
                    <c:v>Agustus</c:v>
                  </c:pt>
                  <c:pt idx="32">
                    <c:v>September</c:v>
                  </c:pt>
                  <c:pt idx="33">
                    <c:v>Oktober</c:v>
                  </c:pt>
                  <c:pt idx="34">
                    <c:v>November</c:v>
                  </c:pt>
                  <c:pt idx="35">
                    <c:v>Desember</c:v>
                  </c:pt>
                </c:lvl>
                <c:lvl>
                  <c:pt idx="0">
                    <c:v>2016</c:v>
                  </c:pt>
                  <c:pt idx="12">
                    <c:v>2017</c:v>
                  </c:pt>
                  <c:pt idx="24">
                    <c:v>2018</c:v>
                  </c:pt>
                </c:lvl>
              </c:multiLvlStrCache>
            </c:multiLvlStrRef>
          </c:cat>
          <c:val>
            <c:numRef>
              <c:f>'Datang Terlambat'!$D$35:$D$70</c:f>
              <c:numCache>
                <c:formatCode>General</c:formatCode>
                <c:ptCount val="36"/>
                <c:pt idx="0">
                  <c:v>73</c:v>
                </c:pt>
                <c:pt idx="1">
                  <c:v>72</c:v>
                </c:pt>
                <c:pt idx="2">
                  <c:v>74</c:v>
                </c:pt>
                <c:pt idx="3">
                  <c:v>73</c:v>
                </c:pt>
                <c:pt idx="4">
                  <c:v>77</c:v>
                </c:pt>
                <c:pt idx="5">
                  <c:v>78</c:v>
                </c:pt>
                <c:pt idx="6">
                  <c:v>80</c:v>
                </c:pt>
                <c:pt idx="7">
                  <c:v>80</c:v>
                </c:pt>
                <c:pt idx="8">
                  <c:v>79</c:v>
                </c:pt>
                <c:pt idx="9">
                  <c:v>78</c:v>
                </c:pt>
                <c:pt idx="10">
                  <c:v>76</c:v>
                </c:pt>
                <c:pt idx="11">
                  <c:v>76</c:v>
                </c:pt>
                <c:pt idx="12">
                  <c:v>76</c:v>
                </c:pt>
                <c:pt idx="13">
                  <c:v>76</c:v>
                </c:pt>
                <c:pt idx="14">
                  <c:v>75</c:v>
                </c:pt>
                <c:pt idx="15">
                  <c:v>71</c:v>
                </c:pt>
                <c:pt idx="16">
                  <c:v>69</c:v>
                </c:pt>
                <c:pt idx="17">
                  <c:v>68</c:v>
                </c:pt>
                <c:pt idx="18">
                  <c:v>73</c:v>
                </c:pt>
                <c:pt idx="19">
                  <c:v>69</c:v>
                </c:pt>
                <c:pt idx="20">
                  <c:v>70</c:v>
                </c:pt>
                <c:pt idx="21">
                  <c:v>69</c:v>
                </c:pt>
                <c:pt idx="22">
                  <c:v>67</c:v>
                </c:pt>
                <c:pt idx="23">
                  <c:v>65</c:v>
                </c:pt>
                <c:pt idx="24">
                  <c:v>66</c:v>
                </c:pt>
                <c:pt idx="25">
                  <c:v>66</c:v>
                </c:pt>
                <c:pt idx="26">
                  <c:v>66</c:v>
                </c:pt>
                <c:pt idx="27">
                  <c:v>60</c:v>
                </c:pt>
                <c:pt idx="28">
                  <c:v>59</c:v>
                </c:pt>
                <c:pt idx="29">
                  <c:v>59</c:v>
                </c:pt>
                <c:pt idx="30">
                  <c:v>58</c:v>
                </c:pt>
                <c:pt idx="31">
                  <c:v>55</c:v>
                </c:pt>
                <c:pt idx="32">
                  <c:v>56</c:v>
                </c:pt>
                <c:pt idx="33">
                  <c:v>55</c:v>
                </c:pt>
                <c:pt idx="34">
                  <c:v>55</c:v>
                </c:pt>
                <c:pt idx="35">
                  <c:v>57</c:v>
                </c:pt>
              </c:numCache>
            </c:numRef>
          </c:val>
          <c:smooth val="0"/>
          <c:extLst>
            <c:ext xmlns:c16="http://schemas.microsoft.com/office/drawing/2014/chart" uri="{C3380CC4-5D6E-409C-BE32-E72D297353CC}">
              <c16:uniqueId val="{00000003-2B22-4E49-8F4C-41B6DBB189C6}"/>
            </c:ext>
          </c:extLst>
        </c:ser>
        <c:dLbls>
          <c:showLegendKey val="0"/>
          <c:showVal val="0"/>
          <c:showCatName val="0"/>
          <c:showSerName val="0"/>
          <c:showPercent val="0"/>
          <c:showBubbleSize val="0"/>
        </c:dLbls>
        <c:marker val="1"/>
        <c:smooth val="0"/>
        <c:axId val="532951152"/>
        <c:axId val="532953776"/>
      </c:lineChart>
      <c:catAx>
        <c:axId val="464911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64911880"/>
        <c:crosses val="autoZero"/>
        <c:auto val="1"/>
        <c:lblAlgn val="ctr"/>
        <c:lblOffset val="100"/>
        <c:noMultiLvlLbl val="0"/>
      </c:catAx>
      <c:valAx>
        <c:axId val="464911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64911552"/>
        <c:crosses val="autoZero"/>
        <c:crossBetween val="between"/>
      </c:valAx>
      <c:valAx>
        <c:axId val="532953776"/>
        <c:scaling>
          <c:orientation val="minMax"/>
          <c:max val="120"/>
          <c:min val="25"/>
        </c:scaling>
        <c:delete val="0"/>
        <c:axPos val="r"/>
        <c:numFmt formatCode="General" sourceLinked="1"/>
        <c:majorTickMark val="out"/>
        <c:minorTickMark val="none"/>
        <c:tickLblPos val="nextTo"/>
        <c:spPr>
          <a:noFill/>
          <a:ln>
            <a:solidFill>
              <a:schemeClr val="accent6"/>
            </a:solid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532951152"/>
        <c:crosses val="max"/>
        <c:crossBetween val="between"/>
      </c:valAx>
      <c:catAx>
        <c:axId val="532951152"/>
        <c:scaling>
          <c:orientation val="minMax"/>
        </c:scaling>
        <c:delete val="1"/>
        <c:axPos val="b"/>
        <c:numFmt formatCode="General" sourceLinked="1"/>
        <c:majorTickMark val="out"/>
        <c:minorTickMark val="none"/>
        <c:tickLblPos val="nextTo"/>
        <c:crossAx val="53295377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Gus15</b:Tag>
    <b:SourceType>JournalArticle</b:SourceType>
    <b:Guid>{58920D96-1890-4745-A976-31CA7E6956A2}</b:Guid>
    <b:Author>
      <b:Author>
        <b:Corporate>Gusti Ngurah Berlin Bramantara dan A.A. Sagung Kartika Dewi</b:Corporate>
      </b:Author>
    </b:Author>
    <b:Title>Pengaruh Kepuasan Kerja dan Komitmen Organisasi Terhadap Turnover Intenion Karyawan Pada Krisna Oleh-Oleh Khas Bali III</b:Title>
    <b:JournalName>E-Jurnal Manajemen Universitas Udayana</b:JournalName>
    <b:Year>2015</b:Year>
    <b:Pages>3</b:Pages>
    <b:RefOrder>2</b:RefOrder>
  </b:Source>
  <b:Source>
    <b:Tag>Gab15</b:Tag>
    <b:SourceType>JournalArticle</b:SourceType>
    <b:Guid>{2935A1AA-D07B-47C3-976C-AB771358F467}</b:Guid>
    <b:Author>
      <b:Author>
        <b:Corporate>Gabriela Syahronica, Moehammad Soe'oed Hakam. dan Ika Ruhana</b:Corporate>
      </b:Author>
    </b:Author>
    <b:Title>Pengaruh Kepuasan Kerja dan Stres Kerja Terhadap Turnover Intenion (Studi pada Karyawan Departemen Dunia Fantasi PT Pembangunan Jaya Ancol, Tbk</b:Title>
    <b:JournalName>Administrasi Binsis</b:JournalName>
    <b:Year>2015</b:Year>
    <b:Pages>2</b:Pages>
    <b:RefOrder>3</b:RefOrder>
  </b:Source>
  <b:Source>
    <b:Tag>End15</b:Tag>
    <b:SourceType>JournalArticle</b:SourceType>
    <b:Guid>{1F7DEE65-3A6B-48D8-9757-3A88BFDF4DAB}</b:Guid>
    <b:Author>
      <b:Author>
        <b:Corporate>Endri Sukmana dan Gede Adyana Sudibia</b:Corporate>
      </b:Author>
    </b:Author>
    <b:Title>Pengaruh Kepemimpinan Transformasional, Motivasu dan Burnout Terhadap Kinerja Karyawan Outsourcing RRI Mataram</b:Title>
    <b:JournalName>Manajemen Unud</b:JournalName>
    <b:Year>2015</b:Year>
    <b:Pages>2336</b:Pages>
    <b:RefOrder>4</b:RefOrder>
  </b:Source>
  <b:Source>
    <b:Tag>Roc18</b:Tag>
    <b:SourceType>JournalArticle</b:SourceType>
    <b:Guid>{3D2F7F4F-A075-4321-83ED-04BB6F91CEB5}</b:Guid>
    <b:Author>
      <b:Author>
        <b:Corporate>Rocky dan Roy Setiawan</b:Corporate>
      </b:Author>
    </b:Author>
    <b:Title>Pengaruh Workplace Incivility dan Job Burnout terhadap Turnover Intention pada CV Metalik Baru</b:Title>
    <b:JournalName>Agora</b:JournalName>
    <b:Year>2018</b:Year>
    <b:Pages>2</b:Pages>
    <b:RefOrder>5</b:RefOrder>
  </b:Source>
  <b:Source>
    <b:Tag>Kar17</b:Tag>
    <b:SourceType>JournalArticle</b:SourceType>
    <b:Guid>{94DB7E7A-D306-4D0C-95AD-5A5ABEBC4DDC}</b:Guid>
    <b:Author>
      <b:Author>
        <b:NameList>
          <b:Person>
            <b:Last>Kartono</b:Last>
          </b:Person>
        </b:NameList>
      </b:Author>
    </b:Author>
    <b:Title>Kepribadian dan Turnover Intention Pegawai di PD. Bank BPR Jawa Barat </b:Title>
    <b:JournalName>Seminar Nasional AIMI</b:JournalName>
    <b:Year>2017</b:Year>
    <b:Pages>557</b:Pages>
    <b:RefOrder>6</b:RefOrder>
  </b:Source>
  <b:Source>
    <b:Tag>Kar171</b:Tag>
    <b:SourceType>Book</b:SourceType>
    <b:Guid>{33719C19-4E4F-4B76-9B46-AF28D490FE6A}</b:Guid>
    <b:Author>
      <b:Author>
        <b:NameList>
          <b:Person>
            <b:Last>Kartono</b:Last>
          </b:Person>
        </b:NameList>
      </b:Author>
    </b:Author>
    <b:Title>PERSONALITY, EMPLOYEE ENGAGEMENT, EMOTIONAL INTELLEGENCE, JOB BURNOUT PENDEKATAN DALAM MELIHAT TURNOVER INTENTION</b:Title>
    <b:Year>2017</b:Year>
    <b:City>Yogyakarta</b:City>
    <b:Publisher>DEEPUBLISH</b:Publisher>
    <b:RefOrder>7</b:RefOrder>
  </b:Source>
  <b:Source>
    <b:Tag>Kar18</b:Tag>
    <b:SourceType>JournalArticle</b:SourceType>
    <b:Guid>{E6B5EC0A-13F6-4B9E-86A4-3D821787D062}</b:Guid>
    <b:Author>
      <b:Author>
        <b:NameList>
          <b:Person>
            <b:Last>Kardiawan</b:Last>
            <b:First>Riza</b:First>
          </b:Person>
        </b:NameList>
      </b:Author>
    </b:Author>
    <b:Title>Pengaruh Kepuasan Kerja, Stres Kerja, dan Burnout Terhadap Turnover Intention</b:Title>
    <b:Year>2018</b:Year>
    <b:JournalName>Ilmu Manajemen</b:JournalName>
    <b:Pages>402</b:Pages>
    <b:RefOrder>1</b:RefOrder>
  </b:Source>
</b:Sources>
</file>

<file path=customXml/itemProps1.xml><?xml version="1.0" encoding="utf-8"?>
<ds:datastoreItem xmlns:ds="http://schemas.openxmlformats.org/officeDocument/2006/customXml" ds:itemID="{092BF14D-16E3-4343-B1F6-245A42B25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13</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Gery Sun</dc:creator>
  <cp:keywords/>
  <cp:lastModifiedBy>Gery Sun</cp:lastModifiedBy>
  <cp:revision>54</cp:revision>
  <dcterms:created xsi:type="dcterms:W3CDTF">2019-06-04T09:33:00Z</dcterms:created>
  <dcterms:modified xsi:type="dcterms:W3CDTF">2019-10-07T11:37:00Z</dcterms:modified>
</cp:coreProperties>
</file>