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F5E" w:rsidRDefault="00856F5E"/>
    <w:p w:rsidR="005C0C04" w:rsidRPr="002445E0" w:rsidRDefault="005C0C04" w:rsidP="005C0C04">
      <w:pPr>
        <w:spacing w:line="480" w:lineRule="auto"/>
        <w:jc w:val="center"/>
        <w:rPr>
          <w:rFonts w:ascii="Times New Roman" w:hAnsi="Times New Roman" w:cs="Times New Roman"/>
          <w:b/>
          <w:sz w:val="24"/>
          <w:szCs w:val="24"/>
        </w:rPr>
      </w:pPr>
      <w:r w:rsidRPr="002445E0">
        <w:rPr>
          <w:rFonts w:ascii="Times New Roman" w:hAnsi="Times New Roman" w:cs="Times New Roman"/>
          <w:b/>
          <w:sz w:val="24"/>
          <w:szCs w:val="24"/>
        </w:rPr>
        <w:t>Bab I</w:t>
      </w:r>
    </w:p>
    <w:p w:rsidR="005C0C04" w:rsidRPr="002445E0" w:rsidRDefault="005C0C04" w:rsidP="005C0C04">
      <w:pPr>
        <w:spacing w:line="72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C0C04" w:rsidRDefault="005C0C04" w:rsidP="005C0C04">
      <w:pPr>
        <w:spacing w:line="480" w:lineRule="auto"/>
        <w:ind w:left="360" w:firstLine="360"/>
        <w:jc w:val="both"/>
        <w:rPr>
          <w:rFonts w:ascii="Times New Roman" w:hAnsi="Times New Roman" w:cs="Times New Roman"/>
          <w:sz w:val="24"/>
          <w:szCs w:val="24"/>
        </w:rPr>
      </w:pPr>
      <w:r w:rsidRPr="008C0F17">
        <w:rPr>
          <w:rFonts w:ascii="Times New Roman" w:hAnsi="Times New Roman" w:cs="Times New Roman"/>
          <w:i/>
          <w:sz w:val="24"/>
          <w:szCs w:val="24"/>
        </w:rPr>
        <w:t xml:space="preserve">Auditor Switching </w:t>
      </w:r>
      <w:r>
        <w:rPr>
          <w:rFonts w:ascii="Times New Roman" w:hAnsi="Times New Roman" w:cs="Times New Roman"/>
          <w:sz w:val="24"/>
          <w:szCs w:val="24"/>
        </w:rPr>
        <w:t xml:space="preserve">merupakan pergantian auditor yang dilakukan oleh perusahaan dalam pemberian penugasan audit atas laporan keuangan. </w:t>
      </w:r>
      <w:proofErr w:type="gramStart"/>
      <w:r>
        <w:rPr>
          <w:rFonts w:ascii="Times New Roman" w:hAnsi="Times New Roman" w:cs="Times New Roman"/>
          <w:sz w:val="24"/>
          <w:szCs w:val="24"/>
        </w:rPr>
        <w:t>Pergantian auditor bisa terjadi karena perubahan lingkungan perusahaan, pengurangan biaya audit atau ingin mendapatkan auditor yang lebih efektif.</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Auditor S</w:t>
      </w:r>
      <w:r w:rsidRPr="008C0F17">
        <w:rPr>
          <w:rFonts w:ascii="Times New Roman" w:hAnsi="Times New Roman" w:cs="Times New Roman"/>
          <w:i/>
          <w:sz w:val="24"/>
          <w:szCs w:val="24"/>
        </w:rPr>
        <w:t>witching</w:t>
      </w:r>
      <w:r>
        <w:rPr>
          <w:rFonts w:ascii="Times New Roman" w:hAnsi="Times New Roman" w:cs="Times New Roman"/>
          <w:sz w:val="24"/>
          <w:szCs w:val="24"/>
        </w:rPr>
        <w:t xml:space="preserve"> bisa terjadi secara mandatory (secara wajib) dan voluntary (secara sukarela).</w:t>
      </w:r>
      <w:proofErr w:type="gramEnd"/>
    </w:p>
    <w:p w:rsidR="005C0C04" w:rsidRPr="008C0F17" w:rsidRDefault="005C0C04" w:rsidP="005C0C04">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           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akan membahas faktor- faktor yang dapat mempengaruhi </w:t>
      </w:r>
      <w:r>
        <w:rPr>
          <w:rFonts w:ascii="Times New Roman" w:hAnsi="Times New Roman" w:cs="Times New Roman"/>
          <w:i/>
          <w:sz w:val="24"/>
          <w:szCs w:val="24"/>
        </w:rPr>
        <w:t>A</w:t>
      </w:r>
      <w:r w:rsidRPr="008C0F17">
        <w:rPr>
          <w:rFonts w:ascii="Times New Roman" w:hAnsi="Times New Roman" w:cs="Times New Roman"/>
          <w:i/>
          <w:sz w:val="24"/>
          <w:szCs w:val="24"/>
        </w:rPr>
        <w:t xml:space="preserve">uditor </w:t>
      </w:r>
      <w:r>
        <w:rPr>
          <w:rFonts w:ascii="Times New Roman" w:hAnsi="Times New Roman" w:cs="Times New Roman"/>
          <w:i/>
          <w:sz w:val="24"/>
          <w:szCs w:val="24"/>
        </w:rPr>
        <w:t>S</w:t>
      </w:r>
      <w:r w:rsidRPr="008C0F17">
        <w:rPr>
          <w:rFonts w:ascii="Times New Roman" w:hAnsi="Times New Roman" w:cs="Times New Roman"/>
          <w:i/>
          <w:sz w:val="24"/>
          <w:szCs w:val="24"/>
        </w:rPr>
        <w:t>witching</w:t>
      </w:r>
      <w:r>
        <w:rPr>
          <w:rFonts w:ascii="Times New Roman" w:hAnsi="Times New Roman" w:cs="Times New Roman"/>
          <w:sz w:val="24"/>
          <w:szCs w:val="24"/>
        </w:rPr>
        <w:t xml:space="preserve"> pada perusahaan manufaktur yang terdaftar di Bursa Efek Indonesia. Faktor- faktor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terjadinya </w:t>
      </w:r>
      <w:r>
        <w:rPr>
          <w:rFonts w:ascii="Times New Roman" w:hAnsi="Times New Roman" w:cs="Times New Roman"/>
          <w:i/>
          <w:sz w:val="24"/>
          <w:szCs w:val="24"/>
        </w:rPr>
        <w:t>Auditor S</w:t>
      </w:r>
      <w:r w:rsidRPr="008C0F17">
        <w:rPr>
          <w:rFonts w:ascii="Times New Roman" w:hAnsi="Times New Roman" w:cs="Times New Roman"/>
          <w:i/>
          <w:sz w:val="24"/>
          <w:szCs w:val="24"/>
        </w:rPr>
        <w:t>witching</w:t>
      </w:r>
      <w:r>
        <w:rPr>
          <w:rFonts w:ascii="Times New Roman" w:hAnsi="Times New Roman" w:cs="Times New Roman"/>
          <w:sz w:val="24"/>
          <w:szCs w:val="24"/>
        </w:rPr>
        <w:t xml:space="preserve"> adalah pergantian manajemen, opini audit, </w:t>
      </w:r>
      <w:r>
        <w:rPr>
          <w:rFonts w:ascii="Times New Roman" w:hAnsi="Times New Roman" w:cs="Times New Roman"/>
          <w:i/>
          <w:sz w:val="24"/>
          <w:szCs w:val="24"/>
        </w:rPr>
        <w:t>fee audit</w:t>
      </w:r>
      <w:r>
        <w:rPr>
          <w:rFonts w:ascii="Times New Roman" w:hAnsi="Times New Roman" w:cs="Times New Roman"/>
          <w:sz w:val="24"/>
          <w:szCs w:val="24"/>
        </w:rPr>
        <w:t xml:space="preserve"> dan ukuran perusahaan klien.</w:t>
      </w:r>
    </w:p>
    <w:p w:rsidR="005C0C04" w:rsidRPr="008C0F17" w:rsidRDefault="005C0C04" w:rsidP="005C0C04">
      <w:pPr>
        <w:pStyle w:val="ListParagraph"/>
        <w:numPr>
          <w:ilvl w:val="0"/>
          <w:numId w:val="7"/>
        </w:numPr>
        <w:spacing w:line="480" w:lineRule="auto"/>
        <w:ind w:left="360"/>
        <w:jc w:val="both"/>
        <w:rPr>
          <w:rFonts w:ascii="Times New Roman" w:hAnsi="Times New Roman" w:cs="Times New Roman"/>
          <w:sz w:val="24"/>
          <w:szCs w:val="24"/>
        </w:rPr>
      </w:pPr>
      <w:r w:rsidRPr="008C0F17">
        <w:rPr>
          <w:rFonts w:ascii="Times New Roman" w:hAnsi="Times New Roman" w:cs="Times New Roman"/>
          <w:b/>
          <w:sz w:val="24"/>
          <w:szCs w:val="24"/>
        </w:rPr>
        <w:t>Latar Belakang Masalah</w:t>
      </w:r>
    </w:p>
    <w:p w:rsidR="005C0C04" w:rsidRPr="00F17990" w:rsidRDefault="005C0C04" w:rsidP="005C0C04">
      <w:pPr>
        <w:pStyle w:val="ListParagraph"/>
        <w:spacing w:line="480" w:lineRule="auto"/>
        <w:ind w:left="360" w:firstLine="360"/>
        <w:jc w:val="both"/>
        <w:rPr>
          <w:rFonts w:ascii="Times New Roman" w:hAnsi="Times New Roman" w:cs="Times New Roman"/>
          <w:sz w:val="24"/>
          <w:szCs w:val="24"/>
        </w:rPr>
      </w:pPr>
      <w:r w:rsidRPr="008C0F17">
        <w:rPr>
          <w:rFonts w:ascii="Times New Roman" w:hAnsi="Times New Roman" w:cs="Times New Roman"/>
          <w:i/>
          <w:sz w:val="24"/>
          <w:szCs w:val="24"/>
        </w:rPr>
        <w:t>Auditor</w:t>
      </w:r>
      <w:r>
        <w:rPr>
          <w:rFonts w:ascii="Times New Roman" w:hAnsi="Times New Roman" w:cs="Times New Roman"/>
          <w:i/>
          <w:sz w:val="24"/>
          <w:szCs w:val="24"/>
        </w:rPr>
        <w:t xml:space="preserve"> S</w:t>
      </w:r>
      <w:r w:rsidRPr="008C0F17">
        <w:rPr>
          <w:rFonts w:ascii="Times New Roman" w:hAnsi="Times New Roman" w:cs="Times New Roman"/>
          <w:i/>
          <w:sz w:val="24"/>
          <w:szCs w:val="24"/>
        </w:rPr>
        <w:t>witching</w:t>
      </w:r>
      <w:r w:rsidRPr="00F17990">
        <w:rPr>
          <w:rFonts w:ascii="Times New Roman" w:hAnsi="Times New Roman" w:cs="Times New Roman"/>
          <w:sz w:val="24"/>
          <w:szCs w:val="24"/>
        </w:rPr>
        <w:t xml:space="preserve"> masih menjadi masalah dalam praktek akuntansi di Indonesia karena penentuan </w:t>
      </w:r>
      <w:proofErr w:type="gramStart"/>
      <w:r w:rsidRPr="00F17990">
        <w:rPr>
          <w:rFonts w:ascii="Times New Roman" w:hAnsi="Times New Roman" w:cs="Times New Roman"/>
          <w:sz w:val="24"/>
          <w:szCs w:val="24"/>
        </w:rPr>
        <w:t>kantor</w:t>
      </w:r>
      <w:proofErr w:type="gramEnd"/>
      <w:r w:rsidRPr="00F17990">
        <w:rPr>
          <w:rFonts w:ascii="Times New Roman" w:hAnsi="Times New Roman" w:cs="Times New Roman"/>
          <w:sz w:val="24"/>
          <w:szCs w:val="24"/>
        </w:rPr>
        <w:t xml:space="preserve"> akuntan publik sebagai eksternal auditor. </w:t>
      </w:r>
      <w:proofErr w:type="gramStart"/>
      <w:r w:rsidRPr="00F17990">
        <w:rPr>
          <w:rFonts w:ascii="Times New Roman" w:hAnsi="Times New Roman" w:cs="Times New Roman"/>
          <w:sz w:val="24"/>
          <w:szCs w:val="24"/>
        </w:rPr>
        <w:t xml:space="preserve">Peneliti memilih topik </w:t>
      </w:r>
      <w:r>
        <w:rPr>
          <w:rFonts w:ascii="Times New Roman" w:hAnsi="Times New Roman" w:cs="Times New Roman"/>
          <w:i/>
          <w:sz w:val="24"/>
          <w:szCs w:val="24"/>
        </w:rPr>
        <w:t>Auditor S</w:t>
      </w:r>
      <w:r w:rsidRPr="00F17990">
        <w:rPr>
          <w:rFonts w:ascii="Times New Roman" w:hAnsi="Times New Roman" w:cs="Times New Roman"/>
          <w:i/>
          <w:sz w:val="24"/>
          <w:szCs w:val="24"/>
        </w:rPr>
        <w:t>witching</w:t>
      </w:r>
      <w:r w:rsidRPr="00F17990">
        <w:rPr>
          <w:rFonts w:ascii="Times New Roman" w:hAnsi="Times New Roman" w:cs="Times New Roman"/>
          <w:sz w:val="24"/>
          <w:szCs w:val="24"/>
        </w:rPr>
        <w:t xml:space="preserve"> karena saya ingin meneliti lebih dalam mengenai pergantian auditor yang terjadi di dalam perusahaan manufaktur di Indonesia dan masalah- masalah dan tantangan yang dihadapi perusahaan saat terjadinya pergantian auditor.</w:t>
      </w:r>
      <w:proofErr w:type="gramEnd"/>
      <w:r w:rsidRPr="00F17990">
        <w:rPr>
          <w:rFonts w:ascii="Times New Roman" w:hAnsi="Times New Roman" w:cs="Times New Roman"/>
          <w:sz w:val="24"/>
          <w:szCs w:val="24"/>
        </w:rPr>
        <w:t xml:space="preserve">  </w:t>
      </w:r>
      <w:proofErr w:type="gramStart"/>
      <w:r w:rsidRPr="00F17990">
        <w:rPr>
          <w:rFonts w:ascii="Times New Roman" w:hAnsi="Times New Roman" w:cs="Times New Roman"/>
          <w:sz w:val="24"/>
          <w:szCs w:val="24"/>
        </w:rPr>
        <w:t>Permasalahan tersebut bisa terbaca dari makin banyaknya praktik auditor switching.</w:t>
      </w:r>
      <w:proofErr w:type="gramEnd"/>
    </w:p>
    <w:p w:rsidR="005C0C04" w:rsidRDefault="005C0C04" w:rsidP="005C0C04">
      <w:pPr>
        <w:spacing w:after="0" w:line="480" w:lineRule="auto"/>
        <w:ind w:left="360" w:hanging="18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proofErr w:type="gramStart"/>
      <w:r w:rsidRPr="00AC6A21">
        <w:rPr>
          <w:rFonts w:ascii="Times New Roman" w:eastAsia="Times New Roman" w:hAnsi="Times New Roman" w:cs="Times New Roman"/>
          <w:color w:val="000000"/>
          <w:sz w:val="24"/>
          <w:szCs w:val="24"/>
          <w:shd w:val="clear" w:color="auto" w:fill="FFFFFF"/>
        </w:rPr>
        <w:t>Pergantian auditor juga dapat memiliki konotasi negatif.</w:t>
      </w:r>
      <w:proofErr w:type="gramEnd"/>
      <w:r w:rsidRPr="00AC6A21">
        <w:rPr>
          <w:rFonts w:ascii="Times New Roman" w:eastAsia="Times New Roman" w:hAnsi="Times New Roman" w:cs="Times New Roman"/>
          <w:color w:val="000000"/>
          <w:sz w:val="24"/>
          <w:szCs w:val="24"/>
          <w:shd w:val="clear" w:color="auto" w:fill="FFFFFF"/>
        </w:rPr>
        <w:t xml:space="preserve"> Ini telah dikaitkan dengan oportunisme manajerial </w:t>
      </w:r>
      <w:r>
        <w:rPr>
          <w:rFonts w:ascii="Times New Roman" w:eastAsia="Times New Roman" w:hAnsi="Times New Roman" w:cs="Times New Roman"/>
          <w:color w:val="000000"/>
          <w:sz w:val="24"/>
          <w:szCs w:val="24"/>
          <w:shd w:val="clear" w:color="auto" w:fill="FFFFFF"/>
        </w:rPr>
        <w:t xml:space="preserve">yang dapat </w:t>
      </w:r>
      <w:r w:rsidRPr="00AC6A21">
        <w:rPr>
          <w:rFonts w:ascii="Times New Roman" w:eastAsia="Times New Roman" w:hAnsi="Times New Roman" w:cs="Times New Roman"/>
          <w:color w:val="000000"/>
          <w:sz w:val="24"/>
          <w:szCs w:val="24"/>
          <w:shd w:val="clear" w:color="auto" w:fill="FFFFFF"/>
        </w:rPr>
        <w:t>mengurangi independ</w:t>
      </w:r>
      <w:r>
        <w:rPr>
          <w:rFonts w:ascii="Times New Roman" w:eastAsia="Times New Roman" w:hAnsi="Times New Roman" w:cs="Times New Roman"/>
          <w:color w:val="000000"/>
          <w:sz w:val="24"/>
          <w:szCs w:val="24"/>
          <w:shd w:val="clear" w:color="auto" w:fill="FFFFFF"/>
        </w:rPr>
        <w:t xml:space="preserve">ensi auditor dan kualitas audit. </w:t>
      </w:r>
      <w:r w:rsidRPr="00AC6A21">
        <w:rPr>
          <w:rFonts w:ascii="Times New Roman" w:eastAsia="Times New Roman" w:hAnsi="Times New Roman" w:cs="Times New Roman"/>
          <w:color w:val="000000"/>
          <w:sz w:val="24"/>
          <w:szCs w:val="24"/>
          <w:shd w:val="clear" w:color="auto" w:fill="FFFFFF"/>
        </w:rPr>
        <w:t>Beattie dan Fearnley (1998) berpendapat bahwa meningkatnya persaingan antara auditor</w:t>
      </w:r>
      <w:r>
        <w:rPr>
          <w:rFonts w:ascii="Times New Roman" w:eastAsia="Times New Roman" w:hAnsi="Times New Roman" w:cs="Times New Roman"/>
          <w:color w:val="000000"/>
          <w:sz w:val="24"/>
          <w:szCs w:val="24"/>
          <w:shd w:val="clear" w:color="auto" w:fill="FFFFFF"/>
        </w:rPr>
        <w:t xml:space="preserve"> </w:t>
      </w:r>
      <w:proofErr w:type="gramStart"/>
      <w:r>
        <w:rPr>
          <w:rFonts w:ascii="Times New Roman" w:eastAsia="Times New Roman" w:hAnsi="Times New Roman" w:cs="Times New Roman"/>
          <w:color w:val="000000"/>
          <w:sz w:val="24"/>
          <w:szCs w:val="24"/>
          <w:shd w:val="clear" w:color="auto" w:fill="FFFFFF"/>
        </w:rPr>
        <w:t>akan</w:t>
      </w:r>
      <w:proofErr w:type="gramEnd"/>
      <w:r>
        <w:rPr>
          <w:rFonts w:ascii="Times New Roman" w:eastAsia="Times New Roman" w:hAnsi="Times New Roman" w:cs="Times New Roman"/>
          <w:color w:val="000000"/>
          <w:sz w:val="24"/>
          <w:szCs w:val="24"/>
          <w:shd w:val="clear" w:color="auto" w:fill="FFFFFF"/>
        </w:rPr>
        <w:t xml:space="preserve"> memberi</w:t>
      </w:r>
      <w:r w:rsidRPr="00AC6A21">
        <w:rPr>
          <w:rFonts w:ascii="Times New Roman" w:eastAsia="Times New Roman" w:hAnsi="Times New Roman" w:cs="Times New Roman"/>
          <w:color w:val="000000"/>
          <w:sz w:val="24"/>
          <w:szCs w:val="24"/>
          <w:shd w:val="clear" w:color="auto" w:fill="FFFFFF"/>
        </w:rPr>
        <w:t xml:space="preserve"> peluang dan insentif bagi pe</w:t>
      </w:r>
      <w:r>
        <w:rPr>
          <w:rFonts w:ascii="Times New Roman" w:eastAsia="Times New Roman" w:hAnsi="Times New Roman" w:cs="Times New Roman"/>
          <w:color w:val="000000"/>
          <w:sz w:val="24"/>
          <w:szCs w:val="24"/>
          <w:shd w:val="clear" w:color="auto" w:fill="FFFFFF"/>
        </w:rPr>
        <w:t xml:space="preserve">rusahaan untuk mengganti </w:t>
      </w:r>
      <w:r>
        <w:rPr>
          <w:rFonts w:ascii="Times New Roman" w:eastAsia="Times New Roman" w:hAnsi="Times New Roman" w:cs="Times New Roman"/>
          <w:color w:val="000000"/>
          <w:sz w:val="24"/>
          <w:szCs w:val="24"/>
          <w:shd w:val="clear" w:color="auto" w:fill="FFFFFF"/>
        </w:rPr>
        <w:lastRenderedPageBreak/>
        <w:t xml:space="preserve">auditornya. </w:t>
      </w:r>
      <w:r w:rsidRPr="00AC6A21">
        <w:rPr>
          <w:rFonts w:ascii="Times New Roman" w:eastAsia="Times New Roman" w:hAnsi="Times New Roman" w:cs="Times New Roman"/>
          <w:color w:val="000000"/>
          <w:sz w:val="24"/>
          <w:szCs w:val="24"/>
          <w:shd w:val="clear" w:color="auto" w:fill="FFFFFF"/>
        </w:rPr>
        <w:t>Meningkatnya persaingan juga dapat mengurangi independensi auditor karena mereka tahu bahwa ada perusahaan audit lain yang bersedia menerima klien jika</w:t>
      </w:r>
      <w:r>
        <w:rPr>
          <w:rFonts w:ascii="Times New Roman" w:eastAsia="Times New Roman" w:hAnsi="Times New Roman" w:cs="Times New Roman"/>
          <w:color w:val="000000"/>
          <w:sz w:val="24"/>
          <w:szCs w:val="24"/>
          <w:shd w:val="clear" w:color="auto" w:fill="FFFFFF"/>
        </w:rPr>
        <w:t xml:space="preserve"> klien menjadi tidak puas.</w:t>
      </w:r>
    </w:p>
    <w:p w:rsidR="005C0C04" w:rsidRPr="00516787" w:rsidRDefault="005C0C04" w:rsidP="005C0C04">
      <w:pPr>
        <w:spacing w:after="0" w:line="480" w:lineRule="auto"/>
        <w:ind w:left="360" w:firstLine="360"/>
        <w:jc w:val="both"/>
        <w:rPr>
          <w:rFonts w:ascii="Times New Roman" w:eastAsia="Times New Roman" w:hAnsi="Times New Roman" w:cs="Times New Roman"/>
          <w:color w:val="000000"/>
          <w:sz w:val="24"/>
          <w:szCs w:val="24"/>
          <w:shd w:val="clear" w:color="auto" w:fill="FFFFFF"/>
        </w:rPr>
      </w:pPr>
      <w:proofErr w:type="gramStart"/>
      <w:r w:rsidRPr="00FE0DDE">
        <w:rPr>
          <w:rFonts w:ascii="Times New Roman" w:hAnsi="Times New Roman" w:cs="Times New Roman"/>
          <w:sz w:val="24"/>
          <w:szCs w:val="24"/>
        </w:rPr>
        <w:t>Untuk menjaga sikap profe</w:t>
      </w:r>
      <w:r>
        <w:rPr>
          <w:rFonts w:ascii="Times New Roman" w:hAnsi="Times New Roman" w:cs="Times New Roman"/>
          <w:sz w:val="24"/>
          <w:szCs w:val="24"/>
        </w:rPr>
        <w:t>s</w:t>
      </w:r>
      <w:r w:rsidRPr="00FE0DDE">
        <w:rPr>
          <w:rFonts w:ascii="Times New Roman" w:hAnsi="Times New Roman" w:cs="Times New Roman"/>
          <w:sz w:val="24"/>
          <w:szCs w:val="24"/>
        </w:rPr>
        <w:t>sional dan independensi, seorang auditor diharapkan tidak memiliki hubungan yang erat dengan kliennya.</w:t>
      </w:r>
      <w:proofErr w:type="gramEnd"/>
      <w:r w:rsidRPr="00FE0DDE">
        <w:rPr>
          <w:rFonts w:ascii="Times New Roman" w:hAnsi="Times New Roman" w:cs="Times New Roman"/>
          <w:sz w:val="24"/>
          <w:szCs w:val="24"/>
        </w:rPr>
        <w:t xml:space="preserve"> Hubungan yang erat tersebut dapat mempengaruhi tingkat independensi seorang auditor karena auditor tersebut telah mengaudit kliennya selama sekian tahun dan akhirnya memberikan pengaruh negatif terhadap independensinya dalam memberikan opini audit yang tidak mencerminkan keadaan yang sebenarnya.</w:t>
      </w:r>
    </w:p>
    <w:p w:rsidR="005C0C04" w:rsidRDefault="005C0C04" w:rsidP="005C0C04">
      <w:pPr>
        <w:spacing w:after="0" w:line="480" w:lineRule="auto"/>
        <w:ind w:left="360" w:firstLine="36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proofErr w:type="gramStart"/>
      <w:r w:rsidRPr="00DD4641">
        <w:rPr>
          <w:rFonts w:ascii="Times New Roman" w:eastAsia="Times New Roman" w:hAnsi="Times New Roman" w:cs="Times New Roman"/>
          <w:color w:val="000000"/>
          <w:sz w:val="24"/>
          <w:szCs w:val="24"/>
          <w:shd w:val="clear" w:color="auto" w:fill="FFFFFF"/>
        </w:rPr>
        <w:t>Independensi merupakan kunci utama</w:t>
      </w:r>
      <w:r>
        <w:rPr>
          <w:rFonts w:ascii="Times New Roman" w:eastAsia="Times New Roman" w:hAnsi="Times New Roman" w:cs="Times New Roman"/>
          <w:color w:val="000000"/>
          <w:sz w:val="24"/>
          <w:szCs w:val="24"/>
          <w:shd w:val="clear" w:color="auto" w:fill="FFFFFF"/>
        </w:rPr>
        <w:t xml:space="preserve"> bagi profesi akuntan publik</w:t>
      </w:r>
      <w:r w:rsidRPr="00DD4641">
        <w:rPr>
          <w:rFonts w:ascii="Times New Roman" w:eastAsia="Times New Roman" w:hAnsi="Times New Roman" w:cs="Times New Roman"/>
          <w:color w:val="000000"/>
          <w:sz w:val="24"/>
          <w:szCs w:val="24"/>
          <w:shd w:val="clear" w:color="auto" w:fill="FFFFFF"/>
        </w:rPr>
        <w:t>.</w:t>
      </w:r>
      <w:proofErr w:type="gramEnd"/>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 xml:space="preserve">Independensi ini mutlak harus ada pada diri auditor ketika </w:t>
      </w:r>
      <w:proofErr w:type="gramStart"/>
      <w:r w:rsidRPr="00DD4641">
        <w:rPr>
          <w:rFonts w:ascii="Times New Roman" w:eastAsia="Times New Roman" w:hAnsi="Times New Roman" w:cs="Times New Roman"/>
          <w:color w:val="000000"/>
          <w:sz w:val="24"/>
          <w:szCs w:val="24"/>
          <w:shd w:val="clear" w:color="auto" w:fill="FFFFFF"/>
        </w:rPr>
        <w:t>ia</w:t>
      </w:r>
      <w:proofErr w:type="gramEnd"/>
      <w:r w:rsidRPr="00DD4641">
        <w:rPr>
          <w:rFonts w:ascii="Times New Roman" w:eastAsia="Times New Roman" w:hAnsi="Times New Roman" w:cs="Times New Roman"/>
          <w:color w:val="000000"/>
          <w:sz w:val="24"/>
          <w:szCs w:val="24"/>
          <w:shd w:val="clear" w:color="auto" w:fill="FFFFFF"/>
        </w:rPr>
        <w:t xml:space="preserve"> menjalankan</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tugas</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 xml:space="preserve">pengauditan yang mengharuskan ia memberi </w:t>
      </w:r>
      <w:r>
        <w:rPr>
          <w:rFonts w:ascii="Times New Roman" w:eastAsia="Times New Roman" w:hAnsi="Times New Roman" w:cs="Times New Roman"/>
          <w:color w:val="000000"/>
          <w:sz w:val="24"/>
          <w:szCs w:val="24"/>
          <w:shd w:val="clear" w:color="auto" w:fill="FFFFFF"/>
        </w:rPr>
        <w:t xml:space="preserve">opini </w:t>
      </w:r>
      <w:r w:rsidRPr="00DD4641">
        <w:rPr>
          <w:rFonts w:ascii="Times New Roman" w:eastAsia="Times New Roman" w:hAnsi="Times New Roman" w:cs="Times New Roman"/>
          <w:color w:val="000000"/>
          <w:sz w:val="24"/>
          <w:szCs w:val="24"/>
          <w:shd w:val="clear" w:color="auto" w:fill="FFFFFF"/>
        </w:rPr>
        <w:t>atas kewajaran</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laporan keuangan kliennya. Sikap independensi bermakna bahwa auditor</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 xml:space="preserve">tidak mudah </w:t>
      </w:r>
      <w:r>
        <w:rPr>
          <w:rFonts w:ascii="Times New Roman" w:eastAsia="Times New Roman" w:hAnsi="Times New Roman" w:cs="Times New Roman"/>
          <w:color w:val="000000"/>
          <w:sz w:val="24"/>
          <w:szCs w:val="24"/>
          <w:shd w:val="clear" w:color="auto" w:fill="FFFFFF"/>
        </w:rPr>
        <w:t xml:space="preserve">dipengaruhi </w:t>
      </w:r>
      <w:r w:rsidRPr="00DD4641">
        <w:rPr>
          <w:rFonts w:ascii="Times New Roman" w:eastAsia="Times New Roman" w:hAnsi="Times New Roman" w:cs="Times New Roman"/>
          <w:color w:val="000000"/>
          <w:sz w:val="24"/>
          <w:szCs w:val="24"/>
          <w:shd w:val="clear" w:color="auto" w:fill="FFFFFF"/>
        </w:rPr>
        <w:t>(Standar Profesional Akuntan Publik/ SPAP 2001),</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 xml:space="preserve">sehingga auditor </w:t>
      </w:r>
      <w:proofErr w:type="gramStart"/>
      <w:r w:rsidRPr="00DD4641">
        <w:rPr>
          <w:rFonts w:ascii="Times New Roman" w:eastAsia="Times New Roman" w:hAnsi="Times New Roman" w:cs="Times New Roman"/>
          <w:color w:val="000000"/>
          <w:sz w:val="24"/>
          <w:szCs w:val="24"/>
          <w:shd w:val="clear" w:color="auto" w:fill="FFFFFF"/>
        </w:rPr>
        <w:t>akan</w:t>
      </w:r>
      <w:proofErr w:type="gramEnd"/>
      <w:r w:rsidRPr="00DD4641">
        <w:rPr>
          <w:rFonts w:ascii="Times New Roman" w:eastAsia="Times New Roman" w:hAnsi="Times New Roman" w:cs="Times New Roman"/>
          <w:color w:val="000000"/>
          <w:sz w:val="24"/>
          <w:szCs w:val="24"/>
          <w:shd w:val="clear" w:color="auto" w:fill="FFFFFF"/>
        </w:rPr>
        <w:t xml:space="preserve"> melaporkan apa yang ditemukannya selama proses</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pelaksanaan audit.</w:t>
      </w:r>
      <w:r>
        <w:rPr>
          <w:rFonts w:ascii="Times New Roman" w:eastAsia="Times New Roman" w:hAnsi="Times New Roman" w:cs="Times New Roman"/>
          <w:color w:val="000000"/>
          <w:sz w:val="24"/>
          <w:szCs w:val="24"/>
          <w:shd w:val="clear" w:color="auto" w:fill="FFFFFF"/>
        </w:rPr>
        <w:t xml:space="preserve"> I</w:t>
      </w:r>
      <w:r w:rsidRPr="00DD4641">
        <w:rPr>
          <w:rFonts w:ascii="Times New Roman" w:eastAsia="Times New Roman" w:hAnsi="Times New Roman" w:cs="Times New Roman"/>
          <w:color w:val="000000"/>
          <w:sz w:val="24"/>
          <w:szCs w:val="24"/>
          <w:shd w:val="clear" w:color="auto" w:fill="FFFFFF"/>
        </w:rPr>
        <w:t>ndependensi akuntan</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publik mencankup dua aspek, yaitu: (1</w:t>
      </w:r>
      <w:r w:rsidRPr="00DD4641">
        <w:rPr>
          <w:rFonts w:ascii="Times New Roman" w:eastAsia="Times New Roman" w:hAnsi="Times New Roman" w:cs="Times New Roman"/>
          <w:i/>
          <w:iCs/>
          <w:color w:val="000000"/>
          <w:sz w:val="24"/>
          <w:szCs w:val="24"/>
          <w:shd w:val="clear" w:color="auto" w:fill="FFFFFF"/>
        </w:rPr>
        <w:t>) Independence in fact </w:t>
      </w:r>
      <w:r w:rsidRPr="00DD4641">
        <w:rPr>
          <w:rFonts w:ascii="Times New Roman" w:eastAsia="Times New Roman" w:hAnsi="Times New Roman" w:cs="Times New Roman"/>
          <w:color w:val="000000"/>
          <w:sz w:val="24"/>
          <w:szCs w:val="24"/>
          <w:shd w:val="clear" w:color="auto" w:fill="FFFFFF"/>
        </w:rPr>
        <w:t>dan (2)</w:t>
      </w:r>
      <w:r>
        <w:rPr>
          <w:rFonts w:ascii="Times New Roman" w:eastAsia="Times New Roman" w:hAnsi="Times New Roman" w:cs="Times New Roman"/>
          <w:color w:val="000000"/>
          <w:sz w:val="24"/>
          <w:szCs w:val="24"/>
          <w:shd w:val="clear" w:color="auto" w:fill="FFFFFF"/>
        </w:rPr>
        <w:t xml:space="preserve"> </w:t>
      </w:r>
      <w:r w:rsidRPr="008C0F17">
        <w:rPr>
          <w:rFonts w:ascii="Times New Roman" w:eastAsia="Times New Roman" w:hAnsi="Times New Roman" w:cs="Times New Roman"/>
          <w:i/>
          <w:color w:val="000000"/>
          <w:sz w:val="24"/>
          <w:szCs w:val="24"/>
          <w:shd w:val="clear" w:color="auto" w:fill="FFFFFF"/>
        </w:rPr>
        <w:t>independence in apperea</w:t>
      </w:r>
      <w:r w:rsidRPr="00DD4641">
        <w:rPr>
          <w:rFonts w:ascii="Times New Roman" w:eastAsia="Times New Roman" w:hAnsi="Times New Roman" w:cs="Times New Roman"/>
          <w:color w:val="000000"/>
          <w:sz w:val="24"/>
          <w:szCs w:val="24"/>
          <w:shd w:val="clear" w:color="auto" w:fill="FFFFFF"/>
        </w:rPr>
        <w:t>nce.</w:t>
      </w:r>
      <w:r>
        <w:rPr>
          <w:rFonts w:ascii="Times New Roman" w:eastAsia="Times New Roman" w:hAnsi="Times New Roman" w:cs="Times New Roman"/>
          <w:color w:val="000000"/>
          <w:sz w:val="24"/>
          <w:szCs w:val="24"/>
          <w:shd w:val="clear" w:color="auto" w:fill="FFFFFF"/>
        </w:rPr>
        <w:t xml:space="preserve"> </w:t>
      </w:r>
      <w:proofErr w:type="gramStart"/>
      <w:r w:rsidRPr="00DD4641">
        <w:rPr>
          <w:rFonts w:ascii="Times New Roman" w:eastAsia="Times New Roman" w:hAnsi="Times New Roman" w:cs="Times New Roman"/>
          <w:i/>
          <w:iCs/>
          <w:color w:val="000000"/>
          <w:sz w:val="24"/>
          <w:szCs w:val="24"/>
          <w:shd w:val="clear" w:color="auto" w:fill="FFFFFF"/>
        </w:rPr>
        <w:t>Independence in fact </w:t>
      </w:r>
      <w:r w:rsidRPr="00DD4641">
        <w:rPr>
          <w:rFonts w:ascii="Times New Roman" w:eastAsia="Times New Roman" w:hAnsi="Times New Roman" w:cs="Times New Roman"/>
          <w:color w:val="000000"/>
          <w:sz w:val="24"/>
          <w:szCs w:val="24"/>
          <w:shd w:val="clear" w:color="auto" w:fill="FFFFFF"/>
        </w:rPr>
        <w:t>menuntut auditor memberikan opini dalam</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laporan audit yang tidak berat sebelah.</w:t>
      </w:r>
      <w:proofErr w:type="gramEnd"/>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i/>
          <w:iCs/>
          <w:color w:val="000000"/>
          <w:sz w:val="24"/>
          <w:szCs w:val="24"/>
          <w:shd w:val="clear" w:color="auto" w:fill="FFFFFF"/>
        </w:rPr>
        <w:t xml:space="preserve">Independence in </w:t>
      </w:r>
      <w:proofErr w:type="gramStart"/>
      <w:r w:rsidRPr="00DD4641">
        <w:rPr>
          <w:rFonts w:ascii="Times New Roman" w:eastAsia="Times New Roman" w:hAnsi="Times New Roman" w:cs="Times New Roman"/>
          <w:i/>
          <w:iCs/>
          <w:color w:val="000000"/>
          <w:sz w:val="24"/>
          <w:szCs w:val="24"/>
          <w:shd w:val="clear" w:color="auto" w:fill="FFFFFF"/>
        </w:rPr>
        <w:t>appearance</w:t>
      </w:r>
      <w:r>
        <w:rPr>
          <w:rFonts w:ascii="Times New Roman" w:eastAsia="Times New Roman" w:hAnsi="Times New Roman" w:cs="Times New Roman"/>
          <w:i/>
          <w:iCs/>
          <w:color w:val="000000"/>
          <w:sz w:val="24"/>
          <w:szCs w:val="24"/>
          <w:shd w:val="clear" w:color="auto" w:fill="FFFFFF"/>
        </w:rPr>
        <w:t xml:space="preserve"> </w:t>
      </w:r>
      <w:r w:rsidRPr="00DD4641">
        <w:rPr>
          <w:rFonts w:ascii="Times New Roman" w:eastAsia="Times New Roman" w:hAnsi="Times New Roman" w:cs="Times New Roman"/>
          <w:i/>
          <w:iCs/>
          <w:color w:val="000000"/>
          <w:sz w:val="24"/>
          <w:szCs w:val="24"/>
          <w:shd w:val="clear" w:color="auto" w:fill="FFFFFF"/>
        </w:rPr>
        <w:t> </w:t>
      </w:r>
      <w:r w:rsidRPr="00DD4641">
        <w:rPr>
          <w:rFonts w:ascii="Times New Roman" w:eastAsia="Times New Roman" w:hAnsi="Times New Roman" w:cs="Times New Roman"/>
          <w:color w:val="000000"/>
          <w:sz w:val="24"/>
          <w:szCs w:val="24"/>
          <w:shd w:val="clear" w:color="auto" w:fill="FFFFFF"/>
        </w:rPr>
        <w:t>menuntut</w:t>
      </w:r>
      <w:proofErr w:type="gramEnd"/>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auditor mengindari situasi yang dapat menimbulkan penilaian bahwa auditor</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tidak dapat mempertahankan pola pikir yang adil.</w:t>
      </w:r>
    </w:p>
    <w:p w:rsidR="005C0C04" w:rsidRDefault="005C0C04" w:rsidP="005C0C04">
      <w:pPr>
        <w:spacing w:after="0" w:line="480" w:lineRule="auto"/>
        <w:ind w:left="360" w:firstLine="360"/>
        <w:jc w:val="both"/>
        <w:rPr>
          <w:rFonts w:ascii="Times New Roman" w:hAnsi="Times New Roman" w:cs="Times New Roman"/>
          <w:sz w:val="24"/>
          <w:szCs w:val="24"/>
        </w:rPr>
      </w:pPr>
      <w:proofErr w:type="gramStart"/>
      <w:r w:rsidRPr="00DD4641">
        <w:rPr>
          <w:rFonts w:ascii="Times New Roman" w:eastAsia="Times New Roman" w:hAnsi="Times New Roman" w:cs="Times New Roman"/>
          <w:color w:val="000000"/>
          <w:sz w:val="24"/>
          <w:szCs w:val="24"/>
          <w:shd w:val="clear" w:color="auto" w:fill="FFFFFF"/>
        </w:rPr>
        <w:t>Pada satu sisi muncul berbagai keraguan mengenai independensi</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tersebut yaitu, apakah hubungan kerja yang panjang antara KAP dan klien</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kemungkinan</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menciptakan suatu ancaman terhadap hubungan yang terjalin</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diantara mereka</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sehingga dapat mempengaruhi obyektifitas dan independensi</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KAP.</w:t>
      </w:r>
      <w:proofErr w:type="gramEnd"/>
      <w:r w:rsidRPr="00DD4641">
        <w:rPr>
          <w:rFonts w:ascii="Times New Roman" w:eastAsia="Times New Roman" w:hAnsi="Times New Roman" w:cs="Times New Roman"/>
          <w:color w:val="000000"/>
          <w:sz w:val="24"/>
          <w:szCs w:val="24"/>
          <w:shd w:val="clear" w:color="auto" w:fill="FFFFFF"/>
        </w:rPr>
        <w:t xml:space="preserve"> Auditor yang</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 xml:space="preserve">memiliki hubungan yang lama dengan klien diyakini </w:t>
      </w:r>
      <w:proofErr w:type="gramStart"/>
      <w:r w:rsidRPr="00DD4641">
        <w:rPr>
          <w:rFonts w:ascii="Times New Roman" w:eastAsia="Times New Roman" w:hAnsi="Times New Roman" w:cs="Times New Roman"/>
          <w:color w:val="000000"/>
          <w:sz w:val="24"/>
          <w:szCs w:val="24"/>
          <w:shd w:val="clear" w:color="auto" w:fill="FFFFFF"/>
        </w:rPr>
        <w:t>akan</w:t>
      </w:r>
      <w:proofErr w:type="gramEnd"/>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membawa konsekuensi</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 xml:space="preserve">ketergantungan tinggi </w:t>
      </w:r>
      <w:r w:rsidRPr="00DD4641">
        <w:rPr>
          <w:rFonts w:ascii="Times New Roman" w:eastAsia="Times New Roman" w:hAnsi="Times New Roman" w:cs="Times New Roman"/>
          <w:color w:val="000000"/>
          <w:sz w:val="24"/>
          <w:szCs w:val="24"/>
          <w:shd w:val="clear" w:color="auto" w:fill="FFFFFF"/>
        </w:rPr>
        <w:lastRenderedPageBreak/>
        <w:t>yang dapat menciptakan</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hubungan kesetiaan yang kuat dan</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pada akhirnya mempengaruhi sikap mental</w:t>
      </w:r>
      <w:r>
        <w:rPr>
          <w:rFonts w:ascii="Times New Roman" w:eastAsia="Times New Roman" w:hAnsi="Times New Roman" w:cs="Times New Roman"/>
          <w:color w:val="000000"/>
          <w:sz w:val="24"/>
          <w:szCs w:val="24"/>
          <w:shd w:val="clear" w:color="auto" w:fill="FFFFFF"/>
        </w:rPr>
        <w:t xml:space="preserve"> </w:t>
      </w:r>
      <w:r w:rsidRPr="00DD4641">
        <w:rPr>
          <w:rFonts w:ascii="Times New Roman" w:eastAsia="Times New Roman" w:hAnsi="Times New Roman" w:cs="Times New Roman"/>
          <w:color w:val="000000"/>
          <w:sz w:val="24"/>
          <w:szCs w:val="24"/>
          <w:shd w:val="clear" w:color="auto" w:fill="FFFFFF"/>
        </w:rPr>
        <w:t>serta opini mereka</w:t>
      </w:r>
      <w:r>
        <w:rPr>
          <w:rFonts w:ascii="Times New Roman" w:eastAsia="Times New Roman" w:hAnsi="Times New Roman" w:cs="Times New Roman"/>
          <w:color w:val="000000"/>
          <w:sz w:val="24"/>
          <w:szCs w:val="24"/>
          <w:shd w:val="clear" w:color="auto" w:fill="FFFFFF"/>
        </w:rPr>
        <w:t>.</w:t>
      </w:r>
      <w:r>
        <w:rPr>
          <w:rFonts w:ascii="Times New Roman" w:hAnsi="Times New Roman" w:cs="Times New Roman"/>
          <w:sz w:val="24"/>
          <w:szCs w:val="24"/>
        </w:rPr>
        <w:t xml:space="preserve"> </w:t>
      </w:r>
    </w:p>
    <w:p w:rsidR="005C0C04" w:rsidRDefault="005C0C04" w:rsidP="005C0C04">
      <w:pPr>
        <w:spacing w:after="0" w:line="480" w:lineRule="auto"/>
        <w:ind w:left="360" w:firstLine="540"/>
        <w:jc w:val="both"/>
        <w:rPr>
          <w:rFonts w:ascii="Times New Roman" w:eastAsia="Times New Roman" w:hAnsi="Times New Roman" w:cs="Times New Roman"/>
          <w:color w:val="000000"/>
          <w:sz w:val="24"/>
          <w:szCs w:val="24"/>
          <w:shd w:val="clear" w:color="auto" w:fill="FFFFFF"/>
        </w:rPr>
      </w:pPr>
      <w:proofErr w:type="gramStart"/>
      <w:r>
        <w:rPr>
          <w:rFonts w:ascii="Times New Roman" w:hAnsi="Times New Roman" w:cs="Times New Roman"/>
          <w:sz w:val="24"/>
          <w:szCs w:val="24"/>
        </w:rPr>
        <w:t>Indonesia merupakan salah satu Negara yang melakukan</w:t>
      </w:r>
      <w:r w:rsidRPr="00937389">
        <w:rPr>
          <w:rFonts w:ascii="Times New Roman" w:hAnsi="Times New Roman" w:cs="Times New Roman"/>
          <w:sz w:val="24"/>
          <w:szCs w:val="24"/>
        </w:rPr>
        <w:t xml:space="preserve"> rotasi audit diatur dalam Peraturan Menteri Ke</w:t>
      </w:r>
      <w:r>
        <w:rPr>
          <w:rFonts w:ascii="Times New Roman" w:hAnsi="Times New Roman" w:cs="Times New Roman"/>
          <w:sz w:val="24"/>
          <w:szCs w:val="24"/>
        </w:rPr>
        <w:t xml:space="preserve">uangan Republik Indonesia Nomor </w:t>
      </w:r>
      <w:r w:rsidRPr="00937389">
        <w:rPr>
          <w:rFonts w:ascii="Times New Roman" w:hAnsi="Times New Roman" w:cs="Times New Roman"/>
          <w:sz w:val="24"/>
          <w:szCs w:val="24"/>
        </w:rPr>
        <w:t>17/PMK.01/2008 pasal 3</w:t>
      </w:r>
      <w:r>
        <w:rPr>
          <w:rFonts w:ascii="Times New Roman" w:hAnsi="Times New Roman" w:cs="Times New Roman"/>
          <w:sz w:val="24"/>
          <w:szCs w:val="24"/>
        </w:rPr>
        <w:t xml:space="preserve"> </w:t>
      </w:r>
      <w:r w:rsidRPr="000F7D9F">
        <w:rPr>
          <w:rFonts w:ascii="Times New Roman" w:hAnsi="Times New Roman" w:cs="Times New Roman"/>
          <w:sz w:val="24"/>
          <w:szCs w:val="24"/>
        </w:rPr>
        <w:t>mengenai “Jasa A</w:t>
      </w:r>
      <w:r>
        <w:rPr>
          <w:rFonts w:ascii="Times New Roman" w:hAnsi="Times New Roman" w:cs="Times New Roman"/>
          <w:sz w:val="24"/>
          <w:szCs w:val="24"/>
        </w:rPr>
        <w:t xml:space="preserve">kuntan Publik” (Nasser, et al., </w:t>
      </w:r>
      <w:r w:rsidRPr="000F7D9F">
        <w:rPr>
          <w:rFonts w:ascii="Times New Roman" w:hAnsi="Times New Roman" w:cs="Times New Roman"/>
          <w:sz w:val="24"/>
          <w:szCs w:val="24"/>
        </w:rPr>
        <w:t>2</w:t>
      </w:r>
      <w:r>
        <w:rPr>
          <w:rFonts w:ascii="Times New Roman" w:hAnsi="Times New Roman" w:cs="Times New Roman"/>
          <w:sz w:val="24"/>
          <w:szCs w:val="24"/>
        </w:rPr>
        <w:t xml:space="preserve">006 dalam Juliantari &amp; Rasmini, </w:t>
      </w:r>
      <w:r w:rsidRPr="000F7D9F">
        <w:rPr>
          <w:rFonts w:ascii="Times New Roman" w:hAnsi="Times New Roman" w:cs="Times New Roman"/>
          <w:sz w:val="24"/>
          <w:szCs w:val="24"/>
        </w:rPr>
        <w:t>20</w:t>
      </w:r>
      <w:r>
        <w:rPr>
          <w:rFonts w:ascii="Times New Roman" w:hAnsi="Times New Roman" w:cs="Times New Roman"/>
          <w:sz w:val="24"/>
          <w:szCs w:val="24"/>
        </w:rPr>
        <w:t>13)</w:t>
      </w:r>
      <w:r w:rsidRPr="000F7D9F">
        <w:rPr>
          <w:rFonts w:ascii="Times New Roman" w:hAnsi="Times New Roman" w:cs="Times New Roman"/>
          <w:sz w:val="24"/>
          <w:szCs w:val="24"/>
        </w:rPr>
        <w:t>.</w:t>
      </w:r>
      <w:proofErr w:type="gramEnd"/>
      <w:r w:rsidRPr="000F7D9F">
        <w:rPr>
          <w:rFonts w:ascii="Times New Roman" w:hAnsi="Times New Roman" w:cs="Times New Roman"/>
          <w:sz w:val="24"/>
          <w:szCs w:val="24"/>
        </w:rPr>
        <w:t xml:space="preserve"> </w:t>
      </w:r>
      <w:proofErr w:type="gramStart"/>
      <w:r w:rsidRPr="000F7D9F">
        <w:rPr>
          <w:rFonts w:ascii="Times New Roman" w:hAnsi="Times New Roman" w:cs="Times New Roman"/>
          <w:sz w:val="24"/>
          <w:szCs w:val="24"/>
        </w:rPr>
        <w:t>Fakta mengenai alasan pergantian auditor tidak pernah di</w:t>
      </w:r>
      <w:r>
        <w:rPr>
          <w:rFonts w:ascii="Times New Roman" w:hAnsi="Times New Roman" w:cs="Times New Roman"/>
          <w:sz w:val="24"/>
          <w:szCs w:val="24"/>
        </w:rPr>
        <w:t xml:space="preserve">ungkapkan pada laporan keuangan </w:t>
      </w:r>
      <w:r w:rsidRPr="000F7D9F">
        <w:rPr>
          <w:rFonts w:ascii="Times New Roman" w:hAnsi="Times New Roman" w:cs="Times New Roman"/>
          <w:sz w:val="24"/>
          <w:szCs w:val="24"/>
        </w:rPr>
        <w:t>(Fitriani &amp;</w:t>
      </w:r>
      <w:r>
        <w:rPr>
          <w:rFonts w:ascii="Times New Roman" w:hAnsi="Times New Roman" w:cs="Times New Roman"/>
          <w:sz w:val="24"/>
          <w:szCs w:val="24"/>
        </w:rPr>
        <w:t xml:space="preserve"> Zulaikha,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Contohnya seperti </w:t>
      </w:r>
      <w:r w:rsidRPr="000F7D9F">
        <w:rPr>
          <w:rFonts w:ascii="Times New Roman" w:hAnsi="Times New Roman" w:cs="Times New Roman"/>
          <w:sz w:val="24"/>
          <w:szCs w:val="24"/>
        </w:rPr>
        <w:t>a</w:t>
      </w:r>
      <w:r>
        <w:rPr>
          <w:rFonts w:ascii="Times New Roman" w:hAnsi="Times New Roman" w:cs="Times New Roman"/>
          <w:sz w:val="24"/>
          <w:szCs w:val="24"/>
        </w:rPr>
        <w:t>uditor yang baru ditugaskan oleh perusahaan klien</w:t>
      </w:r>
      <w:r w:rsidRPr="000F7D9F">
        <w:rPr>
          <w:rFonts w:ascii="Times New Roman" w:hAnsi="Times New Roman" w:cs="Times New Roman"/>
          <w:sz w:val="24"/>
          <w:szCs w:val="24"/>
        </w:rPr>
        <w:t xml:space="preserve"> </w:t>
      </w:r>
      <w:r>
        <w:rPr>
          <w:rFonts w:ascii="Times New Roman" w:hAnsi="Times New Roman" w:cs="Times New Roman"/>
          <w:sz w:val="24"/>
          <w:szCs w:val="24"/>
        </w:rPr>
        <w:t xml:space="preserve">untuk </w:t>
      </w:r>
      <w:r w:rsidRPr="000F7D9F">
        <w:rPr>
          <w:rFonts w:ascii="Times New Roman" w:hAnsi="Times New Roman" w:cs="Times New Roman"/>
          <w:sz w:val="24"/>
          <w:szCs w:val="24"/>
        </w:rPr>
        <w:t>memahami lingkungan kerja klien dan menentukan resiko audit.</w:t>
      </w:r>
      <w:proofErr w:type="gramEnd"/>
      <w:r w:rsidRPr="000F7D9F">
        <w:rPr>
          <w:rFonts w:ascii="Times New Roman" w:hAnsi="Times New Roman" w:cs="Times New Roman"/>
          <w:sz w:val="24"/>
          <w:szCs w:val="24"/>
        </w:rPr>
        <w:t xml:space="preserve"> Bagi auditor yang </w:t>
      </w:r>
      <w:proofErr w:type="gramStart"/>
      <w:r w:rsidRPr="000F7D9F">
        <w:rPr>
          <w:rFonts w:ascii="Times New Roman" w:hAnsi="Times New Roman" w:cs="Times New Roman"/>
          <w:sz w:val="24"/>
          <w:szCs w:val="24"/>
        </w:rPr>
        <w:t>sama</w:t>
      </w:r>
      <w:proofErr w:type="gramEnd"/>
      <w:r w:rsidRPr="000F7D9F">
        <w:rPr>
          <w:rFonts w:ascii="Times New Roman" w:hAnsi="Times New Roman" w:cs="Times New Roman"/>
          <w:sz w:val="24"/>
          <w:szCs w:val="24"/>
        </w:rPr>
        <w:t xml:space="preserve"> sekali belum mengerti dengan keadaan tersebut, maka auditor akan memerlukan biaya start- up yang lebih tinggi, yang akhirnya dapat menaikkan fee audit. </w:t>
      </w:r>
      <w:proofErr w:type="gramStart"/>
      <w:r>
        <w:rPr>
          <w:rFonts w:ascii="Times New Roman" w:hAnsi="Times New Roman" w:cs="Times New Roman"/>
          <w:sz w:val="24"/>
          <w:szCs w:val="24"/>
        </w:rPr>
        <w:t xml:space="preserve">Dengan adanya rotasi auditor, maka terjadinya </w:t>
      </w:r>
      <w:r>
        <w:rPr>
          <w:rFonts w:ascii="Times New Roman" w:hAnsi="Times New Roman" w:cs="Times New Roman"/>
          <w:i/>
          <w:sz w:val="24"/>
          <w:szCs w:val="24"/>
        </w:rPr>
        <w:t>Auditor S</w:t>
      </w:r>
      <w:r w:rsidRPr="008C0F17">
        <w:rPr>
          <w:rFonts w:ascii="Times New Roman" w:hAnsi="Times New Roman" w:cs="Times New Roman"/>
          <w:i/>
          <w:sz w:val="24"/>
          <w:szCs w:val="24"/>
        </w:rPr>
        <w:t>witching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5C0C04" w:rsidRDefault="005C0C04" w:rsidP="005C0C04">
      <w:pPr>
        <w:spacing w:after="0" w:line="480" w:lineRule="auto"/>
        <w:ind w:left="360" w:firstLine="360"/>
        <w:jc w:val="both"/>
        <w:rPr>
          <w:rFonts w:ascii="Times New Roman" w:eastAsia="Times New Roman" w:hAnsi="Times New Roman" w:cs="Times New Roman"/>
          <w:color w:val="000000"/>
          <w:sz w:val="24"/>
          <w:szCs w:val="24"/>
          <w:shd w:val="clear" w:color="auto" w:fill="FFFFFF"/>
        </w:rPr>
      </w:pPr>
      <w:proofErr w:type="gramStart"/>
      <w:r>
        <w:rPr>
          <w:rFonts w:ascii="Times New Roman" w:hAnsi="Times New Roman" w:cs="Times New Roman"/>
          <w:i/>
          <w:sz w:val="24"/>
          <w:szCs w:val="24"/>
        </w:rPr>
        <w:t>Auditor S</w:t>
      </w:r>
      <w:r w:rsidRPr="008C0F17">
        <w:rPr>
          <w:rFonts w:ascii="Times New Roman" w:hAnsi="Times New Roman" w:cs="Times New Roman"/>
          <w:i/>
          <w:sz w:val="24"/>
          <w:szCs w:val="24"/>
        </w:rPr>
        <w:t>witching</w:t>
      </w:r>
      <w:r>
        <w:rPr>
          <w:rFonts w:ascii="Times New Roman" w:hAnsi="Times New Roman" w:cs="Times New Roman"/>
          <w:sz w:val="24"/>
          <w:szCs w:val="24"/>
        </w:rPr>
        <w:t xml:space="preserve"> adalah penggantian auditor yang dilakukan oleh perusahaan klien akibat kewajiban rotasi auditor.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Faktor- faktor yang dapat menyebabkan </w:t>
      </w:r>
      <w:r>
        <w:rPr>
          <w:rFonts w:ascii="Times New Roman" w:hAnsi="Times New Roman" w:cs="Times New Roman"/>
          <w:i/>
          <w:sz w:val="24"/>
          <w:szCs w:val="24"/>
        </w:rPr>
        <w:t>Auditor S</w:t>
      </w:r>
      <w:r w:rsidRPr="008C0F17">
        <w:rPr>
          <w:rFonts w:ascii="Times New Roman" w:hAnsi="Times New Roman" w:cs="Times New Roman"/>
          <w:i/>
          <w:sz w:val="24"/>
          <w:szCs w:val="24"/>
        </w:rPr>
        <w:t>witching</w:t>
      </w:r>
      <w:r>
        <w:rPr>
          <w:rFonts w:ascii="Times New Roman" w:hAnsi="Times New Roman" w:cs="Times New Roman"/>
          <w:sz w:val="24"/>
          <w:szCs w:val="24"/>
        </w:rPr>
        <w:t xml:space="preserve"> </w:t>
      </w:r>
      <w:r w:rsidRPr="00937389">
        <w:rPr>
          <w:rFonts w:ascii="Times New Roman" w:hAnsi="Times New Roman" w:cs="Times New Roman"/>
          <w:sz w:val="24"/>
          <w:szCs w:val="24"/>
        </w:rPr>
        <w:t>ketidaksep</w:t>
      </w:r>
      <w:r>
        <w:rPr>
          <w:rFonts w:ascii="Times New Roman" w:hAnsi="Times New Roman" w:cs="Times New Roman"/>
          <w:sz w:val="24"/>
          <w:szCs w:val="24"/>
        </w:rPr>
        <w:t xml:space="preserve">akatan tentang pendapat auditor, </w:t>
      </w:r>
      <w:r w:rsidRPr="00937389">
        <w:rPr>
          <w:rFonts w:ascii="Times New Roman" w:hAnsi="Times New Roman" w:cs="Times New Roman"/>
          <w:sz w:val="24"/>
          <w:szCs w:val="24"/>
        </w:rPr>
        <w:t>perubahan manajemen dan biaya auditor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4303A">
        <w:rPr>
          <w:rFonts w:ascii="Times New Roman" w:hAnsi="Times New Roman" w:cs="Times New Roman"/>
          <w:sz w:val="24"/>
          <w:szCs w:val="24"/>
        </w:rPr>
        <w:t xml:space="preserve">Faktor-faktor </w:t>
      </w:r>
      <w:r>
        <w:rPr>
          <w:rFonts w:ascii="Times New Roman" w:hAnsi="Times New Roman" w:cs="Times New Roman"/>
          <w:sz w:val="24"/>
          <w:szCs w:val="24"/>
        </w:rPr>
        <w:t xml:space="preserve">yang </w:t>
      </w:r>
      <w:r w:rsidRPr="0044303A">
        <w:rPr>
          <w:rFonts w:ascii="Times New Roman" w:hAnsi="Times New Roman" w:cs="Times New Roman"/>
          <w:sz w:val="24"/>
          <w:szCs w:val="24"/>
        </w:rPr>
        <w:t xml:space="preserve">dapat menyebabkan auditor switching menurut Kharshameh (2015): </w:t>
      </w:r>
      <w:r w:rsidRPr="0044303A">
        <w:rPr>
          <w:rFonts w:ascii="Times New Roman" w:hAnsi="Times New Roman" w:cs="Times New Roman"/>
          <w:i/>
          <w:sz w:val="24"/>
          <w:szCs w:val="24"/>
        </w:rPr>
        <w:t xml:space="preserve">“Faktor-faktor yang mempengaruhi auditor switching dapat dikategorikan menjadi dua kelompok, yaitu yang faktor yang berhubungan dengan auditor antara lain fee audit, opini audit, </w:t>
      </w:r>
      <w:r>
        <w:rPr>
          <w:rFonts w:ascii="Times New Roman" w:hAnsi="Times New Roman" w:cs="Times New Roman"/>
          <w:i/>
          <w:sz w:val="24"/>
          <w:szCs w:val="24"/>
        </w:rPr>
        <w:t xml:space="preserve">audit delay </w:t>
      </w:r>
      <w:r w:rsidRPr="0044303A">
        <w:rPr>
          <w:rFonts w:ascii="Times New Roman" w:hAnsi="Times New Roman" w:cs="Times New Roman"/>
          <w:i/>
          <w:sz w:val="24"/>
          <w:szCs w:val="24"/>
        </w:rPr>
        <w:t>dan kualitas audit. Sedangkan faktor yang berhu</w:t>
      </w:r>
      <w:r>
        <w:rPr>
          <w:rFonts w:ascii="Times New Roman" w:hAnsi="Times New Roman" w:cs="Times New Roman"/>
          <w:i/>
          <w:sz w:val="24"/>
          <w:szCs w:val="24"/>
        </w:rPr>
        <w:t xml:space="preserve">bungan dengan klien antara </w:t>
      </w:r>
      <w:proofErr w:type="gramStart"/>
      <w:r>
        <w:rPr>
          <w:rFonts w:ascii="Times New Roman" w:hAnsi="Times New Roman" w:cs="Times New Roman"/>
          <w:i/>
          <w:sz w:val="24"/>
          <w:szCs w:val="24"/>
        </w:rPr>
        <w:t>lain</w:t>
      </w:r>
      <w:proofErr w:type="gramEnd"/>
      <w:r w:rsidRPr="0044303A">
        <w:rPr>
          <w:rFonts w:ascii="Times New Roman" w:hAnsi="Times New Roman" w:cs="Times New Roman"/>
          <w:i/>
          <w:sz w:val="24"/>
          <w:szCs w:val="24"/>
        </w:rPr>
        <w:t xml:space="preserve"> ukuran perusahaan klien, perubaha</w:t>
      </w:r>
      <w:r>
        <w:rPr>
          <w:rFonts w:ascii="Times New Roman" w:hAnsi="Times New Roman" w:cs="Times New Roman"/>
          <w:i/>
          <w:sz w:val="24"/>
          <w:szCs w:val="24"/>
        </w:rPr>
        <w:t>n manajemen, perubahan ROA, audit tenure dan financial distress.”</w:t>
      </w:r>
    </w:p>
    <w:p w:rsidR="005C0C04" w:rsidRDefault="005C0C04" w:rsidP="005C0C04">
      <w:pPr>
        <w:spacing w:after="0" w:line="480" w:lineRule="auto"/>
        <w:ind w:left="360" w:firstLine="360"/>
        <w:jc w:val="both"/>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proofErr w:type="gramStart"/>
      <w:r w:rsidRPr="008C0F17">
        <w:rPr>
          <w:rFonts w:ascii="Times New Roman" w:hAnsi="Times New Roman" w:cs="Times New Roman"/>
          <w:i/>
          <w:sz w:val="24"/>
          <w:szCs w:val="24"/>
        </w:rPr>
        <w:t>Fee audit</w:t>
      </w:r>
      <w:r>
        <w:rPr>
          <w:rFonts w:ascii="Times New Roman" w:hAnsi="Times New Roman" w:cs="Times New Roman"/>
          <w:sz w:val="24"/>
          <w:szCs w:val="24"/>
        </w:rPr>
        <w:t xml:space="preserve"> adalah salah satu faktor yang dapat mempengaruhi </w:t>
      </w:r>
      <w:r>
        <w:rPr>
          <w:rFonts w:ascii="Times New Roman" w:hAnsi="Times New Roman" w:cs="Times New Roman"/>
          <w:i/>
          <w:sz w:val="24"/>
          <w:szCs w:val="24"/>
        </w:rPr>
        <w:t>Auditor Switching.</w:t>
      </w:r>
      <w:proofErr w:type="gramEnd"/>
      <w:r>
        <w:rPr>
          <w:rFonts w:ascii="Times New Roman" w:hAnsi="Times New Roman" w:cs="Times New Roman"/>
          <w:sz w:val="24"/>
          <w:szCs w:val="24"/>
        </w:rPr>
        <w:t xml:space="preserve"> </w:t>
      </w:r>
      <w:proofErr w:type="gramStart"/>
      <w:r w:rsidRPr="008C0F17">
        <w:rPr>
          <w:rFonts w:ascii="Times New Roman" w:hAnsi="Times New Roman" w:cs="Times New Roman"/>
          <w:i/>
          <w:sz w:val="24"/>
          <w:szCs w:val="24"/>
        </w:rPr>
        <w:t>Fee audit</w:t>
      </w:r>
      <w:r>
        <w:rPr>
          <w:rFonts w:ascii="Times New Roman" w:hAnsi="Times New Roman" w:cs="Times New Roman"/>
          <w:sz w:val="24"/>
          <w:szCs w:val="24"/>
        </w:rPr>
        <w:t xml:space="preserve"> merupakan biaya yang dikeluarkan perusahaan untuk mengawasi </w:t>
      </w:r>
      <w:r>
        <w:rPr>
          <w:rFonts w:ascii="Times New Roman" w:hAnsi="Times New Roman" w:cs="Times New Roman"/>
          <w:i/>
          <w:sz w:val="24"/>
          <w:szCs w:val="24"/>
        </w:rPr>
        <w:t>agent.</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Biaya yang dikeluarkan perusahaan untuk membayar pihak ketiga independen bisa </w:t>
      </w:r>
      <w:r>
        <w:rPr>
          <w:rFonts w:ascii="Times New Roman" w:hAnsi="Times New Roman" w:cs="Times New Roman"/>
          <w:sz w:val="24"/>
          <w:szCs w:val="24"/>
        </w:rPr>
        <w:lastRenderedPageBreak/>
        <w:t>relatif tinggi sehingga tidak adanya kesepakatan antara kedua belah pihak (perusahaan dan KAP).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dapat menyebabkan terjadinya </w:t>
      </w:r>
      <w:r>
        <w:rPr>
          <w:rFonts w:ascii="Times New Roman" w:hAnsi="Times New Roman" w:cs="Times New Roman"/>
          <w:i/>
          <w:sz w:val="24"/>
          <w:szCs w:val="24"/>
        </w:rPr>
        <w:t>Auditor Switching</w:t>
      </w:r>
      <w:r>
        <w:rPr>
          <w:rFonts w:ascii="Times New Roman" w:hAnsi="Times New Roman" w:cs="Times New Roman"/>
          <w:sz w:val="24"/>
          <w:szCs w:val="24"/>
        </w:rPr>
        <w:t xml:space="preserve"> </w:t>
      </w:r>
      <w:r w:rsidRPr="00967612">
        <w:rPr>
          <w:rFonts w:ascii="Times New Roman" w:hAnsi="Times New Roman" w:cs="Times New Roman"/>
          <w:sz w:val="24"/>
          <w:szCs w:val="24"/>
        </w:rPr>
        <w:t>(Dwiyanti, 2014).</w:t>
      </w:r>
      <w:proofErr w:type="gramEnd"/>
    </w:p>
    <w:p w:rsidR="005C0C04" w:rsidRDefault="005C0C04" w:rsidP="005C0C04">
      <w:pPr>
        <w:spacing w:after="0" w:line="480" w:lineRule="auto"/>
        <w:ind w:left="360" w:firstLine="360"/>
        <w:jc w:val="both"/>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rPr>
        <w:t xml:space="preserve">Opini audit merupakan laporan yang dianalisa oleh seorang akuntan publik untuk menilai kewajaran suatu laporan keuangan yang disajikan oleh perusahaan. Menurut Putra (2014), auditor memberikan pendapatnya atas laporan keuangan agar perusahaan mengetahui kewajaran laporan keuangan tersebut. </w:t>
      </w:r>
      <w:proofErr w:type="gramStart"/>
      <w:r>
        <w:rPr>
          <w:rFonts w:ascii="Times New Roman" w:hAnsi="Times New Roman" w:cs="Times New Roman"/>
          <w:sz w:val="24"/>
          <w:szCs w:val="24"/>
        </w:rPr>
        <w:t xml:space="preserve">Dengan adanya opini wajar dari seorang auditor mengindikasikan bahwa auditor dapat memicu terjadinya </w:t>
      </w:r>
      <w:r>
        <w:rPr>
          <w:rFonts w:ascii="Times New Roman" w:hAnsi="Times New Roman" w:cs="Times New Roman"/>
          <w:i/>
          <w:sz w:val="24"/>
          <w:szCs w:val="24"/>
        </w:rPr>
        <w:t>auditor switching.</w:t>
      </w:r>
      <w:proofErr w:type="gramEnd"/>
      <w:r>
        <w:rPr>
          <w:rFonts w:ascii="Times New Roman" w:hAnsi="Times New Roman" w:cs="Times New Roman"/>
          <w:i/>
          <w:sz w:val="24"/>
          <w:szCs w:val="24"/>
        </w:rPr>
        <w:t xml:space="preserve"> </w:t>
      </w:r>
    </w:p>
    <w:p w:rsidR="005C0C04" w:rsidRDefault="005C0C04" w:rsidP="005C0C04">
      <w:pPr>
        <w:spacing w:after="0" w:line="480" w:lineRule="auto"/>
        <w:ind w:left="360" w:firstLine="360"/>
        <w:jc w:val="both"/>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rPr>
        <w:t xml:space="preserve">Faktor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mempengaruhi </w:t>
      </w:r>
      <w:r>
        <w:rPr>
          <w:rFonts w:ascii="Times New Roman" w:hAnsi="Times New Roman" w:cs="Times New Roman"/>
          <w:i/>
          <w:sz w:val="24"/>
          <w:szCs w:val="24"/>
        </w:rPr>
        <w:t>Auditor S</w:t>
      </w:r>
      <w:r w:rsidRPr="008C0F17">
        <w:rPr>
          <w:rFonts w:ascii="Times New Roman" w:hAnsi="Times New Roman" w:cs="Times New Roman"/>
          <w:i/>
          <w:sz w:val="24"/>
          <w:szCs w:val="24"/>
        </w:rPr>
        <w:t>witching</w:t>
      </w:r>
      <w:r>
        <w:rPr>
          <w:rFonts w:ascii="Times New Roman" w:hAnsi="Times New Roman" w:cs="Times New Roman"/>
          <w:sz w:val="24"/>
          <w:szCs w:val="24"/>
        </w:rPr>
        <w:t xml:space="preserve"> adalah kualitas audit. </w:t>
      </w:r>
      <w:proofErr w:type="gramStart"/>
      <w:r>
        <w:rPr>
          <w:rFonts w:ascii="Times New Roman" w:hAnsi="Times New Roman" w:cs="Times New Roman"/>
          <w:sz w:val="24"/>
          <w:szCs w:val="24"/>
        </w:rPr>
        <w:t>Hal ini merupakan faktor yang penting yang harus diperhatikan oleh auditor.</w:t>
      </w:r>
      <w:proofErr w:type="gramEnd"/>
      <w:r>
        <w:rPr>
          <w:rFonts w:ascii="Times New Roman" w:hAnsi="Times New Roman" w:cs="Times New Roman"/>
          <w:sz w:val="24"/>
          <w:szCs w:val="24"/>
        </w:rPr>
        <w:t xml:space="preserve"> Kualitas audit pada laporan keuangan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informasi yang berkualitas jadi auditor harus melakukan pekerjannya secara independen dan professional.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mencari auditor yang handal dan sesuai dengan kebijakan perusahaan yang dihasilkan.  Proses audit yang tidak berkualitas dan tidak sesuai dengan klien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pergantian auditor.</w:t>
      </w:r>
    </w:p>
    <w:p w:rsidR="005C0C04" w:rsidRDefault="005C0C04" w:rsidP="005C0C04">
      <w:pPr>
        <w:spacing w:after="0" w:line="480" w:lineRule="auto"/>
        <w:ind w:left="360" w:firstLine="360"/>
        <w:jc w:val="both"/>
        <w:rPr>
          <w:rFonts w:ascii="Times New Roman" w:eastAsia="Times New Roman" w:hAnsi="Times New Roman" w:cs="Times New Roman"/>
          <w:color w:val="000000"/>
          <w:sz w:val="24"/>
          <w:szCs w:val="24"/>
          <w:shd w:val="clear" w:color="auto" w:fill="FFFFFF"/>
        </w:rPr>
      </w:pPr>
      <w:proofErr w:type="gramStart"/>
      <w:r>
        <w:rPr>
          <w:rFonts w:ascii="Times New Roman" w:hAnsi="Times New Roman" w:cs="Times New Roman"/>
          <w:sz w:val="24"/>
          <w:szCs w:val="24"/>
        </w:rPr>
        <w:t xml:space="preserve">Selain itu, ukuran perusahaan klien juga mempengaruhi terjadinya </w:t>
      </w:r>
      <w:r>
        <w:rPr>
          <w:rFonts w:ascii="Times New Roman" w:hAnsi="Times New Roman" w:cs="Times New Roman"/>
          <w:i/>
          <w:sz w:val="24"/>
          <w:szCs w:val="24"/>
        </w:rPr>
        <w:t>Auditor Switching.</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Pertumbuhan ukuran perusahaan yang sangat besar mengakibatkan kegiatan operasi perusahaan semakin rumit.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adanya pertumbuhan perusahaan, maka membutuhkan auditor yang sangat berkualitas.</w:t>
      </w:r>
      <w:proofErr w:type="gramEnd"/>
      <w:r>
        <w:rPr>
          <w:rFonts w:ascii="Times New Roman" w:hAnsi="Times New Roman" w:cs="Times New Roman"/>
          <w:sz w:val="24"/>
          <w:szCs w:val="24"/>
        </w:rPr>
        <w:t xml:space="preserve"> Jika auditor tidak bisa memenuhi kebutuhan auditor,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dilakukannya pergantian </w:t>
      </w:r>
      <w:r w:rsidRPr="000165AF">
        <w:rPr>
          <w:rFonts w:ascii="Times New Roman" w:hAnsi="Times New Roman" w:cs="Times New Roman"/>
          <w:sz w:val="24"/>
          <w:szCs w:val="24"/>
        </w:rPr>
        <w:t>auditor (Gunady dan Mangoting, 2013)</w:t>
      </w:r>
      <w:r>
        <w:rPr>
          <w:rFonts w:ascii="Times New Roman" w:hAnsi="Times New Roman" w:cs="Times New Roman"/>
          <w:sz w:val="24"/>
          <w:szCs w:val="24"/>
        </w:rPr>
        <w:t xml:space="preserve">. </w:t>
      </w:r>
    </w:p>
    <w:p w:rsidR="005C0C04" w:rsidRDefault="005C0C04" w:rsidP="005C0C04">
      <w:pPr>
        <w:spacing w:after="0" w:line="480" w:lineRule="auto"/>
        <w:ind w:left="360" w:firstLine="360"/>
        <w:jc w:val="both"/>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rPr>
        <w:t xml:space="preserve">Pergantian manajemen adalah pergantian yang dilakukan oleh perusahaan karena adanya masalah di manajemen lama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menggantikannya ke manajemen yang baru. </w:t>
      </w:r>
      <w:proofErr w:type="gramStart"/>
      <w:r>
        <w:rPr>
          <w:rFonts w:ascii="Times New Roman" w:hAnsi="Times New Roman" w:cs="Times New Roman"/>
          <w:sz w:val="24"/>
          <w:szCs w:val="24"/>
        </w:rPr>
        <w:t>Manajemen memiliki kewenangan dalam mengambil keputusan di perusahaan dan sangat berpengaruh terhadap aktivitas perusahaan.</w:t>
      </w:r>
      <w:proofErr w:type="gramEnd"/>
      <w:r>
        <w:rPr>
          <w:rFonts w:ascii="Times New Roman" w:hAnsi="Times New Roman" w:cs="Times New Roman"/>
          <w:sz w:val="24"/>
          <w:szCs w:val="24"/>
        </w:rPr>
        <w:t xml:space="preserve"> Dengan adanya manajemen </w:t>
      </w:r>
      <w:r>
        <w:rPr>
          <w:rFonts w:ascii="Times New Roman" w:hAnsi="Times New Roman" w:cs="Times New Roman"/>
          <w:sz w:val="24"/>
          <w:szCs w:val="24"/>
        </w:rPr>
        <w:lastRenderedPageBreak/>
        <w:t xml:space="preserve">yang baru, maka memungkinkan </w:t>
      </w:r>
      <w:proofErr w:type="gramStart"/>
      <w:r>
        <w:rPr>
          <w:rFonts w:ascii="Times New Roman" w:hAnsi="Times New Roman" w:cs="Times New Roman"/>
          <w:sz w:val="24"/>
          <w:szCs w:val="24"/>
        </w:rPr>
        <w:t>perusahaan  untuk</w:t>
      </w:r>
      <w:proofErr w:type="gramEnd"/>
      <w:r>
        <w:rPr>
          <w:rFonts w:ascii="Times New Roman" w:hAnsi="Times New Roman" w:cs="Times New Roman"/>
          <w:sz w:val="24"/>
          <w:szCs w:val="24"/>
        </w:rPr>
        <w:t xml:space="preserve"> mengganti auditor yang lama. Manajemen baru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menginginkan auditor yang lebih handal dan berkualitas yang sesuai dengan kebutuhan dan kebijakan akuntansi perusahaan (Juliantari dan Rasmini, 2013). </w:t>
      </w:r>
      <w:proofErr w:type="gramStart"/>
      <w:r>
        <w:rPr>
          <w:rFonts w:ascii="Times New Roman" w:hAnsi="Times New Roman" w:cs="Times New Roman"/>
          <w:sz w:val="24"/>
          <w:szCs w:val="24"/>
        </w:rPr>
        <w:t xml:space="preserve">Jadi pergantian manajemen berpengaruh terhadap </w:t>
      </w:r>
      <w:r>
        <w:rPr>
          <w:rFonts w:ascii="Times New Roman" w:hAnsi="Times New Roman" w:cs="Times New Roman"/>
          <w:i/>
          <w:sz w:val="24"/>
          <w:szCs w:val="24"/>
        </w:rPr>
        <w:t>Auditor Switching.</w:t>
      </w:r>
      <w:proofErr w:type="gramEnd"/>
    </w:p>
    <w:p w:rsidR="005C0C04" w:rsidRDefault="005C0C04" w:rsidP="005C0C04">
      <w:pPr>
        <w:spacing w:after="0" w:line="480" w:lineRule="auto"/>
        <w:ind w:left="360" w:firstLine="360"/>
        <w:jc w:val="both"/>
        <w:rPr>
          <w:rFonts w:ascii="Times New Roman" w:eastAsia="Times New Roman" w:hAnsi="Times New Roman" w:cs="Times New Roman"/>
          <w:color w:val="000000"/>
          <w:sz w:val="24"/>
          <w:szCs w:val="24"/>
          <w:shd w:val="clear" w:color="auto" w:fill="FFFFFF"/>
        </w:rPr>
      </w:pPr>
      <w:proofErr w:type="gramStart"/>
      <w:r>
        <w:rPr>
          <w:rFonts w:ascii="Times New Roman" w:hAnsi="Times New Roman" w:cs="Times New Roman"/>
          <w:i/>
          <w:sz w:val="24"/>
          <w:szCs w:val="24"/>
        </w:rPr>
        <w:t>Financial D</w:t>
      </w:r>
      <w:r w:rsidRPr="001C1B68">
        <w:rPr>
          <w:rFonts w:ascii="Times New Roman" w:hAnsi="Times New Roman" w:cs="Times New Roman"/>
          <w:i/>
          <w:sz w:val="24"/>
          <w:szCs w:val="24"/>
        </w:rPr>
        <w:t>istress</w:t>
      </w:r>
      <w:r>
        <w:rPr>
          <w:rFonts w:ascii="Times New Roman" w:hAnsi="Times New Roman" w:cs="Times New Roman"/>
          <w:sz w:val="24"/>
          <w:szCs w:val="24"/>
        </w:rPr>
        <w:t xml:space="preserve"> adalah faktor yang mempengaruhi </w:t>
      </w:r>
      <w:r>
        <w:rPr>
          <w:rFonts w:ascii="Times New Roman" w:hAnsi="Times New Roman" w:cs="Times New Roman"/>
          <w:i/>
          <w:sz w:val="24"/>
          <w:szCs w:val="24"/>
        </w:rPr>
        <w:t>Auditor Switching.</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Financial D</w:t>
      </w:r>
      <w:r w:rsidRPr="001C1B68">
        <w:rPr>
          <w:rFonts w:ascii="Times New Roman" w:hAnsi="Times New Roman" w:cs="Times New Roman"/>
          <w:i/>
          <w:sz w:val="24"/>
          <w:szCs w:val="24"/>
        </w:rPr>
        <w:t>istress</w:t>
      </w:r>
      <w:r>
        <w:rPr>
          <w:rFonts w:ascii="Times New Roman" w:hAnsi="Times New Roman" w:cs="Times New Roman"/>
          <w:sz w:val="24"/>
          <w:szCs w:val="24"/>
        </w:rPr>
        <w:t xml:space="preserve"> adalah kondisi kesulitan keuangan klien yang ada pada laporan keuangan klien yang bisa menyebabkan adanya kebangkrutan perusahaan</w:t>
      </w:r>
      <w:r w:rsidRPr="00777EBA">
        <w:rPr>
          <w:rFonts w:ascii="Times New Roman" w:hAnsi="Times New Roman" w:cs="Times New Roman"/>
          <w:sz w:val="24"/>
          <w:szCs w:val="24"/>
        </w:rPr>
        <w:t>.</w:t>
      </w:r>
      <w:proofErr w:type="gramEnd"/>
      <w:r w:rsidRPr="00777EBA">
        <w:rPr>
          <w:rFonts w:ascii="Times New Roman" w:hAnsi="Times New Roman" w:cs="Times New Roman"/>
          <w:sz w:val="24"/>
          <w:szCs w:val="24"/>
        </w:rPr>
        <w:t xml:space="preserve"> </w:t>
      </w:r>
      <w:proofErr w:type="gramStart"/>
      <w:r w:rsidRPr="00777EBA">
        <w:rPr>
          <w:rFonts w:ascii="Times New Roman" w:hAnsi="Times New Roman" w:cs="Times New Roman"/>
          <w:sz w:val="24"/>
          <w:szCs w:val="24"/>
        </w:rPr>
        <w:t>Jika perusahaan mengalami kebangkrutan, maka perusahaan tersebut benar-benar mengalami kegagalan usaha.</w:t>
      </w:r>
      <w:proofErr w:type="gramEnd"/>
      <w: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Keadaan ini terjadi karena adanya PHK (Pemutusan hubungan kerja), hilangnya pembayaran dividen atau arus kas yang lebih kecil dari hutang jangka panjang (Dwiyanti, 2014).</w:t>
      </w:r>
      <w:proofErr w:type="gramEnd"/>
      <w:r>
        <w:rPr>
          <w:rFonts w:ascii="Times New Roman" w:hAnsi="Times New Roman" w:cs="Times New Roman"/>
          <w:sz w:val="24"/>
          <w:szCs w:val="24"/>
        </w:rPr>
        <w:t xml:space="preserve"> Perusahaan akan sulit dalam memenuhi </w:t>
      </w:r>
      <w:proofErr w:type="gramStart"/>
      <w:r>
        <w:rPr>
          <w:rFonts w:ascii="Times New Roman" w:hAnsi="Times New Roman" w:cs="Times New Roman"/>
          <w:sz w:val="24"/>
          <w:szCs w:val="24"/>
        </w:rPr>
        <w:t>pembayaran  fee</w:t>
      </w:r>
      <w:proofErr w:type="gramEnd"/>
      <w:r>
        <w:rPr>
          <w:rFonts w:ascii="Times New Roman" w:hAnsi="Times New Roman" w:cs="Times New Roman"/>
          <w:sz w:val="24"/>
          <w:szCs w:val="24"/>
        </w:rPr>
        <w:t xml:space="preserve"> audit yang diajukan oleh auditor jadi menyebabkan terjadinya </w:t>
      </w:r>
      <w:r>
        <w:rPr>
          <w:rFonts w:ascii="Times New Roman" w:hAnsi="Times New Roman" w:cs="Times New Roman"/>
          <w:i/>
          <w:sz w:val="24"/>
          <w:szCs w:val="24"/>
        </w:rPr>
        <w:t>Auditor Switching.</w:t>
      </w:r>
    </w:p>
    <w:p w:rsidR="005C0C04" w:rsidRPr="00CB166D" w:rsidRDefault="005C0C04" w:rsidP="005C0C04">
      <w:pPr>
        <w:spacing w:after="0" w:line="480" w:lineRule="auto"/>
        <w:ind w:left="360" w:firstLine="360"/>
        <w:jc w:val="both"/>
        <w:rPr>
          <w:rFonts w:ascii="Times New Roman" w:eastAsia="Times New Roman" w:hAnsi="Times New Roman" w:cs="Times New Roman"/>
          <w:color w:val="000000"/>
          <w:sz w:val="24"/>
          <w:szCs w:val="24"/>
          <w:shd w:val="clear" w:color="auto" w:fill="FFFFFF"/>
        </w:rPr>
      </w:pPr>
      <w:proofErr w:type="gramStart"/>
      <w:r w:rsidRPr="004D60D9">
        <w:rPr>
          <w:rFonts w:ascii="Times New Roman" w:hAnsi="Times New Roman" w:cs="Times New Roman"/>
          <w:bCs/>
          <w:i/>
          <w:color w:val="000000"/>
          <w:sz w:val="24"/>
          <w:szCs w:val="24"/>
        </w:rPr>
        <w:t>Audit Delay</w:t>
      </w:r>
      <w:r>
        <w:rPr>
          <w:rFonts w:ascii="Times New Roman" w:hAnsi="Times New Roman" w:cs="Times New Roman"/>
          <w:bCs/>
          <w:color w:val="000000"/>
          <w:sz w:val="24"/>
          <w:szCs w:val="24"/>
        </w:rPr>
        <w:t xml:space="preserve"> juga mempengaruhi </w:t>
      </w:r>
      <w:r>
        <w:rPr>
          <w:rFonts w:ascii="Times New Roman" w:hAnsi="Times New Roman" w:cs="Times New Roman"/>
          <w:bCs/>
          <w:i/>
          <w:color w:val="000000"/>
          <w:sz w:val="24"/>
          <w:szCs w:val="24"/>
        </w:rPr>
        <w:t>Auditor Switching.</w:t>
      </w:r>
      <w:proofErr w:type="gramEnd"/>
      <w:r w:rsidRPr="004D60D9">
        <w:rPr>
          <w:rFonts w:ascii="Times New Roman" w:hAnsi="Times New Roman" w:cs="Times New Roman"/>
          <w:color w:val="000000"/>
          <w:sz w:val="24"/>
          <w:szCs w:val="24"/>
        </w:rPr>
        <w:t xml:space="preserve"> Menurut Ruroh dan</w:t>
      </w:r>
      <w:r>
        <w:rPr>
          <w:rFonts w:ascii="Times New Roman" w:hAnsi="Times New Roman" w:cs="Times New Roman"/>
          <w:color w:val="000000"/>
          <w:sz w:val="24"/>
          <w:szCs w:val="24"/>
        </w:rPr>
        <w:t xml:space="preserve"> Rahmawati (2016),</w:t>
      </w:r>
      <w:r w:rsidRPr="004D60D9">
        <w:rPr>
          <w:rFonts w:ascii="Times New Roman" w:hAnsi="Times New Roman" w:cs="Times New Roman"/>
          <w:color w:val="000000"/>
          <w:sz w:val="24"/>
          <w:szCs w:val="24"/>
        </w:rPr>
        <w:t xml:space="preserve"> waktu yang dibutuhkan oleh auditor untuk menghasilkan laporan audit atas laporan keuangan perusahaan terhitung dari tanggal tutup buku laporan keuangan sampai pada laporan keuangan audit diserahkan dan ditandatangani.</w:t>
      </w:r>
      <w:r>
        <w:rPr>
          <w:rFonts w:ascii="Times New Roman" w:hAnsi="Times New Roman" w:cs="Times New Roman"/>
          <w:color w:val="000000"/>
          <w:sz w:val="24"/>
          <w:szCs w:val="24"/>
        </w:rPr>
        <w:t xml:space="preserve"> </w:t>
      </w:r>
      <w:r w:rsidRPr="004D60D9">
        <w:rPr>
          <w:rFonts w:ascii="Times New Roman" w:hAnsi="Times New Roman" w:cs="Times New Roman"/>
          <w:color w:val="000000"/>
          <w:sz w:val="24"/>
          <w:szCs w:val="24"/>
        </w:rPr>
        <w:t xml:space="preserve">Panjang pendeknya </w:t>
      </w:r>
      <w:r w:rsidRPr="004D60D9">
        <w:rPr>
          <w:rFonts w:ascii="Times New Roman" w:hAnsi="Times New Roman" w:cs="Times New Roman"/>
          <w:i/>
          <w:iCs/>
          <w:color w:val="000000"/>
          <w:sz w:val="24"/>
          <w:szCs w:val="24"/>
        </w:rPr>
        <w:t xml:space="preserve">audit delay </w:t>
      </w:r>
      <w:r w:rsidRPr="004D60D9">
        <w:rPr>
          <w:rFonts w:ascii="Times New Roman" w:hAnsi="Times New Roman" w:cs="Times New Roman"/>
          <w:color w:val="000000"/>
          <w:sz w:val="24"/>
          <w:szCs w:val="24"/>
        </w:rPr>
        <w:t xml:space="preserve">dipengaruhi oleh kerumitan proses audit. </w:t>
      </w:r>
      <w:proofErr w:type="gramStart"/>
      <w:r w:rsidRPr="004D60D9">
        <w:rPr>
          <w:rFonts w:ascii="Times New Roman" w:hAnsi="Times New Roman" w:cs="Times New Roman"/>
          <w:color w:val="000000"/>
          <w:sz w:val="24"/>
          <w:szCs w:val="24"/>
        </w:rPr>
        <w:t>Tingkat kerumitan yang tinggi mengakibatkan auditor memerlukan jumlah hari yang lebih banyak untuk mengaudit perusahaan i</w:t>
      </w:r>
      <w:r>
        <w:rPr>
          <w:rFonts w:ascii="Times New Roman" w:hAnsi="Times New Roman" w:cs="Times New Roman"/>
          <w:color w:val="000000"/>
          <w:sz w:val="24"/>
          <w:szCs w:val="24"/>
        </w:rPr>
        <w:t>nduk beserta anak perusahaannya.</w:t>
      </w:r>
      <w:proofErr w:type="gramEnd"/>
    </w:p>
    <w:p w:rsidR="005C0C04" w:rsidRDefault="005C0C04" w:rsidP="005C0C04">
      <w:pPr>
        <w:autoSpaceDE w:val="0"/>
        <w:autoSpaceDN w:val="0"/>
        <w:adjustRightInd w:val="0"/>
        <w:spacing w:after="0" w:line="480" w:lineRule="auto"/>
        <w:ind w:left="360" w:firstLine="360"/>
        <w:jc w:val="both"/>
        <w:rPr>
          <w:rFonts w:ascii="Times New Roman" w:hAnsi="Times New Roman" w:cs="Times New Roman"/>
          <w:color w:val="000000"/>
          <w:sz w:val="24"/>
          <w:szCs w:val="24"/>
        </w:rPr>
      </w:pPr>
      <w:r w:rsidRPr="00982EF6">
        <w:rPr>
          <w:rFonts w:ascii="Times New Roman" w:hAnsi="Times New Roman" w:cs="Times New Roman"/>
          <w:i/>
          <w:iCs/>
          <w:sz w:val="24"/>
          <w:szCs w:val="24"/>
        </w:rPr>
        <w:t>Return on Assets</w:t>
      </w:r>
      <w:r>
        <w:rPr>
          <w:rFonts w:ascii="Times New Roman" w:hAnsi="Times New Roman" w:cs="Times New Roman"/>
          <w:i/>
          <w:iCs/>
          <w:sz w:val="24"/>
          <w:szCs w:val="24"/>
        </w:rPr>
        <w:t xml:space="preserve"> </w:t>
      </w:r>
      <w:r>
        <w:rPr>
          <w:rFonts w:ascii="Times New Roman" w:hAnsi="Times New Roman" w:cs="Times New Roman"/>
          <w:iCs/>
          <w:sz w:val="24"/>
          <w:szCs w:val="24"/>
        </w:rPr>
        <w:t>menurut Wea dan Murdiawati (2015)</w:t>
      </w:r>
      <w:r w:rsidRPr="00982EF6">
        <w:rPr>
          <w:rFonts w:ascii="Times New Roman" w:hAnsi="Times New Roman" w:cs="Times New Roman"/>
          <w:i/>
          <w:iCs/>
          <w:sz w:val="24"/>
          <w:szCs w:val="24"/>
        </w:rPr>
        <w:t xml:space="preserve"> </w:t>
      </w:r>
      <w:r w:rsidRPr="00982EF6">
        <w:rPr>
          <w:rFonts w:ascii="Times New Roman" w:hAnsi="Times New Roman" w:cs="Times New Roman"/>
          <w:sz w:val="24"/>
          <w:szCs w:val="24"/>
        </w:rPr>
        <w:t xml:space="preserve">adalah rasio keuangan perusahaan </w:t>
      </w:r>
      <w:r>
        <w:rPr>
          <w:rFonts w:ascii="Times New Roman" w:hAnsi="Times New Roman" w:cs="Times New Roman"/>
          <w:sz w:val="24"/>
          <w:szCs w:val="24"/>
        </w:rPr>
        <w:t>yang berhubungan dengan profiti</w:t>
      </w:r>
      <w:r w:rsidRPr="00982EF6">
        <w:rPr>
          <w:rFonts w:ascii="Times New Roman" w:hAnsi="Times New Roman" w:cs="Times New Roman"/>
          <w:sz w:val="24"/>
          <w:szCs w:val="24"/>
        </w:rPr>
        <w:t xml:space="preserve">bilitas untuk mengukur kemampuan perusahaan dalam menghasilkan keuntungan atau laba pada tingkat pendapatan, aset dan modal pada kondisi tertentu. </w:t>
      </w:r>
      <w:proofErr w:type="gramStart"/>
      <w:r w:rsidRPr="00982EF6">
        <w:rPr>
          <w:rFonts w:ascii="Times New Roman" w:hAnsi="Times New Roman" w:cs="Times New Roman"/>
          <w:sz w:val="24"/>
          <w:szCs w:val="24"/>
        </w:rPr>
        <w:t>ROA (</w:t>
      </w:r>
      <w:r w:rsidRPr="00982EF6">
        <w:rPr>
          <w:rFonts w:ascii="Times New Roman" w:hAnsi="Times New Roman" w:cs="Times New Roman"/>
          <w:i/>
          <w:iCs/>
          <w:sz w:val="24"/>
          <w:szCs w:val="24"/>
        </w:rPr>
        <w:t xml:space="preserve">Return on Assets) </w:t>
      </w:r>
      <w:r w:rsidRPr="00982EF6">
        <w:rPr>
          <w:rFonts w:ascii="Times New Roman" w:hAnsi="Times New Roman" w:cs="Times New Roman"/>
          <w:sz w:val="24"/>
          <w:szCs w:val="24"/>
        </w:rPr>
        <w:t>merupakan salah satu proksi atas reputasi klien artinya bahwa semakin tinggi nilai ROA semakin efektif pengelolaah aset yang dimilik perusahaan sehingga prospek bisnis perusahaan bagus.</w:t>
      </w:r>
      <w:proofErr w:type="gramEnd"/>
      <w:r w:rsidRPr="00982EF6">
        <w:rPr>
          <w:rFonts w:ascii="Times New Roman" w:hAnsi="Times New Roman" w:cs="Times New Roman"/>
          <w:sz w:val="24"/>
          <w:szCs w:val="24"/>
        </w:rPr>
        <w:t xml:space="preserve"> </w:t>
      </w:r>
      <w:proofErr w:type="gramStart"/>
      <w:r w:rsidRPr="00982EF6">
        <w:rPr>
          <w:rFonts w:ascii="Times New Roman" w:hAnsi="Times New Roman" w:cs="Times New Roman"/>
          <w:sz w:val="24"/>
          <w:szCs w:val="24"/>
        </w:rPr>
        <w:lastRenderedPageBreak/>
        <w:t>Selain itu perubahan ROA (</w:t>
      </w:r>
      <w:r w:rsidRPr="00982EF6">
        <w:rPr>
          <w:rFonts w:ascii="Times New Roman" w:hAnsi="Times New Roman" w:cs="Times New Roman"/>
          <w:i/>
          <w:iCs/>
          <w:sz w:val="24"/>
          <w:szCs w:val="24"/>
        </w:rPr>
        <w:t xml:space="preserve">Return on Assets) </w:t>
      </w:r>
      <w:r w:rsidRPr="00982EF6">
        <w:rPr>
          <w:rFonts w:ascii="Times New Roman" w:hAnsi="Times New Roman" w:cs="Times New Roman"/>
          <w:sz w:val="24"/>
          <w:szCs w:val="24"/>
        </w:rPr>
        <w:t xml:space="preserve">bisa digunakan sebagai indikator kondisi keuangan perusahaan yang dapat menyebabkan terjadinya </w:t>
      </w:r>
      <w:r>
        <w:rPr>
          <w:rFonts w:ascii="Times New Roman" w:hAnsi="Times New Roman" w:cs="Times New Roman"/>
          <w:i/>
          <w:sz w:val="24"/>
          <w:szCs w:val="24"/>
        </w:rPr>
        <w:t>Auditor S</w:t>
      </w:r>
      <w:r w:rsidRPr="00982EF6">
        <w:rPr>
          <w:rFonts w:ascii="Times New Roman" w:hAnsi="Times New Roman" w:cs="Times New Roman"/>
          <w:i/>
          <w:sz w:val="24"/>
          <w:szCs w:val="24"/>
        </w:rPr>
        <w:t>witching</w:t>
      </w:r>
      <w:r w:rsidRPr="00982EF6">
        <w:rPr>
          <w:rFonts w:ascii="Times New Roman" w:hAnsi="Times New Roman" w:cs="Times New Roman"/>
          <w:sz w:val="24"/>
          <w:szCs w:val="24"/>
        </w:rPr>
        <w:t>.</w:t>
      </w:r>
      <w:proofErr w:type="gramEnd"/>
    </w:p>
    <w:p w:rsidR="005C0C04" w:rsidRPr="00F17990" w:rsidRDefault="005C0C04" w:rsidP="005C0C04">
      <w:pPr>
        <w:autoSpaceDE w:val="0"/>
        <w:autoSpaceDN w:val="0"/>
        <w:adjustRightInd w:val="0"/>
        <w:spacing w:after="0" w:line="480" w:lineRule="auto"/>
        <w:ind w:left="360" w:firstLine="540"/>
        <w:jc w:val="both"/>
        <w:rPr>
          <w:rFonts w:ascii="Times New Roman" w:hAnsi="Times New Roman" w:cs="Times New Roman"/>
          <w:color w:val="000000"/>
          <w:sz w:val="24"/>
          <w:szCs w:val="24"/>
        </w:rPr>
      </w:pPr>
      <w:proofErr w:type="gramStart"/>
      <w:r>
        <w:rPr>
          <w:rFonts w:ascii="Times New Roman" w:hAnsi="Times New Roman" w:cs="Times New Roman"/>
          <w:i/>
          <w:iCs/>
          <w:sz w:val="24"/>
          <w:szCs w:val="24"/>
        </w:rPr>
        <w:t>Audit T</w:t>
      </w:r>
      <w:r w:rsidRPr="00803768">
        <w:rPr>
          <w:rFonts w:ascii="Times New Roman" w:hAnsi="Times New Roman" w:cs="Times New Roman"/>
          <w:i/>
          <w:iCs/>
          <w:sz w:val="24"/>
          <w:szCs w:val="24"/>
        </w:rPr>
        <w:t xml:space="preserve">enure </w:t>
      </w:r>
      <w:r w:rsidRPr="00803768">
        <w:rPr>
          <w:rFonts w:ascii="Times New Roman" w:hAnsi="Times New Roman" w:cs="Times New Roman"/>
          <w:sz w:val="24"/>
          <w:szCs w:val="24"/>
        </w:rPr>
        <w:t>diartikan sebagai periode keterikatan antara auditor dengan klien, yaitu lamanya auditor mengaudit pada p</w:t>
      </w:r>
      <w:r>
        <w:rPr>
          <w:rFonts w:ascii="Times New Roman" w:hAnsi="Times New Roman" w:cs="Times New Roman"/>
          <w:sz w:val="24"/>
          <w:szCs w:val="24"/>
        </w:rPr>
        <w:t>erusahaan klien</w:t>
      </w:r>
      <w:r w:rsidRPr="00803768">
        <w:rPr>
          <w:rFonts w:ascii="Times New Roman" w:hAnsi="Times New Roman" w:cs="Times New Roman"/>
          <w:sz w:val="24"/>
          <w:szCs w:val="24"/>
        </w:rPr>
        <w:t>.</w:t>
      </w:r>
      <w:proofErr w:type="gramEnd"/>
      <w:r w:rsidRPr="00803768">
        <w:rPr>
          <w:rFonts w:ascii="Times New Roman" w:hAnsi="Times New Roman" w:cs="Times New Roman"/>
          <w:sz w:val="24"/>
          <w:szCs w:val="24"/>
        </w:rPr>
        <w:t xml:space="preserve"> </w:t>
      </w:r>
      <w:proofErr w:type="gramStart"/>
      <w:r w:rsidRPr="001C1B68">
        <w:rPr>
          <w:rFonts w:ascii="Times New Roman" w:hAnsi="Times New Roman" w:cs="Times New Roman"/>
          <w:i/>
          <w:sz w:val="24"/>
          <w:szCs w:val="24"/>
        </w:rPr>
        <w:t>Audit tenure</w:t>
      </w:r>
      <w:r w:rsidRPr="00803768">
        <w:rPr>
          <w:rFonts w:ascii="Times New Roman" w:hAnsi="Times New Roman" w:cs="Times New Roman"/>
          <w:sz w:val="24"/>
          <w:szCs w:val="24"/>
        </w:rPr>
        <w:t xml:space="preserve"> yang panjang dapat menyebabkan kualitas dan kompetensi kerja auditor cenderung menurun secara signifikan dari waktu ke waktu.</w:t>
      </w:r>
      <w:proofErr w:type="gramEnd"/>
      <w:r w:rsidRPr="00803768">
        <w:rPr>
          <w:rFonts w:ascii="Times New Roman" w:hAnsi="Times New Roman" w:cs="Times New Roman"/>
          <w:sz w:val="24"/>
          <w:szCs w:val="24"/>
        </w:rPr>
        <w:t xml:space="preserve"> Auditor yang mengaudit perusahaan yang </w:t>
      </w:r>
      <w:proofErr w:type="gramStart"/>
      <w:r w:rsidRPr="00803768">
        <w:rPr>
          <w:rFonts w:ascii="Times New Roman" w:hAnsi="Times New Roman" w:cs="Times New Roman"/>
          <w:sz w:val="24"/>
          <w:szCs w:val="24"/>
        </w:rPr>
        <w:t>sama</w:t>
      </w:r>
      <w:proofErr w:type="gramEnd"/>
      <w:r w:rsidRPr="00803768">
        <w:rPr>
          <w:rFonts w:ascii="Times New Roman" w:hAnsi="Times New Roman" w:cs="Times New Roman"/>
          <w:sz w:val="24"/>
          <w:szCs w:val="24"/>
        </w:rPr>
        <w:t xml:space="preserve"> dari tahu ke tahun akan kurang kreatif merancang prosedur audit. Lamanya </w:t>
      </w:r>
      <w:r w:rsidRPr="00803768">
        <w:rPr>
          <w:rFonts w:ascii="Times New Roman" w:hAnsi="Times New Roman" w:cs="Times New Roman"/>
          <w:i/>
          <w:iCs/>
          <w:sz w:val="24"/>
          <w:szCs w:val="24"/>
        </w:rPr>
        <w:t xml:space="preserve">audit tenure </w:t>
      </w:r>
      <w:r w:rsidRPr="00803768">
        <w:rPr>
          <w:rFonts w:ascii="Times New Roman" w:hAnsi="Times New Roman" w:cs="Times New Roman"/>
          <w:sz w:val="24"/>
          <w:szCs w:val="24"/>
        </w:rPr>
        <w:t xml:space="preserve">dengan klien mempengaruhi independensi seorang auditor. Shockley menyatakan bahwa seorang partner yang memperoleh penugasan audit lebih dari 5 tahun pada klien tertentu dianggap terlalu lama sehingga dimungkinkan </w:t>
      </w:r>
      <w:proofErr w:type="gramStart"/>
      <w:r w:rsidRPr="00803768">
        <w:rPr>
          <w:rFonts w:ascii="Times New Roman" w:hAnsi="Times New Roman" w:cs="Times New Roman"/>
          <w:sz w:val="24"/>
          <w:szCs w:val="24"/>
        </w:rPr>
        <w:t>akan</w:t>
      </w:r>
      <w:proofErr w:type="gramEnd"/>
      <w:r w:rsidRPr="00803768">
        <w:rPr>
          <w:rFonts w:ascii="Times New Roman" w:hAnsi="Times New Roman" w:cs="Times New Roman"/>
          <w:sz w:val="24"/>
          <w:szCs w:val="24"/>
        </w:rPr>
        <w:t xml:space="preserve"> memiliki pengaruh negatif terh</w:t>
      </w:r>
      <w:r>
        <w:rPr>
          <w:rFonts w:ascii="Times New Roman" w:hAnsi="Times New Roman" w:cs="Times New Roman"/>
          <w:sz w:val="24"/>
          <w:szCs w:val="24"/>
        </w:rPr>
        <w:t>adap independensi auditor</w:t>
      </w:r>
    </w:p>
    <w:p w:rsidR="005C0C04" w:rsidRDefault="005C0C04" w:rsidP="005C0C04">
      <w:pPr>
        <w:autoSpaceDE w:val="0"/>
        <w:autoSpaceDN w:val="0"/>
        <w:adjustRightInd w:val="0"/>
        <w:spacing w:after="0" w:line="480" w:lineRule="auto"/>
        <w:ind w:left="360" w:firstLine="360"/>
        <w:jc w:val="both"/>
        <w:rPr>
          <w:rFonts w:ascii="Times New Roman" w:hAnsi="Times New Roman" w:cs="Times New Roman"/>
          <w:sz w:val="24"/>
          <w:szCs w:val="24"/>
        </w:rPr>
      </w:pPr>
      <w:r w:rsidRPr="00F95F7C">
        <w:rPr>
          <w:rFonts w:ascii="Times New Roman" w:hAnsi="Times New Roman" w:cs="Times New Roman"/>
          <w:sz w:val="24"/>
          <w:szCs w:val="24"/>
          <w:shd w:val="clear" w:color="auto" w:fill="FFFFFF"/>
        </w:rPr>
        <w:t xml:space="preserve">Seperti contoh kasus </w:t>
      </w:r>
      <w:r w:rsidRPr="00F95F7C">
        <w:rPr>
          <w:rFonts w:ascii="Times New Roman" w:hAnsi="Times New Roman" w:cs="Times New Roman"/>
          <w:sz w:val="24"/>
          <w:szCs w:val="24"/>
        </w:rPr>
        <w:t>Pihak berwenang di </w:t>
      </w:r>
      <w:hyperlink r:id="rId6" w:history="1">
        <w:r w:rsidRPr="00F95F7C">
          <w:rPr>
            <w:rFonts w:ascii="Times New Roman" w:hAnsi="Times New Roman" w:cs="Times New Roman"/>
            <w:sz w:val="24"/>
            <w:szCs w:val="24"/>
          </w:rPr>
          <w:t>India </w:t>
        </w:r>
      </w:hyperlink>
      <w:r>
        <w:rPr>
          <w:rFonts w:ascii="Times New Roman" w:hAnsi="Times New Roman" w:cs="Times New Roman"/>
          <w:sz w:val="24"/>
          <w:szCs w:val="24"/>
        </w:rPr>
        <w:t>melarang perusahaan audit PricewaterhouseCoopers </w:t>
      </w:r>
      <w:r w:rsidRPr="00F95F7C">
        <w:rPr>
          <w:rFonts w:ascii="Times New Roman" w:hAnsi="Times New Roman" w:cs="Times New Roman"/>
          <w:sz w:val="24"/>
          <w:szCs w:val="24"/>
        </w:rPr>
        <w:t>(PwC) untuk mengaudit perusahaan terbuka di negara tersebut selama dua tahun. </w:t>
      </w:r>
      <w:r w:rsidRPr="00F95F7C">
        <w:rPr>
          <w:rFonts w:ascii="Times New Roman" w:eastAsia="Times New Roman" w:hAnsi="Times New Roman" w:cs="Times New Roman"/>
          <w:sz w:val="24"/>
          <w:szCs w:val="24"/>
        </w:rPr>
        <w:t>Seperti mengutip </w:t>
      </w:r>
      <w:r w:rsidRPr="00F95F7C">
        <w:rPr>
          <w:rFonts w:ascii="Times New Roman" w:eastAsia="Times New Roman" w:hAnsi="Times New Roman" w:cs="Times New Roman"/>
          <w:i/>
          <w:iCs/>
          <w:sz w:val="24"/>
          <w:szCs w:val="24"/>
        </w:rPr>
        <w:t>Financial Times,</w:t>
      </w:r>
      <w:r w:rsidRPr="00F95F7C">
        <w:rPr>
          <w:rFonts w:ascii="Times New Roman" w:eastAsia="Times New Roman" w:hAnsi="Times New Roman" w:cs="Times New Roman"/>
          <w:sz w:val="24"/>
          <w:szCs w:val="24"/>
        </w:rPr>
        <w:t> Minggu (14/01/2018), Ini setelah PwC gagal menemukan kecurangan senilai US$ 1</w:t>
      </w:r>
      <w:proofErr w:type="gramStart"/>
      <w:r w:rsidRPr="00F95F7C">
        <w:rPr>
          <w:rFonts w:ascii="Times New Roman" w:eastAsia="Times New Roman" w:hAnsi="Times New Roman" w:cs="Times New Roman"/>
          <w:sz w:val="24"/>
          <w:szCs w:val="24"/>
        </w:rPr>
        <w:t>,7</w:t>
      </w:r>
      <w:proofErr w:type="gramEnd"/>
      <w:r w:rsidRPr="00F95F7C">
        <w:rPr>
          <w:rFonts w:ascii="Times New Roman" w:eastAsia="Times New Roman" w:hAnsi="Times New Roman" w:cs="Times New Roman"/>
          <w:sz w:val="24"/>
          <w:szCs w:val="24"/>
        </w:rPr>
        <w:t xml:space="preserve"> miliar yang dilakukan Satyam Computer Services Ltd.</w:t>
      </w:r>
    </w:p>
    <w:p w:rsidR="005C0C04" w:rsidRDefault="005C0C04" w:rsidP="005C0C04">
      <w:pPr>
        <w:autoSpaceDE w:val="0"/>
        <w:autoSpaceDN w:val="0"/>
        <w:adjustRightInd w:val="0"/>
        <w:spacing w:after="0" w:line="480" w:lineRule="auto"/>
        <w:ind w:left="360" w:firstLine="360"/>
        <w:jc w:val="both"/>
        <w:rPr>
          <w:rFonts w:ascii="Times New Roman" w:hAnsi="Times New Roman" w:cs="Times New Roman"/>
          <w:sz w:val="24"/>
          <w:szCs w:val="24"/>
        </w:rPr>
      </w:pPr>
      <w:r w:rsidRPr="00FE0DDE">
        <w:rPr>
          <w:rFonts w:ascii="Times New Roman" w:eastAsia="Times New Roman" w:hAnsi="Times New Roman" w:cs="Times New Roman"/>
          <w:sz w:val="24"/>
          <w:szCs w:val="24"/>
        </w:rPr>
        <w:t>Dalam laporan 108 halaman, Dewan Sekuritas dan Bursa Efek India (SEBI) menulis bahwa PwC telah mengabaikan dan tidak memeriksa keganjilan dalam rincian k</w:t>
      </w:r>
      <w:r>
        <w:rPr>
          <w:rFonts w:ascii="Times New Roman" w:eastAsia="Times New Roman" w:hAnsi="Times New Roman" w:cs="Times New Roman"/>
          <w:sz w:val="24"/>
          <w:szCs w:val="24"/>
        </w:rPr>
        <w:t xml:space="preserve">euangan yang dilaporkan Satyam. </w:t>
      </w:r>
      <w:proofErr w:type="gramStart"/>
      <w:r w:rsidRPr="00FE0DDE">
        <w:rPr>
          <w:rFonts w:ascii="Times New Roman" w:eastAsia="Times New Roman" w:hAnsi="Times New Roman" w:cs="Times New Roman"/>
          <w:sz w:val="24"/>
          <w:szCs w:val="24"/>
        </w:rPr>
        <w:t>Dikabarkan, keanehan tersebut merupakan skandal keuangan terburuk di India dalam beberapa tahun terakhir.</w:t>
      </w:r>
      <w:proofErr w:type="gramEnd"/>
    </w:p>
    <w:p w:rsidR="005C0C04" w:rsidRDefault="005C0C04" w:rsidP="005C0C04">
      <w:pPr>
        <w:autoSpaceDE w:val="0"/>
        <w:autoSpaceDN w:val="0"/>
        <w:adjustRightInd w:val="0"/>
        <w:spacing w:after="0" w:line="480" w:lineRule="auto"/>
        <w:ind w:left="360" w:firstLine="360"/>
        <w:jc w:val="both"/>
        <w:rPr>
          <w:rFonts w:ascii="Times New Roman" w:hAnsi="Times New Roman" w:cs="Times New Roman"/>
          <w:sz w:val="24"/>
          <w:szCs w:val="24"/>
        </w:rPr>
      </w:pPr>
      <w:r w:rsidRPr="00FE0DDE">
        <w:rPr>
          <w:rFonts w:ascii="Times New Roman" w:eastAsia="Times New Roman" w:hAnsi="Times New Roman" w:cs="Times New Roman"/>
          <w:sz w:val="24"/>
          <w:szCs w:val="24"/>
        </w:rPr>
        <w:t>G Mahalingam, Anggota SEBI mengatakan jika penyelidikan menemukan bahwa beberapa direksi dan karyawan SCSL telah berkomplot dan berkolaborasi dalam pemalsuan dalam pembu</w:t>
      </w:r>
      <w:r>
        <w:rPr>
          <w:rFonts w:ascii="Times New Roman" w:eastAsia="Times New Roman" w:hAnsi="Times New Roman" w:cs="Times New Roman"/>
          <w:sz w:val="24"/>
          <w:szCs w:val="24"/>
        </w:rPr>
        <w:t>kuan dan laporan keuangan SCSL.</w:t>
      </w:r>
    </w:p>
    <w:p w:rsidR="005C0C04" w:rsidRDefault="005C0C04" w:rsidP="005C0C04">
      <w:pPr>
        <w:autoSpaceDE w:val="0"/>
        <w:autoSpaceDN w:val="0"/>
        <w:adjustRightInd w:val="0"/>
        <w:spacing w:after="0" w:line="480" w:lineRule="auto"/>
        <w:ind w:left="360" w:firstLine="360"/>
        <w:jc w:val="both"/>
        <w:rPr>
          <w:rFonts w:ascii="Times New Roman" w:hAnsi="Times New Roman" w:cs="Times New Roman"/>
          <w:sz w:val="24"/>
          <w:szCs w:val="24"/>
        </w:rPr>
      </w:pPr>
      <w:proofErr w:type="gramStart"/>
      <w:r w:rsidRPr="00FE0DDE">
        <w:rPr>
          <w:rFonts w:ascii="Times New Roman" w:eastAsia="Times New Roman" w:hAnsi="Times New Roman" w:cs="Times New Roman"/>
          <w:sz w:val="24"/>
          <w:szCs w:val="24"/>
        </w:rPr>
        <w:t>Buku terbitan SCSL berisi saldo bank giro, saldo deposito, pendapatan tetap, pendapatan bunga fiktif dari penjualan dan angka debitor beberapa tahun yang lalu.</w:t>
      </w:r>
      <w:proofErr w:type="gramEnd"/>
      <w:r w:rsidRPr="00FE0DDE">
        <w:rPr>
          <w:rFonts w:ascii="Times New Roman" w:eastAsia="Times New Roman" w:hAnsi="Times New Roman" w:cs="Times New Roman"/>
          <w:sz w:val="24"/>
          <w:szCs w:val="24"/>
        </w:rPr>
        <w:t xml:space="preserve"> </w:t>
      </w:r>
      <w:proofErr w:type="gramStart"/>
      <w:r w:rsidRPr="00FE0DDE">
        <w:rPr>
          <w:rFonts w:ascii="Times New Roman" w:eastAsia="Times New Roman" w:hAnsi="Times New Roman" w:cs="Times New Roman"/>
          <w:sz w:val="24"/>
          <w:szCs w:val="24"/>
        </w:rPr>
        <w:lastRenderedPageBreak/>
        <w:t>Investigasi juga mencatat bahwa auditor hukum SCSL telah berkomplot dengan direksi dan karyawan SCSL dalam memalsukan laporan keuangan SCSL</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FE0DDE">
        <w:rPr>
          <w:rFonts w:ascii="Times New Roman" w:eastAsia="Times New Roman" w:hAnsi="Times New Roman" w:cs="Times New Roman"/>
          <w:sz w:val="24"/>
          <w:szCs w:val="24"/>
        </w:rPr>
        <w:t>Kasus ini bermula saat sembilan tahun setelah promotor Satyam Computer Services Ltd (SCSL), Ramalinga Raju mengaku mela</w:t>
      </w:r>
      <w:r>
        <w:rPr>
          <w:rFonts w:ascii="Times New Roman" w:eastAsia="Times New Roman" w:hAnsi="Times New Roman" w:cs="Times New Roman"/>
          <w:sz w:val="24"/>
          <w:szCs w:val="24"/>
        </w:rPr>
        <w:t>kukan kecurangan besar-besaran.</w:t>
      </w:r>
      <w:proofErr w:type="gramEnd"/>
      <w:r>
        <w:rPr>
          <w:rFonts w:ascii="Times New Roman" w:eastAsia="Times New Roman" w:hAnsi="Times New Roman" w:cs="Times New Roman"/>
          <w:sz w:val="24"/>
          <w:szCs w:val="24"/>
        </w:rPr>
        <w:t xml:space="preserve"> </w:t>
      </w:r>
      <w:proofErr w:type="gramStart"/>
      <w:r w:rsidRPr="00FE0DDE">
        <w:rPr>
          <w:rFonts w:ascii="Times New Roman" w:eastAsia="Times New Roman" w:hAnsi="Times New Roman" w:cs="Times New Roman"/>
          <w:sz w:val="24"/>
          <w:szCs w:val="24"/>
        </w:rPr>
        <w:t>Satyam diketahui meningkatkan pendapatannya dengan membuat 7.555 faktur palsu.</w:t>
      </w:r>
      <w:proofErr w:type="gramEnd"/>
      <w:r w:rsidRPr="00FE0DDE">
        <w:rPr>
          <w:rFonts w:ascii="Times New Roman" w:eastAsia="Times New Roman" w:hAnsi="Times New Roman" w:cs="Times New Roman"/>
          <w:sz w:val="24"/>
          <w:szCs w:val="24"/>
        </w:rPr>
        <w:t xml:space="preserve"> </w:t>
      </w:r>
      <w:proofErr w:type="gramStart"/>
      <w:r w:rsidRPr="00FE0DDE">
        <w:rPr>
          <w:rFonts w:ascii="Times New Roman" w:eastAsia="Times New Roman" w:hAnsi="Times New Roman" w:cs="Times New Roman"/>
          <w:sz w:val="24"/>
          <w:szCs w:val="24"/>
        </w:rPr>
        <w:t>Kecurangan ini hanya diketahui sebagian saja oleh PwC.</w:t>
      </w:r>
      <w:proofErr w:type="gramEnd"/>
    </w:p>
    <w:p w:rsidR="005C0C04" w:rsidRDefault="005C0C04" w:rsidP="005C0C04">
      <w:pPr>
        <w:autoSpaceDE w:val="0"/>
        <w:autoSpaceDN w:val="0"/>
        <w:adjustRightInd w:val="0"/>
        <w:spacing w:after="0" w:line="480" w:lineRule="auto"/>
        <w:ind w:left="360" w:firstLine="360"/>
        <w:jc w:val="both"/>
        <w:rPr>
          <w:rFonts w:ascii="Times New Roman" w:eastAsia="Times New Roman" w:hAnsi="Times New Roman" w:cs="Times New Roman"/>
          <w:sz w:val="24"/>
          <w:szCs w:val="24"/>
        </w:rPr>
      </w:pPr>
      <w:proofErr w:type="gramStart"/>
      <w:r w:rsidRPr="00FE0DDE">
        <w:rPr>
          <w:rFonts w:ascii="Times New Roman" w:eastAsia="Times New Roman" w:hAnsi="Times New Roman" w:cs="Times New Roman"/>
          <w:sz w:val="24"/>
          <w:szCs w:val="24"/>
        </w:rPr>
        <w:t>PwC dinilai tidak secara independen memeriksa kebenaran laporan bulanan bank.</w:t>
      </w:r>
      <w:proofErr w:type="gramEnd"/>
      <w:r w:rsidRPr="00FE0DDE">
        <w:rPr>
          <w:rFonts w:ascii="Times New Roman" w:eastAsia="Times New Roman" w:hAnsi="Times New Roman" w:cs="Times New Roman"/>
          <w:sz w:val="24"/>
          <w:szCs w:val="24"/>
        </w:rPr>
        <w:t xml:space="preserve"> </w:t>
      </w:r>
      <w:proofErr w:type="gramStart"/>
      <w:r w:rsidRPr="00FE0DDE">
        <w:rPr>
          <w:rFonts w:ascii="Times New Roman" w:eastAsia="Times New Roman" w:hAnsi="Times New Roman" w:cs="Times New Roman"/>
          <w:sz w:val="24"/>
          <w:szCs w:val="24"/>
        </w:rPr>
        <w:t>Mereka mengandalkan jaminan dari Satyam tanpa mela</w:t>
      </w:r>
      <w:r>
        <w:rPr>
          <w:rFonts w:ascii="Times New Roman" w:eastAsia="Times New Roman" w:hAnsi="Times New Roman" w:cs="Times New Roman"/>
          <w:sz w:val="24"/>
          <w:szCs w:val="24"/>
        </w:rPr>
        <w:t>kukan pemeriksaan lebih lanjut.</w:t>
      </w:r>
      <w:proofErr w:type="gramEnd"/>
      <w:r>
        <w:rPr>
          <w:rFonts w:ascii="Times New Roman" w:eastAsia="Times New Roman" w:hAnsi="Times New Roman" w:cs="Times New Roman"/>
          <w:sz w:val="24"/>
          <w:szCs w:val="24"/>
        </w:rPr>
        <w:t xml:space="preserve"> </w:t>
      </w:r>
      <w:proofErr w:type="gramStart"/>
      <w:r w:rsidRPr="00FE0DDE">
        <w:rPr>
          <w:rFonts w:ascii="Times New Roman" w:eastAsia="Times New Roman" w:hAnsi="Times New Roman" w:cs="Times New Roman"/>
          <w:sz w:val="24"/>
          <w:szCs w:val="24"/>
        </w:rPr>
        <w:t>PwC juga mengabaikan konfirmasi saldo dari bank yang menunjukkan a</w:t>
      </w:r>
      <w:r>
        <w:rPr>
          <w:rFonts w:ascii="Times New Roman" w:eastAsia="Times New Roman" w:hAnsi="Times New Roman" w:cs="Times New Roman"/>
          <w:sz w:val="24"/>
          <w:szCs w:val="24"/>
        </w:rPr>
        <w:t>rus uang sebenarnya perusahaan.</w:t>
      </w:r>
      <w:proofErr w:type="gramEnd"/>
      <w:r>
        <w:rPr>
          <w:rFonts w:ascii="Times New Roman" w:eastAsia="Times New Roman" w:hAnsi="Times New Roman" w:cs="Times New Roman"/>
          <w:sz w:val="24"/>
          <w:szCs w:val="24"/>
        </w:rPr>
        <w:t xml:space="preserve"> </w:t>
      </w:r>
      <w:proofErr w:type="gramStart"/>
      <w:r w:rsidRPr="00FE0DDE">
        <w:rPr>
          <w:rFonts w:ascii="Times New Roman" w:eastAsia="Times New Roman" w:hAnsi="Times New Roman" w:cs="Times New Roman"/>
          <w:sz w:val="24"/>
          <w:szCs w:val="24"/>
        </w:rPr>
        <w:t>Dalam suspensi audit, SEBI memerintahkan PwC untuk menghapus keuntungan yang salah seki</w:t>
      </w:r>
      <w:r>
        <w:rPr>
          <w:rFonts w:ascii="Times New Roman" w:eastAsia="Times New Roman" w:hAnsi="Times New Roman" w:cs="Times New Roman"/>
          <w:sz w:val="24"/>
          <w:szCs w:val="24"/>
        </w:rPr>
        <w:t>tar Rs 130 juta (Rp 27 miliar).</w:t>
      </w:r>
      <w:proofErr w:type="gramEnd"/>
      <w:r>
        <w:rPr>
          <w:rFonts w:ascii="Times New Roman" w:eastAsia="Times New Roman" w:hAnsi="Times New Roman" w:cs="Times New Roman"/>
          <w:sz w:val="24"/>
          <w:szCs w:val="24"/>
        </w:rPr>
        <w:t xml:space="preserve"> </w:t>
      </w:r>
      <w:r w:rsidRPr="00FE0DDE">
        <w:rPr>
          <w:rFonts w:ascii="Times New Roman" w:eastAsia="Times New Roman" w:hAnsi="Times New Roman" w:cs="Times New Roman"/>
          <w:sz w:val="24"/>
          <w:szCs w:val="24"/>
        </w:rPr>
        <w:t>Regulator pasar juga telah meminta semua perusahaan dan perantara yang terdaftar untuk tidak terlibat dengan firma audit mana pun di bawah jaringan PwC untuk dua tahu</w:t>
      </w:r>
      <w:r>
        <w:rPr>
          <w:rFonts w:ascii="Times New Roman" w:eastAsia="Times New Roman" w:hAnsi="Times New Roman" w:cs="Times New Roman"/>
          <w:sz w:val="24"/>
          <w:szCs w:val="24"/>
        </w:rPr>
        <w:t xml:space="preserve">n ke depan. </w:t>
      </w:r>
      <w:r w:rsidRPr="00FE0DDE">
        <w:rPr>
          <w:rFonts w:ascii="Times New Roman" w:eastAsia="Times New Roman" w:hAnsi="Times New Roman" w:cs="Times New Roman"/>
          <w:sz w:val="24"/>
          <w:szCs w:val="24"/>
        </w:rPr>
        <w:t>PwC mengatakan bahwa pihaknya kecewa dan meneg</w:t>
      </w:r>
      <w:r>
        <w:rPr>
          <w:rFonts w:ascii="Times New Roman" w:eastAsia="Times New Roman" w:hAnsi="Times New Roman" w:cs="Times New Roman"/>
          <w:sz w:val="24"/>
          <w:szCs w:val="24"/>
        </w:rPr>
        <w:t xml:space="preserve">askan bahwa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terus bertahan </w:t>
      </w:r>
      <w:r w:rsidRPr="00FE0DDE">
        <w:rPr>
          <w:rFonts w:ascii="Times New Roman" w:eastAsia="Times New Roman" w:hAnsi="Times New Roman" w:cs="Times New Roman"/>
          <w:sz w:val="24"/>
          <w:szCs w:val="24"/>
        </w:rPr>
        <w:t xml:space="preserve">sebelum larangan tersebut mulai berlaku di akhir Maret. </w:t>
      </w:r>
      <w:proofErr w:type="gramStart"/>
      <w:r w:rsidRPr="00FE0DDE">
        <w:rPr>
          <w:rFonts w:ascii="Times New Roman" w:eastAsia="Times New Roman" w:hAnsi="Times New Roman" w:cs="Times New Roman"/>
          <w:sz w:val="24"/>
          <w:szCs w:val="24"/>
        </w:rPr>
        <w:t>Mereka juga beralasan bahwa hal tersebut tidak sesuai dengan perintah Pengadilan Tinggi sebelumnya.</w:t>
      </w:r>
      <w:proofErr w:type="gramEnd"/>
    </w:p>
    <w:p w:rsidR="005C0C04" w:rsidRDefault="005C0C04" w:rsidP="005C0C04">
      <w:pPr>
        <w:autoSpaceDE w:val="0"/>
        <w:autoSpaceDN w:val="0"/>
        <w:adjustRightInd w:val="0"/>
        <w:spacing w:after="0" w:line="480" w:lineRule="auto"/>
        <w:ind w:left="360" w:firstLine="360"/>
        <w:jc w:val="both"/>
        <w:rPr>
          <w:rFonts w:ascii="Times New Roman" w:hAnsi="Times New Roman" w:cs="Times New Roman"/>
          <w:sz w:val="24"/>
          <w:szCs w:val="24"/>
        </w:rPr>
      </w:pPr>
      <w:proofErr w:type="gramStart"/>
      <w:r w:rsidRPr="00516787">
        <w:rPr>
          <w:rFonts w:ascii="Times New Roman" w:hAnsi="Times New Roman" w:cs="Times New Roman"/>
          <w:sz w:val="24"/>
          <w:szCs w:val="24"/>
        </w:rPr>
        <w:t>Berdasarkan keterbatasan dan perbedaan pendapat dari penelitian-penelitian sebelumnya, maka penelitian ini menarik untuk diteliti kembali.</w:t>
      </w:r>
      <w:proofErr w:type="gramEnd"/>
      <w:r w:rsidRPr="00516787">
        <w:rPr>
          <w:rFonts w:ascii="Times New Roman" w:hAnsi="Times New Roman" w:cs="Times New Roman"/>
          <w:sz w:val="24"/>
          <w:szCs w:val="24"/>
        </w:rPr>
        <w:t xml:space="preserve"> </w:t>
      </w:r>
      <w:proofErr w:type="gramStart"/>
      <w:r w:rsidRPr="00516787">
        <w:rPr>
          <w:rFonts w:ascii="Times New Roman" w:hAnsi="Times New Roman" w:cs="Times New Roman"/>
          <w:sz w:val="24"/>
          <w:szCs w:val="24"/>
        </w:rPr>
        <w:t xml:space="preserve">Mengingat terdapat pihak-pihak yang mendukung dan menentangnya, terkait adanya independensi auditor dalam masalah </w:t>
      </w:r>
      <w:r>
        <w:rPr>
          <w:rFonts w:ascii="Times New Roman" w:hAnsi="Times New Roman" w:cs="Times New Roman"/>
          <w:i/>
          <w:sz w:val="24"/>
          <w:szCs w:val="24"/>
        </w:rPr>
        <w:t>Auditor S</w:t>
      </w:r>
      <w:r w:rsidRPr="001C1B68">
        <w:rPr>
          <w:rFonts w:ascii="Times New Roman" w:hAnsi="Times New Roman" w:cs="Times New Roman"/>
          <w:i/>
          <w:sz w:val="24"/>
          <w:szCs w:val="24"/>
        </w:rPr>
        <w:t>witching.</w:t>
      </w:r>
      <w:proofErr w:type="gramEnd"/>
      <w:r w:rsidRPr="00516787">
        <w:rPr>
          <w:rFonts w:ascii="Times New Roman" w:hAnsi="Times New Roman" w:cs="Times New Roman"/>
          <w:sz w:val="24"/>
          <w:szCs w:val="24"/>
        </w:rPr>
        <w:t xml:space="preserve"> Adapun judul dalam penelitian tentang “FAKTOR FAKTOR YANG MEMPENGARUHI AUDITOR SWITCHING PADA PERUSAHAAN MANUFAKTUR YANG TERDAFTAR DI BURSA EFEK INDONESIA TAHUN 2014- 2016”</w:t>
      </w:r>
    </w:p>
    <w:p w:rsidR="005C0C04" w:rsidRPr="00CB166D" w:rsidRDefault="005C0C04" w:rsidP="005C0C04">
      <w:pPr>
        <w:pStyle w:val="ListParagraph"/>
        <w:autoSpaceDE w:val="0"/>
        <w:autoSpaceDN w:val="0"/>
        <w:adjustRightInd w:val="0"/>
        <w:spacing w:after="0" w:line="480" w:lineRule="auto"/>
        <w:jc w:val="both"/>
        <w:rPr>
          <w:rFonts w:ascii="Times New Roman" w:hAnsi="Times New Roman" w:cs="Times New Roman"/>
          <w:sz w:val="24"/>
          <w:szCs w:val="24"/>
        </w:rPr>
      </w:pPr>
    </w:p>
    <w:p w:rsidR="005C0C04" w:rsidRPr="00CB166D" w:rsidRDefault="005C0C04" w:rsidP="005C0C04">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CB166D">
        <w:rPr>
          <w:rFonts w:ascii="Times New Roman" w:hAnsi="Times New Roman" w:cs="Times New Roman"/>
          <w:b/>
          <w:sz w:val="24"/>
          <w:szCs w:val="24"/>
        </w:rPr>
        <w:t>Identifikasi Masalah</w:t>
      </w:r>
    </w:p>
    <w:p w:rsidR="005C0C04" w:rsidRDefault="005C0C04" w:rsidP="005C0C0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Berdasarkan latar belakang masalah di atas, maka penulis mengidentifikasikan beberapa masalah sebagai berikut:</w:t>
      </w:r>
    </w:p>
    <w:p w:rsidR="005C0C04" w:rsidRPr="00862DFA" w:rsidRDefault="005C0C04" w:rsidP="005C0C04">
      <w:pPr>
        <w:pStyle w:val="ListParagraph"/>
        <w:numPr>
          <w:ilvl w:val="0"/>
          <w:numId w:val="1"/>
        </w:numPr>
        <w:spacing w:line="480" w:lineRule="auto"/>
        <w:jc w:val="both"/>
        <w:rPr>
          <w:rFonts w:ascii="Times New Roman" w:hAnsi="Times New Roman" w:cs="Times New Roman"/>
          <w:sz w:val="24"/>
          <w:szCs w:val="24"/>
        </w:rPr>
      </w:pPr>
      <w:r w:rsidRPr="00862DFA">
        <w:rPr>
          <w:rFonts w:ascii="Times New Roman" w:hAnsi="Times New Roman" w:cs="Times New Roman"/>
          <w:sz w:val="24"/>
          <w:szCs w:val="24"/>
        </w:rPr>
        <w:t xml:space="preserve">Faktor- faktor </w:t>
      </w:r>
      <w:proofErr w:type="gramStart"/>
      <w:r w:rsidRPr="00862DFA">
        <w:rPr>
          <w:rFonts w:ascii="Times New Roman" w:hAnsi="Times New Roman" w:cs="Times New Roman"/>
          <w:sz w:val="24"/>
          <w:szCs w:val="24"/>
        </w:rPr>
        <w:t>apa</w:t>
      </w:r>
      <w:proofErr w:type="gramEnd"/>
      <w:r w:rsidRPr="00862DFA">
        <w:rPr>
          <w:rFonts w:ascii="Times New Roman" w:hAnsi="Times New Roman" w:cs="Times New Roman"/>
          <w:sz w:val="24"/>
          <w:szCs w:val="24"/>
        </w:rPr>
        <w:t xml:space="preserve"> sajakah yang menyebabkan </w:t>
      </w:r>
      <w:r w:rsidRPr="00862DFA">
        <w:rPr>
          <w:rFonts w:ascii="Times New Roman" w:hAnsi="Times New Roman" w:cs="Times New Roman"/>
          <w:i/>
          <w:sz w:val="24"/>
          <w:szCs w:val="24"/>
        </w:rPr>
        <w:t>auditor switching</w:t>
      </w:r>
      <w:r w:rsidRPr="00862DFA">
        <w:rPr>
          <w:rFonts w:ascii="Times New Roman" w:hAnsi="Times New Roman" w:cs="Times New Roman"/>
          <w:sz w:val="24"/>
          <w:szCs w:val="24"/>
        </w:rPr>
        <w:t>?</w:t>
      </w:r>
    </w:p>
    <w:p w:rsidR="005C0C04" w:rsidRDefault="005C0C04" w:rsidP="005C0C0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kualitas audit berpengaruh terhadap </w:t>
      </w:r>
      <w:r>
        <w:rPr>
          <w:rFonts w:ascii="Times New Roman" w:hAnsi="Times New Roman" w:cs="Times New Roman"/>
          <w:i/>
          <w:sz w:val="24"/>
          <w:szCs w:val="24"/>
        </w:rPr>
        <w:t>auditor switching</w:t>
      </w:r>
      <w:r>
        <w:rPr>
          <w:rFonts w:ascii="Times New Roman" w:hAnsi="Times New Roman" w:cs="Times New Roman"/>
          <w:sz w:val="24"/>
          <w:szCs w:val="24"/>
        </w:rPr>
        <w:t>?</w:t>
      </w:r>
    </w:p>
    <w:p w:rsidR="005C0C04" w:rsidRPr="00956E00" w:rsidRDefault="005C0C04" w:rsidP="005C0C0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financial distress berpengaruh terhadap </w:t>
      </w:r>
      <w:r>
        <w:rPr>
          <w:rFonts w:ascii="Times New Roman" w:hAnsi="Times New Roman" w:cs="Times New Roman"/>
          <w:i/>
          <w:sz w:val="24"/>
          <w:szCs w:val="24"/>
        </w:rPr>
        <w:t>auditor switching</w:t>
      </w:r>
      <w:r>
        <w:rPr>
          <w:rFonts w:ascii="Times New Roman" w:hAnsi="Times New Roman" w:cs="Times New Roman"/>
          <w:sz w:val="24"/>
          <w:szCs w:val="24"/>
        </w:rPr>
        <w:t>?</w:t>
      </w:r>
      <w:r w:rsidRPr="00956E00">
        <w:rPr>
          <w:rFonts w:ascii="Times New Roman" w:hAnsi="Times New Roman" w:cs="Times New Roman"/>
          <w:sz w:val="24"/>
          <w:szCs w:val="24"/>
        </w:rPr>
        <w:t xml:space="preserve"> </w:t>
      </w:r>
    </w:p>
    <w:p w:rsidR="005C0C04" w:rsidRPr="00956E00" w:rsidRDefault="005C0C04" w:rsidP="005C0C0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pergantian manajemen berpengaruh terhadap </w:t>
      </w:r>
      <w:r>
        <w:rPr>
          <w:rFonts w:ascii="Times New Roman" w:hAnsi="Times New Roman" w:cs="Times New Roman"/>
          <w:i/>
          <w:sz w:val="24"/>
          <w:szCs w:val="24"/>
        </w:rPr>
        <w:t>auditor switching?</w:t>
      </w:r>
    </w:p>
    <w:p w:rsidR="005C0C04" w:rsidRPr="00580375" w:rsidRDefault="005C0C04" w:rsidP="005C0C0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opini audit berpengaruh terhadap </w:t>
      </w:r>
      <w:r>
        <w:rPr>
          <w:rFonts w:ascii="Times New Roman" w:hAnsi="Times New Roman" w:cs="Times New Roman"/>
          <w:i/>
          <w:sz w:val="24"/>
          <w:szCs w:val="24"/>
        </w:rPr>
        <w:t>auditor switching?</w:t>
      </w:r>
    </w:p>
    <w:p w:rsidR="005C0C04" w:rsidRPr="00580375" w:rsidRDefault="005C0C04" w:rsidP="005C0C0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ukuran perusahaan klien berpengaruh terhadap </w:t>
      </w:r>
      <w:r>
        <w:rPr>
          <w:rFonts w:ascii="Times New Roman" w:hAnsi="Times New Roman" w:cs="Times New Roman"/>
          <w:i/>
          <w:sz w:val="24"/>
          <w:szCs w:val="24"/>
        </w:rPr>
        <w:t>auditor switching?</w:t>
      </w:r>
    </w:p>
    <w:p w:rsidR="005C0C04" w:rsidRPr="00982EF6" w:rsidRDefault="005C0C04" w:rsidP="005C0C0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perubahan fee audit berpengaruh terhadap </w:t>
      </w:r>
      <w:r>
        <w:rPr>
          <w:rFonts w:ascii="Times New Roman" w:hAnsi="Times New Roman" w:cs="Times New Roman"/>
          <w:i/>
          <w:sz w:val="24"/>
          <w:szCs w:val="24"/>
        </w:rPr>
        <w:t>auditor switching?</w:t>
      </w:r>
    </w:p>
    <w:p w:rsidR="005C0C04" w:rsidRPr="00982EF6" w:rsidRDefault="005C0C04" w:rsidP="005C0C0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 xml:space="preserve">audit delay </w:t>
      </w:r>
      <w:r>
        <w:rPr>
          <w:rFonts w:ascii="Times New Roman" w:hAnsi="Times New Roman" w:cs="Times New Roman"/>
          <w:sz w:val="24"/>
          <w:szCs w:val="24"/>
        </w:rPr>
        <w:t xml:space="preserve">berpengaruh terhadap </w:t>
      </w:r>
      <w:r>
        <w:rPr>
          <w:rFonts w:ascii="Times New Roman" w:hAnsi="Times New Roman" w:cs="Times New Roman"/>
          <w:i/>
          <w:sz w:val="24"/>
          <w:szCs w:val="24"/>
        </w:rPr>
        <w:t>auditor switching?</w:t>
      </w:r>
    </w:p>
    <w:p w:rsidR="005C0C04" w:rsidRPr="00982EF6" w:rsidRDefault="005C0C04" w:rsidP="005C0C0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perubahan </w:t>
      </w:r>
      <w:r>
        <w:rPr>
          <w:rFonts w:ascii="Times New Roman" w:hAnsi="Times New Roman" w:cs="Times New Roman"/>
          <w:i/>
          <w:sz w:val="24"/>
          <w:szCs w:val="24"/>
        </w:rPr>
        <w:t xml:space="preserve">return on asset </w:t>
      </w:r>
      <w:r>
        <w:rPr>
          <w:rFonts w:ascii="Times New Roman" w:hAnsi="Times New Roman" w:cs="Times New Roman"/>
          <w:sz w:val="24"/>
          <w:szCs w:val="24"/>
        </w:rPr>
        <w:t xml:space="preserve">berpengaruh terhadap </w:t>
      </w:r>
      <w:r>
        <w:rPr>
          <w:rFonts w:ascii="Times New Roman" w:hAnsi="Times New Roman" w:cs="Times New Roman"/>
          <w:i/>
          <w:sz w:val="24"/>
          <w:szCs w:val="24"/>
        </w:rPr>
        <w:t>auditor switching?</w:t>
      </w:r>
    </w:p>
    <w:p w:rsidR="005C0C04" w:rsidRPr="00CB166D" w:rsidRDefault="005C0C04" w:rsidP="005C0C0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Apakah </w:t>
      </w:r>
      <w:r>
        <w:rPr>
          <w:rFonts w:ascii="Times New Roman" w:hAnsi="Times New Roman" w:cs="Times New Roman"/>
          <w:i/>
          <w:sz w:val="24"/>
          <w:szCs w:val="24"/>
        </w:rPr>
        <w:t xml:space="preserve">audit tenure </w:t>
      </w:r>
      <w:r>
        <w:rPr>
          <w:rFonts w:ascii="Times New Roman" w:hAnsi="Times New Roman" w:cs="Times New Roman"/>
          <w:sz w:val="24"/>
          <w:szCs w:val="24"/>
        </w:rPr>
        <w:t xml:space="preserve">berpengaruh terhadap </w:t>
      </w:r>
      <w:r>
        <w:rPr>
          <w:rFonts w:ascii="Times New Roman" w:hAnsi="Times New Roman" w:cs="Times New Roman"/>
          <w:i/>
          <w:sz w:val="24"/>
          <w:szCs w:val="24"/>
        </w:rPr>
        <w:t>auditor switching?</w:t>
      </w:r>
    </w:p>
    <w:p w:rsidR="005C0C04" w:rsidRPr="00CB166D" w:rsidRDefault="005C0C04" w:rsidP="005C0C04">
      <w:pPr>
        <w:pStyle w:val="ListParagraph"/>
        <w:spacing w:line="480" w:lineRule="auto"/>
        <w:jc w:val="both"/>
        <w:rPr>
          <w:rFonts w:ascii="Times New Roman" w:hAnsi="Times New Roman" w:cs="Times New Roman"/>
          <w:sz w:val="24"/>
          <w:szCs w:val="24"/>
        </w:rPr>
      </w:pPr>
    </w:p>
    <w:p w:rsidR="005C0C04" w:rsidRPr="00CB166D" w:rsidRDefault="005C0C04" w:rsidP="005C0C04">
      <w:pPr>
        <w:pStyle w:val="ListParagraph"/>
        <w:spacing w:line="480" w:lineRule="auto"/>
        <w:jc w:val="both"/>
        <w:rPr>
          <w:rFonts w:ascii="Times New Roman" w:hAnsi="Times New Roman" w:cs="Times New Roman"/>
          <w:sz w:val="24"/>
          <w:szCs w:val="24"/>
        </w:rPr>
      </w:pPr>
    </w:p>
    <w:p w:rsidR="005C0C04" w:rsidRPr="00CB166D" w:rsidRDefault="005C0C04" w:rsidP="005C0C04">
      <w:pPr>
        <w:pStyle w:val="ListParagraph"/>
        <w:spacing w:line="480" w:lineRule="auto"/>
        <w:jc w:val="both"/>
        <w:rPr>
          <w:rFonts w:ascii="Times New Roman" w:hAnsi="Times New Roman" w:cs="Times New Roman"/>
          <w:sz w:val="24"/>
          <w:szCs w:val="24"/>
        </w:rPr>
      </w:pPr>
    </w:p>
    <w:p w:rsidR="005C0C04" w:rsidRPr="00CB166D" w:rsidRDefault="005C0C04" w:rsidP="005C0C04">
      <w:pPr>
        <w:pStyle w:val="ListParagraph"/>
        <w:numPr>
          <w:ilvl w:val="0"/>
          <w:numId w:val="7"/>
        </w:numPr>
        <w:spacing w:line="480" w:lineRule="auto"/>
        <w:jc w:val="both"/>
        <w:rPr>
          <w:rFonts w:ascii="Times New Roman" w:hAnsi="Times New Roman" w:cs="Times New Roman"/>
          <w:sz w:val="24"/>
          <w:szCs w:val="24"/>
        </w:rPr>
      </w:pPr>
      <w:r w:rsidRPr="00CB166D">
        <w:rPr>
          <w:rFonts w:ascii="Times New Roman" w:hAnsi="Times New Roman" w:cs="Times New Roman"/>
          <w:b/>
          <w:sz w:val="24"/>
          <w:szCs w:val="24"/>
        </w:rPr>
        <w:t>Batasan Masalah</w:t>
      </w:r>
    </w:p>
    <w:p w:rsidR="005C0C04" w:rsidRDefault="005C0C04" w:rsidP="005C0C04">
      <w:pPr>
        <w:tabs>
          <w:tab w:val="left" w:pos="360"/>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Berdasarkan identifikasi masalah di atas, maka penulis membatasi masalah sebagai berikut:</w:t>
      </w:r>
    </w:p>
    <w:p w:rsidR="005C0C04" w:rsidRPr="009D71A1" w:rsidRDefault="005C0C04" w:rsidP="005C0C04">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Apakah pergantian manajemen berpengaruh terhadap </w:t>
      </w:r>
      <w:r>
        <w:rPr>
          <w:rFonts w:ascii="Times New Roman" w:hAnsi="Times New Roman" w:cs="Times New Roman"/>
          <w:i/>
          <w:sz w:val="24"/>
          <w:szCs w:val="24"/>
        </w:rPr>
        <w:t>auditor switching?</w:t>
      </w:r>
    </w:p>
    <w:p w:rsidR="005C0C04" w:rsidRPr="00580375" w:rsidRDefault="005C0C04" w:rsidP="005C0C04">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Apakah opini audit berpengaruh terhadap </w:t>
      </w:r>
      <w:r>
        <w:rPr>
          <w:rFonts w:ascii="Times New Roman" w:hAnsi="Times New Roman" w:cs="Times New Roman"/>
          <w:i/>
          <w:sz w:val="24"/>
          <w:szCs w:val="24"/>
        </w:rPr>
        <w:t>auditor switching?</w:t>
      </w:r>
    </w:p>
    <w:p w:rsidR="005C0C04" w:rsidRPr="00EB4BE4" w:rsidRDefault="005C0C04" w:rsidP="005C0C04">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Apakah ukuran perusahaan klien berpengaruh terhadap </w:t>
      </w:r>
      <w:r>
        <w:rPr>
          <w:rFonts w:ascii="Times New Roman" w:hAnsi="Times New Roman" w:cs="Times New Roman"/>
          <w:i/>
          <w:sz w:val="24"/>
          <w:szCs w:val="24"/>
        </w:rPr>
        <w:t>auditor switching?</w:t>
      </w:r>
    </w:p>
    <w:p w:rsidR="005C0C04" w:rsidRPr="00CB166D" w:rsidRDefault="005C0C04" w:rsidP="005C0C04">
      <w:pPr>
        <w:pStyle w:val="ListParagraph"/>
        <w:numPr>
          <w:ilvl w:val="0"/>
          <w:numId w:val="2"/>
        </w:numPr>
        <w:spacing w:line="480" w:lineRule="auto"/>
        <w:ind w:left="720"/>
        <w:jc w:val="both"/>
        <w:rPr>
          <w:rFonts w:ascii="Times New Roman" w:hAnsi="Times New Roman" w:cs="Times New Roman"/>
          <w:sz w:val="24"/>
          <w:szCs w:val="24"/>
        </w:rPr>
      </w:pPr>
      <w:r w:rsidRPr="00EB4BE4">
        <w:rPr>
          <w:rFonts w:ascii="Times New Roman" w:hAnsi="Times New Roman" w:cs="Times New Roman"/>
          <w:sz w:val="24"/>
          <w:szCs w:val="24"/>
        </w:rPr>
        <w:t xml:space="preserve">Apakah perubahan fee audit berpengaruh terhadap </w:t>
      </w:r>
      <w:r w:rsidRPr="00EB4BE4">
        <w:rPr>
          <w:rFonts w:ascii="Times New Roman" w:hAnsi="Times New Roman" w:cs="Times New Roman"/>
          <w:i/>
          <w:sz w:val="24"/>
          <w:szCs w:val="24"/>
        </w:rPr>
        <w:t>auditor switching?</w:t>
      </w:r>
    </w:p>
    <w:p w:rsidR="005C0C04" w:rsidRPr="00CB166D" w:rsidRDefault="005C0C04" w:rsidP="005C0C04">
      <w:pPr>
        <w:pStyle w:val="ListParagraph"/>
        <w:spacing w:line="480" w:lineRule="auto"/>
        <w:jc w:val="both"/>
        <w:rPr>
          <w:rFonts w:ascii="Times New Roman" w:hAnsi="Times New Roman" w:cs="Times New Roman"/>
          <w:sz w:val="24"/>
          <w:szCs w:val="24"/>
        </w:rPr>
      </w:pPr>
    </w:p>
    <w:p w:rsidR="005C0C04" w:rsidRPr="00CB166D" w:rsidRDefault="005C0C04" w:rsidP="005C0C04">
      <w:pPr>
        <w:pStyle w:val="ListParagraph"/>
        <w:numPr>
          <w:ilvl w:val="0"/>
          <w:numId w:val="7"/>
        </w:numPr>
        <w:spacing w:line="480" w:lineRule="auto"/>
        <w:jc w:val="both"/>
        <w:rPr>
          <w:rFonts w:ascii="Times New Roman" w:hAnsi="Times New Roman" w:cs="Times New Roman"/>
          <w:sz w:val="24"/>
          <w:szCs w:val="24"/>
        </w:rPr>
      </w:pPr>
      <w:r w:rsidRPr="00CB166D">
        <w:rPr>
          <w:rFonts w:ascii="Times New Roman" w:hAnsi="Times New Roman" w:cs="Times New Roman"/>
          <w:b/>
          <w:sz w:val="24"/>
          <w:szCs w:val="24"/>
        </w:rPr>
        <w:t>Batasan Penelitian</w:t>
      </w:r>
    </w:p>
    <w:p w:rsidR="005C0C04" w:rsidRDefault="005C0C04" w:rsidP="005C0C0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Penulis membatasi penelitian karena adanya keterbatasan waktu dan biaya, maka penelitian nya adalah sebagai berikut:</w:t>
      </w:r>
    </w:p>
    <w:p w:rsidR="005C0C04" w:rsidRDefault="005C0C04" w:rsidP="005C0C0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Subjek penelitian ini adalah Perusahaan Manufaktur yang terdaftar di Bursa Efek Indonesia.</w:t>
      </w:r>
    </w:p>
    <w:p w:rsidR="005C0C04" w:rsidRDefault="005C0C04" w:rsidP="005C0C0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aspek waktu, penelitian dilakukan selama periode tahun 2014- 2017.</w:t>
      </w:r>
    </w:p>
    <w:p w:rsidR="005C0C04" w:rsidRDefault="005C0C04" w:rsidP="005C0C04">
      <w:pPr>
        <w:pStyle w:val="ListParagraph"/>
        <w:spacing w:line="480" w:lineRule="auto"/>
        <w:jc w:val="both"/>
        <w:rPr>
          <w:rFonts w:ascii="Times New Roman" w:hAnsi="Times New Roman" w:cs="Times New Roman"/>
          <w:sz w:val="24"/>
          <w:szCs w:val="24"/>
        </w:rPr>
      </w:pPr>
    </w:p>
    <w:p w:rsidR="005C0C04" w:rsidRPr="00CB166D" w:rsidRDefault="005C0C04" w:rsidP="005C0C04">
      <w:pPr>
        <w:pStyle w:val="ListParagraph"/>
        <w:numPr>
          <w:ilvl w:val="0"/>
          <w:numId w:val="7"/>
        </w:numPr>
        <w:spacing w:line="480" w:lineRule="auto"/>
        <w:jc w:val="both"/>
        <w:rPr>
          <w:rFonts w:ascii="Times New Roman" w:hAnsi="Times New Roman" w:cs="Times New Roman"/>
          <w:sz w:val="24"/>
          <w:szCs w:val="24"/>
        </w:rPr>
      </w:pPr>
      <w:r w:rsidRPr="00CB166D">
        <w:rPr>
          <w:rFonts w:ascii="Times New Roman" w:hAnsi="Times New Roman" w:cs="Times New Roman"/>
          <w:b/>
          <w:sz w:val="24"/>
          <w:szCs w:val="24"/>
        </w:rPr>
        <w:t>Rumusan Masalah</w:t>
      </w:r>
    </w:p>
    <w:p w:rsidR="005C0C04" w:rsidRDefault="005C0C04" w:rsidP="005C0C0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batasan masalah yang diatas, penulis merumuskan masalah sebagai berikut “Apakah pergantian manajemen, opini audit, ukuran perusahaan klien dan perubahan audit berpengaruh terhadap </w:t>
      </w:r>
      <w:r>
        <w:rPr>
          <w:rFonts w:ascii="Times New Roman" w:hAnsi="Times New Roman" w:cs="Times New Roman"/>
          <w:i/>
          <w:sz w:val="24"/>
          <w:szCs w:val="24"/>
        </w:rPr>
        <w:t>auditor switching</w:t>
      </w:r>
      <w:r>
        <w:rPr>
          <w:rFonts w:ascii="Times New Roman" w:hAnsi="Times New Roman" w:cs="Times New Roman"/>
          <w:sz w:val="24"/>
          <w:szCs w:val="24"/>
        </w:rPr>
        <w:t xml:space="preserve"> di Perusahaan Manufaktur yang terdaftar di Bursa Efek Indonesia?”</w:t>
      </w:r>
    </w:p>
    <w:p w:rsidR="005C0C04" w:rsidRPr="00CB166D" w:rsidRDefault="005C0C04" w:rsidP="005C0C04">
      <w:pPr>
        <w:pStyle w:val="ListParagraph"/>
        <w:numPr>
          <w:ilvl w:val="0"/>
          <w:numId w:val="7"/>
        </w:numPr>
        <w:spacing w:line="480" w:lineRule="auto"/>
        <w:jc w:val="both"/>
        <w:rPr>
          <w:rFonts w:ascii="Times New Roman" w:hAnsi="Times New Roman" w:cs="Times New Roman"/>
          <w:sz w:val="24"/>
          <w:szCs w:val="24"/>
        </w:rPr>
      </w:pPr>
      <w:r w:rsidRPr="00CB166D">
        <w:rPr>
          <w:rFonts w:ascii="Times New Roman" w:hAnsi="Times New Roman" w:cs="Times New Roman"/>
          <w:b/>
          <w:sz w:val="24"/>
          <w:szCs w:val="24"/>
        </w:rPr>
        <w:t>Tujuan Penelitian</w:t>
      </w:r>
    </w:p>
    <w:p w:rsidR="005C0C04" w:rsidRDefault="005C0C04" w:rsidP="005C0C04">
      <w:pPr>
        <w:spacing w:line="48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Tujuan dari penelitian ini adalah:</w:t>
      </w:r>
    </w:p>
    <w:p w:rsidR="005C0C04" w:rsidRDefault="005C0C04" w:rsidP="005C0C0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apakah pergantian manejemen berpengaruh terhadap </w:t>
      </w:r>
      <w:r>
        <w:rPr>
          <w:rFonts w:ascii="Times New Roman" w:hAnsi="Times New Roman" w:cs="Times New Roman"/>
          <w:i/>
          <w:sz w:val="24"/>
          <w:szCs w:val="24"/>
        </w:rPr>
        <w:t xml:space="preserve">auditor switching </w:t>
      </w:r>
      <w:r>
        <w:rPr>
          <w:rFonts w:ascii="Times New Roman" w:hAnsi="Times New Roman" w:cs="Times New Roman"/>
          <w:sz w:val="24"/>
          <w:szCs w:val="24"/>
        </w:rPr>
        <w:t>pada perusahaan manufaktur yang terdaftar di Bursa Efek Indonesia tahun 2014- 2016.</w:t>
      </w:r>
    </w:p>
    <w:p w:rsidR="005C0C04" w:rsidRDefault="005C0C04" w:rsidP="005C0C0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apakah opini audit berpengaruh terhadap </w:t>
      </w:r>
      <w:r>
        <w:rPr>
          <w:rFonts w:ascii="Times New Roman" w:hAnsi="Times New Roman" w:cs="Times New Roman"/>
          <w:i/>
          <w:sz w:val="24"/>
          <w:szCs w:val="24"/>
        </w:rPr>
        <w:t xml:space="preserve">auditor switching </w:t>
      </w:r>
      <w:r>
        <w:rPr>
          <w:rFonts w:ascii="Times New Roman" w:hAnsi="Times New Roman" w:cs="Times New Roman"/>
          <w:sz w:val="24"/>
          <w:szCs w:val="24"/>
        </w:rPr>
        <w:t>pada perusahaan manufaktur yang terdaftar di Bursa Efek Indonesia tahun 2014- 2016.</w:t>
      </w:r>
    </w:p>
    <w:p w:rsidR="005C0C04" w:rsidRDefault="005C0C04" w:rsidP="005C0C0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apakah ukuran perusahaan klien berpengaruh terhadap </w:t>
      </w:r>
      <w:r>
        <w:rPr>
          <w:rFonts w:ascii="Times New Roman" w:hAnsi="Times New Roman" w:cs="Times New Roman"/>
          <w:i/>
          <w:sz w:val="24"/>
          <w:szCs w:val="24"/>
        </w:rPr>
        <w:t xml:space="preserve">auditor switching </w:t>
      </w:r>
      <w:r>
        <w:rPr>
          <w:rFonts w:ascii="Times New Roman" w:hAnsi="Times New Roman" w:cs="Times New Roman"/>
          <w:sz w:val="24"/>
          <w:szCs w:val="24"/>
        </w:rPr>
        <w:t>pada perusahaan manufaktur yang terdaftar di Bursa Efek Indonesia tahun 2014- 2016.</w:t>
      </w:r>
    </w:p>
    <w:p w:rsidR="005C0C04" w:rsidRDefault="005C0C04" w:rsidP="005C0C0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apakah perubahan fee audit berpengaruh terhadap </w:t>
      </w:r>
      <w:r>
        <w:rPr>
          <w:rFonts w:ascii="Times New Roman" w:hAnsi="Times New Roman" w:cs="Times New Roman"/>
          <w:i/>
          <w:sz w:val="24"/>
          <w:szCs w:val="24"/>
        </w:rPr>
        <w:t xml:space="preserve">auditor switching </w:t>
      </w:r>
      <w:r>
        <w:rPr>
          <w:rFonts w:ascii="Times New Roman" w:hAnsi="Times New Roman" w:cs="Times New Roman"/>
          <w:sz w:val="24"/>
          <w:szCs w:val="24"/>
        </w:rPr>
        <w:t>pada perusahaan manufaktur yang terdaftar di Bursa Efek Indonesia tahun 2014- 2016.</w:t>
      </w:r>
    </w:p>
    <w:p w:rsidR="005C0C04" w:rsidRDefault="005C0C04" w:rsidP="005C0C04">
      <w:pPr>
        <w:pStyle w:val="ListParagraph"/>
        <w:spacing w:line="480" w:lineRule="auto"/>
        <w:jc w:val="both"/>
        <w:rPr>
          <w:rFonts w:ascii="Times New Roman" w:hAnsi="Times New Roman" w:cs="Times New Roman"/>
          <w:sz w:val="24"/>
          <w:szCs w:val="24"/>
        </w:rPr>
      </w:pPr>
    </w:p>
    <w:p w:rsidR="005C0C04" w:rsidRPr="00CB166D" w:rsidRDefault="005C0C04" w:rsidP="005C0C04">
      <w:pPr>
        <w:pStyle w:val="ListParagraph"/>
        <w:numPr>
          <w:ilvl w:val="0"/>
          <w:numId w:val="7"/>
        </w:numPr>
        <w:spacing w:line="480" w:lineRule="auto"/>
        <w:jc w:val="both"/>
        <w:rPr>
          <w:rFonts w:ascii="Times New Roman" w:hAnsi="Times New Roman" w:cs="Times New Roman"/>
          <w:sz w:val="24"/>
          <w:szCs w:val="24"/>
        </w:rPr>
      </w:pPr>
      <w:r w:rsidRPr="00CB166D">
        <w:rPr>
          <w:rFonts w:ascii="Times New Roman" w:hAnsi="Times New Roman" w:cs="Times New Roman"/>
          <w:b/>
          <w:sz w:val="24"/>
          <w:szCs w:val="24"/>
        </w:rPr>
        <w:t>Manfaat Penelitian</w:t>
      </w:r>
    </w:p>
    <w:p w:rsidR="005C0C04" w:rsidRDefault="005C0C04" w:rsidP="005C0C0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Adapun manfaat dari penelitian ini adalah sebagai berikut:</w:t>
      </w:r>
    </w:p>
    <w:p w:rsidR="005C0C04" w:rsidRDefault="005C0C04" w:rsidP="005C0C0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teoritis</w:t>
      </w:r>
    </w:p>
    <w:p w:rsidR="005C0C04" w:rsidRDefault="005C0C04" w:rsidP="005C0C0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diharapkan dapat menambah pengetahuan dan informasi penulis, memperkuat penelitian terdahulu dan memberikan referensi </w:t>
      </w:r>
      <w:proofErr w:type="gramStart"/>
      <w:r>
        <w:rPr>
          <w:rFonts w:ascii="Times New Roman" w:hAnsi="Times New Roman" w:cs="Times New Roman"/>
          <w:sz w:val="24"/>
          <w:szCs w:val="24"/>
        </w:rPr>
        <w:t>dalam  mendukung</w:t>
      </w:r>
      <w:proofErr w:type="gramEnd"/>
      <w:r>
        <w:rPr>
          <w:rFonts w:ascii="Times New Roman" w:hAnsi="Times New Roman" w:cs="Times New Roman"/>
          <w:sz w:val="24"/>
          <w:szCs w:val="24"/>
        </w:rPr>
        <w:t xml:space="preserve"> pengembangan teoritis di bidang akuntansi terutama dalam faktor  yang mempengaruhi auditor switching di Bursa Efek Indonesia.</w:t>
      </w:r>
    </w:p>
    <w:p w:rsidR="005C0C04" w:rsidRPr="00516787" w:rsidRDefault="005C0C04" w:rsidP="005C0C04">
      <w:pPr>
        <w:pStyle w:val="ListParagraph"/>
        <w:numPr>
          <w:ilvl w:val="0"/>
          <w:numId w:val="5"/>
        </w:numPr>
        <w:spacing w:line="480" w:lineRule="auto"/>
        <w:jc w:val="both"/>
        <w:rPr>
          <w:rFonts w:ascii="Times New Roman" w:hAnsi="Times New Roman" w:cs="Times New Roman"/>
          <w:sz w:val="24"/>
          <w:szCs w:val="24"/>
        </w:rPr>
      </w:pPr>
      <w:r w:rsidRPr="00516787">
        <w:rPr>
          <w:rFonts w:ascii="Times New Roman" w:hAnsi="Times New Roman" w:cs="Times New Roman"/>
          <w:sz w:val="24"/>
          <w:szCs w:val="24"/>
        </w:rPr>
        <w:t>Manfaat praktisi</w:t>
      </w:r>
    </w:p>
    <w:p w:rsidR="005C0C04" w:rsidRDefault="005C0C04" w:rsidP="005C0C0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perusahaan</w:t>
      </w:r>
    </w:p>
    <w:p w:rsidR="005C0C04" w:rsidRDefault="005C0C04" w:rsidP="005C0C0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Dapat memberikan pengetahuan untuk manajemen perusahaan agar dapat menyampaikan laporan keuangan dengan benar dan tepat waktu dan untuk meningkatkan kredibilitas perusahaan terhadap pihak luar.</w:t>
      </w:r>
      <w:proofErr w:type="gramEnd"/>
    </w:p>
    <w:p w:rsidR="005C0C04" w:rsidRPr="00D73C3A" w:rsidRDefault="005C0C04" w:rsidP="005C0C04">
      <w:pPr>
        <w:pStyle w:val="ListParagraph"/>
        <w:numPr>
          <w:ilvl w:val="0"/>
          <w:numId w:val="6"/>
        </w:numPr>
        <w:spacing w:line="480" w:lineRule="auto"/>
        <w:jc w:val="both"/>
        <w:rPr>
          <w:rFonts w:ascii="Times New Roman" w:hAnsi="Times New Roman" w:cs="Times New Roman"/>
          <w:sz w:val="24"/>
          <w:szCs w:val="24"/>
        </w:rPr>
      </w:pPr>
      <w:r w:rsidRPr="00D73C3A">
        <w:rPr>
          <w:rFonts w:ascii="Times New Roman" w:hAnsi="Times New Roman" w:cs="Times New Roman"/>
          <w:sz w:val="24"/>
          <w:szCs w:val="24"/>
        </w:rPr>
        <w:t>Bagi auditor</w:t>
      </w:r>
    </w:p>
    <w:p w:rsidR="005C0C04" w:rsidRDefault="005C0C04" w:rsidP="005C0C0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diharapkan dapat memberikan referensi praktik bagi auditor agar dapat meningkatkan independensi, kualitas dan kompentensi auditor.</w:t>
      </w:r>
      <w:proofErr w:type="gramEnd"/>
    </w:p>
    <w:p w:rsidR="005C0C04" w:rsidRPr="00D73C3A" w:rsidRDefault="005C0C04" w:rsidP="005C0C04">
      <w:pPr>
        <w:pStyle w:val="ListParagraph"/>
        <w:numPr>
          <w:ilvl w:val="0"/>
          <w:numId w:val="6"/>
        </w:numPr>
        <w:spacing w:line="480" w:lineRule="auto"/>
        <w:jc w:val="both"/>
        <w:rPr>
          <w:rFonts w:ascii="Times New Roman" w:hAnsi="Times New Roman" w:cs="Times New Roman"/>
          <w:sz w:val="24"/>
          <w:szCs w:val="24"/>
        </w:rPr>
      </w:pPr>
      <w:r w:rsidRPr="00D73C3A">
        <w:rPr>
          <w:rFonts w:ascii="Times New Roman" w:hAnsi="Times New Roman" w:cs="Times New Roman"/>
          <w:sz w:val="24"/>
          <w:szCs w:val="24"/>
        </w:rPr>
        <w:t>Bagi Kantor Akuntansi Publik</w:t>
      </w:r>
    </w:p>
    <w:p w:rsidR="005C0C04" w:rsidRDefault="005C0C04" w:rsidP="005C0C0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Hasil penelitian ini diharapkan dapat informasi terkait praktik pergantian auditor yang dilakukan oleh perusahaan.</w:t>
      </w:r>
      <w:proofErr w:type="gramEnd"/>
    </w:p>
    <w:p w:rsidR="005C0C04" w:rsidRPr="00D73C3A" w:rsidRDefault="005C0C04" w:rsidP="005C0C04">
      <w:pPr>
        <w:pStyle w:val="ListParagraph"/>
        <w:numPr>
          <w:ilvl w:val="0"/>
          <w:numId w:val="6"/>
        </w:numPr>
        <w:spacing w:line="480" w:lineRule="auto"/>
        <w:jc w:val="both"/>
        <w:rPr>
          <w:rFonts w:ascii="Times New Roman" w:hAnsi="Times New Roman" w:cs="Times New Roman"/>
          <w:sz w:val="24"/>
          <w:szCs w:val="24"/>
        </w:rPr>
      </w:pPr>
      <w:r w:rsidRPr="00D73C3A">
        <w:rPr>
          <w:rFonts w:ascii="Times New Roman" w:hAnsi="Times New Roman" w:cs="Times New Roman"/>
          <w:sz w:val="24"/>
          <w:szCs w:val="24"/>
        </w:rPr>
        <w:t>Bagi peneliti selanjutnya</w:t>
      </w:r>
    </w:p>
    <w:p w:rsidR="005C0C04" w:rsidRDefault="005C0C04" w:rsidP="005C0C0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Melalui penelitian ini diharapkan dapat berguna bagi peneliti selanjutnya sebagai informasi tambahan mengenai auditor switching dan bermanfaat bagi masyarakat sebagai dokumentasi untuk perkembangan ilmu dan teknologi.</w:t>
      </w:r>
      <w:proofErr w:type="gramEnd"/>
      <w:r>
        <w:rPr>
          <w:rFonts w:ascii="Times New Roman" w:hAnsi="Times New Roman" w:cs="Times New Roman"/>
          <w:sz w:val="24"/>
          <w:szCs w:val="24"/>
        </w:rPr>
        <w:t xml:space="preserve"> </w:t>
      </w:r>
    </w:p>
    <w:p w:rsidR="005C0C04" w:rsidRPr="005D396A" w:rsidRDefault="005C0C04" w:rsidP="005C0C04">
      <w:pPr>
        <w:pStyle w:val="ListParagraph"/>
        <w:spacing w:line="480" w:lineRule="auto"/>
        <w:ind w:left="1080"/>
        <w:jc w:val="both"/>
        <w:rPr>
          <w:rFonts w:ascii="Times New Roman" w:hAnsi="Times New Roman" w:cs="Times New Roman"/>
          <w:sz w:val="24"/>
          <w:szCs w:val="24"/>
        </w:rPr>
      </w:pPr>
    </w:p>
    <w:p w:rsidR="005C0C04" w:rsidRDefault="005C0C04">
      <w:bookmarkStart w:id="0" w:name="_GoBack"/>
      <w:bookmarkEnd w:id="0"/>
    </w:p>
    <w:sectPr w:rsidR="005C0C04" w:rsidSect="00B22BE6">
      <w:pgSz w:w="11909" w:h="16834"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3E8"/>
    <w:multiLevelType w:val="hybridMultilevel"/>
    <w:tmpl w:val="16D688CE"/>
    <w:lvl w:ilvl="0" w:tplc="BB762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332F11"/>
    <w:multiLevelType w:val="hybridMultilevel"/>
    <w:tmpl w:val="1F0A12F6"/>
    <w:lvl w:ilvl="0" w:tplc="497A4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AE6A46"/>
    <w:multiLevelType w:val="hybridMultilevel"/>
    <w:tmpl w:val="2C2E5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73A9E"/>
    <w:multiLevelType w:val="hybridMultilevel"/>
    <w:tmpl w:val="AA7E4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FD6C27"/>
    <w:multiLevelType w:val="hybridMultilevel"/>
    <w:tmpl w:val="433EF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93A20"/>
    <w:multiLevelType w:val="hybridMultilevel"/>
    <w:tmpl w:val="07DC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5D4659"/>
    <w:multiLevelType w:val="hybridMultilevel"/>
    <w:tmpl w:val="A6F6C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04"/>
    <w:rsid w:val="005C0C04"/>
    <w:rsid w:val="00856F5E"/>
    <w:rsid w:val="00B2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0C04"/>
    <w:pPr>
      <w:ind w:left="720"/>
      <w:contextualSpacing/>
    </w:pPr>
  </w:style>
  <w:style w:type="character" w:customStyle="1" w:styleId="ListParagraphChar">
    <w:name w:val="List Paragraph Char"/>
    <w:basedOn w:val="DefaultParagraphFont"/>
    <w:link w:val="ListParagraph"/>
    <w:uiPriority w:val="34"/>
    <w:rsid w:val="005C0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0C04"/>
    <w:pPr>
      <w:ind w:left="720"/>
      <w:contextualSpacing/>
    </w:pPr>
  </w:style>
  <w:style w:type="character" w:customStyle="1" w:styleId="ListParagraphChar">
    <w:name w:val="List Paragraph Char"/>
    <w:basedOn w:val="DefaultParagraphFont"/>
    <w:link w:val="ListParagraph"/>
    <w:uiPriority w:val="34"/>
    <w:rsid w:val="005C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putan6.com/tag/ind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2019-05-01T14:13:00Z</dcterms:created>
  <dcterms:modified xsi:type="dcterms:W3CDTF">2019-05-01T14:14:00Z</dcterms:modified>
</cp:coreProperties>
</file>