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09" w:rsidRPr="00F37709" w:rsidRDefault="00F37709" w:rsidP="00F37709">
      <w:pPr>
        <w:keepNext/>
        <w:keepLines/>
        <w:tabs>
          <w:tab w:val="left" w:pos="2610"/>
          <w:tab w:val="center" w:pos="4560"/>
        </w:tabs>
        <w:spacing w:after="0" w:line="48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ID"/>
        </w:rPr>
      </w:pPr>
      <w:r w:rsidRPr="00F37709">
        <w:rPr>
          <w:rFonts w:ascii="Times New Roman" w:eastAsiaTheme="majorEastAsia" w:hAnsi="Times New Roman" w:cs="Times New Roman"/>
          <w:b/>
          <w:bCs/>
          <w:sz w:val="28"/>
          <w:szCs w:val="28"/>
          <w:lang w:val="en-ID"/>
        </w:rPr>
        <w:t>BAB V</w:t>
      </w:r>
    </w:p>
    <w:p w:rsidR="00F37709" w:rsidRPr="00F37709" w:rsidRDefault="00F37709" w:rsidP="00F37709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lang w:val="en-ID"/>
        </w:rPr>
      </w:pPr>
      <w:r w:rsidRPr="00F37709">
        <w:rPr>
          <w:rFonts w:ascii="Times New Roman" w:hAnsi="Times New Roman" w:cs="Times New Roman"/>
          <w:b/>
          <w:sz w:val="28"/>
          <w:lang w:val="en-ID"/>
        </w:rPr>
        <w:t>SIMPULAN DAN SARAN</w:t>
      </w:r>
    </w:p>
    <w:p w:rsidR="00F37709" w:rsidRPr="00F37709" w:rsidRDefault="00F37709" w:rsidP="00F37709">
      <w:pPr>
        <w:keepNext/>
        <w:keepLines/>
        <w:spacing w:before="200" w:after="0" w:line="48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en-ID"/>
        </w:rPr>
      </w:pPr>
      <w:bookmarkStart w:id="0" w:name="_Toc16973619"/>
      <w:bookmarkStart w:id="1" w:name="_Toc16973846"/>
      <w:bookmarkStart w:id="2" w:name="_Toc17082183"/>
      <w:r w:rsidRPr="00F37709">
        <w:rPr>
          <w:rFonts w:ascii="Times New Roman" w:eastAsiaTheme="majorEastAsia" w:hAnsi="Times New Roman" w:cs="Times New Roman"/>
          <w:b/>
          <w:bCs/>
          <w:sz w:val="24"/>
          <w:szCs w:val="24"/>
          <w:lang w:val="en-ID"/>
        </w:rPr>
        <w:t xml:space="preserve">A.  </w:t>
      </w:r>
      <w:proofErr w:type="spellStart"/>
      <w:r w:rsidRPr="00F37709">
        <w:rPr>
          <w:rFonts w:ascii="Times New Roman" w:eastAsiaTheme="majorEastAsia" w:hAnsi="Times New Roman" w:cs="Times New Roman"/>
          <w:b/>
          <w:bCs/>
          <w:sz w:val="24"/>
          <w:szCs w:val="24"/>
          <w:lang w:val="en-ID"/>
        </w:rPr>
        <w:t>Simpulan</w:t>
      </w:r>
      <w:bookmarkEnd w:id="0"/>
      <w:bookmarkEnd w:id="1"/>
      <w:bookmarkEnd w:id="2"/>
      <w:proofErr w:type="spellEnd"/>
    </w:p>
    <w:p w:rsidR="00F37709" w:rsidRPr="00F37709" w:rsidRDefault="00F37709" w:rsidP="00F37709">
      <w:pPr>
        <w:spacing w:after="16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37709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di PT XYZ,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F37709" w:rsidRPr="00F37709" w:rsidRDefault="00F37709" w:rsidP="00F37709">
      <w:pPr>
        <w:numPr>
          <w:ilvl w:val="0"/>
          <w:numId w:val="1"/>
        </w:numPr>
        <w:spacing w:after="160" w:line="48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F3770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di PT XYZ. 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1 (H1)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terbukti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proofErr w:type="gram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di PT XYZ.</w:t>
      </w:r>
    </w:p>
    <w:p w:rsidR="00F37709" w:rsidRPr="00F37709" w:rsidRDefault="00F37709" w:rsidP="00F37709">
      <w:pPr>
        <w:numPr>
          <w:ilvl w:val="0"/>
          <w:numId w:val="1"/>
        </w:numPr>
        <w:spacing w:after="160" w:line="48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Retensi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di PT XYZ.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(H2) yang </w:t>
      </w:r>
      <w:proofErr w:type="spellStart"/>
      <w:proofErr w:type="gram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terbukti</w:t>
      </w:r>
      <w:proofErr w:type="spellEnd"/>
      <w:proofErr w:type="gram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retensi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di PT XYZ. </w:t>
      </w:r>
    </w:p>
    <w:p w:rsidR="00F37709" w:rsidRPr="00F37709" w:rsidRDefault="00F37709" w:rsidP="00F37709">
      <w:pPr>
        <w:keepNext/>
        <w:keepLines/>
        <w:spacing w:after="0" w:line="48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6"/>
          <w:lang w:val="en-ID"/>
        </w:rPr>
      </w:pPr>
      <w:bookmarkStart w:id="3" w:name="_Toc16973620"/>
      <w:bookmarkStart w:id="4" w:name="_Toc16973847"/>
      <w:bookmarkStart w:id="5" w:name="_Toc17082184"/>
      <w:r w:rsidRPr="00F37709">
        <w:rPr>
          <w:rFonts w:ascii="Times New Roman" w:eastAsiaTheme="majorEastAsia" w:hAnsi="Times New Roman" w:cs="Times New Roman"/>
          <w:b/>
          <w:bCs/>
          <w:sz w:val="24"/>
          <w:szCs w:val="26"/>
          <w:lang w:val="en-ID"/>
        </w:rPr>
        <w:t>B. Saran</w:t>
      </w:r>
      <w:bookmarkEnd w:id="3"/>
      <w:bookmarkEnd w:id="4"/>
      <w:bookmarkEnd w:id="5"/>
    </w:p>
    <w:p w:rsidR="00F37709" w:rsidRPr="00F37709" w:rsidRDefault="00F37709" w:rsidP="00F37709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en-ID"/>
        </w:rPr>
      </w:pPr>
      <w:r w:rsidRPr="00F37709">
        <w:rPr>
          <w:lang w:val="en-ID"/>
        </w:rPr>
        <w:tab/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kesimpulan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seluruh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pembahasan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dijelaskan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sebelumnya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saran yang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diberikan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oleh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peneliti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sebagai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berikut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>:</w:t>
      </w:r>
    </w:p>
    <w:p w:rsidR="00F37709" w:rsidRPr="00F37709" w:rsidRDefault="00F37709" w:rsidP="00F37709">
      <w:pPr>
        <w:numPr>
          <w:ilvl w:val="0"/>
          <w:numId w:val="2"/>
        </w:numPr>
        <w:spacing w:after="160" w:line="480" w:lineRule="auto"/>
        <w:ind w:left="720"/>
        <w:contextualSpacing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Bagi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pihak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(PT XYZ) </w:t>
      </w:r>
    </w:p>
    <w:p w:rsidR="00F37709" w:rsidRPr="00F37709" w:rsidRDefault="00F37709" w:rsidP="00F37709">
      <w:pPr>
        <w:numPr>
          <w:ilvl w:val="0"/>
          <w:numId w:val="3"/>
        </w:numPr>
        <w:spacing w:after="240" w:line="480" w:lineRule="auto"/>
        <w:contextualSpacing/>
        <w:jc w:val="both"/>
        <w:rPr>
          <w:lang w:val="en-ID"/>
        </w:rPr>
      </w:pP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lingkungan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kerja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baik</w:t>
      </w:r>
      <w:proofErr w:type="spellEnd"/>
      <w:r w:rsidRPr="00F37709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diterapkan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oleh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PT XYZ.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Namun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mengingat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merasa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kerjanya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tenang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suara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bising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paling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rendah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pembenahan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penyesuaian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bersungguh-sungguh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mengerjakan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F37709" w:rsidRPr="00F37709" w:rsidRDefault="00F37709" w:rsidP="00F37709">
      <w:pPr>
        <w:numPr>
          <w:ilvl w:val="0"/>
          <w:numId w:val="3"/>
        </w:numPr>
        <w:spacing w:after="24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709">
        <w:rPr>
          <w:rFonts w:ascii="Times New Roman" w:hAnsi="Times New Roman" w:cs="Times New Roman"/>
          <w:sz w:val="24"/>
          <w:szCs w:val="24"/>
        </w:rPr>
        <w:lastRenderedPageBreak/>
        <w:t>Retensi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377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3770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proofErr w:type="gramEnd"/>
      <w:r w:rsidRPr="00F377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karier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pencapaian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karir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paling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rendah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merasa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karier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sebaiknya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menerapkan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karier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keefektifan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retensi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F37709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70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709" w:rsidRPr="00F37709" w:rsidRDefault="00F37709" w:rsidP="00F37709">
      <w:pPr>
        <w:numPr>
          <w:ilvl w:val="0"/>
          <w:numId w:val="3"/>
        </w:numPr>
        <w:spacing w:after="240" w:line="480" w:lineRule="auto"/>
        <w:contextualSpacing/>
        <w:jc w:val="both"/>
        <w:rPr>
          <w:rFonts w:ascii="Times New Roman" w:hAnsi="Times New Roman" w:cs="Times New Roman"/>
          <w:lang w:val="en-ID"/>
        </w:rPr>
      </w:pP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Berdasarkan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dipertahankan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dikembangkan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oleh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PT XYZ.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Namun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mengingat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merasa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dikerjakannya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ditetapkan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paling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rendah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>,</w:t>
      </w:r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PT. XYZ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F3770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37709" w:rsidRPr="00F37709" w:rsidRDefault="00F37709" w:rsidP="00F37709">
      <w:pPr>
        <w:numPr>
          <w:ilvl w:val="0"/>
          <w:numId w:val="2"/>
        </w:numPr>
        <w:spacing w:after="160" w:line="480" w:lineRule="auto"/>
        <w:ind w:left="720"/>
        <w:contextualSpacing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Bagi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peneliti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selanjutnya</w:t>
      </w:r>
      <w:proofErr w:type="spellEnd"/>
    </w:p>
    <w:p w:rsidR="00076877" w:rsidRPr="00F37709" w:rsidRDefault="00F37709" w:rsidP="00F37709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F37709">
        <w:rPr>
          <w:rFonts w:ascii="Times New Roman" w:hAnsi="Times New Roman" w:cs="Times New Roman"/>
          <w:sz w:val="24"/>
          <w:lang w:val="en-ID"/>
        </w:rPr>
        <w:t xml:space="preserve">Saran yang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diberikan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peneliti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bagi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selanjutnya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mengkaji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lebih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mengenai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lingkungan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kerja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retensi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memperhatikan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variabel-variabel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lain di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lingkungan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kerja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retensi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lang w:val="en-ID"/>
        </w:rPr>
        <w:t>karyawan</w:t>
      </w:r>
      <w:proofErr w:type="spellEnd"/>
      <w:r w:rsidRPr="00F37709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Pr="00F3770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proofErr w:type="gram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sebaiknya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lastRenderedPageBreak/>
        <w:t>diperbanyak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berharap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bookmarkStart w:id="6" w:name="_GoBack"/>
      <w:bookmarkEnd w:id="6"/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akurat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3770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F3770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F377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sectPr w:rsidR="00076877" w:rsidRPr="00F3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7FA9"/>
    <w:multiLevelType w:val="hybridMultilevel"/>
    <w:tmpl w:val="528C16B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827D12"/>
    <w:multiLevelType w:val="hybridMultilevel"/>
    <w:tmpl w:val="19727076"/>
    <w:lvl w:ilvl="0" w:tplc="04090019">
      <w:start w:val="1"/>
      <w:numFmt w:val="lowerLetter"/>
      <w:lvlText w:val="%1."/>
      <w:lvlJc w:val="left"/>
      <w:pPr>
        <w:ind w:left="1080" w:hanging="367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>
      <w:start w:val="1"/>
      <w:numFmt w:val="lowerRoman"/>
      <w:lvlText w:val="%3."/>
      <w:lvlJc w:val="right"/>
      <w:pPr>
        <w:ind w:left="2513" w:hanging="180"/>
      </w:pPr>
    </w:lvl>
    <w:lvl w:ilvl="3" w:tplc="0409000F">
      <w:start w:val="1"/>
      <w:numFmt w:val="decimal"/>
      <w:lvlText w:val="%4."/>
      <w:lvlJc w:val="left"/>
      <w:pPr>
        <w:ind w:left="3233" w:hanging="360"/>
      </w:pPr>
    </w:lvl>
    <w:lvl w:ilvl="4" w:tplc="04090019">
      <w:start w:val="1"/>
      <w:numFmt w:val="lowerLetter"/>
      <w:lvlText w:val="%5."/>
      <w:lvlJc w:val="left"/>
      <w:pPr>
        <w:ind w:left="3953" w:hanging="360"/>
      </w:pPr>
    </w:lvl>
    <w:lvl w:ilvl="5" w:tplc="0409001B">
      <w:start w:val="1"/>
      <w:numFmt w:val="lowerRoman"/>
      <w:lvlText w:val="%6."/>
      <w:lvlJc w:val="right"/>
      <w:pPr>
        <w:ind w:left="4673" w:hanging="180"/>
      </w:pPr>
    </w:lvl>
    <w:lvl w:ilvl="6" w:tplc="0409000F">
      <w:start w:val="1"/>
      <w:numFmt w:val="decimal"/>
      <w:lvlText w:val="%7."/>
      <w:lvlJc w:val="left"/>
      <w:pPr>
        <w:ind w:left="5393" w:hanging="360"/>
      </w:pPr>
    </w:lvl>
    <w:lvl w:ilvl="7" w:tplc="04090019">
      <w:start w:val="1"/>
      <w:numFmt w:val="lowerLetter"/>
      <w:lvlText w:val="%8."/>
      <w:lvlJc w:val="left"/>
      <w:pPr>
        <w:ind w:left="6113" w:hanging="360"/>
      </w:pPr>
    </w:lvl>
    <w:lvl w:ilvl="8" w:tplc="0409001B">
      <w:start w:val="1"/>
      <w:numFmt w:val="lowerRoman"/>
      <w:lvlText w:val="%9."/>
      <w:lvlJc w:val="right"/>
      <w:pPr>
        <w:ind w:left="6833" w:hanging="180"/>
      </w:pPr>
    </w:lvl>
  </w:abstractNum>
  <w:abstractNum w:abstractNumId="2">
    <w:nsid w:val="71CC73E3"/>
    <w:multiLevelType w:val="hybridMultilevel"/>
    <w:tmpl w:val="39D4C3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17"/>
    <w:rsid w:val="00004E63"/>
    <w:rsid w:val="00252E17"/>
    <w:rsid w:val="005B4A96"/>
    <w:rsid w:val="006D2882"/>
    <w:rsid w:val="00C11D6B"/>
    <w:rsid w:val="00F24384"/>
    <w:rsid w:val="00F37709"/>
    <w:rsid w:val="00F53EE5"/>
    <w:rsid w:val="00F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D6B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D6B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D6B"/>
    <w:pPr>
      <w:keepNext/>
      <w:keepLines/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D6B"/>
    <w:pPr>
      <w:spacing w:after="160" w:line="240" w:lineRule="auto"/>
      <w:ind w:left="851"/>
      <w:jc w:val="center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1D6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1D6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1D6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1D6B"/>
    <w:rPr>
      <w:rFonts w:ascii="Times New Roman" w:hAnsi="Times New Roman"/>
      <w:b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11D6B"/>
  </w:style>
  <w:style w:type="paragraph" w:styleId="Header">
    <w:name w:val="header"/>
    <w:basedOn w:val="Normal"/>
    <w:link w:val="HeaderChar"/>
    <w:uiPriority w:val="99"/>
    <w:unhideWhenUsed/>
    <w:rsid w:val="00C1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6B"/>
  </w:style>
  <w:style w:type="paragraph" w:styleId="Footer">
    <w:name w:val="footer"/>
    <w:basedOn w:val="Normal"/>
    <w:link w:val="FooterChar"/>
    <w:uiPriority w:val="99"/>
    <w:unhideWhenUsed/>
    <w:rsid w:val="00C1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6B"/>
  </w:style>
  <w:style w:type="paragraph" w:styleId="ListParagraph">
    <w:name w:val="List Paragraph"/>
    <w:aliases w:val="skripsi,spasi 2 taiiii"/>
    <w:basedOn w:val="Normal"/>
    <w:link w:val="ListParagraphChar"/>
    <w:uiPriority w:val="34"/>
    <w:qFormat/>
    <w:rsid w:val="00C11D6B"/>
    <w:pPr>
      <w:ind w:left="720"/>
      <w:contextualSpacing/>
    </w:pPr>
  </w:style>
  <w:style w:type="character" w:customStyle="1" w:styleId="ListParagraphChar">
    <w:name w:val="List Paragraph Char"/>
    <w:aliases w:val="skripsi Char,spasi 2 taiiii Char"/>
    <w:link w:val="ListParagraph"/>
    <w:uiPriority w:val="34"/>
    <w:locked/>
    <w:rsid w:val="00C11D6B"/>
  </w:style>
  <w:style w:type="character" w:styleId="Hyperlink">
    <w:name w:val="Hyperlink"/>
    <w:basedOn w:val="DefaultParagraphFont"/>
    <w:uiPriority w:val="99"/>
    <w:unhideWhenUsed/>
    <w:rsid w:val="00C11D6B"/>
    <w:rPr>
      <w:color w:val="0000FF" w:themeColor="hyperlink"/>
      <w:u w:val="single"/>
    </w:rPr>
  </w:style>
  <w:style w:type="paragraph" w:customStyle="1" w:styleId="Strong1">
    <w:name w:val="Strong1"/>
    <w:basedOn w:val="Normal"/>
    <w:uiPriority w:val="99"/>
    <w:rsid w:val="00C1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11D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zh-CN"/>
    </w:rPr>
  </w:style>
  <w:style w:type="character" w:styleId="Emphasis">
    <w:name w:val="Emphasis"/>
    <w:basedOn w:val="DefaultParagraphFont"/>
    <w:uiPriority w:val="20"/>
    <w:qFormat/>
    <w:rsid w:val="00C11D6B"/>
    <w:rPr>
      <w:i/>
      <w:iCs/>
    </w:rPr>
  </w:style>
  <w:style w:type="table" w:customStyle="1" w:styleId="TableGridLight1">
    <w:name w:val="Table Grid Light1"/>
    <w:basedOn w:val="TableNormal"/>
    <w:uiPriority w:val="40"/>
    <w:rsid w:val="00C11D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C11D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1">
    <w:name w:val="Heading 11"/>
    <w:basedOn w:val="Normal"/>
    <w:next w:val="Normal"/>
    <w:uiPriority w:val="9"/>
    <w:qFormat/>
    <w:rsid w:val="00C11D6B"/>
    <w:pPr>
      <w:keepNext/>
      <w:keepLines/>
      <w:spacing w:before="240" w:after="0" w:line="480" w:lineRule="auto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C11D6B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1D6B"/>
    <w:rPr>
      <w:color w:val="800080"/>
      <w:u w:val="single"/>
    </w:rPr>
  </w:style>
  <w:style w:type="paragraph" w:styleId="NoSpacing">
    <w:name w:val="No Spacing"/>
    <w:uiPriority w:val="1"/>
    <w:qFormat/>
    <w:rsid w:val="00C11D6B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1D6B"/>
    <w:pPr>
      <w:spacing w:after="160" w:line="256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11D6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11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1">
    <w:name w:val="Plain Table 111"/>
    <w:basedOn w:val="TableNormal"/>
    <w:next w:val="PlainTable11"/>
    <w:uiPriority w:val="41"/>
    <w:rsid w:val="00C11D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1">
    <w:name w:val="Table Grid Light11"/>
    <w:basedOn w:val="TableNormal"/>
    <w:next w:val="TableGridLight1"/>
    <w:uiPriority w:val="40"/>
    <w:rsid w:val="00C11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C11D6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1">
    <w:name w:val="Heading 1 Char1"/>
    <w:basedOn w:val="DefaultParagraphFont"/>
    <w:uiPriority w:val="9"/>
    <w:rsid w:val="00C11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11D6B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11D6B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11D6B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11D6B"/>
    <w:pPr>
      <w:tabs>
        <w:tab w:val="left" w:pos="660"/>
        <w:tab w:val="right" w:leader="dot" w:pos="9111"/>
      </w:tabs>
      <w:spacing w:after="100" w:line="480" w:lineRule="auto"/>
      <w:ind w:left="22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11D6B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11D6B"/>
    <w:pPr>
      <w:spacing w:after="100" w:line="259" w:lineRule="auto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D6B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D6B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D6B"/>
    <w:pPr>
      <w:keepNext/>
      <w:keepLines/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D6B"/>
    <w:pPr>
      <w:spacing w:after="160" w:line="240" w:lineRule="auto"/>
      <w:ind w:left="851"/>
      <w:jc w:val="center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1D6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1D6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1D6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1D6B"/>
    <w:rPr>
      <w:rFonts w:ascii="Times New Roman" w:hAnsi="Times New Roman"/>
      <w:b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11D6B"/>
  </w:style>
  <w:style w:type="paragraph" w:styleId="Header">
    <w:name w:val="header"/>
    <w:basedOn w:val="Normal"/>
    <w:link w:val="HeaderChar"/>
    <w:uiPriority w:val="99"/>
    <w:unhideWhenUsed/>
    <w:rsid w:val="00C1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6B"/>
  </w:style>
  <w:style w:type="paragraph" w:styleId="Footer">
    <w:name w:val="footer"/>
    <w:basedOn w:val="Normal"/>
    <w:link w:val="FooterChar"/>
    <w:uiPriority w:val="99"/>
    <w:unhideWhenUsed/>
    <w:rsid w:val="00C1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6B"/>
  </w:style>
  <w:style w:type="paragraph" w:styleId="ListParagraph">
    <w:name w:val="List Paragraph"/>
    <w:aliases w:val="skripsi,spasi 2 taiiii"/>
    <w:basedOn w:val="Normal"/>
    <w:link w:val="ListParagraphChar"/>
    <w:uiPriority w:val="34"/>
    <w:qFormat/>
    <w:rsid w:val="00C11D6B"/>
    <w:pPr>
      <w:ind w:left="720"/>
      <w:contextualSpacing/>
    </w:pPr>
  </w:style>
  <w:style w:type="character" w:customStyle="1" w:styleId="ListParagraphChar">
    <w:name w:val="List Paragraph Char"/>
    <w:aliases w:val="skripsi Char,spasi 2 taiiii Char"/>
    <w:link w:val="ListParagraph"/>
    <w:uiPriority w:val="34"/>
    <w:locked/>
    <w:rsid w:val="00C11D6B"/>
  </w:style>
  <w:style w:type="character" w:styleId="Hyperlink">
    <w:name w:val="Hyperlink"/>
    <w:basedOn w:val="DefaultParagraphFont"/>
    <w:uiPriority w:val="99"/>
    <w:unhideWhenUsed/>
    <w:rsid w:val="00C11D6B"/>
    <w:rPr>
      <w:color w:val="0000FF" w:themeColor="hyperlink"/>
      <w:u w:val="single"/>
    </w:rPr>
  </w:style>
  <w:style w:type="paragraph" w:customStyle="1" w:styleId="Strong1">
    <w:name w:val="Strong1"/>
    <w:basedOn w:val="Normal"/>
    <w:uiPriority w:val="99"/>
    <w:rsid w:val="00C1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11D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zh-CN"/>
    </w:rPr>
  </w:style>
  <w:style w:type="character" w:styleId="Emphasis">
    <w:name w:val="Emphasis"/>
    <w:basedOn w:val="DefaultParagraphFont"/>
    <w:uiPriority w:val="20"/>
    <w:qFormat/>
    <w:rsid w:val="00C11D6B"/>
    <w:rPr>
      <w:i/>
      <w:iCs/>
    </w:rPr>
  </w:style>
  <w:style w:type="table" w:customStyle="1" w:styleId="TableGridLight1">
    <w:name w:val="Table Grid Light1"/>
    <w:basedOn w:val="TableNormal"/>
    <w:uiPriority w:val="40"/>
    <w:rsid w:val="00C11D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C11D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1">
    <w:name w:val="Heading 11"/>
    <w:basedOn w:val="Normal"/>
    <w:next w:val="Normal"/>
    <w:uiPriority w:val="9"/>
    <w:qFormat/>
    <w:rsid w:val="00C11D6B"/>
    <w:pPr>
      <w:keepNext/>
      <w:keepLines/>
      <w:spacing w:before="240" w:after="0" w:line="480" w:lineRule="auto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C11D6B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1D6B"/>
    <w:rPr>
      <w:color w:val="800080"/>
      <w:u w:val="single"/>
    </w:rPr>
  </w:style>
  <w:style w:type="paragraph" w:styleId="NoSpacing">
    <w:name w:val="No Spacing"/>
    <w:uiPriority w:val="1"/>
    <w:qFormat/>
    <w:rsid w:val="00C11D6B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1D6B"/>
    <w:pPr>
      <w:spacing w:after="160" w:line="256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11D6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11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1">
    <w:name w:val="Plain Table 111"/>
    <w:basedOn w:val="TableNormal"/>
    <w:next w:val="PlainTable11"/>
    <w:uiPriority w:val="41"/>
    <w:rsid w:val="00C11D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1">
    <w:name w:val="Table Grid Light11"/>
    <w:basedOn w:val="TableNormal"/>
    <w:next w:val="TableGridLight1"/>
    <w:uiPriority w:val="40"/>
    <w:rsid w:val="00C11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C11D6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1">
    <w:name w:val="Heading 1 Char1"/>
    <w:basedOn w:val="DefaultParagraphFont"/>
    <w:uiPriority w:val="9"/>
    <w:rsid w:val="00C11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11D6B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11D6B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11D6B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11D6B"/>
    <w:pPr>
      <w:tabs>
        <w:tab w:val="left" w:pos="660"/>
        <w:tab w:val="right" w:leader="dot" w:pos="9111"/>
      </w:tabs>
      <w:spacing w:after="100" w:line="480" w:lineRule="auto"/>
      <w:ind w:left="22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11D6B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11D6B"/>
    <w:pPr>
      <w:spacing w:after="100" w:line="259" w:lineRule="auto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kharisma</dc:creator>
  <cp:lastModifiedBy>kharisma</cp:lastModifiedBy>
  <cp:revision>2</cp:revision>
  <dcterms:created xsi:type="dcterms:W3CDTF">2019-10-07T20:07:00Z</dcterms:created>
  <dcterms:modified xsi:type="dcterms:W3CDTF">2019-10-07T20:07:00Z</dcterms:modified>
</cp:coreProperties>
</file>