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65" w:rsidRDefault="00D07665" w:rsidP="00D07665">
      <w:pPr>
        <w:pStyle w:val="Heading1"/>
        <w:ind w:left="0"/>
        <w:rPr>
          <w:i/>
          <w:lang w:val="en-ID"/>
        </w:rPr>
      </w:pPr>
      <w:bookmarkStart w:id="0" w:name="_Toc535880876"/>
      <w:bookmarkStart w:id="1" w:name="_Toc516331448"/>
      <w:r w:rsidRPr="00995CB7">
        <w:rPr>
          <w:i/>
          <w:lang w:val="en-ID"/>
        </w:rPr>
        <w:t>ABSTRAC</w:t>
      </w:r>
      <w:bookmarkEnd w:id="0"/>
      <w:r w:rsidR="002E673E">
        <w:rPr>
          <w:i/>
          <w:lang w:val="en-ID"/>
        </w:rPr>
        <w:t>T</w:t>
      </w:r>
    </w:p>
    <w:p w:rsidR="003622F7" w:rsidRPr="003622F7" w:rsidRDefault="003622F7" w:rsidP="004F67BC">
      <w:pPr>
        <w:ind w:left="0"/>
        <w:rPr>
          <w:rFonts w:eastAsia="Times New Roman" w:cs="Times New Roman"/>
          <w:color w:val="000000"/>
          <w:szCs w:val="24"/>
          <w:lang w:eastAsia="en-US"/>
        </w:rPr>
      </w:pPr>
      <w:r w:rsidRPr="003622F7">
        <w:rPr>
          <w:rFonts w:eastAsia="Times New Roman" w:cs="Times New Roman"/>
          <w:color w:val="000000"/>
          <w:szCs w:val="24"/>
          <w:lang w:eastAsia="en-US"/>
        </w:rPr>
        <w:t xml:space="preserve">Thalia Tamzil / 31150371/2019 / </w:t>
      </w:r>
      <w:r>
        <w:rPr>
          <w:rFonts w:eastAsia="Times New Roman" w:cs="Times New Roman"/>
          <w:color w:val="000000"/>
          <w:szCs w:val="24"/>
          <w:lang w:eastAsia="en-US"/>
        </w:rPr>
        <w:t>The Impact</w:t>
      </w:r>
      <w:r w:rsidRPr="003622F7">
        <w:rPr>
          <w:rFonts w:eastAsia="Times New Roman" w:cs="Times New Roman"/>
          <w:color w:val="000000"/>
          <w:szCs w:val="24"/>
          <w:lang w:eastAsia="en-US"/>
        </w:rPr>
        <w:t xml:space="preserve"> of Institutional Ownership, Managerial Ownership, and Profitability on </w:t>
      </w:r>
      <w:r>
        <w:rPr>
          <w:rFonts w:eastAsia="Times New Roman" w:cs="Times New Roman"/>
          <w:color w:val="000000"/>
          <w:szCs w:val="24"/>
          <w:lang w:eastAsia="en-US"/>
        </w:rPr>
        <w:t>Firm Value</w:t>
      </w:r>
      <w:r w:rsidRPr="003622F7">
        <w:rPr>
          <w:rFonts w:eastAsia="Times New Roman" w:cs="Times New Roman"/>
          <w:color w:val="000000"/>
          <w:szCs w:val="24"/>
          <w:lang w:eastAsia="en-US"/>
        </w:rPr>
        <w:t xml:space="preserve"> ​​in Manufacturing Companies Listed </w:t>
      </w:r>
      <w:r w:rsidR="00F04BCB">
        <w:rPr>
          <w:rFonts w:eastAsia="Times New Roman" w:cs="Times New Roman"/>
          <w:color w:val="000000"/>
          <w:szCs w:val="24"/>
          <w:lang w:eastAsia="en-US"/>
        </w:rPr>
        <w:t xml:space="preserve">in </w:t>
      </w:r>
      <w:r w:rsidRPr="003622F7">
        <w:rPr>
          <w:rFonts w:eastAsia="Times New Roman" w:cs="Times New Roman"/>
          <w:color w:val="000000"/>
          <w:szCs w:val="24"/>
          <w:lang w:eastAsia="en-US"/>
        </w:rPr>
        <w:t>Indonesia Stock Exchange</w:t>
      </w:r>
      <w:r w:rsidR="00F04BCB">
        <w:rPr>
          <w:rFonts w:eastAsia="Times New Roman" w:cs="Times New Roman"/>
          <w:color w:val="000000"/>
          <w:szCs w:val="24"/>
          <w:lang w:eastAsia="en-US"/>
        </w:rPr>
        <w:t xml:space="preserve"> in the</w:t>
      </w:r>
      <w:r w:rsidRPr="003622F7">
        <w:rPr>
          <w:rFonts w:eastAsia="Times New Roman" w:cs="Times New Roman"/>
          <w:color w:val="000000"/>
          <w:szCs w:val="24"/>
          <w:lang w:eastAsia="en-US"/>
        </w:rPr>
        <w:t xml:space="preserve"> Period </w:t>
      </w:r>
      <w:r w:rsidR="00F04BCB">
        <w:rPr>
          <w:rFonts w:eastAsia="Times New Roman" w:cs="Times New Roman"/>
          <w:color w:val="000000"/>
          <w:szCs w:val="24"/>
          <w:lang w:eastAsia="en-US"/>
        </w:rPr>
        <w:t xml:space="preserve">of </w:t>
      </w:r>
      <w:r w:rsidRPr="003622F7">
        <w:rPr>
          <w:rFonts w:eastAsia="Times New Roman" w:cs="Times New Roman"/>
          <w:color w:val="000000"/>
          <w:szCs w:val="24"/>
          <w:lang w:eastAsia="en-US"/>
        </w:rPr>
        <w:t>2015-2017 / Prima Apriwenni, S.E., Ak., M.M., M.Ak.</w:t>
      </w:r>
    </w:p>
    <w:p w:rsidR="003622F7" w:rsidRPr="003622F7" w:rsidRDefault="003622F7" w:rsidP="004F67BC">
      <w:pPr>
        <w:ind w:left="0"/>
        <w:rPr>
          <w:rFonts w:eastAsia="Times New Roman" w:cs="Times New Roman"/>
          <w:szCs w:val="24"/>
          <w:lang w:eastAsia="en-US"/>
        </w:rPr>
      </w:pPr>
    </w:p>
    <w:p w:rsidR="003622F7" w:rsidRPr="003622F7" w:rsidRDefault="003622F7" w:rsidP="004F67BC">
      <w:pPr>
        <w:ind w:left="0"/>
        <w:rPr>
          <w:rFonts w:eastAsia="Times New Roman" w:cs="Times New Roman"/>
          <w:color w:val="000000"/>
          <w:szCs w:val="24"/>
          <w:lang w:eastAsia="en-US"/>
        </w:rPr>
      </w:pPr>
      <w:r w:rsidRPr="003622F7">
        <w:rPr>
          <w:rFonts w:eastAsia="Times New Roman" w:cs="Times New Roman"/>
          <w:color w:val="000000"/>
          <w:szCs w:val="24"/>
          <w:lang w:eastAsia="en-US"/>
        </w:rPr>
        <w:t>Companies must continue to grow in order to be sustainable in the development of increasingly rapid business and many ne</w:t>
      </w:r>
      <w:bookmarkStart w:id="2" w:name="_GoBack"/>
      <w:bookmarkEnd w:id="2"/>
      <w:r w:rsidRPr="003622F7">
        <w:rPr>
          <w:rFonts w:eastAsia="Times New Roman" w:cs="Times New Roman"/>
          <w:color w:val="000000"/>
          <w:szCs w:val="24"/>
          <w:lang w:eastAsia="en-US"/>
        </w:rPr>
        <w:t xml:space="preserve">w companies are emerging as competitors who have competitive advantages. Companies compete with each other to get a good image and perception of each stakeholder. Therefore the </w:t>
      </w:r>
      <w:r w:rsidR="00DE6B4C">
        <w:rPr>
          <w:rFonts w:eastAsia="Times New Roman" w:cs="Times New Roman"/>
          <w:color w:val="000000"/>
          <w:szCs w:val="24"/>
          <w:lang w:eastAsia="en-US"/>
        </w:rPr>
        <w:t>firm value</w:t>
      </w:r>
      <w:r w:rsidRPr="003622F7">
        <w:rPr>
          <w:rFonts w:eastAsia="Times New Roman" w:cs="Times New Roman"/>
          <w:color w:val="000000"/>
          <w:szCs w:val="24"/>
          <w:lang w:eastAsia="en-US"/>
        </w:rPr>
        <w:t xml:space="preserve"> is very important to describe the welfare of the company. There are several factors that can affect </w:t>
      </w:r>
      <w:r w:rsidR="00DE6B4C">
        <w:rPr>
          <w:rFonts w:eastAsia="Times New Roman" w:cs="Times New Roman"/>
          <w:color w:val="000000"/>
          <w:szCs w:val="24"/>
          <w:lang w:eastAsia="en-US"/>
        </w:rPr>
        <w:t>firm value</w:t>
      </w:r>
      <w:r w:rsidRPr="003622F7">
        <w:rPr>
          <w:rFonts w:eastAsia="Times New Roman" w:cs="Times New Roman"/>
          <w:color w:val="000000"/>
          <w:szCs w:val="24"/>
          <w:lang w:eastAsia="en-US"/>
        </w:rPr>
        <w:t>. Some of them are institutional ownership, managerial ownership, and profitability. Therefore this study aims to determine the effect of institutional ownership, managerial ownership, and profitability on the value of the company in manufacturing companies listed on the Indonesia Stock Exchange in the period 2015-2017.</w:t>
      </w:r>
    </w:p>
    <w:p w:rsidR="003622F7" w:rsidRPr="003622F7" w:rsidRDefault="003622F7" w:rsidP="004F67BC">
      <w:pPr>
        <w:ind w:left="0"/>
        <w:rPr>
          <w:rFonts w:eastAsia="Times New Roman" w:cs="Times New Roman"/>
          <w:szCs w:val="24"/>
          <w:lang w:eastAsia="en-US"/>
        </w:rPr>
      </w:pPr>
    </w:p>
    <w:p w:rsidR="003622F7" w:rsidRPr="003622F7" w:rsidRDefault="00DE6B4C" w:rsidP="004F67BC">
      <w:pPr>
        <w:ind w:left="0"/>
        <w:rPr>
          <w:rFonts w:eastAsia="Times New Roman" w:cs="Times New Roman"/>
          <w:color w:val="000000"/>
          <w:szCs w:val="24"/>
          <w:lang w:eastAsia="en-US"/>
        </w:rPr>
      </w:pPr>
      <w:r>
        <w:rPr>
          <w:rFonts w:cs="Times New Roman"/>
          <w:szCs w:val="24"/>
        </w:rPr>
        <w:t xml:space="preserve">This research is based on </w:t>
      </w:r>
      <w:r w:rsidR="003622F7" w:rsidRPr="003622F7">
        <w:rPr>
          <w:rFonts w:eastAsia="Times New Roman" w:cs="Times New Roman"/>
          <w:color w:val="000000"/>
          <w:szCs w:val="24"/>
          <w:lang w:eastAsia="en-US"/>
        </w:rPr>
        <w:t>agency theory and signal theory. In agency theory, it is said that in the agency relationship will cause costs, one of which is the monitoring cost. The monitoring cost can be reduced by the presence of institutional ownership that can help companies in monitoring employee performance. In agency theory there are also basic human characteristics, one of which is selfishness which can cause employee fraud. Therefore, managerial ownership is required so that managers have the same goals as the company. Shareholders need a signal that contains company prospect information that can be obtained through the level of profitability of the company.</w:t>
      </w:r>
    </w:p>
    <w:p w:rsidR="003622F7" w:rsidRPr="003622F7" w:rsidRDefault="003622F7" w:rsidP="004F67BC">
      <w:pPr>
        <w:ind w:left="0"/>
        <w:rPr>
          <w:rFonts w:eastAsia="Times New Roman" w:cs="Times New Roman"/>
          <w:szCs w:val="24"/>
          <w:lang w:eastAsia="en-US"/>
        </w:rPr>
      </w:pPr>
    </w:p>
    <w:p w:rsidR="008D12C6" w:rsidRDefault="003622F7" w:rsidP="004F67BC">
      <w:pPr>
        <w:ind w:left="0"/>
        <w:rPr>
          <w:rFonts w:eastAsia="Times New Roman" w:cs="Times New Roman"/>
          <w:color w:val="000000"/>
          <w:szCs w:val="24"/>
          <w:lang w:eastAsia="en-US"/>
        </w:rPr>
      </w:pPr>
      <w:r w:rsidRPr="003622F7">
        <w:rPr>
          <w:rFonts w:eastAsia="Times New Roman" w:cs="Times New Roman"/>
          <w:color w:val="000000"/>
          <w:szCs w:val="24"/>
          <w:lang w:eastAsia="en-US"/>
        </w:rPr>
        <w:t>The sample of this study is a manufacturing company listed on the Indonesia Stock Exchange (IDX) for the period 2015-2017 with a total sample of 105 samples. The sampling technique used is the Non-Probability Sampling technique with the purposive sampling method. The tests performed are descriptive statistical analysis, coefficient similarity test, overall classical assumption test, test coefficient of determination, simultaneous significance test, and test of significance of individual parameters.</w:t>
      </w:r>
      <w:r>
        <w:rPr>
          <w:rFonts w:eastAsia="Times New Roman" w:cs="Times New Roman"/>
          <w:color w:val="000000"/>
          <w:szCs w:val="24"/>
          <w:lang w:eastAsia="en-US"/>
        </w:rPr>
        <w:t xml:space="preserve"> </w:t>
      </w:r>
    </w:p>
    <w:p w:rsidR="008D12C6" w:rsidRDefault="008D12C6" w:rsidP="004F67BC">
      <w:pPr>
        <w:ind w:left="0"/>
        <w:rPr>
          <w:rFonts w:eastAsia="Times New Roman" w:cs="Times New Roman"/>
          <w:color w:val="000000"/>
          <w:szCs w:val="24"/>
          <w:lang w:eastAsia="en-US"/>
        </w:rPr>
      </w:pPr>
    </w:p>
    <w:p w:rsidR="003622F7" w:rsidRPr="008D12C6" w:rsidRDefault="008D12C6" w:rsidP="004F67BC">
      <w:pPr>
        <w:ind w:left="0"/>
        <w:rPr>
          <w:rFonts w:eastAsia="Times New Roman" w:cs="Times New Roman"/>
          <w:color w:val="000000"/>
          <w:szCs w:val="24"/>
          <w:lang w:eastAsia="en-US"/>
        </w:rPr>
      </w:pPr>
      <w:r>
        <w:rPr>
          <w:rFonts w:cs="Times New Roman"/>
        </w:rPr>
        <w:t xml:space="preserve">The Simultaneous Significance Test result shows that </w:t>
      </w:r>
      <w:r>
        <w:rPr>
          <w:rFonts w:cs="Times New Roman"/>
          <w:lang w:val="en-ID"/>
        </w:rPr>
        <w:t xml:space="preserve">institutional ownership, managerial ownership, and profitability have simultaneous impact on firm value. Individual Parameter Significance Test result shows that institutional ownership and profitability have a positive impact on firm value. </w:t>
      </w:r>
      <w:r w:rsidRPr="008D12C6">
        <w:rPr>
          <w:rFonts w:cs="Times New Roman"/>
          <w:szCs w:val="24"/>
        </w:rPr>
        <w:t>While managerial ownership does not affect the value of the company</w:t>
      </w:r>
    </w:p>
    <w:p w:rsidR="003622F7" w:rsidRPr="003622F7" w:rsidRDefault="003622F7" w:rsidP="004F67BC">
      <w:pPr>
        <w:ind w:left="0"/>
        <w:rPr>
          <w:rFonts w:eastAsia="Times New Roman" w:cs="Times New Roman"/>
          <w:color w:val="000000"/>
          <w:szCs w:val="24"/>
          <w:lang w:eastAsia="en-US"/>
        </w:rPr>
      </w:pPr>
    </w:p>
    <w:p w:rsidR="004F67BC" w:rsidRDefault="003622F7" w:rsidP="004F67BC">
      <w:pPr>
        <w:ind w:left="0"/>
        <w:rPr>
          <w:rFonts w:ascii="Arial" w:eastAsia="Times New Roman" w:hAnsi="Arial" w:cs="Arial"/>
          <w:color w:val="000000"/>
          <w:sz w:val="22"/>
          <w:lang w:eastAsia="en-US"/>
        </w:rPr>
      </w:pPr>
      <w:r w:rsidRPr="003622F7">
        <w:rPr>
          <w:rFonts w:eastAsia="Times New Roman" w:cs="Times New Roman"/>
          <w:color w:val="000000"/>
          <w:szCs w:val="24"/>
          <w:lang w:eastAsia="en-US"/>
        </w:rPr>
        <w:t>The conclusion of this study shows that there is enough evidence of institutional ownership to have a positive effect on a company’s value. There is not enough evidence that managerial ownership has a positive effect on company’s value. And there is sufficient evidence of profitability affecting the value of the company</w:t>
      </w:r>
      <w:r w:rsidRPr="003622F7">
        <w:rPr>
          <w:rFonts w:ascii="Arial" w:eastAsia="Times New Roman" w:hAnsi="Arial" w:cs="Arial"/>
          <w:color w:val="000000"/>
          <w:sz w:val="22"/>
          <w:lang w:eastAsia="en-US"/>
        </w:rPr>
        <w:t>.</w:t>
      </w:r>
    </w:p>
    <w:p w:rsidR="004F67BC" w:rsidRDefault="004F67BC" w:rsidP="004F67BC">
      <w:pPr>
        <w:ind w:left="0"/>
        <w:rPr>
          <w:rFonts w:ascii="Arial" w:eastAsia="Times New Roman" w:hAnsi="Arial" w:cs="Arial"/>
          <w:color w:val="000000"/>
          <w:sz w:val="22"/>
          <w:lang w:eastAsia="en-US"/>
        </w:rPr>
      </w:pPr>
    </w:p>
    <w:p w:rsidR="00D07665" w:rsidRPr="003622F7" w:rsidRDefault="001E29B8" w:rsidP="004F67BC">
      <w:pPr>
        <w:ind w:left="1440" w:hanging="1440"/>
        <w:rPr>
          <w:rFonts w:eastAsia="Times New Roman" w:cs="Times New Roman"/>
          <w:color w:val="000000"/>
          <w:szCs w:val="24"/>
          <w:lang w:eastAsia="en-US"/>
        </w:rPr>
      </w:pPr>
      <w:r>
        <w:rPr>
          <w:i/>
          <w:noProof/>
          <w:lang w:eastAsia="en-US"/>
        </w:rPr>
        <mc:AlternateContent>
          <mc:Choice Requires="wps">
            <w:drawing>
              <wp:anchor distT="0" distB="0" distL="114300" distR="114300" simplePos="0" relativeHeight="251670528" behindDoc="0" locked="0" layoutInCell="1" allowOverlap="1">
                <wp:simplePos x="0" y="0"/>
                <wp:positionH relativeFrom="column">
                  <wp:posOffset>2168903</wp:posOffset>
                </wp:positionH>
                <wp:positionV relativeFrom="paragraph">
                  <wp:posOffset>8213901</wp:posOffset>
                </wp:positionV>
                <wp:extent cx="1410511" cy="642025"/>
                <wp:effectExtent l="0" t="0" r="0" b="5715"/>
                <wp:wrapNone/>
                <wp:docPr id="14" name="Rectangle 14"/>
                <wp:cNvGraphicFramePr/>
                <a:graphic xmlns:a="http://schemas.openxmlformats.org/drawingml/2006/main">
                  <a:graphicData uri="http://schemas.microsoft.com/office/word/2010/wordprocessingShape">
                    <wps:wsp>
                      <wps:cNvSpPr/>
                      <wps:spPr>
                        <a:xfrm>
                          <a:off x="0" y="0"/>
                          <a:ext cx="1410511" cy="642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0BFD6" id="Rectangle 14" o:spid="_x0000_s1026" style="position:absolute;margin-left:170.8pt;margin-top:646.75pt;width:111.05pt;height:5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" fillcolor="white [3201]" stroked="f" strokeweight="1pt"/>
            </w:pict>
          </mc:Fallback>
        </mc:AlternateContent>
      </w:r>
      <w:r w:rsidR="004F67BC">
        <w:rPr>
          <w:rFonts w:eastAsia="Times New Roman" w:cs="Times New Roman"/>
          <w:color w:val="000000"/>
          <w:szCs w:val="24"/>
          <w:lang w:eastAsia="en-US"/>
        </w:rPr>
        <w:t>Key words</w:t>
      </w:r>
      <w:r w:rsidR="004F67BC">
        <w:rPr>
          <w:rFonts w:eastAsia="Times New Roman" w:cs="Times New Roman"/>
          <w:color w:val="000000"/>
          <w:szCs w:val="24"/>
          <w:lang w:eastAsia="en-US"/>
        </w:rPr>
        <w:tab/>
        <w:t>: Firm Value, Tobin’s q, Institutional Ownership, Managerial Ownership, Profitability</w:t>
      </w:r>
      <w:r w:rsidR="00E83317">
        <w:rPr>
          <w:rFonts w:eastAsia="Times New Roman" w:cs="Times New Roman"/>
          <w:color w:val="000000"/>
          <w:szCs w:val="24"/>
          <w:lang w:eastAsia="en-US"/>
        </w:rPr>
        <w:t>, Return on Asset</w:t>
      </w:r>
      <w:bookmarkEnd w:id="1"/>
    </w:p>
    <w:sectPr w:rsidR="00D07665" w:rsidRPr="003622F7" w:rsidSect="00336D80">
      <w:pgSz w:w="11907" w:h="16839" w:code="9"/>
      <w:pgMar w:top="1418" w:right="1418" w:bottom="1418" w:left="1701"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91" w:rsidRDefault="00570191" w:rsidP="00870E9C">
      <w:r>
        <w:separator/>
      </w:r>
    </w:p>
  </w:endnote>
  <w:endnote w:type="continuationSeparator" w:id="0">
    <w:p w:rsidR="00570191" w:rsidRDefault="00570191" w:rsidP="008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91" w:rsidRDefault="00570191" w:rsidP="00870E9C">
      <w:r>
        <w:separator/>
      </w:r>
    </w:p>
  </w:footnote>
  <w:footnote w:type="continuationSeparator" w:id="0">
    <w:p w:rsidR="00570191" w:rsidRDefault="00570191" w:rsidP="0087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06"/>
    <w:multiLevelType w:val="hybridMultilevel"/>
    <w:tmpl w:val="083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1C6"/>
    <w:multiLevelType w:val="hybridMultilevel"/>
    <w:tmpl w:val="B3D685DE"/>
    <w:lvl w:ilvl="0" w:tplc="916681AA">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4FB433E"/>
    <w:multiLevelType w:val="hybridMultilevel"/>
    <w:tmpl w:val="C1CE7F00"/>
    <w:lvl w:ilvl="0" w:tplc="268C19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B7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DED6A75"/>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1C559DA"/>
    <w:multiLevelType w:val="hybridMultilevel"/>
    <w:tmpl w:val="6CA6B97C"/>
    <w:lvl w:ilvl="0" w:tplc="439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82833"/>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4280224"/>
    <w:multiLevelType w:val="hybridMultilevel"/>
    <w:tmpl w:val="AC8E6D7E"/>
    <w:lvl w:ilvl="0" w:tplc="F0B25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B43B4"/>
    <w:multiLevelType w:val="hybridMultilevel"/>
    <w:tmpl w:val="F1F871DE"/>
    <w:lvl w:ilvl="0" w:tplc="AFC6C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40F9"/>
    <w:multiLevelType w:val="hybridMultilevel"/>
    <w:tmpl w:val="926EF63A"/>
    <w:lvl w:ilvl="0" w:tplc="C770A1CC">
      <w:start w:val="1"/>
      <w:numFmt w:val="decimal"/>
      <w:lvlText w:val="%1."/>
      <w:lvlJc w:val="left"/>
      <w:pPr>
        <w:ind w:left="1644" w:hanging="360"/>
      </w:pPr>
      <w:rPr>
        <w:rFonts w:ascii="Times New Roman" w:eastAsiaTheme="minorEastAsia" w:hAnsi="Times New Roman" w:cs="Times New Roman"/>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270359E0"/>
    <w:multiLevelType w:val="hybridMultilevel"/>
    <w:tmpl w:val="D7C2CF20"/>
    <w:lvl w:ilvl="0" w:tplc="053048B0">
      <w:start w:val="1"/>
      <w:numFmt w:val="low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301F9"/>
    <w:multiLevelType w:val="hybridMultilevel"/>
    <w:tmpl w:val="B4501470"/>
    <w:lvl w:ilvl="0" w:tplc="30EAD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B86781F"/>
    <w:multiLevelType w:val="hybridMultilevel"/>
    <w:tmpl w:val="1880597C"/>
    <w:lvl w:ilvl="0" w:tplc="8D00A7F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53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15:restartNumberingAfterBreak="0">
    <w:nsid w:val="44D27EBF"/>
    <w:multiLevelType w:val="hybridMultilevel"/>
    <w:tmpl w:val="46022C24"/>
    <w:lvl w:ilvl="0" w:tplc="064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321CB"/>
    <w:multiLevelType w:val="hybridMultilevel"/>
    <w:tmpl w:val="1A64B0B6"/>
    <w:lvl w:ilvl="0" w:tplc="C5ACF4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8551BC7"/>
    <w:multiLevelType w:val="hybridMultilevel"/>
    <w:tmpl w:val="88C21CDE"/>
    <w:lvl w:ilvl="0" w:tplc="87C4D9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EF3284"/>
    <w:multiLevelType w:val="hybridMultilevel"/>
    <w:tmpl w:val="2C285C76"/>
    <w:lvl w:ilvl="0" w:tplc="5CD0F0A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4F6D5309"/>
    <w:multiLevelType w:val="hybridMultilevel"/>
    <w:tmpl w:val="F9FE2C62"/>
    <w:lvl w:ilvl="0" w:tplc="86FE3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875A1"/>
    <w:multiLevelType w:val="hybridMultilevel"/>
    <w:tmpl w:val="88EC4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F142A"/>
    <w:multiLevelType w:val="hybridMultilevel"/>
    <w:tmpl w:val="21A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A6"/>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D636DA9"/>
    <w:multiLevelType w:val="hybridMultilevel"/>
    <w:tmpl w:val="3B20B54C"/>
    <w:lvl w:ilvl="0" w:tplc="BE94BAD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45E8A"/>
    <w:multiLevelType w:val="hybridMultilevel"/>
    <w:tmpl w:val="B1CA2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D1B43"/>
    <w:multiLevelType w:val="hybridMultilevel"/>
    <w:tmpl w:val="4D74D9AC"/>
    <w:lvl w:ilvl="0" w:tplc="114A8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395A10"/>
    <w:multiLevelType w:val="hybridMultilevel"/>
    <w:tmpl w:val="19E49D46"/>
    <w:lvl w:ilvl="0" w:tplc="F294D6C4">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69663500"/>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700969FD"/>
    <w:multiLevelType w:val="hybridMultilevel"/>
    <w:tmpl w:val="31F864D2"/>
    <w:lvl w:ilvl="0" w:tplc="08CE16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5E1A0A"/>
    <w:multiLevelType w:val="hybridMultilevel"/>
    <w:tmpl w:val="EF2605CC"/>
    <w:lvl w:ilvl="0" w:tplc="D864FB08">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46110D8"/>
    <w:multiLevelType w:val="hybridMultilevel"/>
    <w:tmpl w:val="A250872E"/>
    <w:lvl w:ilvl="0" w:tplc="FB92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C25631"/>
    <w:multiLevelType w:val="hybridMultilevel"/>
    <w:tmpl w:val="EB2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138"/>
    <w:multiLevelType w:val="hybridMultilevel"/>
    <w:tmpl w:val="152E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A3F46"/>
    <w:multiLevelType w:val="hybridMultilevel"/>
    <w:tmpl w:val="9C167E0E"/>
    <w:lvl w:ilvl="0" w:tplc="1048FA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AD1719"/>
    <w:multiLevelType w:val="hybridMultilevel"/>
    <w:tmpl w:val="144C1BDA"/>
    <w:lvl w:ilvl="0" w:tplc="B62EA50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EDC1AAC"/>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15:restartNumberingAfterBreak="0">
    <w:nsid w:val="7FE42034"/>
    <w:multiLevelType w:val="hybridMultilevel"/>
    <w:tmpl w:val="23B4F59E"/>
    <w:lvl w:ilvl="0" w:tplc="E2825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4"/>
  </w:num>
  <w:num w:numId="3">
    <w:abstractNumId w:val="30"/>
  </w:num>
  <w:num w:numId="4">
    <w:abstractNumId w:val="3"/>
  </w:num>
  <w:num w:numId="5">
    <w:abstractNumId w:val="10"/>
  </w:num>
  <w:num w:numId="6">
    <w:abstractNumId w:val="32"/>
  </w:num>
  <w:num w:numId="7">
    <w:abstractNumId w:val="1"/>
  </w:num>
  <w:num w:numId="8">
    <w:abstractNumId w:val="19"/>
  </w:num>
  <w:num w:numId="9">
    <w:abstractNumId w:val="24"/>
    <w:lvlOverride w:ilvl="0">
      <w:startOverride w:val="1"/>
    </w:lvlOverride>
  </w:num>
  <w:num w:numId="10">
    <w:abstractNumId w:val="11"/>
  </w:num>
  <w:num w:numId="11">
    <w:abstractNumId w:val="8"/>
  </w:num>
  <w:num w:numId="12">
    <w:abstractNumId w:val="9"/>
  </w:num>
  <w:num w:numId="13">
    <w:abstractNumId w:val="29"/>
  </w:num>
  <w:num w:numId="14">
    <w:abstractNumId w:val="21"/>
  </w:num>
  <w:num w:numId="15">
    <w:abstractNumId w:val="27"/>
  </w:num>
  <w:num w:numId="16">
    <w:abstractNumId w:val="26"/>
  </w:num>
  <w:num w:numId="17">
    <w:abstractNumId w:val="20"/>
  </w:num>
  <w:num w:numId="18">
    <w:abstractNumId w:val="0"/>
  </w:num>
  <w:num w:numId="19">
    <w:abstractNumId w:val="12"/>
  </w:num>
  <w:num w:numId="20">
    <w:abstractNumId w:val="7"/>
  </w:num>
  <w:num w:numId="21">
    <w:abstractNumId w:val="31"/>
  </w:num>
  <w:num w:numId="22">
    <w:abstractNumId w:val="36"/>
  </w:num>
  <w:num w:numId="23">
    <w:abstractNumId w:val="23"/>
  </w:num>
  <w:num w:numId="24">
    <w:abstractNumId w:val="14"/>
  </w:num>
  <w:num w:numId="25">
    <w:abstractNumId w:val="5"/>
  </w:num>
  <w:num w:numId="26">
    <w:abstractNumId w:val="4"/>
  </w:num>
  <w:num w:numId="27">
    <w:abstractNumId w:val="28"/>
  </w:num>
  <w:num w:numId="28">
    <w:abstractNumId w:val="33"/>
  </w:num>
  <w:num w:numId="29">
    <w:abstractNumId w:val="37"/>
  </w:num>
  <w:num w:numId="30">
    <w:abstractNumId w:val="17"/>
  </w:num>
  <w:num w:numId="31">
    <w:abstractNumId w:val="35"/>
  </w:num>
  <w:num w:numId="32">
    <w:abstractNumId w:val="18"/>
  </w:num>
  <w:num w:numId="33">
    <w:abstractNumId w:val="2"/>
  </w:num>
  <w:num w:numId="34">
    <w:abstractNumId w:val="25"/>
  </w:num>
  <w:num w:numId="35">
    <w:abstractNumId w:val="16"/>
  </w:num>
  <w:num w:numId="36">
    <w:abstractNumId w:val="6"/>
  </w:num>
  <w:num w:numId="37">
    <w:abstractNumId w:val="22"/>
  </w:num>
  <w:num w:numId="38">
    <w:abstractNumId w:val="34"/>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79C"/>
    <w:rsid w:val="0000284F"/>
    <w:rsid w:val="000062BA"/>
    <w:rsid w:val="000073CC"/>
    <w:rsid w:val="00007F2C"/>
    <w:rsid w:val="000124E7"/>
    <w:rsid w:val="00014A0F"/>
    <w:rsid w:val="00020B85"/>
    <w:rsid w:val="000237BC"/>
    <w:rsid w:val="00030D10"/>
    <w:rsid w:val="00031F61"/>
    <w:rsid w:val="00033CE4"/>
    <w:rsid w:val="0003497E"/>
    <w:rsid w:val="00034BB8"/>
    <w:rsid w:val="00036CC9"/>
    <w:rsid w:val="00041712"/>
    <w:rsid w:val="00042B9A"/>
    <w:rsid w:val="000442B2"/>
    <w:rsid w:val="00044B31"/>
    <w:rsid w:val="00062B7C"/>
    <w:rsid w:val="00064AD3"/>
    <w:rsid w:val="00066F0C"/>
    <w:rsid w:val="00073715"/>
    <w:rsid w:val="000765F1"/>
    <w:rsid w:val="00077924"/>
    <w:rsid w:val="0008614A"/>
    <w:rsid w:val="000863EE"/>
    <w:rsid w:val="00090AB6"/>
    <w:rsid w:val="00091F2C"/>
    <w:rsid w:val="00094D68"/>
    <w:rsid w:val="00097EFC"/>
    <w:rsid w:val="000A1B13"/>
    <w:rsid w:val="000A1D9D"/>
    <w:rsid w:val="000A2B56"/>
    <w:rsid w:val="000A2C2B"/>
    <w:rsid w:val="000A672F"/>
    <w:rsid w:val="000A740F"/>
    <w:rsid w:val="000B6347"/>
    <w:rsid w:val="000B6E25"/>
    <w:rsid w:val="000C3E5D"/>
    <w:rsid w:val="000D0259"/>
    <w:rsid w:val="000D1BB3"/>
    <w:rsid w:val="000F192A"/>
    <w:rsid w:val="000F6974"/>
    <w:rsid w:val="000F7E79"/>
    <w:rsid w:val="00100061"/>
    <w:rsid w:val="001003F6"/>
    <w:rsid w:val="00102E99"/>
    <w:rsid w:val="00103123"/>
    <w:rsid w:val="00103D73"/>
    <w:rsid w:val="00116FE1"/>
    <w:rsid w:val="00123033"/>
    <w:rsid w:val="00124A3D"/>
    <w:rsid w:val="0012699A"/>
    <w:rsid w:val="001308E7"/>
    <w:rsid w:val="00131037"/>
    <w:rsid w:val="0013382E"/>
    <w:rsid w:val="00140002"/>
    <w:rsid w:val="00143E11"/>
    <w:rsid w:val="00153749"/>
    <w:rsid w:val="00161FEC"/>
    <w:rsid w:val="0016458B"/>
    <w:rsid w:val="00164739"/>
    <w:rsid w:val="00164E5B"/>
    <w:rsid w:val="00165DF0"/>
    <w:rsid w:val="00166BA5"/>
    <w:rsid w:val="00167E6E"/>
    <w:rsid w:val="00174041"/>
    <w:rsid w:val="0017782E"/>
    <w:rsid w:val="00181912"/>
    <w:rsid w:val="00181C37"/>
    <w:rsid w:val="00183B8F"/>
    <w:rsid w:val="00186741"/>
    <w:rsid w:val="00187568"/>
    <w:rsid w:val="001A244C"/>
    <w:rsid w:val="001A6611"/>
    <w:rsid w:val="001B7AAA"/>
    <w:rsid w:val="001C3667"/>
    <w:rsid w:val="001C3E51"/>
    <w:rsid w:val="001D2D18"/>
    <w:rsid w:val="001D3292"/>
    <w:rsid w:val="001D3A00"/>
    <w:rsid w:val="001D7D55"/>
    <w:rsid w:val="001E29B8"/>
    <w:rsid w:val="001E3324"/>
    <w:rsid w:val="001E3C28"/>
    <w:rsid w:val="001E7348"/>
    <w:rsid w:val="001E7F80"/>
    <w:rsid w:val="001F39AF"/>
    <w:rsid w:val="001F5A61"/>
    <w:rsid w:val="002042D2"/>
    <w:rsid w:val="00206016"/>
    <w:rsid w:val="002117A2"/>
    <w:rsid w:val="0021227B"/>
    <w:rsid w:val="00214112"/>
    <w:rsid w:val="002163C6"/>
    <w:rsid w:val="00220BB2"/>
    <w:rsid w:val="002251A6"/>
    <w:rsid w:val="00226A79"/>
    <w:rsid w:val="0022768E"/>
    <w:rsid w:val="002309BD"/>
    <w:rsid w:val="00230A4D"/>
    <w:rsid w:val="00231325"/>
    <w:rsid w:val="00234821"/>
    <w:rsid w:val="0023591F"/>
    <w:rsid w:val="00240C41"/>
    <w:rsid w:val="00240D38"/>
    <w:rsid w:val="00243D9A"/>
    <w:rsid w:val="002475E0"/>
    <w:rsid w:val="00250031"/>
    <w:rsid w:val="002504A6"/>
    <w:rsid w:val="00251F38"/>
    <w:rsid w:val="00253EDC"/>
    <w:rsid w:val="00254C99"/>
    <w:rsid w:val="00256A2E"/>
    <w:rsid w:val="0026365E"/>
    <w:rsid w:val="0026519C"/>
    <w:rsid w:val="00265998"/>
    <w:rsid w:val="00271BEE"/>
    <w:rsid w:val="00272652"/>
    <w:rsid w:val="002728D7"/>
    <w:rsid w:val="00282F1E"/>
    <w:rsid w:val="00282F48"/>
    <w:rsid w:val="002837D3"/>
    <w:rsid w:val="0028589D"/>
    <w:rsid w:val="00287878"/>
    <w:rsid w:val="00287D1A"/>
    <w:rsid w:val="00291011"/>
    <w:rsid w:val="002925CD"/>
    <w:rsid w:val="002955D9"/>
    <w:rsid w:val="002963BA"/>
    <w:rsid w:val="00296A6D"/>
    <w:rsid w:val="002C20D8"/>
    <w:rsid w:val="002C44F6"/>
    <w:rsid w:val="002E168F"/>
    <w:rsid w:val="002E21A4"/>
    <w:rsid w:val="002E673E"/>
    <w:rsid w:val="002E6F5D"/>
    <w:rsid w:val="002F2806"/>
    <w:rsid w:val="002F400D"/>
    <w:rsid w:val="002F6696"/>
    <w:rsid w:val="002F7E39"/>
    <w:rsid w:val="002F7E4D"/>
    <w:rsid w:val="00304401"/>
    <w:rsid w:val="0030565C"/>
    <w:rsid w:val="00312F3F"/>
    <w:rsid w:val="00312F5D"/>
    <w:rsid w:val="003146E3"/>
    <w:rsid w:val="00321955"/>
    <w:rsid w:val="003238BD"/>
    <w:rsid w:val="00325329"/>
    <w:rsid w:val="00330423"/>
    <w:rsid w:val="003319A6"/>
    <w:rsid w:val="00336D80"/>
    <w:rsid w:val="0034089B"/>
    <w:rsid w:val="003414D8"/>
    <w:rsid w:val="00353E2E"/>
    <w:rsid w:val="00356A4F"/>
    <w:rsid w:val="003602D2"/>
    <w:rsid w:val="003622F7"/>
    <w:rsid w:val="00362D9C"/>
    <w:rsid w:val="00364165"/>
    <w:rsid w:val="00366F1D"/>
    <w:rsid w:val="0037257A"/>
    <w:rsid w:val="00372D09"/>
    <w:rsid w:val="00381325"/>
    <w:rsid w:val="003819E0"/>
    <w:rsid w:val="003825B2"/>
    <w:rsid w:val="00382B1B"/>
    <w:rsid w:val="00384C5D"/>
    <w:rsid w:val="0038645A"/>
    <w:rsid w:val="00386CB4"/>
    <w:rsid w:val="00387157"/>
    <w:rsid w:val="00390B0B"/>
    <w:rsid w:val="003A11D4"/>
    <w:rsid w:val="003A150B"/>
    <w:rsid w:val="003A287A"/>
    <w:rsid w:val="003A7881"/>
    <w:rsid w:val="003B1EF7"/>
    <w:rsid w:val="003C23D3"/>
    <w:rsid w:val="003C5E71"/>
    <w:rsid w:val="003E0152"/>
    <w:rsid w:val="003E3ED5"/>
    <w:rsid w:val="003E5C7C"/>
    <w:rsid w:val="003E5F12"/>
    <w:rsid w:val="003F08C6"/>
    <w:rsid w:val="003F1167"/>
    <w:rsid w:val="003F3A69"/>
    <w:rsid w:val="003F3FC2"/>
    <w:rsid w:val="003F74BD"/>
    <w:rsid w:val="00401526"/>
    <w:rsid w:val="00401B45"/>
    <w:rsid w:val="0040264F"/>
    <w:rsid w:val="00402A51"/>
    <w:rsid w:val="00403CF9"/>
    <w:rsid w:val="004044E5"/>
    <w:rsid w:val="00412AD8"/>
    <w:rsid w:val="004142CF"/>
    <w:rsid w:val="0041521F"/>
    <w:rsid w:val="00415B45"/>
    <w:rsid w:val="00415F92"/>
    <w:rsid w:val="004167F2"/>
    <w:rsid w:val="004211CC"/>
    <w:rsid w:val="004223C6"/>
    <w:rsid w:val="00430396"/>
    <w:rsid w:val="00436022"/>
    <w:rsid w:val="00443F51"/>
    <w:rsid w:val="0044489F"/>
    <w:rsid w:val="004532C5"/>
    <w:rsid w:val="00455E38"/>
    <w:rsid w:val="0045791B"/>
    <w:rsid w:val="00461278"/>
    <w:rsid w:val="004640ED"/>
    <w:rsid w:val="00470287"/>
    <w:rsid w:val="004707BF"/>
    <w:rsid w:val="00471DAE"/>
    <w:rsid w:val="00474F96"/>
    <w:rsid w:val="00477669"/>
    <w:rsid w:val="00483782"/>
    <w:rsid w:val="00484BC4"/>
    <w:rsid w:val="00490E92"/>
    <w:rsid w:val="00491C68"/>
    <w:rsid w:val="00492BC3"/>
    <w:rsid w:val="00496D38"/>
    <w:rsid w:val="004A27F7"/>
    <w:rsid w:val="004A2A1E"/>
    <w:rsid w:val="004A5241"/>
    <w:rsid w:val="004B6281"/>
    <w:rsid w:val="004B74CB"/>
    <w:rsid w:val="004C1F68"/>
    <w:rsid w:val="004C34BF"/>
    <w:rsid w:val="004D74C4"/>
    <w:rsid w:val="004E0CAD"/>
    <w:rsid w:val="004E4D83"/>
    <w:rsid w:val="004E57EC"/>
    <w:rsid w:val="004E7497"/>
    <w:rsid w:val="004F03EE"/>
    <w:rsid w:val="004F3C87"/>
    <w:rsid w:val="004F67BC"/>
    <w:rsid w:val="004F6CBA"/>
    <w:rsid w:val="004F7E2D"/>
    <w:rsid w:val="005007BB"/>
    <w:rsid w:val="00506800"/>
    <w:rsid w:val="0050744B"/>
    <w:rsid w:val="00513B18"/>
    <w:rsid w:val="00516AAE"/>
    <w:rsid w:val="00517A27"/>
    <w:rsid w:val="00522DC2"/>
    <w:rsid w:val="00523D30"/>
    <w:rsid w:val="00525972"/>
    <w:rsid w:val="0053334B"/>
    <w:rsid w:val="00533805"/>
    <w:rsid w:val="00534E71"/>
    <w:rsid w:val="00535A5D"/>
    <w:rsid w:val="00541FD9"/>
    <w:rsid w:val="00543D8D"/>
    <w:rsid w:val="005448AA"/>
    <w:rsid w:val="00550A56"/>
    <w:rsid w:val="00550D5B"/>
    <w:rsid w:val="005566A8"/>
    <w:rsid w:val="0056018F"/>
    <w:rsid w:val="00560C3F"/>
    <w:rsid w:val="005666A7"/>
    <w:rsid w:val="005671A7"/>
    <w:rsid w:val="00570191"/>
    <w:rsid w:val="00570724"/>
    <w:rsid w:val="00580BE6"/>
    <w:rsid w:val="00581220"/>
    <w:rsid w:val="0058750A"/>
    <w:rsid w:val="00595C66"/>
    <w:rsid w:val="005A58B6"/>
    <w:rsid w:val="005A5E46"/>
    <w:rsid w:val="005A632F"/>
    <w:rsid w:val="005A7844"/>
    <w:rsid w:val="005B00E1"/>
    <w:rsid w:val="005B03F1"/>
    <w:rsid w:val="005B4543"/>
    <w:rsid w:val="005B5ABC"/>
    <w:rsid w:val="005C211A"/>
    <w:rsid w:val="005C4C1B"/>
    <w:rsid w:val="005D60F2"/>
    <w:rsid w:val="005E04E8"/>
    <w:rsid w:val="005E3200"/>
    <w:rsid w:val="005E4E2D"/>
    <w:rsid w:val="005E74FC"/>
    <w:rsid w:val="005F26D4"/>
    <w:rsid w:val="005F27BC"/>
    <w:rsid w:val="005F3A02"/>
    <w:rsid w:val="005F42E5"/>
    <w:rsid w:val="005F59B8"/>
    <w:rsid w:val="005F7A59"/>
    <w:rsid w:val="0061608C"/>
    <w:rsid w:val="006164CA"/>
    <w:rsid w:val="00623C7C"/>
    <w:rsid w:val="00623CD7"/>
    <w:rsid w:val="00635725"/>
    <w:rsid w:val="006431C0"/>
    <w:rsid w:val="00643DA8"/>
    <w:rsid w:val="00644AD1"/>
    <w:rsid w:val="00645350"/>
    <w:rsid w:val="006476E9"/>
    <w:rsid w:val="00652369"/>
    <w:rsid w:val="00664509"/>
    <w:rsid w:val="006656CB"/>
    <w:rsid w:val="00665B9B"/>
    <w:rsid w:val="00665DB6"/>
    <w:rsid w:val="0066734C"/>
    <w:rsid w:val="0067145B"/>
    <w:rsid w:val="00673128"/>
    <w:rsid w:val="00673CF1"/>
    <w:rsid w:val="00675C87"/>
    <w:rsid w:val="0068124B"/>
    <w:rsid w:val="00681BB8"/>
    <w:rsid w:val="00683298"/>
    <w:rsid w:val="006836E9"/>
    <w:rsid w:val="006852A5"/>
    <w:rsid w:val="006923BF"/>
    <w:rsid w:val="00692CFC"/>
    <w:rsid w:val="0069358A"/>
    <w:rsid w:val="006950FF"/>
    <w:rsid w:val="00696B59"/>
    <w:rsid w:val="006975C0"/>
    <w:rsid w:val="006A021A"/>
    <w:rsid w:val="006A391D"/>
    <w:rsid w:val="006B157A"/>
    <w:rsid w:val="006C01AA"/>
    <w:rsid w:val="006C2447"/>
    <w:rsid w:val="006C2D52"/>
    <w:rsid w:val="006D005C"/>
    <w:rsid w:val="006D3E40"/>
    <w:rsid w:val="006E159D"/>
    <w:rsid w:val="006E4A7C"/>
    <w:rsid w:val="006E6DA5"/>
    <w:rsid w:val="006F4D57"/>
    <w:rsid w:val="00701CA7"/>
    <w:rsid w:val="00704CB7"/>
    <w:rsid w:val="00715B7A"/>
    <w:rsid w:val="00716938"/>
    <w:rsid w:val="00720B4A"/>
    <w:rsid w:val="0072214F"/>
    <w:rsid w:val="00722913"/>
    <w:rsid w:val="00724011"/>
    <w:rsid w:val="00724363"/>
    <w:rsid w:val="0072440B"/>
    <w:rsid w:val="0073647E"/>
    <w:rsid w:val="00737355"/>
    <w:rsid w:val="00737C8F"/>
    <w:rsid w:val="007403F2"/>
    <w:rsid w:val="007405F9"/>
    <w:rsid w:val="00740867"/>
    <w:rsid w:val="00743A18"/>
    <w:rsid w:val="00743F99"/>
    <w:rsid w:val="00744062"/>
    <w:rsid w:val="00744B05"/>
    <w:rsid w:val="00747577"/>
    <w:rsid w:val="0075238C"/>
    <w:rsid w:val="00753D7F"/>
    <w:rsid w:val="007622A0"/>
    <w:rsid w:val="0076582E"/>
    <w:rsid w:val="0076684D"/>
    <w:rsid w:val="00770B8C"/>
    <w:rsid w:val="00772EFC"/>
    <w:rsid w:val="00774F41"/>
    <w:rsid w:val="00775CF3"/>
    <w:rsid w:val="007816DA"/>
    <w:rsid w:val="0078363B"/>
    <w:rsid w:val="0078417D"/>
    <w:rsid w:val="007854E4"/>
    <w:rsid w:val="007918D5"/>
    <w:rsid w:val="007A031A"/>
    <w:rsid w:val="007A0E4C"/>
    <w:rsid w:val="007A3FA7"/>
    <w:rsid w:val="007A4277"/>
    <w:rsid w:val="007B0432"/>
    <w:rsid w:val="007B06CB"/>
    <w:rsid w:val="007B1806"/>
    <w:rsid w:val="007B4135"/>
    <w:rsid w:val="007B785B"/>
    <w:rsid w:val="007C1C0B"/>
    <w:rsid w:val="007C2892"/>
    <w:rsid w:val="007C5CEC"/>
    <w:rsid w:val="007C5F98"/>
    <w:rsid w:val="007C702F"/>
    <w:rsid w:val="007C7320"/>
    <w:rsid w:val="007D080B"/>
    <w:rsid w:val="007D1ABF"/>
    <w:rsid w:val="007D5C38"/>
    <w:rsid w:val="007D64DD"/>
    <w:rsid w:val="007E016A"/>
    <w:rsid w:val="007E03B1"/>
    <w:rsid w:val="007E7F80"/>
    <w:rsid w:val="007F1693"/>
    <w:rsid w:val="00800452"/>
    <w:rsid w:val="00806E7B"/>
    <w:rsid w:val="00807575"/>
    <w:rsid w:val="00807A99"/>
    <w:rsid w:val="0081056A"/>
    <w:rsid w:val="00815846"/>
    <w:rsid w:val="00820E81"/>
    <w:rsid w:val="008255FD"/>
    <w:rsid w:val="00825F14"/>
    <w:rsid w:val="008275F5"/>
    <w:rsid w:val="00830A1C"/>
    <w:rsid w:val="00834F31"/>
    <w:rsid w:val="008354E8"/>
    <w:rsid w:val="008365D6"/>
    <w:rsid w:val="0084016B"/>
    <w:rsid w:val="008424F4"/>
    <w:rsid w:val="00842C4D"/>
    <w:rsid w:val="0084522D"/>
    <w:rsid w:val="0084534A"/>
    <w:rsid w:val="008507E3"/>
    <w:rsid w:val="00852BC1"/>
    <w:rsid w:val="00855BE3"/>
    <w:rsid w:val="00855C17"/>
    <w:rsid w:val="00855E82"/>
    <w:rsid w:val="008562FE"/>
    <w:rsid w:val="00856DF6"/>
    <w:rsid w:val="00865BB1"/>
    <w:rsid w:val="00865D5B"/>
    <w:rsid w:val="00867996"/>
    <w:rsid w:val="00870E9C"/>
    <w:rsid w:val="00872DE0"/>
    <w:rsid w:val="008749E4"/>
    <w:rsid w:val="00890817"/>
    <w:rsid w:val="0089349F"/>
    <w:rsid w:val="00896F24"/>
    <w:rsid w:val="008A0893"/>
    <w:rsid w:val="008A6051"/>
    <w:rsid w:val="008A7985"/>
    <w:rsid w:val="008B3CDD"/>
    <w:rsid w:val="008B45A7"/>
    <w:rsid w:val="008B527E"/>
    <w:rsid w:val="008B5597"/>
    <w:rsid w:val="008B7BFB"/>
    <w:rsid w:val="008C7C0D"/>
    <w:rsid w:val="008D099E"/>
    <w:rsid w:val="008D12C6"/>
    <w:rsid w:val="008D3955"/>
    <w:rsid w:val="008E0269"/>
    <w:rsid w:val="008E0B6D"/>
    <w:rsid w:val="008E1E06"/>
    <w:rsid w:val="008E2737"/>
    <w:rsid w:val="008E2BF9"/>
    <w:rsid w:val="008E3465"/>
    <w:rsid w:val="008E3466"/>
    <w:rsid w:val="008E6C3A"/>
    <w:rsid w:val="008F04C1"/>
    <w:rsid w:val="008F45BE"/>
    <w:rsid w:val="008F6131"/>
    <w:rsid w:val="008F7E89"/>
    <w:rsid w:val="0090021C"/>
    <w:rsid w:val="00901AFC"/>
    <w:rsid w:val="00906E62"/>
    <w:rsid w:val="0091357C"/>
    <w:rsid w:val="009163CF"/>
    <w:rsid w:val="009166D4"/>
    <w:rsid w:val="0092443C"/>
    <w:rsid w:val="00925502"/>
    <w:rsid w:val="00926441"/>
    <w:rsid w:val="00934A35"/>
    <w:rsid w:val="00935B3C"/>
    <w:rsid w:val="009426BC"/>
    <w:rsid w:val="00946EDC"/>
    <w:rsid w:val="00953D9A"/>
    <w:rsid w:val="00954F6D"/>
    <w:rsid w:val="00961288"/>
    <w:rsid w:val="00970EEB"/>
    <w:rsid w:val="0097350F"/>
    <w:rsid w:val="0097526F"/>
    <w:rsid w:val="00976875"/>
    <w:rsid w:val="009779E2"/>
    <w:rsid w:val="00981227"/>
    <w:rsid w:val="0098233B"/>
    <w:rsid w:val="0098261A"/>
    <w:rsid w:val="00983396"/>
    <w:rsid w:val="00985CE6"/>
    <w:rsid w:val="0098783D"/>
    <w:rsid w:val="00987E12"/>
    <w:rsid w:val="00991BB9"/>
    <w:rsid w:val="00994EA8"/>
    <w:rsid w:val="009950BA"/>
    <w:rsid w:val="00995CB7"/>
    <w:rsid w:val="00997EB7"/>
    <w:rsid w:val="009A64F2"/>
    <w:rsid w:val="009B30CD"/>
    <w:rsid w:val="009B68A1"/>
    <w:rsid w:val="009C2221"/>
    <w:rsid w:val="009C26E5"/>
    <w:rsid w:val="009D0055"/>
    <w:rsid w:val="009D2838"/>
    <w:rsid w:val="009D367C"/>
    <w:rsid w:val="009D4A65"/>
    <w:rsid w:val="009E4031"/>
    <w:rsid w:val="009E70C7"/>
    <w:rsid w:val="009E7EF9"/>
    <w:rsid w:val="009F0701"/>
    <w:rsid w:val="009F43B7"/>
    <w:rsid w:val="009F5B8D"/>
    <w:rsid w:val="00A00188"/>
    <w:rsid w:val="00A0020D"/>
    <w:rsid w:val="00A00711"/>
    <w:rsid w:val="00A01674"/>
    <w:rsid w:val="00A018C8"/>
    <w:rsid w:val="00A0280C"/>
    <w:rsid w:val="00A02EA8"/>
    <w:rsid w:val="00A0634D"/>
    <w:rsid w:val="00A10AE1"/>
    <w:rsid w:val="00A13EF4"/>
    <w:rsid w:val="00A15B2F"/>
    <w:rsid w:val="00A21702"/>
    <w:rsid w:val="00A27537"/>
    <w:rsid w:val="00A40533"/>
    <w:rsid w:val="00A46C17"/>
    <w:rsid w:val="00A47C7C"/>
    <w:rsid w:val="00A50008"/>
    <w:rsid w:val="00A52BAA"/>
    <w:rsid w:val="00A5687A"/>
    <w:rsid w:val="00A56E27"/>
    <w:rsid w:val="00A5721C"/>
    <w:rsid w:val="00A5725C"/>
    <w:rsid w:val="00A6240D"/>
    <w:rsid w:val="00A66494"/>
    <w:rsid w:val="00A7376A"/>
    <w:rsid w:val="00A73B7C"/>
    <w:rsid w:val="00A75172"/>
    <w:rsid w:val="00A761B7"/>
    <w:rsid w:val="00A81997"/>
    <w:rsid w:val="00A85822"/>
    <w:rsid w:val="00A91E69"/>
    <w:rsid w:val="00A9382B"/>
    <w:rsid w:val="00A942DE"/>
    <w:rsid w:val="00A963E0"/>
    <w:rsid w:val="00A973B7"/>
    <w:rsid w:val="00AB128D"/>
    <w:rsid w:val="00AB20A3"/>
    <w:rsid w:val="00AB420C"/>
    <w:rsid w:val="00AC0FDE"/>
    <w:rsid w:val="00AC2500"/>
    <w:rsid w:val="00AC7AEA"/>
    <w:rsid w:val="00AD0A39"/>
    <w:rsid w:val="00AD291C"/>
    <w:rsid w:val="00AD5874"/>
    <w:rsid w:val="00AE1325"/>
    <w:rsid w:val="00AE237F"/>
    <w:rsid w:val="00AE3755"/>
    <w:rsid w:val="00AE4917"/>
    <w:rsid w:val="00AE7FBB"/>
    <w:rsid w:val="00AF1958"/>
    <w:rsid w:val="00AF280E"/>
    <w:rsid w:val="00AF32CA"/>
    <w:rsid w:val="00AF6C95"/>
    <w:rsid w:val="00B0092B"/>
    <w:rsid w:val="00B02B8A"/>
    <w:rsid w:val="00B0550E"/>
    <w:rsid w:val="00B064F3"/>
    <w:rsid w:val="00B07189"/>
    <w:rsid w:val="00B102D5"/>
    <w:rsid w:val="00B10CA6"/>
    <w:rsid w:val="00B129D8"/>
    <w:rsid w:val="00B12B89"/>
    <w:rsid w:val="00B13085"/>
    <w:rsid w:val="00B170F7"/>
    <w:rsid w:val="00B20473"/>
    <w:rsid w:val="00B20F6B"/>
    <w:rsid w:val="00B21B0E"/>
    <w:rsid w:val="00B27445"/>
    <w:rsid w:val="00B27492"/>
    <w:rsid w:val="00B36F38"/>
    <w:rsid w:val="00B431A6"/>
    <w:rsid w:val="00B43DF4"/>
    <w:rsid w:val="00B5012B"/>
    <w:rsid w:val="00B512DC"/>
    <w:rsid w:val="00B535A2"/>
    <w:rsid w:val="00B55D6D"/>
    <w:rsid w:val="00B57FE4"/>
    <w:rsid w:val="00B60808"/>
    <w:rsid w:val="00B61692"/>
    <w:rsid w:val="00B619AE"/>
    <w:rsid w:val="00B61E8A"/>
    <w:rsid w:val="00B62A43"/>
    <w:rsid w:val="00B638D7"/>
    <w:rsid w:val="00B64B3D"/>
    <w:rsid w:val="00B72674"/>
    <w:rsid w:val="00B73050"/>
    <w:rsid w:val="00B73BF9"/>
    <w:rsid w:val="00B779C7"/>
    <w:rsid w:val="00B80FAF"/>
    <w:rsid w:val="00B84142"/>
    <w:rsid w:val="00B841FE"/>
    <w:rsid w:val="00B86211"/>
    <w:rsid w:val="00B915F1"/>
    <w:rsid w:val="00BA1319"/>
    <w:rsid w:val="00BA163A"/>
    <w:rsid w:val="00BA378A"/>
    <w:rsid w:val="00BA481E"/>
    <w:rsid w:val="00BB0D90"/>
    <w:rsid w:val="00BB2E4E"/>
    <w:rsid w:val="00BB61D9"/>
    <w:rsid w:val="00BC46CC"/>
    <w:rsid w:val="00BD09B0"/>
    <w:rsid w:val="00BD17E1"/>
    <w:rsid w:val="00BD200A"/>
    <w:rsid w:val="00BD4DDE"/>
    <w:rsid w:val="00BE22DF"/>
    <w:rsid w:val="00BF1923"/>
    <w:rsid w:val="00BF4A26"/>
    <w:rsid w:val="00BF791E"/>
    <w:rsid w:val="00C000DB"/>
    <w:rsid w:val="00C026D0"/>
    <w:rsid w:val="00C03092"/>
    <w:rsid w:val="00C05ADB"/>
    <w:rsid w:val="00C12A24"/>
    <w:rsid w:val="00C171CE"/>
    <w:rsid w:val="00C20096"/>
    <w:rsid w:val="00C21A26"/>
    <w:rsid w:val="00C2229C"/>
    <w:rsid w:val="00C259F8"/>
    <w:rsid w:val="00C315B8"/>
    <w:rsid w:val="00C33BEA"/>
    <w:rsid w:val="00C33E6A"/>
    <w:rsid w:val="00C35475"/>
    <w:rsid w:val="00C360D9"/>
    <w:rsid w:val="00C376CA"/>
    <w:rsid w:val="00C41DEC"/>
    <w:rsid w:val="00C44AAA"/>
    <w:rsid w:val="00C50A19"/>
    <w:rsid w:val="00C50E48"/>
    <w:rsid w:val="00C52070"/>
    <w:rsid w:val="00C542EF"/>
    <w:rsid w:val="00C604D6"/>
    <w:rsid w:val="00C640A2"/>
    <w:rsid w:val="00C644A6"/>
    <w:rsid w:val="00C6593E"/>
    <w:rsid w:val="00C65FAF"/>
    <w:rsid w:val="00C664A7"/>
    <w:rsid w:val="00C673AF"/>
    <w:rsid w:val="00C71139"/>
    <w:rsid w:val="00C76BD8"/>
    <w:rsid w:val="00C77338"/>
    <w:rsid w:val="00C84042"/>
    <w:rsid w:val="00C845D2"/>
    <w:rsid w:val="00C856F8"/>
    <w:rsid w:val="00C85BEB"/>
    <w:rsid w:val="00C920DD"/>
    <w:rsid w:val="00C9276A"/>
    <w:rsid w:val="00CA339F"/>
    <w:rsid w:val="00CA68C1"/>
    <w:rsid w:val="00CA6DA6"/>
    <w:rsid w:val="00CB2D62"/>
    <w:rsid w:val="00CB71F4"/>
    <w:rsid w:val="00CC15D7"/>
    <w:rsid w:val="00CC776C"/>
    <w:rsid w:val="00CE4F0D"/>
    <w:rsid w:val="00CE69C1"/>
    <w:rsid w:val="00CF328D"/>
    <w:rsid w:val="00D02852"/>
    <w:rsid w:val="00D07665"/>
    <w:rsid w:val="00D177E7"/>
    <w:rsid w:val="00D2352A"/>
    <w:rsid w:val="00D24EF2"/>
    <w:rsid w:val="00D269BF"/>
    <w:rsid w:val="00D353CE"/>
    <w:rsid w:val="00D35AC8"/>
    <w:rsid w:val="00D36717"/>
    <w:rsid w:val="00D41150"/>
    <w:rsid w:val="00D42AA6"/>
    <w:rsid w:val="00D44A0B"/>
    <w:rsid w:val="00D50A2E"/>
    <w:rsid w:val="00D522C3"/>
    <w:rsid w:val="00D57049"/>
    <w:rsid w:val="00D57160"/>
    <w:rsid w:val="00D60F8F"/>
    <w:rsid w:val="00D673AA"/>
    <w:rsid w:val="00D727D5"/>
    <w:rsid w:val="00D77177"/>
    <w:rsid w:val="00D80FA0"/>
    <w:rsid w:val="00D83156"/>
    <w:rsid w:val="00D83305"/>
    <w:rsid w:val="00D86191"/>
    <w:rsid w:val="00D9101C"/>
    <w:rsid w:val="00D91360"/>
    <w:rsid w:val="00D91BF9"/>
    <w:rsid w:val="00D957EB"/>
    <w:rsid w:val="00D96345"/>
    <w:rsid w:val="00DA039A"/>
    <w:rsid w:val="00DA13CE"/>
    <w:rsid w:val="00DA40B9"/>
    <w:rsid w:val="00DA7BD5"/>
    <w:rsid w:val="00DB5AF3"/>
    <w:rsid w:val="00DC02E3"/>
    <w:rsid w:val="00DC0F20"/>
    <w:rsid w:val="00DC6CAE"/>
    <w:rsid w:val="00DD5CA0"/>
    <w:rsid w:val="00DD72C4"/>
    <w:rsid w:val="00DD7489"/>
    <w:rsid w:val="00DE47F6"/>
    <w:rsid w:val="00DE6B4C"/>
    <w:rsid w:val="00DE7B26"/>
    <w:rsid w:val="00DF0EA1"/>
    <w:rsid w:val="00DF16F9"/>
    <w:rsid w:val="00DF26CF"/>
    <w:rsid w:val="00DF32BC"/>
    <w:rsid w:val="00DF3AA3"/>
    <w:rsid w:val="00DF4ACA"/>
    <w:rsid w:val="00DF5E37"/>
    <w:rsid w:val="00DF7456"/>
    <w:rsid w:val="00E04975"/>
    <w:rsid w:val="00E04A01"/>
    <w:rsid w:val="00E06E1C"/>
    <w:rsid w:val="00E171D2"/>
    <w:rsid w:val="00E2671F"/>
    <w:rsid w:val="00E3124F"/>
    <w:rsid w:val="00E4541C"/>
    <w:rsid w:val="00E46BAA"/>
    <w:rsid w:val="00E475D7"/>
    <w:rsid w:val="00E502E4"/>
    <w:rsid w:val="00E50F90"/>
    <w:rsid w:val="00E54DE9"/>
    <w:rsid w:val="00E57192"/>
    <w:rsid w:val="00E64D14"/>
    <w:rsid w:val="00E65402"/>
    <w:rsid w:val="00E66567"/>
    <w:rsid w:val="00E7068C"/>
    <w:rsid w:val="00E70CE5"/>
    <w:rsid w:val="00E72C0F"/>
    <w:rsid w:val="00E7703A"/>
    <w:rsid w:val="00E817CA"/>
    <w:rsid w:val="00E83317"/>
    <w:rsid w:val="00E83EC7"/>
    <w:rsid w:val="00E84C82"/>
    <w:rsid w:val="00E8508C"/>
    <w:rsid w:val="00E875B7"/>
    <w:rsid w:val="00E87700"/>
    <w:rsid w:val="00E87DCE"/>
    <w:rsid w:val="00E955A2"/>
    <w:rsid w:val="00EA0AEC"/>
    <w:rsid w:val="00EA2DF1"/>
    <w:rsid w:val="00EA53FE"/>
    <w:rsid w:val="00EB2161"/>
    <w:rsid w:val="00EC36AD"/>
    <w:rsid w:val="00EC5363"/>
    <w:rsid w:val="00EC7676"/>
    <w:rsid w:val="00EC7938"/>
    <w:rsid w:val="00ED1D9F"/>
    <w:rsid w:val="00ED2854"/>
    <w:rsid w:val="00ED35BB"/>
    <w:rsid w:val="00ED3C1C"/>
    <w:rsid w:val="00EE2BE8"/>
    <w:rsid w:val="00EE3574"/>
    <w:rsid w:val="00EE540B"/>
    <w:rsid w:val="00EF1288"/>
    <w:rsid w:val="00EF21BF"/>
    <w:rsid w:val="00EF3B8A"/>
    <w:rsid w:val="00EF41E2"/>
    <w:rsid w:val="00EF5AD2"/>
    <w:rsid w:val="00EF5FAF"/>
    <w:rsid w:val="00EF65C5"/>
    <w:rsid w:val="00EF6740"/>
    <w:rsid w:val="00F03A81"/>
    <w:rsid w:val="00F04BCB"/>
    <w:rsid w:val="00F06642"/>
    <w:rsid w:val="00F10589"/>
    <w:rsid w:val="00F15042"/>
    <w:rsid w:val="00F178F4"/>
    <w:rsid w:val="00F17C5D"/>
    <w:rsid w:val="00F2214B"/>
    <w:rsid w:val="00F253C5"/>
    <w:rsid w:val="00F26622"/>
    <w:rsid w:val="00F273AF"/>
    <w:rsid w:val="00F2746B"/>
    <w:rsid w:val="00F35081"/>
    <w:rsid w:val="00F36CD2"/>
    <w:rsid w:val="00F424C2"/>
    <w:rsid w:val="00F516A8"/>
    <w:rsid w:val="00F51D5F"/>
    <w:rsid w:val="00F522DA"/>
    <w:rsid w:val="00F54ECD"/>
    <w:rsid w:val="00F62397"/>
    <w:rsid w:val="00F64B58"/>
    <w:rsid w:val="00F650D0"/>
    <w:rsid w:val="00F7775C"/>
    <w:rsid w:val="00F8637C"/>
    <w:rsid w:val="00F92951"/>
    <w:rsid w:val="00F936F4"/>
    <w:rsid w:val="00F94343"/>
    <w:rsid w:val="00F94E3C"/>
    <w:rsid w:val="00F95EE9"/>
    <w:rsid w:val="00F96970"/>
    <w:rsid w:val="00F96AFB"/>
    <w:rsid w:val="00FA42F9"/>
    <w:rsid w:val="00FB09CA"/>
    <w:rsid w:val="00FB37E4"/>
    <w:rsid w:val="00FB3BF4"/>
    <w:rsid w:val="00FC2A56"/>
    <w:rsid w:val="00FC3641"/>
    <w:rsid w:val="00FC7C98"/>
    <w:rsid w:val="00FD0582"/>
    <w:rsid w:val="00FD0AF8"/>
    <w:rsid w:val="00FD3AE9"/>
    <w:rsid w:val="00FD3E12"/>
    <w:rsid w:val="00FD62F1"/>
    <w:rsid w:val="00FE4210"/>
    <w:rsid w:val="00FE7C7A"/>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A5E0E-D997-49FC-AA5B-6ED548E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7"/>
    <w:rPr>
      <w:rFonts w:ascii="Times New Roman" w:hAnsi="Times New Roman"/>
      <w:sz w:val="24"/>
    </w:rPr>
  </w:style>
  <w:style w:type="paragraph" w:styleId="Heading1">
    <w:name w:val="heading 1"/>
    <w:basedOn w:val="Normal"/>
    <w:next w:val="Normal"/>
    <w:link w:val="Heading1Char"/>
    <w:uiPriority w:val="9"/>
    <w:qFormat/>
    <w:rsid w:val="003819E0"/>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3382E"/>
    <w:pPr>
      <w:keepNext/>
      <w:keepLines/>
      <w:numPr>
        <w:numId w:val="2"/>
      </w:numPr>
      <w:ind w:left="357" w:hanging="357"/>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7537"/>
    <w:pPr>
      <w:keepNext/>
      <w:keepLines/>
      <w:numPr>
        <w:numId w:val="3"/>
      </w:numPr>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8E2BF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E57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E2BF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E57EC"/>
    <w:rPr>
      <w:rFonts w:asciiTheme="majorHAnsi" w:eastAsiaTheme="majorEastAsia" w:hAnsiTheme="majorHAnsi" w:cstheme="majorBidi"/>
      <w:color w:val="1F4D78" w:themeColor="accent1" w:themeShade="7F"/>
      <w:sz w:val="24"/>
    </w:rPr>
  </w:style>
  <w:style w:type="paragraph" w:styleId="BalloonText">
    <w:name w:val="Balloon Text"/>
    <w:basedOn w:val="Normal"/>
    <w:link w:val="BalloonTextChar"/>
    <w:uiPriority w:val="99"/>
    <w:semiHidden/>
    <w:unhideWhenUsed/>
    <w:rsid w:val="00B535A2"/>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443F51"/>
    <w:pPr>
      <w:tabs>
        <w:tab w:val="right" w:leader="dot" w:pos="8647"/>
      </w:tabs>
      <w:spacing w:after="100" w:line="360" w:lineRule="auto"/>
      <w:ind w:left="0"/>
    </w:pPr>
    <w:rPr>
      <w:rFonts w:eastAsia="Times New Roman"/>
      <w:noProof/>
    </w:rPr>
  </w:style>
  <w:style w:type="paragraph" w:styleId="TOC2">
    <w:name w:val="toc 2"/>
    <w:basedOn w:val="Normal"/>
    <w:next w:val="Normal"/>
    <w:autoRedefine/>
    <w:uiPriority w:val="39"/>
    <w:unhideWhenUsed/>
    <w:rsid w:val="00856DF6"/>
    <w:pPr>
      <w:tabs>
        <w:tab w:val="left" w:pos="880"/>
        <w:tab w:val="right" w:leader="dot" w:pos="8647"/>
        <w:tab w:val="right" w:leader="dot" w:pos="8778"/>
      </w:tabs>
      <w:spacing w:after="100" w:line="360" w:lineRule="auto"/>
      <w:ind w:left="221" w:firstLine="62"/>
    </w:pPr>
  </w:style>
  <w:style w:type="paragraph" w:styleId="TOC3">
    <w:name w:val="toc 3"/>
    <w:basedOn w:val="Normal"/>
    <w:next w:val="Normal"/>
    <w:autoRedefine/>
    <w:uiPriority w:val="39"/>
    <w:unhideWhenUsed/>
    <w:rsid w:val="00970EEB"/>
    <w:pPr>
      <w:tabs>
        <w:tab w:val="left" w:pos="880"/>
        <w:tab w:val="right" w:leader="dot" w:pos="8647"/>
      </w:tabs>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4"/>
      </w:numPr>
      <w:spacing w:after="160" w:line="259" w:lineRule="auto"/>
    </w:pPr>
    <w:rPr>
      <w:rFonts w:cs="Times New Roman"/>
      <w:szCs w:val="24"/>
      <w:lang w:eastAsia="en-US"/>
    </w:rPr>
  </w:style>
  <w:style w:type="table" w:styleId="TableGrid">
    <w:name w:val="Table Grid"/>
    <w:basedOn w:val="TableNormal"/>
    <w:uiPriority w:val="39"/>
    <w:rsid w:val="008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5B7A"/>
    <w:rPr>
      <w:sz w:val="20"/>
      <w:szCs w:val="20"/>
    </w:rPr>
  </w:style>
  <w:style w:type="character" w:customStyle="1" w:styleId="EndnoteTextChar">
    <w:name w:val="Endnote Text Char"/>
    <w:basedOn w:val="DefaultParagraphFont"/>
    <w:link w:val="EndnoteText"/>
    <w:uiPriority w:val="99"/>
    <w:semiHidden/>
    <w:rsid w:val="00715B7A"/>
    <w:rPr>
      <w:sz w:val="20"/>
      <w:szCs w:val="20"/>
    </w:rPr>
  </w:style>
  <w:style w:type="character" w:styleId="EndnoteReference">
    <w:name w:val="endnote reference"/>
    <w:basedOn w:val="DefaultParagraphFont"/>
    <w:uiPriority w:val="99"/>
    <w:semiHidden/>
    <w:unhideWhenUsed/>
    <w:rsid w:val="00715B7A"/>
    <w:rPr>
      <w:vertAlign w:val="superscript"/>
    </w:rPr>
  </w:style>
  <w:style w:type="paragraph" w:styleId="DocumentMap">
    <w:name w:val="Document Map"/>
    <w:basedOn w:val="Normal"/>
    <w:link w:val="DocumentMapChar"/>
    <w:uiPriority w:val="99"/>
    <w:semiHidden/>
    <w:unhideWhenUsed/>
    <w:rsid w:val="004F3C87"/>
    <w:rPr>
      <w:rFonts w:ascii="Tahoma" w:hAnsi="Tahoma" w:cs="Tahoma"/>
      <w:sz w:val="16"/>
      <w:szCs w:val="16"/>
    </w:rPr>
  </w:style>
  <w:style w:type="character" w:customStyle="1" w:styleId="DocumentMapChar">
    <w:name w:val="Document Map Char"/>
    <w:basedOn w:val="DefaultParagraphFont"/>
    <w:link w:val="DocumentMap"/>
    <w:uiPriority w:val="99"/>
    <w:semiHidden/>
    <w:rsid w:val="004F3C87"/>
    <w:rPr>
      <w:rFonts w:ascii="Tahoma" w:hAnsi="Tahoma" w:cs="Tahoma"/>
      <w:sz w:val="16"/>
      <w:szCs w:val="16"/>
    </w:rPr>
  </w:style>
  <w:style w:type="paragraph" w:customStyle="1" w:styleId="Default">
    <w:name w:val="Default"/>
    <w:rsid w:val="0072214F"/>
    <w:pPr>
      <w:autoSpaceDE w:val="0"/>
      <w:autoSpaceDN w:val="0"/>
      <w:adjustRightInd w:val="0"/>
      <w:ind w:left="0"/>
      <w:jc w:val="left"/>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652369"/>
    <w:rPr>
      <w:color w:val="808080"/>
    </w:rPr>
  </w:style>
  <w:style w:type="character" w:styleId="CommentReference">
    <w:name w:val="annotation reference"/>
    <w:basedOn w:val="DefaultParagraphFont"/>
    <w:uiPriority w:val="99"/>
    <w:semiHidden/>
    <w:unhideWhenUsed/>
    <w:rsid w:val="00FE7C7A"/>
    <w:rPr>
      <w:sz w:val="16"/>
      <w:szCs w:val="16"/>
    </w:rPr>
  </w:style>
  <w:style w:type="paragraph" w:styleId="CommentText">
    <w:name w:val="annotation text"/>
    <w:basedOn w:val="Normal"/>
    <w:link w:val="CommentTextChar"/>
    <w:uiPriority w:val="99"/>
    <w:semiHidden/>
    <w:unhideWhenUsed/>
    <w:rsid w:val="00FE7C7A"/>
    <w:rPr>
      <w:sz w:val="20"/>
      <w:szCs w:val="20"/>
    </w:rPr>
  </w:style>
  <w:style w:type="character" w:customStyle="1" w:styleId="CommentTextChar">
    <w:name w:val="Comment Text Char"/>
    <w:basedOn w:val="DefaultParagraphFont"/>
    <w:link w:val="CommentText"/>
    <w:uiPriority w:val="99"/>
    <w:semiHidden/>
    <w:rsid w:val="00FE7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C7A"/>
    <w:rPr>
      <w:b/>
      <w:bCs/>
    </w:rPr>
  </w:style>
  <w:style w:type="character" w:customStyle="1" w:styleId="CommentSubjectChar">
    <w:name w:val="Comment Subject Char"/>
    <w:basedOn w:val="CommentTextChar"/>
    <w:link w:val="CommentSubject"/>
    <w:uiPriority w:val="99"/>
    <w:semiHidden/>
    <w:rsid w:val="00FE7C7A"/>
    <w:rPr>
      <w:rFonts w:ascii="Times New Roman" w:hAnsi="Times New Roman"/>
      <w:b/>
      <w:bCs/>
      <w:sz w:val="20"/>
      <w:szCs w:val="20"/>
    </w:rPr>
  </w:style>
  <w:style w:type="character" w:customStyle="1" w:styleId="A4">
    <w:name w:val="A4"/>
    <w:uiPriority w:val="99"/>
    <w:rsid w:val="000F7E79"/>
    <w:rPr>
      <w:color w:val="000000"/>
      <w:sz w:val="22"/>
      <w:szCs w:val="22"/>
    </w:rPr>
  </w:style>
  <w:style w:type="paragraph" w:styleId="BodyText">
    <w:name w:val="Body Text"/>
    <w:basedOn w:val="Normal"/>
    <w:link w:val="BodyTextChar"/>
    <w:uiPriority w:val="1"/>
    <w:qFormat/>
    <w:rsid w:val="00066F0C"/>
    <w:pPr>
      <w:widowControl w:val="0"/>
      <w:autoSpaceDE w:val="0"/>
      <w:autoSpaceDN w:val="0"/>
      <w:ind w:left="0"/>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066F0C"/>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E65402"/>
  </w:style>
  <w:style w:type="paragraph" w:styleId="NormalWeb">
    <w:name w:val="Normal (Web)"/>
    <w:basedOn w:val="Normal"/>
    <w:uiPriority w:val="99"/>
    <w:semiHidden/>
    <w:unhideWhenUsed/>
    <w:rsid w:val="007A3FA7"/>
    <w:pPr>
      <w:spacing w:before="100" w:beforeAutospacing="1" w:after="100" w:afterAutospacing="1"/>
      <w:ind w:left="0"/>
      <w:jc w:val="left"/>
    </w:pPr>
    <w:rPr>
      <w:rFonts w:eastAsia="Times New Roman" w:cs="Times New Roman"/>
      <w:szCs w:val="24"/>
      <w:lang w:eastAsia="en-US"/>
    </w:rPr>
  </w:style>
  <w:style w:type="character" w:styleId="Emphasis">
    <w:name w:val="Emphasis"/>
    <w:basedOn w:val="DefaultParagraphFont"/>
    <w:uiPriority w:val="20"/>
    <w:qFormat/>
    <w:rsid w:val="007A3FA7"/>
    <w:rPr>
      <w:i/>
      <w:iCs/>
    </w:rPr>
  </w:style>
  <w:style w:type="character" w:customStyle="1" w:styleId="a">
    <w:name w:val="_"/>
    <w:basedOn w:val="DefaultParagraphFont"/>
    <w:rsid w:val="0034089B"/>
  </w:style>
  <w:style w:type="character" w:customStyle="1" w:styleId="pg-21ff1">
    <w:name w:val="pg-21ff1"/>
    <w:basedOn w:val="DefaultParagraphFont"/>
    <w:rsid w:val="0034089B"/>
  </w:style>
  <w:style w:type="paragraph" w:styleId="BodyTextIndent">
    <w:name w:val="Body Text Indent"/>
    <w:basedOn w:val="Normal"/>
    <w:link w:val="BodyTextIndentChar"/>
    <w:uiPriority w:val="99"/>
    <w:semiHidden/>
    <w:unhideWhenUsed/>
    <w:rsid w:val="007A4277"/>
    <w:pPr>
      <w:spacing w:after="120"/>
      <w:ind w:left="283"/>
    </w:pPr>
  </w:style>
  <w:style w:type="character" w:customStyle="1" w:styleId="BodyTextIndentChar">
    <w:name w:val="Body Text Indent Char"/>
    <w:basedOn w:val="DefaultParagraphFont"/>
    <w:link w:val="BodyTextIndent"/>
    <w:uiPriority w:val="99"/>
    <w:semiHidden/>
    <w:rsid w:val="007A4277"/>
    <w:rPr>
      <w:rFonts w:ascii="Times New Roman" w:hAnsi="Times New Roman"/>
      <w:sz w:val="24"/>
    </w:rPr>
  </w:style>
  <w:style w:type="character" w:styleId="BookTitle">
    <w:name w:val="Book Title"/>
    <w:basedOn w:val="DefaultParagraphFont"/>
    <w:uiPriority w:val="33"/>
    <w:qFormat/>
    <w:rsid w:val="00AE4917"/>
    <w:rPr>
      <w:b/>
      <w:bCs/>
      <w:i/>
      <w:iCs/>
      <w:spacing w:val="5"/>
    </w:rPr>
  </w:style>
  <w:style w:type="character" w:customStyle="1" w:styleId="tlid-translation">
    <w:name w:val="tlid-translation"/>
    <w:basedOn w:val="DefaultParagraphFont"/>
    <w:rsid w:val="00995CB7"/>
  </w:style>
  <w:style w:type="character" w:styleId="Strong">
    <w:name w:val="Strong"/>
    <w:basedOn w:val="DefaultParagraphFont"/>
    <w:uiPriority w:val="22"/>
    <w:qFormat/>
    <w:rsid w:val="0099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663">
      <w:bodyDiv w:val="1"/>
      <w:marLeft w:val="0"/>
      <w:marRight w:val="0"/>
      <w:marTop w:val="0"/>
      <w:marBottom w:val="0"/>
      <w:divBdr>
        <w:top w:val="none" w:sz="0" w:space="0" w:color="auto"/>
        <w:left w:val="none" w:sz="0" w:space="0" w:color="auto"/>
        <w:bottom w:val="none" w:sz="0" w:space="0" w:color="auto"/>
        <w:right w:val="none" w:sz="0" w:space="0" w:color="auto"/>
      </w:divBdr>
    </w:div>
    <w:div w:id="59519971">
      <w:bodyDiv w:val="1"/>
      <w:marLeft w:val="0"/>
      <w:marRight w:val="0"/>
      <w:marTop w:val="0"/>
      <w:marBottom w:val="0"/>
      <w:divBdr>
        <w:top w:val="none" w:sz="0" w:space="0" w:color="auto"/>
        <w:left w:val="none" w:sz="0" w:space="0" w:color="auto"/>
        <w:bottom w:val="none" w:sz="0" w:space="0" w:color="auto"/>
        <w:right w:val="none" w:sz="0" w:space="0" w:color="auto"/>
      </w:divBdr>
    </w:div>
    <w:div w:id="60446086">
      <w:bodyDiv w:val="1"/>
      <w:marLeft w:val="0"/>
      <w:marRight w:val="0"/>
      <w:marTop w:val="0"/>
      <w:marBottom w:val="0"/>
      <w:divBdr>
        <w:top w:val="none" w:sz="0" w:space="0" w:color="auto"/>
        <w:left w:val="none" w:sz="0" w:space="0" w:color="auto"/>
        <w:bottom w:val="none" w:sz="0" w:space="0" w:color="auto"/>
        <w:right w:val="none" w:sz="0" w:space="0" w:color="auto"/>
      </w:divBdr>
      <w:divsChild>
        <w:div w:id="1184781904">
          <w:marLeft w:val="0"/>
          <w:marRight w:val="0"/>
          <w:marTop w:val="0"/>
          <w:marBottom w:val="0"/>
          <w:divBdr>
            <w:top w:val="none" w:sz="0" w:space="0" w:color="auto"/>
            <w:left w:val="none" w:sz="0" w:space="0" w:color="auto"/>
            <w:bottom w:val="none" w:sz="0" w:space="0" w:color="auto"/>
            <w:right w:val="none" w:sz="0" w:space="0" w:color="auto"/>
          </w:divBdr>
        </w:div>
        <w:div w:id="1549563732">
          <w:marLeft w:val="0"/>
          <w:marRight w:val="0"/>
          <w:marTop w:val="0"/>
          <w:marBottom w:val="0"/>
          <w:divBdr>
            <w:top w:val="none" w:sz="0" w:space="0" w:color="auto"/>
            <w:left w:val="none" w:sz="0" w:space="0" w:color="auto"/>
            <w:bottom w:val="none" w:sz="0" w:space="0" w:color="auto"/>
            <w:right w:val="none" w:sz="0" w:space="0" w:color="auto"/>
          </w:divBdr>
        </w:div>
        <w:div w:id="155457854">
          <w:marLeft w:val="0"/>
          <w:marRight w:val="0"/>
          <w:marTop w:val="0"/>
          <w:marBottom w:val="0"/>
          <w:divBdr>
            <w:top w:val="none" w:sz="0" w:space="0" w:color="auto"/>
            <w:left w:val="none" w:sz="0" w:space="0" w:color="auto"/>
            <w:bottom w:val="none" w:sz="0" w:space="0" w:color="auto"/>
            <w:right w:val="none" w:sz="0" w:space="0" w:color="auto"/>
          </w:divBdr>
        </w:div>
        <w:div w:id="1955821600">
          <w:marLeft w:val="0"/>
          <w:marRight w:val="0"/>
          <w:marTop w:val="0"/>
          <w:marBottom w:val="0"/>
          <w:divBdr>
            <w:top w:val="none" w:sz="0" w:space="0" w:color="auto"/>
            <w:left w:val="none" w:sz="0" w:space="0" w:color="auto"/>
            <w:bottom w:val="none" w:sz="0" w:space="0" w:color="auto"/>
            <w:right w:val="none" w:sz="0" w:space="0" w:color="auto"/>
          </w:divBdr>
        </w:div>
        <w:div w:id="62680292">
          <w:marLeft w:val="0"/>
          <w:marRight w:val="0"/>
          <w:marTop w:val="0"/>
          <w:marBottom w:val="0"/>
          <w:divBdr>
            <w:top w:val="none" w:sz="0" w:space="0" w:color="auto"/>
            <w:left w:val="none" w:sz="0" w:space="0" w:color="auto"/>
            <w:bottom w:val="none" w:sz="0" w:space="0" w:color="auto"/>
            <w:right w:val="none" w:sz="0" w:space="0" w:color="auto"/>
          </w:divBdr>
        </w:div>
      </w:divsChild>
    </w:div>
    <w:div w:id="62223759">
      <w:bodyDiv w:val="1"/>
      <w:marLeft w:val="0"/>
      <w:marRight w:val="0"/>
      <w:marTop w:val="0"/>
      <w:marBottom w:val="0"/>
      <w:divBdr>
        <w:top w:val="none" w:sz="0" w:space="0" w:color="auto"/>
        <w:left w:val="none" w:sz="0" w:space="0" w:color="auto"/>
        <w:bottom w:val="none" w:sz="0" w:space="0" w:color="auto"/>
        <w:right w:val="none" w:sz="0" w:space="0" w:color="auto"/>
      </w:divBdr>
    </w:div>
    <w:div w:id="65417283">
      <w:bodyDiv w:val="1"/>
      <w:marLeft w:val="0"/>
      <w:marRight w:val="0"/>
      <w:marTop w:val="0"/>
      <w:marBottom w:val="0"/>
      <w:divBdr>
        <w:top w:val="none" w:sz="0" w:space="0" w:color="auto"/>
        <w:left w:val="none" w:sz="0" w:space="0" w:color="auto"/>
        <w:bottom w:val="none" w:sz="0" w:space="0" w:color="auto"/>
        <w:right w:val="none" w:sz="0" w:space="0" w:color="auto"/>
      </w:divBdr>
    </w:div>
    <w:div w:id="65957635">
      <w:bodyDiv w:val="1"/>
      <w:marLeft w:val="0"/>
      <w:marRight w:val="0"/>
      <w:marTop w:val="0"/>
      <w:marBottom w:val="0"/>
      <w:divBdr>
        <w:top w:val="none" w:sz="0" w:space="0" w:color="auto"/>
        <w:left w:val="none" w:sz="0" w:space="0" w:color="auto"/>
        <w:bottom w:val="none" w:sz="0" w:space="0" w:color="auto"/>
        <w:right w:val="none" w:sz="0" w:space="0" w:color="auto"/>
      </w:divBdr>
      <w:divsChild>
        <w:div w:id="727386251">
          <w:marLeft w:val="0"/>
          <w:marRight w:val="0"/>
          <w:marTop w:val="0"/>
          <w:marBottom w:val="0"/>
          <w:divBdr>
            <w:top w:val="none" w:sz="0" w:space="0" w:color="auto"/>
            <w:left w:val="none" w:sz="0" w:space="0" w:color="auto"/>
            <w:bottom w:val="none" w:sz="0" w:space="0" w:color="auto"/>
            <w:right w:val="none" w:sz="0" w:space="0" w:color="auto"/>
          </w:divBdr>
        </w:div>
        <w:div w:id="1406997158">
          <w:marLeft w:val="0"/>
          <w:marRight w:val="0"/>
          <w:marTop w:val="0"/>
          <w:marBottom w:val="0"/>
          <w:divBdr>
            <w:top w:val="none" w:sz="0" w:space="0" w:color="auto"/>
            <w:left w:val="none" w:sz="0" w:space="0" w:color="auto"/>
            <w:bottom w:val="none" w:sz="0" w:space="0" w:color="auto"/>
            <w:right w:val="none" w:sz="0" w:space="0" w:color="auto"/>
          </w:divBdr>
        </w:div>
      </w:divsChild>
    </w:div>
    <w:div w:id="67776871">
      <w:bodyDiv w:val="1"/>
      <w:marLeft w:val="0"/>
      <w:marRight w:val="0"/>
      <w:marTop w:val="0"/>
      <w:marBottom w:val="0"/>
      <w:divBdr>
        <w:top w:val="none" w:sz="0" w:space="0" w:color="auto"/>
        <w:left w:val="none" w:sz="0" w:space="0" w:color="auto"/>
        <w:bottom w:val="none" w:sz="0" w:space="0" w:color="auto"/>
        <w:right w:val="none" w:sz="0" w:space="0" w:color="auto"/>
      </w:divBdr>
    </w:div>
    <w:div w:id="77942217">
      <w:bodyDiv w:val="1"/>
      <w:marLeft w:val="0"/>
      <w:marRight w:val="0"/>
      <w:marTop w:val="0"/>
      <w:marBottom w:val="0"/>
      <w:divBdr>
        <w:top w:val="none" w:sz="0" w:space="0" w:color="auto"/>
        <w:left w:val="none" w:sz="0" w:space="0" w:color="auto"/>
        <w:bottom w:val="none" w:sz="0" w:space="0" w:color="auto"/>
        <w:right w:val="none" w:sz="0" w:space="0" w:color="auto"/>
      </w:divBdr>
    </w:div>
    <w:div w:id="184565720">
      <w:bodyDiv w:val="1"/>
      <w:marLeft w:val="0"/>
      <w:marRight w:val="0"/>
      <w:marTop w:val="0"/>
      <w:marBottom w:val="0"/>
      <w:divBdr>
        <w:top w:val="none" w:sz="0" w:space="0" w:color="auto"/>
        <w:left w:val="none" w:sz="0" w:space="0" w:color="auto"/>
        <w:bottom w:val="none" w:sz="0" w:space="0" w:color="auto"/>
        <w:right w:val="none" w:sz="0" w:space="0" w:color="auto"/>
      </w:divBdr>
      <w:divsChild>
        <w:div w:id="872307638">
          <w:marLeft w:val="0"/>
          <w:marRight w:val="0"/>
          <w:marTop w:val="0"/>
          <w:marBottom w:val="0"/>
          <w:divBdr>
            <w:top w:val="none" w:sz="0" w:space="0" w:color="auto"/>
            <w:left w:val="none" w:sz="0" w:space="0" w:color="auto"/>
            <w:bottom w:val="none" w:sz="0" w:space="0" w:color="auto"/>
            <w:right w:val="none" w:sz="0" w:space="0" w:color="auto"/>
          </w:divBdr>
          <w:divsChild>
            <w:div w:id="1329139327">
              <w:marLeft w:val="0"/>
              <w:marRight w:val="0"/>
              <w:marTop w:val="0"/>
              <w:marBottom w:val="0"/>
              <w:divBdr>
                <w:top w:val="none" w:sz="0" w:space="0" w:color="auto"/>
                <w:left w:val="none" w:sz="0" w:space="0" w:color="auto"/>
                <w:bottom w:val="none" w:sz="0" w:space="0" w:color="auto"/>
                <w:right w:val="none" w:sz="0" w:space="0" w:color="auto"/>
              </w:divBdr>
              <w:divsChild>
                <w:div w:id="253978326">
                  <w:marLeft w:val="0"/>
                  <w:marRight w:val="0"/>
                  <w:marTop w:val="0"/>
                  <w:marBottom w:val="0"/>
                  <w:divBdr>
                    <w:top w:val="none" w:sz="0" w:space="0" w:color="auto"/>
                    <w:left w:val="none" w:sz="0" w:space="0" w:color="auto"/>
                    <w:bottom w:val="none" w:sz="0" w:space="0" w:color="auto"/>
                    <w:right w:val="none" w:sz="0" w:space="0" w:color="auto"/>
                  </w:divBdr>
                  <w:divsChild>
                    <w:div w:id="1264530096">
                      <w:marLeft w:val="0"/>
                      <w:marRight w:val="0"/>
                      <w:marTop w:val="0"/>
                      <w:marBottom w:val="0"/>
                      <w:divBdr>
                        <w:top w:val="none" w:sz="0" w:space="0" w:color="auto"/>
                        <w:left w:val="none" w:sz="0" w:space="0" w:color="auto"/>
                        <w:bottom w:val="none" w:sz="0" w:space="0" w:color="auto"/>
                        <w:right w:val="none" w:sz="0" w:space="0" w:color="auto"/>
                      </w:divBdr>
                      <w:divsChild>
                        <w:div w:id="1118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7543">
      <w:bodyDiv w:val="1"/>
      <w:marLeft w:val="0"/>
      <w:marRight w:val="0"/>
      <w:marTop w:val="0"/>
      <w:marBottom w:val="0"/>
      <w:divBdr>
        <w:top w:val="none" w:sz="0" w:space="0" w:color="auto"/>
        <w:left w:val="none" w:sz="0" w:space="0" w:color="auto"/>
        <w:bottom w:val="none" w:sz="0" w:space="0" w:color="auto"/>
        <w:right w:val="none" w:sz="0" w:space="0" w:color="auto"/>
      </w:divBdr>
    </w:div>
    <w:div w:id="232088744">
      <w:bodyDiv w:val="1"/>
      <w:marLeft w:val="0"/>
      <w:marRight w:val="0"/>
      <w:marTop w:val="0"/>
      <w:marBottom w:val="0"/>
      <w:divBdr>
        <w:top w:val="none" w:sz="0" w:space="0" w:color="auto"/>
        <w:left w:val="none" w:sz="0" w:space="0" w:color="auto"/>
        <w:bottom w:val="none" w:sz="0" w:space="0" w:color="auto"/>
        <w:right w:val="none" w:sz="0" w:space="0" w:color="auto"/>
      </w:divBdr>
    </w:div>
    <w:div w:id="243536016">
      <w:bodyDiv w:val="1"/>
      <w:marLeft w:val="0"/>
      <w:marRight w:val="0"/>
      <w:marTop w:val="0"/>
      <w:marBottom w:val="0"/>
      <w:divBdr>
        <w:top w:val="none" w:sz="0" w:space="0" w:color="auto"/>
        <w:left w:val="none" w:sz="0" w:space="0" w:color="auto"/>
        <w:bottom w:val="none" w:sz="0" w:space="0" w:color="auto"/>
        <w:right w:val="none" w:sz="0" w:space="0" w:color="auto"/>
      </w:divBdr>
      <w:divsChild>
        <w:div w:id="185288396">
          <w:marLeft w:val="0"/>
          <w:marRight w:val="0"/>
          <w:marTop w:val="0"/>
          <w:marBottom w:val="0"/>
          <w:divBdr>
            <w:top w:val="none" w:sz="0" w:space="0" w:color="auto"/>
            <w:left w:val="none" w:sz="0" w:space="0" w:color="auto"/>
            <w:bottom w:val="none" w:sz="0" w:space="0" w:color="auto"/>
            <w:right w:val="none" w:sz="0" w:space="0" w:color="auto"/>
          </w:divBdr>
        </w:div>
        <w:div w:id="357851800">
          <w:marLeft w:val="0"/>
          <w:marRight w:val="0"/>
          <w:marTop w:val="0"/>
          <w:marBottom w:val="0"/>
          <w:divBdr>
            <w:top w:val="none" w:sz="0" w:space="0" w:color="auto"/>
            <w:left w:val="none" w:sz="0" w:space="0" w:color="auto"/>
            <w:bottom w:val="none" w:sz="0" w:space="0" w:color="auto"/>
            <w:right w:val="none" w:sz="0" w:space="0" w:color="auto"/>
          </w:divBdr>
        </w:div>
        <w:div w:id="91973326">
          <w:marLeft w:val="0"/>
          <w:marRight w:val="0"/>
          <w:marTop w:val="0"/>
          <w:marBottom w:val="0"/>
          <w:divBdr>
            <w:top w:val="none" w:sz="0" w:space="0" w:color="auto"/>
            <w:left w:val="none" w:sz="0" w:space="0" w:color="auto"/>
            <w:bottom w:val="none" w:sz="0" w:space="0" w:color="auto"/>
            <w:right w:val="none" w:sz="0" w:space="0" w:color="auto"/>
          </w:divBdr>
        </w:div>
      </w:divsChild>
    </w:div>
    <w:div w:id="275453154">
      <w:bodyDiv w:val="1"/>
      <w:marLeft w:val="0"/>
      <w:marRight w:val="0"/>
      <w:marTop w:val="0"/>
      <w:marBottom w:val="0"/>
      <w:divBdr>
        <w:top w:val="none" w:sz="0" w:space="0" w:color="auto"/>
        <w:left w:val="none" w:sz="0" w:space="0" w:color="auto"/>
        <w:bottom w:val="none" w:sz="0" w:space="0" w:color="auto"/>
        <w:right w:val="none" w:sz="0" w:space="0" w:color="auto"/>
      </w:divBdr>
      <w:divsChild>
        <w:div w:id="1017460794">
          <w:marLeft w:val="0"/>
          <w:marRight w:val="0"/>
          <w:marTop w:val="0"/>
          <w:marBottom w:val="0"/>
          <w:divBdr>
            <w:top w:val="none" w:sz="0" w:space="0" w:color="auto"/>
            <w:left w:val="none" w:sz="0" w:space="0" w:color="auto"/>
            <w:bottom w:val="none" w:sz="0" w:space="0" w:color="auto"/>
            <w:right w:val="none" w:sz="0" w:space="0" w:color="auto"/>
          </w:divBdr>
        </w:div>
        <w:div w:id="547566529">
          <w:marLeft w:val="0"/>
          <w:marRight w:val="0"/>
          <w:marTop w:val="0"/>
          <w:marBottom w:val="0"/>
          <w:divBdr>
            <w:top w:val="none" w:sz="0" w:space="0" w:color="auto"/>
            <w:left w:val="none" w:sz="0" w:space="0" w:color="auto"/>
            <w:bottom w:val="none" w:sz="0" w:space="0" w:color="auto"/>
            <w:right w:val="none" w:sz="0" w:space="0" w:color="auto"/>
          </w:divBdr>
        </w:div>
      </w:divsChild>
    </w:div>
    <w:div w:id="318384944">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0766701">
      <w:bodyDiv w:val="1"/>
      <w:marLeft w:val="0"/>
      <w:marRight w:val="0"/>
      <w:marTop w:val="0"/>
      <w:marBottom w:val="0"/>
      <w:divBdr>
        <w:top w:val="none" w:sz="0" w:space="0" w:color="auto"/>
        <w:left w:val="none" w:sz="0" w:space="0" w:color="auto"/>
        <w:bottom w:val="none" w:sz="0" w:space="0" w:color="auto"/>
        <w:right w:val="none" w:sz="0" w:space="0" w:color="auto"/>
      </w:divBdr>
      <w:divsChild>
        <w:div w:id="1255672815">
          <w:marLeft w:val="0"/>
          <w:marRight w:val="0"/>
          <w:marTop w:val="0"/>
          <w:marBottom w:val="0"/>
          <w:divBdr>
            <w:top w:val="none" w:sz="0" w:space="0" w:color="auto"/>
            <w:left w:val="none" w:sz="0" w:space="0" w:color="auto"/>
            <w:bottom w:val="none" w:sz="0" w:space="0" w:color="auto"/>
            <w:right w:val="none" w:sz="0" w:space="0" w:color="auto"/>
          </w:divBdr>
        </w:div>
        <w:div w:id="1596355212">
          <w:marLeft w:val="0"/>
          <w:marRight w:val="0"/>
          <w:marTop w:val="0"/>
          <w:marBottom w:val="0"/>
          <w:divBdr>
            <w:top w:val="none" w:sz="0" w:space="0" w:color="auto"/>
            <w:left w:val="none" w:sz="0" w:space="0" w:color="auto"/>
            <w:bottom w:val="none" w:sz="0" w:space="0" w:color="auto"/>
            <w:right w:val="none" w:sz="0" w:space="0" w:color="auto"/>
          </w:divBdr>
        </w:div>
        <w:div w:id="555093131">
          <w:marLeft w:val="0"/>
          <w:marRight w:val="0"/>
          <w:marTop w:val="0"/>
          <w:marBottom w:val="0"/>
          <w:divBdr>
            <w:top w:val="none" w:sz="0" w:space="0" w:color="auto"/>
            <w:left w:val="none" w:sz="0" w:space="0" w:color="auto"/>
            <w:bottom w:val="none" w:sz="0" w:space="0" w:color="auto"/>
            <w:right w:val="none" w:sz="0" w:space="0" w:color="auto"/>
          </w:divBdr>
        </w:div>
        <w:div w:id="1291940143">
          <w:marLeft w:val="0"/>
          <w:marRight w:val="0"/>
          <w:marTop w:val="0"/>
          <w:marBottom w:val="0"/>
          <w:divBdr>
            <w:top w:val="none" w:sz="0" w:space="0" w:color="auto"/>
            <w:left w:val="none" w:sz="0" w:space="0" w:color="auto"/>
            <w:bottom w:val="none" w:sz="0" w:space="0" w:color="auto"/>
            <w:right w:val="none" w:sz="0" w:space="0" w:color="auto"/>
          </w:divBdr>
        </w:div>
        <w:div w:id="843208674">
          <w:marLeft w:val="0"/>
          <w:marRight w:val="0"/>
          <w:marTop w:val="0"/>
          <w:marBottom w:val="0"/>
          <w:divBdr>
            <w:top w:val="none" w:sz="0" w:space="0" w:color="auto"/>
            <w:left w:val="none" w:sz="0" w:space="0" w:color="auto"/>
            <w:bottom w:val="none" w:sz="0" w:space="0" w:color="auto"/>
            <w:right w:val="none" w:sz="0" w:space="0" w:color="auto"/>
          </w:divBdr>
        </w:div>
      </w:divsChild>
    </w:div>
    <w:div w:id="387845059">
      <w:bodyDiv w:val="1"/>
      <w:marLeft w:val="0"/>
      <w:marRight w:val="0"/>
      <w:marTop w:val="0"/>
      <w:marBottom w:val="0"/>
      <w:divBdr>
        <w:top w:val="none" w:sz="0" w:space="0" w:color="auto"/>
        <w:left w:val="none" w:sz="0" w:space="0" w:color="auto"/>
        <w:bottom w:val="none" w:sz="0" w:space="0" w:color="auto"/>
        <w:right w:val="none" w:sz="0" w:space="0" w:color="auto"/>
      </w:divBdr>
    </w:div>
    <w:div w:id="417406860">
      <w:bodyDiv w:val="1"/>
      <w:marLeft w:val="0"/>
      <w:marRight w:val="0"/>
      <w:marTop w:val="0"/>
      <w:marBottom w:val="0"/>
      <w:divBdr>
        <w:top w:val="none" w:sz="0" w:space="0" w:color="auto"/>
        <w:left w:val="none" w:sz="0" w:space="0" w:color="auto"/>
        <w:bottom w:val="none" w:sz="0" w:space="0" w:color="auto"/>
        <w:right w:val="none" w:sz="0" w:space="0" w:color="auto"/>
      </w:divBdr>
    </w:div>
    <w:div w:id="462499211">
      <w:bodyDiv w:val="1"/>
      <w:marLeft w:val="0"/>
      <w:marRight w:val="0"/>
      <w:marTop w:val="0"/>
      <w:marBottom w:val="0"/>
      <w:divBdr>
        <w:top w:val="none" w:sz="0" w:space="0" w:color="auto"/>
        <w:left w:val="none" w:sz="0" w:space="0" w:color="auto"/>
        <w:bottom w:val="none" w:sz="0" w:space="0" w:color="auto"/>
        <w:right w:val="none" w:sz="0" w:space="0" w:color="auto"/>
      </w:divBdr>
    </w:div>
    <w:div w:id="469784337">
      <w:bodyDiv w:val="1"/>
      <w:marLeft w:val="0"/>
      <w:marRight w:val="0"/>
      <w:marTop w:val="0"/>
      <w:marBottom w:val="0"/>
      <w:divBdr>
        <w:top w:val="none" w:sz="0" w:space="0" w:color="auto"/>
        <w:left w:val="none" w:sz="0" w:space="0" w:color="auto"/>
        <w:bottom w:val="none" w:sz="0" w:space="0" w:color="auto"/>
        <w:right w:val="none" w:sz="0" w:space="0" w:color="auto"/>
      </w:divBdr>
    </w:div>
    <w:div w:id="525869415">
      <w:bodyDiv w:val="1"/>
      <w:marLeft w:val="0"/>
      <w:marRight w:val="0"/>
      <w:marTop w:val="0"/>
      <w:marBottom w:val="0"/>
      <w:divBdr>
        <w:top w:val="none" w:sz="0" w:space="0" w:color="auto"/>
        <w:left w:val="none" w:sz="0" w:space="0" w:color="auto"/>
        <w:bottom w:val="none" w:sz="0" w:space="0" w:color="auto"/>
        <w:right w:val="none" w:sz="0" w:space="0" w:color="auto"/>
      </w:divBdr>
    </w:div>
    <w:div w:id="527446442">
      <w:bodyDiv w:val="1"/>
      <w:marLeft w:val="0"/>
      <w:marRight w:val="0"/>
      <w:marTop w:val="0"/>
      <w:marBottom w:val="0"/>
      <w:divBdr>
        <w:top w:val="none" w:sz="0" w:space="0" w:color="auto"/>
        <w:left w:val="none" w:sz="0" w:space="0" w:color="auto"/>
        <w:bottom w:val="none" w:sz="0" w:space="0" w:color="auto"/>
        <w:right w:val="none" w:sz="0" w:space="0" w:color="auto"/>
      </w:divBdr>
    </w:div>
    <w:div w:id="585501618">
      <w:bodyDiv w:val="1"/>
      <w:marLeft w:val="0"/>
      <w:marRight w:val="0"/>
      <w:marTop w:val="0"/>
      <w:marBottom w:val="0"/>
      <w:divBdr>
        <w:top w:val="none" w:sz="0" w:space="0" w:color="auto"/>
        <w:left w:val="none" w:sz="0" w:space="0" w:color="auto"/>
        <w:bottom w:val="none" w:sz="0" w:space="0" w:color="auto"/>
        <w:right w:val="none" w:sz="0" w:space="0" w:color="auto"/>
      </w:divBdr>
    </w:div>
    <w:div w:id="630785500">
      <w:bodyDiv w:val="1"/>
      <w:marLeft w:val="0"/>
      <w:marRight w:val="0"/>
      <w:marTop w:val="0"/>
      <w:marBottom w:val="0"/>
      <w:divBdr>
        <w:top w:val="none" w:sz="0" w:space="0" w:color="auto"/>
        <w:left w:val="none" w:sz="0" w:space="0" w:color="auto"/>
        <w:bottom w:val="none" w:sz="0" w:space="0" w:color="auto"/>
        <w:right w:val="none" w:sz="0" w:space="0" w:color="auto"/>
      </w:divBdr>
    </w:div>
    <w:div w:id="639574481">
      <w:bodyDiv w:val="1"/>
      <w:marLeft w:val="0"/>
      <w:marRight w:val="0"/>
      <w:marTop w:val="0"/>
      <w:marBottom w:val="0"/>
      <w:divBdr>
        <w:top w:val="none" w:sz="0" w:space="0" w:color="auto"/>
        <w:left w:val="none" w:sz="0" w:space="0" w:color="auto"/>
        <w:bottom w:val="none" w:sz="0" w:space="0" w:color="auto"/>
        <w:right w:val="none" w:sz="0" w:space="0" w:color="auto"/>
      </w:divBdr>
    </w:div>
    <w:div w:id="654721494">
      <w:bodyDiv w:val="1"/>
      <w:marLeft w:val="0"/>
      <w:marRight w:val="0"/>
      <w:marTop w:val="0"/>
      <w:marBottom w:val="0"/>
      <w:divBdr>
        <w:top w:val="none" w:sz="0" w:space="0" w:color="auto"/>
        <w:left w:val="none" w:sz="0" w:space="0" w:color="auto"/>
        <w:bottom w:val="none" w:sz="0" w:space="0" w:color="auto"/>
        <w:right w:val="none" w:sz="0" w:space="0" w:color="auto"/>
      </w:divBdr>
      <w:divsChild>
        <w:div w:id="16123645">
          <w:marLeft w:val="0"/>
          <w:marRight w:val="0"/>
          <w:marTop w:val="0"/>
          <w:marBottom w:val="0"/>
          <w:divBdr>
            <w:top w:val="none" w:sz="0" w:space="0" w:color="auto"/>
            <w:left w:val="none" w:sz="0" w:space="0" w:color="auto"/>
            <w:bottom w:val="none" w:sz="0" w:space="0" w:color="auto"/>
            <w:right w:val="none" w:sz="0" w:space="0" w:color="auto"/>
          </w:divBdr>
        </w:div>
        <w:div w:id="869144673">
          <w:marLeft w:val="0"/>
          <w:marRight w:val="0"/>
          <w:marTop w:val="0"/>
          <w:marBottom w:val="0"/>
          <w:divBdr>
            <w:top w:val="none" w:sz="0" w:space="0" w:color="auto"/>
            <w:left w:val="none" w:sz="0" w:space="0" w:color="auto"/>
            <w:bottom w:val="none" w:sz="0" w:space="0" w:color="auto"/>
            <w:right w:val="none" w:sz="0" w:space="0" w:color="auto"/>
          </w:divBdr>
        </w:div>
        <w:div w:id="1169246128">
          <w:marLeft w:val="0"/>
          <w:marRight w:val="0"/>
          <w:marTop w:val="0"/>
          <w:marBottom w:val="0"/>
          <w:divBdr>
            <w:top w:val="none" w:sz="0" w:space="0" w:color="auto"/>
            <w:left w:val="none" w:sz="0" w:space="0" w:color="auto"/>
            <w:bottom w:val="none" w:sz="0" w:space="0" w:color="auto"/>
            <w:right w:val="none" w:sz="0" w:space="0" w:color="auto"/>
          </w:divBdr>
        </w:div>
        <w:div w:id="1157065018">
          <w:marLeft w:val="0"/>
          <w:marRight w:val="0"/>
          <w:marTop w:val="0"/>
          <w:marBottom w:val="0"/>
          <w:divBdr>
            <w:top w:val="none" w:sz="0" w:space="0" w:color="auto"/>
            <w:left w:val="none" w:sz="0" w:space="0" w:color="auto"/>
            <w:bottom w:val="none" w:sz="0" w:space="0" w:color="auto"/>
            <w:right w:val="none" w:sz="0" w:space="0" w:color="auto"/>
          </w:divBdr>
        </w:div>
        <w:div w:id="1858423885">
          <w:marLeft w:val="0"/>
          <w:marRight w:val="0"/>
          <w:marTop w:val="0"/>
          <w:marBottom w:val="0"/>
          <w:divBdr>
            <w:top w:val="none" w:sz="0" w:space="0" w:color="auto"/>
            <w:left w:val="none" w:sz="0" w:space="0" w:color="auto"/>
            <w:bottom w:val="none" w:sz="0" w:space="0" w:color="auto"/>
            <w:right w:val="none" w:sz="0" w:space="0" w:color="auto"/>
          </w:divBdr>
        </w:div>
        <w:div w:id="1169250972">
          <w:marLeft w:val="0"/>
          <w:marRight w:val="0"/>
          <w:marTop w:val="0"/>
          <w:marBottom w:val="0"/>
          <w:divBdr>
            <w:top w:val="none" w:sz="0" w:space="0" w:color="auto"/>
            <w:left w:val="none" w:sz="0" w:space="0" w:color="auto"/>
            <w:bottom w:val="none" w:sz="0" w:space="0" w:color="auto"/>
            <w:right w:val="none" w:sz="0" w:space="0" w:color="auto"/>
          </w:divBdr>
        </w:div>
        <w:div w:id="597954355">
          <w:marLeft w:val="0"/>
          <w:marRight w:val="0"/>
          <w:marTop w:val="0"/>
          <w:marBottom w:val="0"/>
          <w:divBdr>
            <w:top w:val="none" w:sz="0" w:space="0" w:color="auto"/>
            <w:left w:val="none" w:sz="0" w:space="0" w:color="auto"/>
            <w:bottom w:val="none" w:sz="0" w:space="0" w:color="auto"/>
            <w:right w:val="none" w:sz="0" w:space="0" w:color="auto"/>
          </w:divBdr>
        </w:div>
        <w:div w:id="711152191">
          <w:marLeft w:val="0"/>
          <w:marRight w:val="0"/>
          <w:marTop w:val="0"/>
          <w:marBottom w:val="0"/>
          <w:divBdr>
            <w:top w:val="none" w:sz="0" w:space="0" w:color="auto"/>
            <w:left w:val="none" w:sz="0" w:space="0" w:color="auto"/>
            <w:bottom w:val="none" w:sz="0" w:space="0" w:color="auto"/>
            <w:right w:val="none" w:sz="0" w:space="0" w:color="auto"/>
          </w:divBdr>
        </w:div>
        <w:div w:id="1840660629">
          <w:marLeft w:val="0"/>
          <w:marRight w:val="0"/>
          <w:marTop w:val="0"/>
          <w:marBottom w:val="0"/>
          <w:divBdr>
            <w:top w:val="none" w:sz="0" w:space="0" w:color="auto"/>
            <w:left w:val="none" w:sz="0" w:space="0" w:color="auto"/>
            <w:bottom w:val="none" w:sz="0" w:space="0" w:color="auto"/>
            <w:right w:val="none" w:sz="0" w:space="0" w:color="auto"/>
          </w:divBdr>
        </w:div>
      </w:divsChild>
    </w:div>
    <w:div w:id="656031957">
      <w:bodyDiv w:val="1"/>
      <w:marLeft w:val="0"/>
      <w:marRight w:val="0"/>
      <w:marTop w:val="0"/>
      <w:marBottom w:val="0"/>
      <w:divBdr>
        <w:top w:val="none" w:sz="0" w:space="0" w:color="auto"/>
        <w:left w:val="none" w:sz="0" w:space="0" w:color="auto"/>
        <w:bottom w:val="none" w:sz="0" w:space="0" w:color="auto"/>
        <w:right w:val="none" w:sz="0" w:space="0" w:color="auto"/>
      </w:divBdr>
    </w:div>
    <w:div w:id="794251216">
      <w:bodyDiv w:val="1"/>
      <w:marLeft w:val="0"/>
      <w:marRight w:val="0"/>
      <w:marTop w:val="0"/>
      <w:marBottom w:val="0"/>
      <w:divBdr>
        <w:top w:val="none" w:sz="0" w:space="0" w:color="auto"/>
        <w:left w:val="none" w:sz="0" w:space="0" w:color="auto"/>
        <w:bottom w:val="none" w:sz="0" w:space="0" w:color="auto"/>
        <w:right w:val="none" w:sz="0" w:space="0" w:color="auto"/>
      </w:divBdr>
    </w:div>
    <w:div w:id="842358242">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7774563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43">
          <w:marLeft w:val="0"/>
          <w:marRight w:val="0"/>
          <w:marTop w:val="0"/>
          <w:marBottom w:val="0"/>
          <w:divBdr>
            <w:top w:val="none" w:sz="0" w:space="0" w:color="auto"/>
            <w:left w:val="none" w:sz="0" w:space="0" w:color="auto"/>
            <w:bottom w:val="none" w:sz="0" w:space="0" w:color="auto"/>
            <w:right w:val="none" w:sz="0" w:space="0" w:color="auto"/>
          </w:divBdr>
        </w:div>
        <w:div w:id="742919359">
          <w:marLeft w:val="0"/>
          <w:marRight w:val="0"/>
          <w:marTop w:val="0"/>
          <w:marBottom w:val="0"/>
          <w:divBdr>
            <w:top w:val="none" w:sz="0" w:space="0" w:color="auto"/>
            <w:left w:val="none" w:sz="0" w:space="0" w:color="auto"/>
            <w:bottom w:val="none" w:sz="0" w:space="0" w:color="auto"/>
            <w:right w:val="none" w:sz="0" w:space="0" w:color="auto"/>
          </w:divBdr>
        </w:div>
        <w:div w:id="115371362">
          <w:marLeft w:val="0"/>
          <w:marRight w:val="0"/>
          <w:marTop w:val="0"/>
          <w:marBottom w:val="0"/>
          <w:divBdr>
            <w:top w:val="none" w:sz="0" w:space="0" w:color="auto"/>
            <w:left w:val="none" w:sz="0" w:space="0" w:color="auto"/>
            <w:bottom w:val="none" w:sz="0" w:space="0" w:color="auto"/>
            <w:right w:val="none" w:sz="0" w:space="0" w:color="auto"/>
          </w:divBdr>
        </w:div>
        <w:div w:id="1913350105">
          <w:marLeft w:val="0"/>
          <w:marRight w:val="0"/>
          <w:marTop w:val="0"/>
          <w:marBottom w:val="0"/>
          <w:divBdr>
            <w:top w:val="none" w:sz="0" w:space="0" w:color="auto"/>
            <w:left w:val="none" w:sz="0" w:space="0" w:color="auto"/>
            <w:bottom w:val="none" w:sz="0" w:space="0" w:color="auto"/>
            <w:right w:val="none" w:sz="0" w:space="0" w:color="auto"/>
          </w:divBdr>
        </w:div>
        <w:div w:id="382676960">
          <w:marLeft w:val="0"/>
          <w:marRight w:val="0"/>
          <w:marTop w:val="0"/>
          <w:marBottom w:val="0"/>
          <w:divBdr>
            <w:top w:val="none" w:sz="0" w:space="0" w:color="auto"/>
            <w:left w:val="none" w:sz="0" w:space="0" w:color="auto"/>
            <w:bottom w:val="none" w:sz="0" w:space="0" w:color="auto"/>
            <w:right w:val="none" w:sz="0" w:space="0" w:color="auto"/>
          </w:divBdr>
        </w:div>
        <w:div w:id="1293288399">
          <w:marLeft w:val="0"/>
          <w:marRight w:val="0"/>
          <w:marTop w:val="0"/>
          <w:marBottom w:val="0"/>
          <w:divBdr>
            <w:top w:val="none" w:sz="0" w:space="0" w:color="auto"/>
            <w:left w:val="none" w:sz="0" w:space="0" w:color="auto"/>
            <w:bottom w:val="none" w:sz="0" w:space="0" w:color="auto"/>
            <w:right w:val="none" w:sz="0" w:space="0" w:color="auto"/>
          </w:divBdr>
        </w:div>
        <w:div w:id="893542703">
          <w:marLeft w:val="0"/>
          <w:marRight w:val="0"/>
          <w:marTop w:val="0"/>
          <w:marBottom w:val="0"/>
          <w:divBdr>
            <w:top w:val="none" w:sz="0" w:space="0" w:color="auto"/>
            <w:left w:val="none" w:sz="0" w:space="0" w:color="auto"/>
            <w:bottom w:val="none" w:sz="0" w:space="0" w:color="auto"/>
            <w:right w:val="none" w:sz="0" w:space="0" w:color="auto"/>
          </w:divBdr>
        </w:div>
        <w:div w:id="1584954833">
          <w:marLeft w:val="0"/>
          <w:marRight w:val="0"/>
          <w:marTop w:val="0"/>
          <w:marBottom w:val="0"/>
          <w:divBdr>
            <w:top w:val="none" w:sz="0" w:space="0" w:color="auto"/>
            <w:left w:val="none" w:sz="0" w:space="0" w:color="auto"/>
            <w:bottom w:val="none" w:sz="0" w:space="0" w:color="auto"/>
            <w:right w:val="none" w:sz="0" w:space="0" w:color="auto"/>
          </w:divBdr>
        </w:div>
        <w:div w:id="1646471886">
          <w:marLeft w:val="0"/>
          <w:marRight w:val="0"/>
          <w:marTop w:val="0"/>
          <w:marBottom w:val="0"/>
          <w:divBdr>
            <w:top w:val="none" w:sz="0" w:space="0" w:color="auto"/>
            <w:left w:val="none" w:sz="0" w:space="0" w:color="auto"/>
            <w:bottom w:val="none" w:sz="0" w:space="0" w:color="auto"/>
            <w:right w:val="none" w:sz="0" w:space="0" w:color="auto"/>
          </w:divBdr>
        </w:div>
      </w:divsChild>
    </w:div>
    <w:div w:id="1085489625">
      <w:bodyDiv w:val="1"/>
      <w:marLeft w:val="0"/>
      <w:marRight w:val="0"/>
      <w:marTop w:val="0"/>
      <w:marBottom w:val="0"/>
      <w:divBdr>
        <w:top w:val="none" w:sz="0" w:space="0" w:color="auto"/>
        <w:left w:val="none" w:sz="0" w:space="0" w:color="auto"/>
        <w:bottom w:val="none" w:sz="0" w:space="0" w:color="auto"/>
        <w:right w:val="none" w:sz="0" w:space="0" w:color="auto"/>
      </w:divBdr>
    </w:div>
    <w:div w:id="1161774275">
      <w:bodyDiv w:val="1"/>
      <w:marLeft w:val="0"/>
      <w:marRight w:val="0"/>
      <w:marTop w:val="0"/>
      <w:marBottom w:val="0"/>
      <w:divBdr>
        <w:top w:val="none" w:sz="0" w:space="0" w:color="auto"/>
        <w:left w:val="none" w:sz="0" w:space="0" w:color="auto"/>
        <w:bottom w:val="none" w:sz="0" w:space="0" w:color="auto"/>
        <w:right w:val="none" w:sz="0" w:space="0" w:color="auto"/>
      </w:divBdr>
    </w:div>
    <w:div w:id="1196314872">
      <w:bodyDiv w:val="1"/>
      <w:marLeft w:val="0"/>
      <w:marRight w:val="0"/>
      <w:marTop w:val="0"/>
      <w:marBottom w:val="0"/>
      <w:divBdr>
        <w:top w:val="none" w:sz="0" w:space="0" w:color="auto"/>
        <w:left w:val="none" w:sz="0" w:space="0" w:color="auto"/>
        <w:bottom w:val="none" w:sz="0" w:space="0" w:color="auto"/>
        <w:right w:val="none" w:sz="0" w:space="0" w:color="auto"/>
      </w:divBdr>
      <w:divsChild>
        <w:div w:id="1109814859">
          <w:marLeft w:val="0"/>
          <w:marRight w:val="0"/>
          <w:marTop w:val="0"/>
          <w:marBottom w:val="0"/>
          <w:divBdr>
            <w:top w:val="none" w:sz="0" w:space="0" w:color="auto"/>
            <w:left w:val="none" w:sz="0" w:space="0" w:color="auto"/>
            <w:bottom w:val="none" w:sz="0" w:space="0" w:color="auto"/>
            <w:right w:val="none" w:sz="0" w:space="0" w:color="auto"/>
          </w:divBdr>
        </w:div>
        <w:div w:id="1497112965">
          <w:marLeft w:val="0"/>
          <w:marRight w:val="0"/>
          <w:marTop w:val="0"/>
          <w:marBottom w:val="0"/>
          <w:divBdr>
            <w:top w:val="none" w:sz="0" w:space="0" w:color="auto"/>
            <w:left w:val="none" w:sz="0" w:space="0" w:color="auto"/>
            <w:bottom w:val="none" w:sz="0" w:space="0" w:color="auto"/>
            <w:right w:val="none" w:sz="0" w:space="0" w:color="auto"/>
          </w:divBdr>
        </w:div>
        <w:div w:id="1933469283">
          <w:marLeft w:val="0"/>
          <w:marRight w:val="0"/>
          <w:marTop w:val="0"/>
          <w:marBottom w:val="0"/>
          <w:divBdr>
            <w:top w:val="none" w:sz="0" w:space="0" w:color="auto"/>
            <w:left w:val="none" w:sz="0" w:space="0" w:color="auto"/>
            <w:bottom w:val="none" w:sz="0" w:space="0" w:color="auto"/>
            <w:right w:val="none" w:sz="0" w:space="0" w:color="auto"/>
          </w:divBdr>
        </w:div>
        <w:div w:id="375937091">
          <w:marLeft w:val="0"/>
          <w:marRight w:val="0"/>
          <w:marTop w:val="0"/>
          <w:marBottom w:val="0"/>
          <w:divBdr>
            <w:top w:val="none" w:sz="0" w:space="0" w:color="auto"/>
            <w:left w:val="none" w:sz="0" w:space="0" w:color="auto"/>
            <w:bottom w:val="none" w:sz="0" w:space="0" w:color="auto"/>
            <w:right w:val="none" w:sz="0" w:space="0" w:color="auto"/>
          </w:divBdr>
        </w:div>
        <w:div w:id="646859343">
          <w:marLeft w:val="0"/>
          <w:marRight w:val="0"/>
          <w:marTop w:val="0"/>
          <w:marBottom w:val="0"/>
          <w:divBdr>
            <w:top w:val="none" w:sz="0" w:space="0" w:color="auto"/>
            <w:left w:val="none" w:sz="0" w:space="0" w:color="auto"/>
            <w:bottom w:val="none" w:sz="0" w:space="0" w:color="auto"/>
            <w:right w:val="none" w:sz="0" w:space="0" w:color="auto"/>
          </w:divBdr>
        </w:div>
        <w:div w:id="1258902889">
          <w:marLeft w:val="0"/>
          <w:marRight w:val="0"/>
          <w:marTop w:val="0"/>
          <w:marBottom w:val="0"/>
          <w:divBdr>
            <w:top w:val="none" w:sz="0" w:space="0" w:color="auto"/>
            <w:left w:val="none" w:sz="0" w:space="0" w:color="auto"/>
            <w:bottom w:val="none" w:sz="0" w:space="0" w:color="auto"/>
            <w:right w:val="none" w:sz="0" w:space="0" w:color="auto"/>
          </w:divBdr>
        </w:div>
        <w:div w:id="958680928">
          <w:marLeft w:val="0"/>
          <w:marRight w:val="0"/>
          <w:marTop w:val="0"/>
          <w:marBottom w:val="0"/>
          <w:divBdr>
            <w:top w:val="none" w:sz="0" w:space="0" w:color="auto"/>
            <w:left w:val="none" w:sz="0" w:space="0" w:color="auto"/>
            <w:bottom w:val="none" w:sz="0" w:space="0" w:color="auto"/>
            <w:right w:val="none" w:sz="0" w:space="0" w:color="auto"/>
          </w:divBdr>
        </w:div>
        <w:div w:id="654261091">
          <w:marLeft w:val="0"/>
          <w:marRight w:val="0"/>
          <w:marTop w:val="0"/>
          <w:marBottom w:val="0"/>
          <w:divBdr>
            <w:top w:val="none" w:sz="0" w:space="0" w:color="auto"/>
            <w:left w:val="none" w:sz="0" w:space="0" w:color="auto"/>
            <w:bottom w:val="none" w:sz="0" w:space="0" w:color="auto"/>
            <w:right w:val="none" w:sz="0" w:space="0" w:color="auto"/>
          </w:divBdr>
        </w:div>
        <w:div w:id="1351368418">
          <w:marLeft w:val="0"/>
          <w:marRight w:val="0"/>
          <w:marTop w:val="0"/>
          <w:marBottom w:val="0"/>
          <w:divBdr>
            <w:top w:val="none" w:sz="0" w:space="0" w:color="auto"/>
            <w:left w:val="none" w:sz="0" w:space="0" w:color="auto"/>
            <w:bottom w:val="none" w:sz="0" w:space="0" w:color="auto"/>
            <w:right w:val="none" w:sz="0" w:space="0" w:color="auto"/>
          </w:divBdr>
        </w:div>
        <w:div w:id="2088649991">
          <w:marLeft w:val="0"/>
          <w:marRight w:val="0"/>
          <w:marTop w:val="0"/>
          <w:marBottom w:val="0"/>
          <w:divBdr>
            <w:top w:val="none" w:sz="0" w:space="0" w:color="auto"/>
            <w:left w:val="none" w:sz="0" w:space="0" w:color="auto"/>
            <w:bottom w:val="none" w:sz="0" w:space="0" w:color="auto"/>
            <w:right w:val="none" w:sz="0" w:space="0" w:color="auto"/>
          </w:divBdr>
        </w:div>
        <w:div w:id="664406146">
          <w:marLeft w:val="0"/>
          <w:marRight w:val="0"/>
          <w:marTop w:val="0"/>
          <w:marBottom w:val="0"/>
          <w:divBdr>
            <w:top w:val="none" w:sz="0" w:space="0" w:color="auto"/>
            <w:left w:val="none" w:sz="0" w:space="0" w:color="auto"/>
            <w:bottom w:val="none" w:sz="0" w:space="0" w:color="auto"/>
            <w:right w:val="none" w:sz="0" w:space="0" w:color="auto"/>
          </w:divBdr>
        </w:div>
        <w:div w:id="1861045958">
          <w:marLeft w:val="0"/>
          <w:marRight w:val="0"/>
          <w:marTop w:val="0"/>
          <w:marBottom w:val="0"/>
          <w:divBdr>
            <w:top w:val="none" w:sz="0" w:space="0" w:color="auto"/>
            <w:left w:val="none" w:sz="0" w:space="0" w:color="auto"/>
            <w:bottom w:val="none" w:sz="0" w:space="0" w:color="auto"/>
            <w:right w:val="none" w:sz="0" w:space="0" w:color="auto"/>
          </w:divBdr>
        </w:div>
        <w:div w:id="442379197">
          <w:marLeft w:val="0"/>
          <w:marRight w:val="0"/>
          <w:marTop w:val="0"/>
          <w:marBottom w:val="0"/>
          <w:divBdr>
            <w:top w:val="none" w:sz="0" w:space="0" w:color="auto"/>
            <w:left w:val="none" w:sz="0" w:space="0" w:color="auto"/>
            <w:bottom w:val="none" w:sz="0" w:space="0" w:color="auto"/>
            <w:right w:val="none" w:sz="0" w:space="0" w:color="auto"/>
          </w:divBdr>
        </w:div>
        <w:div w:id="1987127769">
          <w:marLeft w:val="0"/>
          <w:marRight w:val="0"/>
          <w:marTop w:val="0"/>
          <w:marBottom w:val="0"/>
          <w:divBdr>
            <w:top w:val="none" w:sz="0" w:space="0" w:color="auto"/>
            <w:left w:val="none" w:sz="0" w:space="0" w:color="auto"/>
            <w:bottom w:val="none" w:sz="0" w:space="0" w:color="auto"/>
            <w:right w:val="none" w:sz="0" w:space="0" w:color="auto"/>
          </w:divBdr>
        </w:div>
        <w:div w:id="2103334790">
          <w:marLeft w:val="0"/>
          <w:marRight w:val="0"/>
          <w:marTop w:val="0"/>
          <w:marBottom w:val="0"/>
          <w:divBdr>
            <w:top w:val="none" w:sz="0" w:space="0" w:color="auto"/>
            <w:left w:val="none" w:sz="0" w:space="0" w:color="auto"/>
            <w:bottom w:val="none" w:sz="0" w:space="0" w:color="auto"/>
            <w:right w:val="none" w:sz="0" w:space="0" w:color="auto"/>
          </w:divBdr>
        </w:div>
        <w:div w:id="1684093154">
          <w:marLeft w:val="0"/>
          <w:marRight w:val="0"/>
          <w:marTop w:val="0"/>
          <w:marBottom w:val="0"/>
          <w:divBdr>
            <w:top w:val="none" w:sz="0" w:space="0" w:color="auto"/>
            <w:left w:val="none" w:sz="0" w:space="0" w:color="auto"/>
            <w:bottom w:val="none" w:sz="0" w:space="0" w:color="auto"/>
            <w:right w:val="none" w:sz="0" w:space="0" w:color="auto"/>
          </w:divBdr>
        </w:div>
        <w:div w:id="1568374239">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977953361">
          <w:marLeft w:val="0"/>
          <w:marRight w:val="0"/>
          <w:marTop w:val="0"/>
          <w:marBottom w:val="0"/>
          <w:divBdr>
            <w:top w:val="none" w:sz="0" w:space="0" w:color="auto"/>
            <w:left w:val="none" w:sz="0" w:space="0" w:color="auto"/>
            <w:bottom w:val="none" w:sz="0" w:space="0" w:color="auto"/>
            <w:right w:val="none" w:sz="0" w:space="0" w:color="auto"/>
          </w:divBdr>
        </w:div>
        <w:div w:id="1433668737">
          <w:marLeft w:val="0"/>
          <w:marRight w:val="0"/>
          <w:marTop w:val="0"/>
          <w:marBottom w:val="0"/>
          <w:divBdr>
            <w:top w:val="none" w:sz="0" w:space="0" w:color="auto"/>
            <w:left w:val="none" w:sz="0" w:space="0" w:color="auto"/>
            <w:bottom w:val="none" w:sz="0" w:space="0" w:color="auto"/>
            <w:right w:val="none" w:sz="0" w:space="0" w:color="auto"/>
          </w:divBdr>
        </w:div>
        <w:div w:id="838934599">
          <w:marLeft w:val="0"/>
          <w:marRight w:val="0"/>
          <w:marTop w:val="0"/>
          <w:marBottom w:val="0"/>
          <w:divBdr>
            <w:top w:val="none" w:sz="0" w:space="0" w:color="auto"/>
            <w:left w:val="none" w:sz="0" w:space="0" w:color="auto"/>
            <w:bottom w:val="none" w:sz="0" w:space="0" w:color="auto"/>
            <w:right w:val="none" w:sz="0" w:space="0" w:color="auto"/>
          </w:divBdr>
        </w:div>
      </w:divsChild>
    </w:div>
    <w:div w:id="1198926545">
      <w:bodyDiv w:val="1"/>
      <w:marLeft w:val="0"/>
      <w:marRight w:val="0"/>
      <w:marTop w:val="0"/>
      <w:marBottom w:val="0"/>
      <w:divBdr>
        <w:top w:val="none" w:sz="0" w:space="0" w:color="auto"/>
        <w:left w:val="none" w:sz="0" w:space="0" w:color="auto"/>
        <w:bottom w:val="none" w:sz="0" w:space="0" w:color="auto"/>
        <w:right w:val="none" w:sz="0" w:space="0" w:color="auto"/>
      </w:divBdr>
      <w:divsChild>
        <w:div w:id="1717585637">
          <w:marLeft w:val="0"/>
          <w:marRight w:val="0"/>
          <w:marTop w:val="0"/>
          <w:marBottom w:val="0"/>
          <w:divBdr>
            <w:top w:val="none" w:sz="0" w:space="0" w:color="auto"/>
            <w:left w:val="none" w:sz="0" w:space="0" w:color="auto"/>
            <w:bottom w:val="none" w:sz="0" w:space="0" w:color="auto"/>
            <w:right w:val="none" w:sz="0" w:space="0" w:color="auto"/>
          </w:divBdr>
        </w:div>
        <w:div w:id="1605651423">
          <w:marLeft w:val="0"/>
          <w:marRight w:val="0"/>
          <w:marTop w:val="0"/>
          <w:marBottom w:val="0"/>
          <w:divBdr>
            <w:top w:val="none" w:sz="0" w:space="0" w:color="auto"/>
            <w:left w:val="none" w:sz="0" w:space="0" w:color="auto"/>
            <w:bottom w:val="none" w:sz="0" w:space="0" w:color="auto"/>
            <w:right w:val="none" w:sz="0" w:space="0" w:color="auto"/>
          </w:divBdr>
        </w:div>
      </w:divsChild>
    </w:div>
    <w:div w:id="1253851402">
      <w:bodyDiv w:val="1"/>
      <w:marLeft w:val="0"/>
      <w:marRight w:val="0"/>
      <w:marTop w:val="0"/>
      <w:marBottom w:val="0"/>
      <w:divBdr>
        <w:top w:val="none" w:sz="0" w:space="0" w:color="auto"/>
        <w:left w:val="none" w:sz="0" w:space="0" w:color="auto"/>
        <w:bottom w:val="none" w:sz="0" w:space="0" w:color="auto"/>
        <w:right w:val="none" w:sz="0" w:space="0" w:color="auto"/>
      </w:divBdr>
    </w:div>
    <w:div w:id="1305043328">
      <w:bodyDiv w:val="1"/>
      <w:marLeft w:val="0"/>
      <w:marRight w:val="0"/>
      <w:marTop w:val="0"/>
      <w:marBottom w:val="0"/>
      <w:divBdr>
        <w:top w:val="none" w:sz="0" w:space="0" w:color="auto"/>
        <w:left w:val="none" w:sz="0" w:space="0" w:color="auto"/>
        <w:bottom w:val="none" w:sz="0" w:space="0" w:color="auto"/>
        <w:right w:val="none" w:sz="0" w:space="0" w:color="auto"/>
      </w:divBdr>
    </w:div>
    <w:div w:id="1327324710">
      <w:bodyDiv w:val="1"/>
      <w:marLeft w:val="0"/>
      <w:marRight w:val="0"/>
      <w:marTop w:val="0"/>
      <w:marBottom w:val="0"/>
      <w:divBdr>
        <w:top w:val="none" w:sz="0" w:space="0" w:color="auto"/>
        <w:left w:val="none" w:sz="0" w:space="0" w:color="auto"/>
        <w:bottom w:val="none" w:sz="0" w:space="0" w:color="auto"/>
        <w:right w:val="none" w:sz="0" w:space="0" w:color="auto"/>
      </w:divBdr>
    </w:div>
    <w:div w:id="1449928722">
      <w:bodyDiv w:val="1"/>
      <w:marLeft w:val="0"/>
      <w:marRight w:val="0"/>
      <w:marTop w:val="0"/>
      <w:marBottom w:val="0"/>
      <w:divBdr>
        <w:top w:val="none" w:sz="0" w:space="0" w:color="auto"/>
        <w:left w:val="none" w:sz="0" w:space="0" w:color="auto"/>
        <w:bottom w:val="none" w:sz="0" w:space="0" w:color="auto"/>
        <w:right w:val="none" w:sz="0" w:space="0" w:color="auto"/>
      </w:divBdr>
      <w:divsChild>
        <w:div w:id="365911254">
          <w:marLeft w:val="0"/>
          <w:marRight w:val="0"/>
          <w:marTop w:val="0"/>
          <w:marBottom w:val="0"/>
          <w:divBdr>
            <w:top w:val="none" w:sz="0" w:space="0" w:color="auto"/>
            <w:left w:val="none" w:sz="0" w:space="0" w:color="auto"/>
            <w:bottom w:val="none" w:sz="0" w:space="0" w:color="auto"/>
            <w:right w:val="none" w:sz="0" w:space="0" w:color="auto"/>
          </w:divBdr>
        </w:div>
        <w:div w:id="792675647">
          <w:marLeft w:val="0"/>
          <w:marRight w:val="0"/>
          <w:marTop w:val="0"/>
          <w:marBottom w:val="0"/>
          <w:divBdr>
            <w:top w:val="none" w:sz="0" w:space="0" w:color="auto"/>
            <w:left w:val="none" w:sz="0" w:space="0" w:color="auto"/>
            <w:bottom w:val="none" w:sz="0" w:space="0" w:color="auto"/>
            <w:right w:val="none" w:sz="0" w:space="0" w:color="auto"/>
          </w:divBdr>
        </w:div>
        <w:div w:id="722414100">
          <w:marLeft w:val="0"/>
          <w:marRight w:val="0"/>
          <w:marTop w:val="0"/>
          <w:marBottom w:val="0"/>
          <w:divBdr>
            <w:top w:val="none" w:sz="0" w:space="0" w:color="auto"/>
            <w:left w:val="none" w:sz="0" w:space="0" w:color="auto"/>
            <w:bottom w:val="none" w:sz="0" w:space="0" w:color="auto"/>
            <w:right w:val="none" w:sz="0" w:space="0" w:color="auto"/>
          </w:divBdr>
        </w:div>
        <w:div w:id="1680161302">
          <w:marLeft w:val="0"/>
          <w:marRight w:val="0"/>
          <w:marTop w:val="0"/>
          <w:marBottom w:val="0"/>
          <w:divBdr>
            <w:top w:val="none" w:sz="0" w:space="0" w:color="auto"/>
            <w:left w:val="none" w:sz="0" w:space="0" w:color="auto"/>
            <w:bottom w:val="none" w:sz="0" w:space="0" w:color="auto"/>
            <w:right w:val="none" w:sz="0" w:space="0" w:color="auto"/>
          </w:divBdr>
        </w:div>
        <w:div w:id="1938751778">
          <w:marLeft w:val="0"/>
          <w:marRight w:val="0"/>
          <w:marTop w:val="0"/>
          <w:marBottom w:val="0"/>
          <w:divBdr>
            <w:top w:val="none" w:sz="0" w:space="0" w:color="auto"/>
            <w:left w:val="none" w:sz="0" w:space="0" w:color="auto"/>
            <w:bottom w:val="none" w:sz="0" w:space="0" w:color="auto"/>
            <w:right w:val="none" w:sz="0" w:space="0" w:color="auto"/>
          </w:divBdr>
        </w:div>
        <w:div w:id="2068528074">
          <w:marLeft w:val="0"/>
          <w:marRight w:val="0"/>
          <w:marTop w:val="0"/>
          <w:marBottom w:val="0"/>
          <w:divBdr>
            <w:top w:val="none" w:sz="0" w:space="0" w:color="auto"/>
            <w:left w:val="none" w:sz="0" w:space="0" w:color="auto"/>
            <w:bottom w:val="none" w:sz="0" w:space="0" w:color="auto"/>
            <w:right w:val="none" w:sz="0" w:space="0" w:color="auto"/>
          </w:divBdr>
        </w:div>
        <w:div w:id="1351907263">
          <w:marLeft w:val="0"/>
          <w:marRight w:val="0"/>
          <w:marTop w:val="0"/>
          <w:marBottom w:val="0"/>
          <w:divBdr>
            <w:top w:val="none" w:sz="0" w:space="0" w:color="auto"/>
            <w:left w:val="none" w:sz="0" w:space="0" w:color="auto"/>
            <w:bottom w:val="none" w:sz="0" w:space="0" w:color="auto"/>
            <w:right w:val="none" w:sz="0" w:space="0" w:color="auto"/>
          </w:divBdr>
        </w:div>
        <w:div w:id="147526325">
          <w:marLeft w:val="0"/>
          <w:marRight w:val="0"/>
          <w:marTop w:val="0"/>
          <w:marBottom w:val="0"/>
          <w:divBdr>
            <w:top w:val="none" w:sz="0" w:space="0" w:color="auto"/>
            <w:left w:val="none" w:sz="0" w:space="0" w:color="auto"/>
            <w:bottom w:val="none" w:sz="0" w:space="0" w:color="auto"/>
            <w:right w:val="none" w:sz="0" w:space="0" w:color="auto"/>
          </w:divBdr>
        </w:div>
        <w:div w:id="794445730">
          <w:marLeft w:val="0"/>
          <w:marRight w:val="0"/>
          <w:marTop w:val="0"/>
          <w:marBottom w:val="0"/>
          <w:divBdr>
            <w:top w:val="none" w:sz="0" w:space="0" w:color="auto"/>
            <w:left w:val="none" w:sz="0" w:space="0" w:color="auto"/>
            <w:bottom w:val="none" w:sz="0" w:space="0" w:color="auto"/>
            <w:right w:val="none" w:sz="0" w:space="0" w:color="auto"/>
          </w:divBdr>
        </w:div>
        <w:div w:id="981427646">
          <w:marLeft w:val="0"/>
          <w:marRight w:val="0"/>
          <w:marTop w:val="0"/>
          <w:marBottom w:val="0"/>
          <w:divBdr>
            <w:top w:val="none" w:sz="0" w:space="0" w:color="auto"/>
            <w:left w:val="none" w:sz="0" w:space="0" w:color="auto"/>
            <w:bottom w:val="none" w:sz="0" w:space="0" w:color="auto"/>
            <w:right w:val="none" w:sz="0" w:space="0" w:color="auto"/>
          </w:divBdr>
        </w:div>
        <w:div w:id="1538275565">
          <w:marLeft w:val="0"/>
          <w:marRight w:val="0"/>
          <w:marTop w:val="0"/>
          <w:marBottom w:val="0"/>
          <w:divBdr>
            <w:top w:val="none" w:sz="0" w:space="0" w:color="auto"/>
            <w:left w:val="none" w:sz="0" w:space="0" w:color="auto"/>
            <w:bottom w:val="none" w:sz="0" w:space="0" w:color="auto"/>
            <w:right w:val="none" w:sz="0" w:space="0" w:color="auto"/>
          </w:divBdr>
        </w:div>
        <w:div w:id="2056346983">
          <w:marLeft w:val="0"/>
          <w:marRight w:val="0"/>
          <w:marTop w:val="0"/>
          <w:marBottom w:val="0"/>
          <w:divBdr>
            <w:top w:val="none" w:sz="0" w:space="0" w:color="auto"/>
            <w:left w:val="none" w:sz="0" w:space="0" w:color="auto"/>
            <w:bottom w:val="none" w:sz="0" w:space="0" w:color="auto"/>
            <w:right w:val="none" w:sz="0" w:space="0" w:color="auto"/>
          </w:divBdr>
        </w:div>
      </w:divsChild>
    </w:div>
    <w:div w:id="1512529019">
      <w:bodyDiv w:val="1"/>
      <w:marLeft w:val="0"/>
      <w:marRight w:val="0"/>
      <w:marTop w:val="0"/>
      <w:marBottom w:val="0"/>
      <w:divBdr>
        <w:top w:val="none" w:sz="0" w:space="0" w:color="auto"/>
        <w:left w:val="none" w:sz="0" w:space="0" w:color="auto"/>
        <w:bottom w:val="none" w:sz="0" w:space="0" w:color="auto"/>
        <w:right w:val="none" w:sz="0" w:space="0" w:color="auto"/>
      </w:divBdr>
    </w:div>
    <w:div w:id="1520700055">
      <w:bodyDiv w:val="1"/>
      <w:marLeft w:val="0"/>
      <w:marRight w:val="0"/>
      <w:marTop w:val="0"/>
      <w:marBottom w:val="0"/>
      <w:divBdr>
        <w:top w:val="none" w:sz="0" w:space="0" w:color="auto"/>
        <w:left w:val="none" w:sz="0" w:space="0" w:color="auto"/>
        <w:bottom w:val="none" w:sz="0" w:space="0" w:color="auto"/>
        <w:right w:val="none" w:sz="0" w:space="0" w:color="auto"/>
      </w:divBdr>
    </w:div>
    <w:div w:id="1579319109">
      <w:bodyDiv w:val="1"/>
      <w:marLeft w:val="0"/>
      <w:marRight w:val="0"/>
      <w:marTop w:val="0"/>
      <w:marBottom w:val="0"/>
      <w:divBdr>
        <w:top w:val="none" w:sz="0" w:space="0" w:color="auto"/>
        <w:left w:val="none" w:sz="0" w:space="0" w:color="auto"/>
        <w:bottom w:val="none" w:sz="0" w:space="0" w:color="auto"/>
        <w:right w:val="none" w:sz="0" w:space="0" w:color="auto"/>
      </w:divBdr>
    </w:div>
    <w:div w:id="1584072785">
      <w:bodyDiv w:val="1"/>
      <w:marLeft w:val="0"/>
      <w:marRight w:val="0"/>
      <w:marTop w:val="0"/>
      <w:marBottom w:val="0"/>
      <w:divBdr>
        <w:top w:val="none" w:sz="0" w:space="0" w:color="auto"/>
        <w:left w:val="none" w:sz="0" w:space="0" w:color="auto"/>
        <w:bottom w:val="none" w:sz="0" w:space="0" w:color="auto"/>
        <w:right w:val="none" w:sz="0" w:space="0" w:color="auto"/>
      </w:divBdr>
    </w:div>
    <w:div w:id="1601643662">
      <w:bodyDiv w:val="1"/>
      <w:marLeft w:val="0"/>
      <w:marRight w:val="0"/>
      <w:marTop w:val="0"/>
      <w:marBottom w:val="0"/>
      <w:divBdr>
        <w:top w:val="none" w:sz="0" w:space="0" w:color="auto"/>
        <w:left w:val="none" w:sz="0" w:space="0" w:color="auto"/>
        <w:bottom w:val="none" w:sz="0" w:space="0" w:color="auto"/>
        <w:right w:val="none" w:sz="0" w:space="0" w:color="auto"/>
      </w:divBdr>
    </w:div>
    <w:div w:id="16022266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51">
          <w:marLeft w:val="0"/>
          <w:marRight w:val="0"/>
          <w:marTop w:val="0"/>
          <w:marBottom w:val="0"/>
          <w:divBdr>
            <w:top w:val="none" w:sz="0" w:space="0" w:color="auto"/>
            <w:left w:val="none" w:sz="0" w:space="0" w:color="auto"/>
            <w:bottom w:val="none" w:sz="0" w:space="0" w:color="auto"/>
            <w:right w:val="none" w:sz="0" w:space="0" w:color="auto"/>
          </w:divBdr>
        </w:div>
        <w:div w:id="1374840154">
          <w:marLeft w:val="0"/>
          <w:marRight w:val="0"/>
          <w:marTop w:val="0"/>
          <w:marBottom w:val="0"/>
          <w:divBdr>
            <w:top w:val="none" w:sz="0" w:space="0" w:color="auto"/>
            <w:left w:val="none" w:sz="0" w:space="0" w:color="auto"/>
            <w:bottom w:val="none" w:sz="0" w:space="0" w:color="auto"/>
            <w:right w:val="none" w:sz="0" w:space="0" w:color="auto"/>
          </w:divBdr>
        </w:div>
      </w:divsChild>
    </w:div>
    <w:div w:id="1650935308">
      <w:bodyDiv w:val="1"/>
      <w:marLeft w:val="0"/>
      <w:marRight w:val="0"/>
      <w:marTop w:val="0"/>
      <w:marBottom w:val="0"/>
      <w:divBdr>
        <w:top w:val="none" w:sz="0" w:space="0" w:color="auto"/>
        <w:left w:val="none" w:sz="0" w:space="0" w:color="auto"/>
        <w:bottom w:val="none" w:sz="0" w:space="0" w:color="auto"/>
        <w:right w:val="none" w:sz="0" w:space="0" w:color="auto"/>
      </w:divBdr>
      <w:divsChild>
        <w:div w:id="753555068">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720322215">
          <w:marLeft w:val="0"/>
          <w:marRight w:val="0"/>
          <w:marTop w:val="0"/>
          <w:marBottom w:val="0"/>
          <w:divBdr>
            <w:top w:val="none" w:sz="0" w:space="0" w:color="auto"/>
            <w:left w:val="none" w:sz="0" w:space="0" w:color="auto"/>
            <w:bottom w:val="none" w:sz="0" w:space="0" w:color="auto"/>
            <w:right w:val="none" w:sz="0" w:space="0" w:color="auto"/>
          </w:divBdr>
        </w:div>
        <w:div w:id="737750246">
          <w:marLeft w:val="0"/>
          <w:marRight w:val="0"/>
          <w:marTop w:val="0"/>
          <w:marBottom w:val="0"/>
          <w:divBdr>
            <w:top w:val="none" w:sz="0" w:space="0" w:color="auto"/>
            <w:left w:val="none" w:sz="0" w:space="0" w:color="auto"/>
            <w:bottom w:val="none" w:sz="0" w:space="0" w:color="auto"/>
            <w:right w:val="none" w:sz="0" w:space="0" w:color="auto"/>
          </w:divBdr>
        </w:div>
        <w:div w:id="378019740">
          <w:marLeft w:val="0"/>
          <w:marRight w:val="0"/>
          <w:marTop w:val="0"/>
          <w:marBottom w:val="0"/>
          <w:divBdr>
            <w:top w:val="none" w:sz="0" w:space="0" w:color="auto"/>
            <w:left w:val="none" w:sz="0" w:space="0" w:color="auto"/>
            <w:bottom w:val="none" w:sz="0" w:space="0" w:color="auto"/>
            <w:right w:val="none" w:sz="0" w:space="0" w:color="auto"/>
          </w:divBdr>
        </w:div>
        <w:div w:id="664166569">
          <w:marLeft w:val="0"/>
          <w:marRight w:val="0"/>
          <w:marTop w:val="0"/>
          <w:marBottom w:val="0"/>
          <w:divBdr>
            <w:top w:val="none" w:sz="0" w:space="0" w:color="auto"/>
            <w:left w:val="none" w:sz="0" w:space="0" w:color="auto"/>
            <w:bottom w:val="none" w:sz="0" w:space="0" w:color="auto"/>
            <w:right w:val="none" w:sz="0" w:space="0" w:color="auto"/>
          </w:divBdr>
        </w:div>
        <w:div w:id="1630166352">
          <w:marLeft w:val="0"/>
          <w:marRight w:val="0"/>
          <w:marTop w:val="0"/>
          <w:marBottom w:val="0"/>
          <w:divBdr>
            <w:top w:val="none" w:sz="0" w:space="0" w:color="auto"/>
            <w:left w:val="none" w:sz="0" w:space="0" w:color="auto"/>
            <w:bottom w:val="none" w:sz="0" w:space="0" w:color="auto"/>
            <w:right w:val="none" w:sz="0" w:space="0" w:color="auto"/>
          </w:divBdr>
        </w:div>
      </w:divsChild>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sChild>
        <w:div w:id="1246643690">
          <w:marLeft w:val="0"/>
          <w:marRight w:val="0"/>
          <w:marTop w:val="0"/>
          <w:marBottom w:val="0"/>
          <w:divBdr>
            <w:top w:val="none" w:sz="0" w:space="0" w:color="auto"/>
            <w:left w:val="none" w:sz="0" w:space="0" w:color="auto"/>
            <w:bottom w:val="none" w:sz="0" w:space="0" w:color="auto"/>
            <w:right w:val="none" w:sz="0" w:space="0" w:color="auto"/>
          </w:divBdr>
        </w:div>
        <w:div w:id="1304851260">
          <w:marLeft w:val="0"/>
          <w:marRight w:val="0"/>
          <w:marTop w:val="0"/>
          <w:marBottom w:val="0"/>
          <w:divBdr>
            <w:top w:val="none" w:sz="0" w:space="0" w:color="auto"/>
            <w:left w:val="none" w:sz="0" w:space="0" w:color="auto"/>
            <w:bottom w:val="none" w:sz="0" w:space="0" w:color="auto"/>
            <w:right w:val="none" w:sz="0" w:space="0" w:color="auto"/>
          </w:divBdr>
        </w:div>
        <w:div w:id="1864122989">
          <w:marLeft w:val="0"/>
          <w:marRight w:val="0"/>
          <w:marTop w:val="0"/>
          <w:marBottom w:val="0"/>
          <w:divBdr>
            <w:top w:val="none" w:sz="0" w:space="0" w:color="auto"/>
            <w:left w:val="none" w:sz="0" w:space="0" w:color="auto"/>
            <w:bottom w:val="none" w:sz="0" w:space="0" w:color="auto"/>
            <w:right w:val="none" w:sz="0" w:space="0" w:color="auto"/>
          </w:divBdr>
        </w:div>
      </w:divsChild>
    </w:div>
    <w:div w:id="1900438985">
      <w:bodyDiv w:val="1"/>
      <w:marLeft w:val="0"/>
      <w:marRight w:val="0"/>
      <w:marTop w:val="0"/>
      <w:marBottom w:val="0"/>
      <w:divBdr>
        <w:top w:val="none" w:sz="0" w:space="0" w:color="auto"/>
        <w:left w:val="none" w:sz="0" w:space="0" w:color="auto"/>
        <w:bottom w:val="none" w:sz="0" w:space="0" w:color="auto"/>
        <w:right w:val="none" w:sz="0" w:space="0" w:color="auto"/>
      </w:divBdr>
      <w:divsChild>
        <w:div w:id="1340960737">
          <w:marLeft w:val="0"/>
          <w:marRight w:val="0"/>
          <w:marTop w:val="0"/>
          <w:marBottom w:val="0"/>
          <w:divBdr>
            <w:top w:val="none" w:sz="0" w:space="0" w:color="auto"/>
            <w:left w:val="none" w:sz="0" w:space="0" w:color="auto"/>
            <w:bottom w:val="none" w:sz="0" w:space="0" w:color="auto"/>
            <w:right w:val="none" w:sz="0" w:space="0" w:color="auto"/>
          </w:divBdr>
        </w:div>
        <w:div w:id="770399775">
          <w:marLeft w:val="0"/>
          <w:marRight w:val="0"/>
          <w:marTop w:val="0"/>
          <w:marBottom w:val="0"/>
          <w:divBdr>
            <w:top w:val="none" w:sz="0" w:space="0" w:color="auto"/>
            <w:left w:val="none" w:sz="0" w:space="0" w:color="auto"/>
            <w:bottom w:val="none" w:sz="0" w:space="0" w:color="auto"/>
            <w:right w:val="none" w:sz="0" w:space="0" w:color="auto"/>
          </w:divBdr>
        </w:div>
      </w:divsChild>
    </w:div>
    <w:div w:id="1904216900">
      <w:bodyDiv w:val="1"/>
      <w:marLeft w:val="0"/>
      <w:marRight w:val="0"/>
      <w:marTop w:val="0"/>
      <w:marBottom w:val="0"/>
      <w:divBdr>
        <w:top w:val="none" w:sz="0" w:space="0" w:color="auto"/>
        <w:left w:val="none" w:sz="0" w:space="0" w:color="auto"/>
        <w:bottom w:val="none" w:sz="0" w:space="0" w:color="auto"/>
        <w:right w:val="none" w:sz="0" w:space="0" w:color="auto"/>
      </w:divBdr>
    </w:div>
    <w:div w:id="1922257851">
      <w:bodyDiv w:val="1"/>
      <w:marLeft w:val="0"/>
      <w:marRight w:val="0"/>
      <w:marTop w:val="0"/>
      <w:marBottom w:val="0"/>
      <w:divBdr>
        <w:top w:val="none" w:sz="0" w:space="0" w:color="auto"/>
        <w:left w:val="none" w:sz="0" w:space="0" w:color="auto"/>
        <w:bottom w:val="none" w:sz="0" w:space="0" w:color="auto"/>
        <w:right w:val="none" w:sz="0" w:space="0" w:color="auto"/>
      </w:divBdr>
      <w:divsChild>
        <w:div w:id="789275612">
          <w:marLeft w:val="0"/>
          <w:marRight w:val="0"/>
          <w:marTop w:val="0"/>
          <w:marBottom w:val="0"/>
          <w:divBdr>
            <w:top w:val="none" w:sz="0" w:space="0" w:color="auto"/>
            <w:left w:val="none" w:sz="0" w:space="0" w:color="auto"/>
            <w:bottom w:val="none" w:sz="0" w:space="0" w:color="auto"/>
            <w:right w:val="none" w:sz="0" w:space="0" w:color="auto"/>
          </w:divBdr>
        </w:div>
        <w:div w:id="383673731">
          <w:marLeft w:val="0"/>
          <w:marRight w:val="0"/>
          <w:marTop w:val="0"/>
          <w:marBottom w:val="0"/>
          <w:divBdr>
            <w:top w:val="none" w:sz="0" w:space="0" w:color="auto"/>
            <w:left w:val="none" w:sz="0" w:space="0" w:color="auto"/>
            <w:bottom w:val="none" w:sz="0" w:space="0" w:color="auto"/>
            <w:right w:val="none" w:sz="0" w:space="0" w:color="auto"/>
          </w:divBdr>
        </w:div>
        <w:div w:id="2081250278">
          <w:marLeft w:val="0"/>
          <w:marRight w:val="0"/>
          <w:marTop w:val="0"/>
          <w:marBottom w:val="0"/>
          <w:divBdr>
            <w:top w:val="none" w:sz="0" w:space="0" w:color="auto"/>
            <w:left w:val="none" w:sz="0" w:space="0" w:color="auto"/>
            <w:bottom w:val="none" w:sz="0" w:space="0" w:color="auto"/>
            <w:right w:val="none" w:sz="0" w:space="0" w:color="auto"/>
          </w:divBdr>
        </w:div>
        <w:div w:id="445467715">
          <w:marLeft w:val="0"/>
          <w:marRight w:val="0"/>
          <w:marTop w:val="0"/>
          <w:marBottom w:val="0"/>
          <w:divBdr>
            <w:top w:val="none" w:sz="0" w:space="0" w:color="auto"/>
            <w:left w:val="none" w:sz="0" w:space="0" w:color="auto"/>
            <w:bottom w:val="none" w:sz="0" w:space="0" w:color="auto"/>
            <w:right w:val="none" w:sz="0" w:space="0" w:color="auto"/>
          </w:divBdr>
        </w:div>
        <w:div w:id="1361663410">
          <w:marLeft w:val="0"/>
          <w:marRight w:val="0"/>
          <w:marTop w:val="0"/>
          <w:marBottom w:val="0"/>
          <w:divBdr>
            <w:top w:val="none" w:sz="0" w:space="0" w:color="auto"/>
            <w:left w:val="none" w:sz="0" w:space="0" w:color="auto"/>
            <w:bottom w:val="none" w:sz="0" w:space="0" w:color="auto"/>
            <w:right w:val="none" w:sz="0" w:space="0" w:color="auto"/>
          </w:divBdr>
        </w:div>
        <w:div w:id="481240298">
          <w:marLeft w:val="0"/>
          <w:marRight w:val="0"/>
          <w:marTop w:val="0"/>
          <w:marBottom w:val="0"/>
          <w:divBdr>
            <w:top w:val="none" w:sz="0" w:space="0" w:color="auto"/>
            <w:left w:val="none" w:sz="0" w:space="0" w:color="auto"/>
            <w:bottom w:val="none" w:sz="0" w:space="0" w:color="auto"/>
            <w:right w:val="none" w:sz="0" w:space="0" w:color="auto"/>
          </w:divBdr>
        </w:div>
        <w:div w:id="782384956">
          <w:marLeft w:val="0"/>
          <w:marRight w:val="0"/>
          <w:marTop w:val="0"/>
          <w:marBottom w:val="0"/>
          <w:divBdr>
            <w:top w:val="none" w:sz="0" w:space="0" w:color="auto"/>
            <w:left w:val="none" w:sz="0" w:space="0" w:color="auto"/>
            <w:bottom w:val="none" w:sz="0" w:space="0" w:color="auto"/>
            <w:right w:val="none" w:sz="0" w:space="0" w:color="auto"/>
          </w:divBdr>
        </w:div>
      </w:divsChild>
    </w:div>
    <w:div w:id="2005811906">
      <w:bodyDiv w:val="1"/>
      <w:marLeft w:val="0"/>
      <w:marRight w:val="0"/>
      <w:marTop w:val="0"/>
      <w:marBottom w:val="0"/>
      <w:divBdr>
        <w:top w:val="none" w:sz="0" w:space="0" w:color="auto"/>
        <w:left w:val="none" w:sz="0" w:space="0" w:color="auto"/>
        <w:bottom w:val="none" w:sz="0" w:space="0" w:color="auto"/>
        <w:right w:val="none" w:sz="0" w:space="0" w:color="auto"/>
      </w:divBdr>
    </w:div>
    <w:div w:id="2008244912">
      <w:bodyDiv w:val="1"/>
      <w:marLeft w:val="0"/>
      <w:marRight w:val="0"/>
      <w:marTop w:val="0"/>
      <w:marBottom w:val="0"/>
      <w:divBdr>
        <w:top w:val="none" w:sz="0" w:space="0" w:color="auto"/>
        <w:left w:val="none" w:sz="0" w:space="0" w:color="auto"/>
        <w:bottom w:val="none" w:sz="0" w:space="0" w:color="auto"/>
        <w:right w:val="none" w:sz="0" w:space="0" w:color="auto"/>
      </w:divBdr>
      <w:divsChild>
        <w:div w:id="2072149105">
          <w:marLeft w:val="0"/>
          <w:marRight w:val="0"/>
          <w:marTop w:val="0"/>
          <w:marBottom w:val="0"/>
          <w:divBdr>
            <w:top w:val="none" w:sz="0" w:space="0" w:color="auto"/>
            <w:left w:val="none" w:sz="0" w:space="0" w:color="auto"/>
            <w:bottom w:val="none" w:sz="0" w:space="0" w:color="auto"/>
            <w:right w:val="none" w:sz="0" w:space="0" w:color="auto"/>
          </w:divBdr>
        </w:div>
        <w:div w:id="786047582">
          <w:marLeft w:val="0"/>
          <w:marRight w:val="0"/>
          <w:marTop w:val="0"/>
          <w:marBottom w:val="0"/>
          <w:divBdr>
            <w:top w:val="none" w:sz="0" w:space="0" w:color="auto"/>
            <w:left w:val="none" w:sz="0" w:space="0" w:color="auto"/>
            <w:bottom w:val="none" w:sz="0" w:space="0" w:color="auto"/>
            <w:right w:val="none" w:sz="0" w:space="0" w:color="auto"/>
          </w:divBdr>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76974514">
      <w:bodyDiv w:val="1"/>
      <w:marLeft w:val="0"/>
      <w:marRight w:val="0"/>
      <w:marTop w:val="0"/>
      <w:marBottom w:val="0"/>
      <w:divBdr>
        <w:top w:val="none" w:sz="0" w:space="0" w:color="auto"/>
        <w:left w:val="none" w:sz="0" w:space="0" w:color="auto"/>
        <w:bottom w:val="none" w:sz="0" w:space="0" w:color="auto"/>
        <w:right w:val="none" w:sz="0" w:space="0" w:color="auto"/>
      </w:divBdr>
    </w:div>
    <w:div w:id="2092315646">
      <w:bodyDiv w:val="1"/>
      <w:marLeft w:val="0"/>
      <w:marRight w:val="0"/>
      <w:marTop w:val="0"/>
      <w:marBottom w:val="0"/>
      <w:divBdr>
        <w:top w:val="none" w:sz="0" w:space="0" w:color="auto"/>
        <w:left w:val="none" w:sz="0" w:space="0" w:color="auto"/>
        <w:bottom w:val="none" w:sz="0" w:space="0" w:color="auto"/>
        <w:right w:val="none" w:sz="0" w:space="0" w:color="auto"/>
      </w:divBdr>
    </w:div>
    <w:div w:id="21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469661596">
          <w:marLeft w:val="0"/>
          <w:marRight w:val="0"/>
          <w:marTop w:val="0"/>
          <w:marBottom w:val="0"/>
          <w:divBdr>
            <w:top w:val="none" w:sz="0" w:space="0" w:color="auto"/>
            <w:left w:val="none" w:sz="0" w:space="0" w:color="auto"/>
            <w:bottom w:val="none" w:sz="0" w:space="0" w:color="auto"/>
            <w:right w:val="none" w:sz="0" w:space="0" w:color="auto"/>
          </w:divBdr>
        </w:div>
        <w:div w:id="291256582">
          <w:marLeft w:val="0"/>
          <w:marRight w:val="0"/>
          <w:marTop w:val="0"/>
          <w:marBottom w:val="0"/>
          <w:divBdr>
            <w:top w:val="none" w:sz="0" w:space="0" w:color="auto"/>
            <w:left w:val="none" w:sz="0" w:space="0" w:color="auto"/>
            <w:bottom w:val="none" w:sz="0" w:space="0" w:color="auto"/>
            <w:right w:val="none" w:sz="0" w:space="0" w:color="auto"/>
          </w:divBdr>
        </w:div>
        <w:div w:id="803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6DB4-91B6-45B1-9CA0-395E0A35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Thalia Tamzil</cp:lastModifiedBy>
  <cp:revision>3</cp:revision>
  <cp:lastPrinted>2019-05-09T04:44:00Z</cp:lastPrinted>
  <dcterms:created xsi:type="dcterms:W3CDTF">2019-05-10T02:19:00Z</dcterms:created>
  <dcterms:modified xsi:type="dcterms:W3CDTF">2019-05-12T17:33:00Z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a02ae2dd-ab7a-35d8-b999-919c121df27f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