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6E" w:rsidRDefault="00AA506E" w:rsidP="00AA506E">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BAB V</w:t>
      </w:r>
    </w:p>
    <w:p w:rsidR="00AA506E" w:rsidRDefault="00AA506E" w:rsidP="00AA506E">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SIMPULAN DAN SARAN</w:t>
      </w:r>
      <w:bookmarkStart w:id="0" w:name="_GoBack"/>
      <w:bookmarkEnd w:id="0"/>
    </w:p>
    <w:p w:rsidR="00AA506E" w:rsidRDefault="00AA506E" w:rsidP="00AA506E">
      <w:pPr>
        <w:pStyle w:val="ListParagraph"/>
        <w:numPr>
          <w:ilvl w:val="0"/>
          <w:numId w:val="1"/>
        </w:num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S</w:t>
      </w:r>
      <w:r w:rsidRPr="00DC156D">
        <w:rPr>
          <w:rFonts w:ascii="Times New Roman" w:hAnsi="Times New Roman" w:cs="Times New Roman"/>
          <w:b/>
          <w:sz w:val="24"/>
          <w:szCs w:val="24"/>
          <w:lang w:val="en-ID"/>
        </w:rPr>
        <w:t>impulan</w:t>
      </w:r>
    </w:p>
    <w:p w:rsidR="00AA506E" w:rsidRDefault="00AA506E" w:rsidP="00AA506E">
      <w:pPr>
        <w:pStyle w:val="ListParagraph"/>
        <w:spacing w:line="480" w:lineRule="auto"/>
        <w:ind w:firstLine="360"/>
        <w:jc w:val="both"/>
        <w:rPr>
          <w:rFonts w:ascii="Times New Roman" w:hAnsi="Times New Roman" w:cs="Times New Roman"/>
          <w:sz w:val="24"/>
          <w:szCs w:val="24"/>
          <w:lang w:val="en-ID"/>
        </w:rPr>
      </w:pPr>
      <w:r w:rsidRPr="00BF66E8">
        <w:rPr>
          <w:rFonts w:ascii="Times New Roman" w:hAnsi="Times New Roman" w:cs="Times New Roman"/>
          <w:sz w:val="24"/>
          <w:szCs w:val="24"/>
          <w:lang w:val="en-ID"/>
        </w:rPr>
        <w:t xml:space="preserve">Berdasarkan hasil penelitian, dan pembahasan mengenai pengaruh </w:t>
      </w:r>
      <w:r w:rsidRPr="007E0B3E">
        <w:rPr>
          <w:rFonts w:ascii="Times New Roman" w:hAnsi="Times New Roman" w:cs="Times New Roman"/>
          <w:i/>
          <w:sz w:val="24"/>
          <w:szCs w:val="24"/>
          <w:lang w:val="en-ID"/>
        </w:rPr>
        <w:t>reward</w:t>
      </w:r>
      <w:r w:rsidRPr="00BF66E8">
        <w:rPr>
          <w:rFonts w:ascii="Times New Roman" w:hAnsi="Times New Roman" w:cs="Times New Roman"/>
          <w:sz w:val="24"/>
          <w:szCs w:val="24"/>
          <w:lang w:val="en-ID"/>
        </w:rPr>
        <w:t xml:space="preserve">, dan </w:t>
      </w:r>
      <w:r w:rsidRPr="007D4DA3">
        <w:rPr>
          <w:rFonts w:ascii="Times New Roman" w:hAnsi="Times New Roman" w:cs="Times New Roman"/>
          <w:i/>
          <w:sz w:val="24"/>
          <w:szCs w:val="24"/>
          <w:lang w:val="en-ID"/>
        </w:rPr>
        <w:t>punishment</w:t>
      </w:r>
      <w:r w:rsidRPr="00BF66E8">
        <w:rPr>
          <w:rFonts w:ascii="Times New Roman" w:hAnsi="Times New Roman" w:cs="Times New Roman"/>
          <w:sz w:val="24"/>
          <w:szCs w:val="24"/>
          <w:lang w:val="en-ID"/>
        </w:rPr>
        <w:t xml:space="preserve"> terhadap kinerja karyawan PT MPFI, maka dapat disimpulkan sebagai berikut</w:t>
      </w:r>
    </w:p>
    <w:p w:rsidR="00AA506E" w:rsidRPr="00377B8B" w:rsidRDefault="00AA506E" w:rsidP="00AA506E">
      <w:pPr>
        <w:pStyle w:val="ListParagraph"/>
        <w:numPr>
          <w:ilvl w:val="0"/>
          <w:numId w:val="2"/>
        </w:numPr>
        <w:spacing w:line="480" w:lineRule="auto"/>
        <w:ind w:left="1560"/>
        <w:jc w:val="both"/>
        <w:rPr>
          <w:rFonts w:ascii="Times New Roman" w:hAnsi="Times New Roman" w:cs="Times New Roman"/>
          <w:b/>
          <w:sz w:val="24"/>
          <w:szCs w:val="24"/>
          <w:lang w:val="en-ID"/>
        </w:rPr>
      </w:pPr>
      <w:r w:rsidRPr="00377B8B">
        <w:rPr>
          <w:rFonts w:ascii="Times New Roman" w:eastAsia="Calibri" w:hAnsi="Times New Roman" w:cs="Times New Roman"/>
          <w:sz w:val="24"/>
          <w:szCs w:val="24"/>
          <w:lang w:val="en-ID"/>
        </w:rPr>
        <w:t xml:space="preserve">Berdasarkan hasil penelitian, dan pembahasan dapat ditarik kesimpulan bahwa hipotesis satu diterima, yang menunjukkan bahwa </w:t>
      </w:r>
      <w:r w:rsidRPr="00377B8B">
        <w:rPr>
          <w:rFonts w:ascii="Times New Roman" w:eastAsia="Calibri" w:hAnsi="Times New Roman" w:cs="Times New Roman"/>
          <w:i/>
          <w:sz w:val="24"/>
          <w:szCs w:val="24"/>
          <w:lang w:val="en-ID"/>
        </w:rPr>
        <w:t>reward</w:t>
      </w:r>
      <w:r w:rsidRPr="00377B8B">
        <w:rPr>
          <w:rFonts w:ascii="Times New Roman" w:eastAsia="Calibri" w:hAnsi="Times New Roman" w:cs="Times New Roman"/>
          <w:sz w:val="24"/>
          <w:szCs w:val="24"/>
          <w:lang w:val="en-ID"/>
        </w:rPr>
        <w:t xml:space="preserve"> berpengaruh terhadap kinerja karyawan pada PT MPFI. Diketahui bahwa sebagian besar responden kuesioner pada PT MPFI sangat setuju bahwa pengakuan, dan gaji yang diberikan kepada karyawan sesuai dengan kebutuhan karyawan, responden kuesioner pada PT MPFI secara mayoritas juga setuju bahwa tanggung jawab, kesempatan belajar, bonus, dan promosi yang diberikan kepada karyawan sesuai dengan kebutuhan karyawan, namun mayoritas responden kuesioner pada PT MPFI ragu – ragu bahwa tunjangan yang diberikan dapat memenuhi kebutuhan karyawan.</w:t>
      </w:r>
    </w:p>
    <w:p w:rsidR="00AA506E" w:rsidRPr="006E4159" w:rsidRDefault="00AA506E" w:rsidP="00AA506E">
      <w:pPr>
        <w:pStyle w:val="ListParagraph"/>
        <w:numPr>
          <w:ilvl w:val="0"/>
          <w:numId w:val="2"/>
        </w:numPr>
        <w:spacing w:line="480" w:lineRule="auto"/>
        <w:ind w:left="1560"/>
        <w:jc w:val="both"/>
        <w:rPr>
          <w:rFonts w:ascii="Times New Roman" w:hAnsi="Times New Roman" w:cs="Times New Roman"/>
          <w:sz w:val="24"/>
          <w:szCs w:val="24"/>
          <w:lang w:val="en-ID"/>
        </w:rPr>
      </w:pPr>
      <w:r>
        <w:rPr>
          <w:rFonts w:ascii="Times New Roman" w:eastAsia="Calibri" w:hAnsi="Times New Roman" w:cs="Times New Roman"/>
          <w:sz w:val="24"/>
          <w:szCs w:val="24"/>
          <w:lang w:val="en-ID"/>
        </w:rPr>
        <w:t xml:space="preserve">Berdasarkan hasil penelitian, dan pembahasan dapat ditarik kesimpulan bahwa hipotesis dua diterima, yang menunjukkan bahwa </w:t>
      </w:r>
      <w:r>
        <w:rPr>
          <w:rFonts w:ascii="Times New Roman" w:eastAsia="Calibri" w:hAnsi="Times New Roman" w:cs="Times New Roman"/>
          <w:i/>
          <w:sz w:val="24"/>
          <w:szCs w:val="24"/>
          <w:lang w:val="en-ID"/>
        </w:rPr>
        <w:t>punishment</w:t>
      </w:r>
      <w:r>
        <w:rPr>
          <w:rFonts w:ascii="Times New Roman" w:eastAsia="Calibri" w:hAnsi="Times New Roman" w:cs="Times New Roman"/>
          <w:sz w:val="24"/>
          <w:szCs w:val="24"/>
          <w:lang w:val="en-ID"/>
        </w:rPr>
        <w:t xml:space="preserve"> berpengaruh terhadap kinerja karyawan pada PT MPFI. </w:t>
      </w:r>
      <w:r w:rsidRPr="00BF66E8">
        <w:rPr>
          <w:rFonts w:ascii="Times New Roman" w:eastAsia="Calibri" w:hAnsi="Times New Roman" w:cs="Times New Roman"/>
          <w:sz w:val="24"/>
          <w:szCs w:val="24"/>
          <w:lang w:val="en-ID"/>
        </w:rPr>
        <w:t>Diketahui bahwa sebagian besar responden kuesioner pada PT MPFI setuju bahwa PT MPFI memberlakukan tata tertib, perintah, larangan, paksaan, disiplin, pemberitahuan, teguran, peringatan serta hukuman kepada karyawan.</w:t>
      </w:r>
    </w:p>
    <w:p w:rsidR="00AA506E" w:rsidRPr="00040C43" w:rsidRDefault="00AA506E" w:rsidP="00AA506E">
      <w:pPr>
        <w:spacing w:line="480" w:lineRule="auto"/>
        <w:jc w:val="both"/>
        <w:rPr>
          <w:rFonts w:ascii="Times New Roman" w:hAnsi="Times New Roman" w:cs="Times New Roman"/>
          <w:sz w:val="24"/>
          <w:szCs w:val="24"/>
          <w:lang w:val="en-ID"/>
        </w:rPr>
      </w:pPr>
    </w:p>
    <w:p w:rsidR="00AA506E" w:rsidRDefault="00AA506E" w:rsidP="00AA506E">
      <w:pPr>
        <w:pStyle w:val="ListParagraph"/>
        <w:numPr>
          <w:ilvl w:val="0"/>
          <w:numId w:val="1"/>
        </w:numPr>
        <w:spacing w:line="480" w:lineRule="auto"/>
        <w:jc w:val="both"/>
        <w:rPr>
          <w:rFonts w:ascii="Times New Roman" w:hAnsi="Times New Roman" w:cs="Times New Roman"/>
          <w:b/>
          <w:sz w:val="24"/>
          <w:szCs w:val="24"/>
          <w:lang w:val="en-ID"/>
        </w:rPr>
      </w:pPr>
      <w:r w:rsidRPr="00DC156D">
        <w:rPr>
          <w:rFonts w:ascii="Times New Roman" w:hAnsi="Times New Roman" w:cs="Times New Roman"/>
          <w:b/>
          <w:sz w:val="24"/>
          <w:szCs w:val="24"/>
          <w:lang w:val="en-ID"/>
        </w:rPr>
        <w:lastRenderedPageBreak/>
        <w:t>Saran</w:t>
      </w:r>
    </w:p>
    <w:p w:rsidR="00AA506E" w:rsidRPr="00BF66E8" w:rsidRDefault="00AA506E" w:rsidP="00AA506E">
      <w:pPr>
        <w:pStyle w:val="ListParagraph"/>
        <w:spacing w:line="480" w:lineRule="auto"/>
        <w:ind w:firstLine="414"/>
        <w:jc w:val="both"/>
        <w:rPr>
          <w:rFonts w:ascii="Times New Roman" w:hAnsi="Times New Roman" w:cs="Times New Roman"/>
          <w:b/>
          <w:sz w:val="24"/>
          <w:szCs w:val="24"/>
          <w:lang w:val="en-ID"/>
        </w:rPr>
      </w:pPr>
      <w:r w:rsidRPr="00BF66E8">
        <w:rPr>
          <w:rFonts w:ascii="Times New Roman" w:hAnsi="Times New Roman" w:cs="Times New Roman"/>
          <w:sz w:val="24"/>
          <w:szCs w:val="24"/>
          <w:lang w:val="en-ID"/>
        </w:rPr>
        <w:t>Berdasarkan kesimpulan yang telah dijabarkan, terdapat beberapa saran dengan tujuan untuk menyelesaikan permasalahan atau agar yang sudah baik dapat menjadi lebih baik lagi, yaitu</w:t>
      </w:r>
    </w:p>
    <w:p w:rsidR="00AA506E" w:rsidRDefault="00AA506E" w:rsidP="00AA506E">
      <w:pPr>
        <w:pStyle w:val="ListParagraph"/>
        <w:numPr>
          <w:ilvl w:val="0"/>
          <w:numId w:val="3"/>
        </w:numPr>
        <w:tabs>
          <w:tab w:val="left" w:pos="1134"/>
        </w:tabs>
        <w:spacing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Mayoritas responden kuesioner pada PT MPFI ragu – ragu bahwa pemberian tunjangan (tingkat </w:t>
      </w:r>
      <w:r w:rsidRPr="00AD4F04">
        <w:rPr>
          <w:rFonts w:ascii="Times New Roman" w:hAnsi="Times New Roman" w:cs="Times New Roman"/>
          <w:i/>
          <w:sz w:val="24"/>
          <w:szCs w:val="24"/>
          <w:lang w:val="en-ID"/>
        </w:rPr>
        <w:t>unfavourable</w:t>
      </w:r>
      <w:r>
        <w:rPr>
          <w:rFonts w:ascii="Times New Roman" w:hAnsi="Times New Roman" w:cs="Times New Roman"/>
          <w:sz w:val="24"/>
          <w:szCs w:val="24"/>
          <w:lang w:val="en-ID"/>
        </w:rPr>
        <w:t xml:space="preserve"> 52%) berupa asuransi kesehatan, dan pensiun dapat memenuhi kebutuhan karyawan, sehingga PT MPFI perlu mengkaji kembali pemberian tunjangan tersebut kepada karyawan.</w:t>
      </w:r>
    </w:p>
    <w:p w:rsidR="00AA506E" w:rsidRDefault="00AA506E" w:rsidP="00AA506E">
      <w:pPr>
        <w:pStyle w:val="ListParagraph"/>
        <w:numPr>
          <w:ilvl w:val="0"/>
          <w:numId w:val="3"/>
        </w:numPr>
        <w:tabs>
          <w:tab w:val="left" w:pos="1134"/>
        </w:tabs>
        <w:spacing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Mayoritas responden kuesioner pada PT MPFI setuju bahwa </w:t>
      </w:r>
      <w:r w:rsidRPr="007D4DA3">
        <w:rPr>
          <w:rFonts w:ascii="Times New Roman" w:hAnsi="Times New Roman" w:cs="Times New Roman"/>
          <w:i/>
          <w:sz w:val="24"/>
          <w:szCs w:val="24"/>
          <w:lang w:val="en-ID"/>
        </w:rPr>
        <w:t>punishment</w:t>
      </w:r>
      <w:r>
        <w:rPr>
          <w:rFonts w:ascii="Times New Roman" w:hAnsi="Times New Roman" w:cs="Times New Roman"/>
          <w:sz w:val="24"/>
          <w:szCs w:val="24"/>
          <w:lang w:val="en-ID"/>
        </w:rPr>
        <w:t xml:space="preserve"> yang berlaku pada PT MPFI dapat mencegah atau mengatasi karyawan yang melakukan pelanggaran peraturan atau tata tertib perusahaan, namun indikator mematuhi tata tertib perusahaan memiliki tingkat presentase (tingkat </w:t>
      </w:r>
      <w:r w:rsidRPr="007E0B3E">
        <w:rPr>
          <w:rFonts w:ascii="Times New Roman" w:hAnsi="Times New Roman" w:cs="Times New Roman"/>
          <w:i/>
          <w:sz w:val="24"/>
          <w:szCs w:val="24"/>
          <w:lang w:val="en-ID"/>
        </w:rPr>
        <w:t>favourable</w:t>
      </w:r>
      <w:r>
        <w:rPr>
          <w:rFonts w:ascii="Times New Roman" w:hAnsi="Times New Roman" w:cs="Times New Roman"/>
          <w:sz w:val="24"/>
          <w:szCs w:val="24"/>
          <w:lang w:val="en-ID"/>
        </w:rPr>
        <w:t xml:space="preserve"> 54%) terkecil dibadingkan dengan indikator </w:t>
      </w:r>
      <w:r w:rsidRPr="007D4DA3">
        <w:rPr>
          <w:rFonts w:ascii="Times New Roman" w:hAnsi="Times New Roman" w:cs="Times New Roman"/>
          <w:i/>
          <w:sz w:val="24"/>
          <w:szCs w:val="24"/>
          <w:lang w:val="en-ID"/>
        </w:rPr>
        <w:t>punishment</w:t>
      </w:r>
      <w:r>
        <w:rPr>
          <w:rFonts w:ascii="Times New Roman" w:hAnsi="Times New Roman" w:cs="Times New Roman"/>
          <w:sz w:val="24"/>
          <w:szCs w:val="24"/>
          <w:lang w:val="en-ID"/>
        </w:rPr>
        <w:t xml:space="preserve"> lainnya. Hasil penelitian ini dapat dijadikan masukan kepada PT MPFI untuk mencari alternatif terbaik mengenai pemberlakuan </w:t>
      </w:r>
      <w:r w:rsidRPr="005F22A5">
        <w:rPr>
          <w:rFonts w:ascii="Times New Roman" w:hAnsi="Times New Roman" w:cs="Times New Roman"/>
          <w:i/>
          <w:sz w:val="24"/>
          <w:szCs w:val="24"/>
          <w:lang w:val="en-ID"/>
        </w:rPr>
        <w:t>punishment</w:t>
      </w:r>
      <w:r>
        <w:rPr>
          <w:rFonts w:ascii="Times New Roman" w:hAnsi="Times New Roman" w:cs="Times New Roman"/>
          <w:sz w:val="24"/>
          <w:szCs w:val="24"/>
          <w:lang w:val="en-ID"/>
        </w:rPr>
        <w:t xml:space="preserve"> agar tingkat kepatuhan karyawan terhadap tata tertib PT MPFI meningkat.</w:t>
      </w:r>
    </w:p>
    <w:p w:rsidR="00AA506E" w:rsidRDefault="00AA506E" w:rsidP="00AA506E">
      <w:pPr>
        <w:pStyle w:val="ListParagraph"/>
        <w:numPr>
          <w:ilvl w:val="0"/>
          <w:numId w:val="3"/>
        </w:numPr>
        <w:tabs>
          <w:tab w:val="left" w:pos="1134"/>
        </w:tabs>
        <w:spacing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Diharapkan untuk peneliti selanjutnya dapat mengkaji lebih dalam dengan menggunakan dimensi yang berbeda dari penelitian saat ini tentang </w:t>
      </w:r>
      <w:r w:rsidRPr="003463A3">
        <w:rPr>
          <w:rFonts w:ascii="Times New Roman" w:hAnsi="Times New Roman" w:cs="Times New Roman"/>
          <w:i/>
          <w:sz w:val="24"/>
          <w:szCs w:val="24"/>
          <w:lang w:val="en-ID"/>
        </w:rPr>
        <w:t>reward</w:t>
      </w:r>
      <w:r>
        <w:rPr>
          <w:rFonts w:ascii="Times New Roman" w:hAnsi="Times New Roman" w:cs="Times New Roman"/>
          <w:sz w:val="24"/>
          <w:szCs w:val="24"/>
          <w:lang w:val="en-ID"/>
        </w:rPr>
        <w:t xml:space="preserve">, dan </w:t>
      </w:r>
      <w:r w:rsidRPr="003463A3">
        <w:rPr>
          <w:rFonts w:ascii="Times New Roman" w:hAnsi="Times New Roman" w:cs="Times New Roman"/>
          <w:i/>
          <w:sz w:val="24"/>
          <w:szCs w:val="24"/>
          <w:lang w:val="en-ID"/>
        </w:rPr>
        <w:t>punishment</w:t>
      </w:r>
      <w:r>
        <w:rPr>
          <w:rFonts w:ascii="Times New Roman" w:hAnsi="Times New Roman" w:cs="Times New Roman"/>
          <w:sz w:val="24"/>
          <w:szCs w:val="24"/>
          <w:lang w:val="en-ID"/>
        </w:rPr>
        <w:t xml:space="preserve"> yang berpengaruh terhadap kinerja karyawan dengan obyek penelitian serta jumlah responden yang diperbesar serta memperluas variabel lain seperti kompensasi, stress kerja, budaya organisasi, lingkungan kerja, gaya kepemimpinan, dan </w:t>
      </w:r>
      <w:r w:rsidRPr="003463A3">
        <w:rPr>
          <w:rFonts w:ascii="Times New Roman" w:hAnsi="Times New Roman" w:cs="Times New Roman"/>
          <w:i/>
          <w:sz w:val="24"/>
          <w:szCs w:val="24"/>
          <w:lang w:val="en-ID"/>
        </w:rPr>
        <w:t>turnover intention</w:t>
      </w:r>
      <w:r>
        <w:rPr>
          <w:rFonts w:ascii="Times New Roman" w:hAnsi="Times New Roman" w:cs="Times New Roman"/>
          <w:sz w:val="24"/>
          <w:szCs w:val="24"/>
          <w:lang w:val="en-ID"/>
        </w:rPr>
        <w:t>.</w:t>
      </w:r>
    </w:p>
    <w:p w:rsidR="00B12B18" w:rsidRDefault="00B12B18"/>
    <w:sectPr w:rsidR="00B12B18" w:rsidSect="00B71FD1">
      <w:footerReference w:type="default" r:id="rId7"/>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92" w:rsidRDefault="00C32292" w:rsidP="00AA506E">
      <w:pPr>
        <w:spacing w:after="0" w:line="240" w:lineRule="auto"/>
      </w:pPr>
      <w:r>
        <w:separator/>
      </w:r>
    </w:p>
  </w:endnote>
  <w:endnote w:type="continuationSeparator" w:id="0">
    <w:p w:rsidR="00C32292" w:rsidRDefault="00C32292" w:rsidP="00AA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765957"/>
      <w:docPartObj>
        <w:docPartGallery w:val="Page Numbers (Bottom of Page)"/>
        <w:docPartUnique/>
      </w:docPartObj>
    </w:sdtPr>
    <w:sdtEndPr>
      <w:rPr>
        <w:noProof/>
      </w:rPr>
    </w:sdtEndPr>
    <w:sdtContent>
      <w:p w:rsidR="00AA506E" w:rsidRDefault="00AA506E">
        <w:pPr>
          <w:pStyle w:val="Footer"/>
          <w:jc w:val="center"/>
        </w:pPr>
        <w:r>
          <w:fldChar w:fldCharType="begin"/>
        </w:r>
        <w:r>
          <w:instrText xml:space="preserve"> PAGE   \* MERGEFORMAT </w:instrText>
        </w:r>
        <w:r>
          <w:fldChar w:fldCharType="separate"/>
        </w:r>
        <w:r w:rsidR="00B71FD1">
          <w:rPr>
            <w:noProof/>
          </w:rPr>
          <w:t>1</w:t>
        </w:r>
        <w:r>
          <w:rPr>
            <w:noProof/>
          </w:rPr>
          <w:fldChar w:fldCharType="end"/>
        </w:r>
      </w:p>
    </w:sdtContent>
  </w:sdt>
  <w:p w:rsidR="00AA506E" w:rsidRDefault="00AA5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92" w:rsidRDefault="00C32292" w:rsidP="00AA506E">
      <w:pPr>
        <w:spacing w:after="0" w:line="240" w:lineRule="auto"/>
      </w:pPr>
      <w:r>
        <w:separator/>
      </w:r>
    </w:p>
  </w:footnote>
  <w:footnote w:type="continuationSeparator" w:id="0">
    <w:p w:rsidR="00C32292" w:rsidRDefault="00C32292" w:rsidP="00AA5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9A9"/>
    <w:multiLevelType w:val="hybridMultilevel"/>
    <w:tmpl w:val="DC4CF3B0"/>
    <w:lvl w:ilvl="0" w:tplc="8A2EA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8398B"/>
    <w:multiLevelType w:val="hybridMultilevel"/>
    <w:tmpl w:val="F998C618"/>
    <w:lvl w:ilvl="0" w:tplc="3D4602F8">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FF147D"/>
    <w:multiLevelType w:val="hybridMultilevel"/>
    <w:tmpl w:val="B248EFE8"/>
    <w:lvl w:ilvl="0" w:tplc="55FE84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6E"/>
    <w:rsid w:val="00AA506E"/>
    <w:rsid w:val="00B12B18"/>
    <w:rsid w:val="00B71FD1"/>
    <w:rsid w:val="00C32292"/>
    <w:rsid w:val="00F3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4411-22B6-45F8-8F0C-CE708919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06E"/>
    <w:pPr>
      <w:ind w:left="720"/>
      <w:contextualSpacing/>
    </w:pPr>
  </w:style>
  <w:style w:type="paragraph" w:styleId="Header">
    <w:name w:val="header"/>
    <w:basedOn w:val="Normal"/>
    <w:link w:val="HeaderChar"/>
    <w:uiPriority w:val="99"/>
    <w:unhideWhenUsed/>
    <w:rsid w:val="00AA5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6E"/>
  </w:style>
  <w:style w:type="paragraph" w:styleId="Footer">
    <w:name w:val="footer"/>
    <w:basedOn w:val="Normal"/>
    <w:link w:val="FooterChar"/>
    <w:uiPriority w:val="99"/>
    <w:unhideWhenUsed/>
    <w:rsid w:val="00AA5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Mike Ruben</dc:creator>
  <cp:keywords/>
  <dc:description/>
  <cp:lastModifiedBy>Michael Mike Ruben</cp:lastModifiedBy>
  <cp:revision>2</cp:revision>
  <dcterms:created xsi:type="dcterms:W3CDTF">2019-03-28T05:21:00Z</dcterms:created>
  <dcterms:modified xsi:type="dcterms:W3CDTF">2019-04-01T16:48:00Z</dcterms:modified>
</cp:coreProperties>
</file>