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7" w:rsidRPr="00621D89" w:rsidRDefault="00303437" w:rsidP="0030343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A193D" w:rsidRPr="00621D89" w:rsidRDefault="005A193D" w:rsidP="0030343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3437" w:rsidRPr="00621D89" w:rsidRDefault="00303437" w:rsidP="0030343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30C" w:rsidRPr="00621D89" w:rsidRDefault="0003730C" w:rsidP="0003730C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Budianto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Aji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A.,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Kantini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Amelia, </w:t>
      </w:r>
      <w:r w:rsidRPr="00621D89">
        <w:rPr>
          <w:rFonts w:ascii="Times New Roman" w:hAnsi="Times New Roman" w:cs="Times New Roman"/>
          <w:sz w:val="24"/>
          <w:szCs w:val="24"/>
        </w:rPr>
        <w:t xml:space="preserve">(2015),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21D89">
        <w:rPr>
          <w:rFonts w:ascii="Times New Roman" w:hAnsi="Times New Roman" w:cs="Times New Roman"/>
          <w:i/>
          <w:sz w:val="24"/>
          <w:szCs w:val="24"/>
        </w:rPr>
        <w:t>Pengaruh Lingkungan Kerja terhadap Kinerja Pegawai pada PT Perusahaan Gas Negara (Persero) TBK SBU Distribusiq Wilayah Jakarta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621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D89">
        <w:rPr>
          <w:rFonts w:ascii="Times New Roman" w:hAnsi="Times New Roman" w:cs="Times New Roman"/>
          <w:sz w:val="24"/>
          <w:szCs w:val="24"/>
        </w:rPr>
        <w:t xml:space="preserve"> Vol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>3 No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>1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2019,</w:t>
      </w:r>
      <w:r w:rsidRPr="0062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0C" w:rsidRPr="00621D89" w:rsidRDefault="0003730C" w:rsidP="000373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http://openjournal.unpam.ac.id/index.php/kreatif/article/viewFile/487/399</w:t>
        </w:r>
      </w:hyperlink>
    </w:p>
    <w:p w:rsidR="0003730C" w:rsidRPr="00621D89" w:rsidRDefault="0003730C" w:rsidP="000373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03730C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Busro Muhammad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(2018), </w:t>
      </w:r>
      <w:r w:rsidRPr="00621D89">
        <w:rPr>
          <w:rFonts w:ascii="Times New Roman" w:hAnsi="Times New Roman" w:cs="Times New Roman"/>
          <w:i/>
          <w:iCs/>
          <w:sz w:val="24"/>
          <w:szCs w:val="24"/>
        </w:rPr>
        <w:t>Teori-teori Manajemen Sumber Daya Manusia</w:t>
      </w:r>
      <w:r w:rsidRPr="00621D89">
        <w:rPr>
          <w:rFonts w:ascii="Times New Roman" w:hAnsi="Times New Roman" w:cs="Times New Roman"/>
          <w:sz w:val="24"/>
          <w:szCs w:val="24"/>
        </w:rPr>
        <w:t>, Edisi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1, Jakarta: Penerbit Prenadamedia Group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30C" w:rsidRPr="00621D89" w:rsidRDefault="0003730C" w:rsidP="0003730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03730C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Cooper, D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onald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R.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dan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Pamela S.</w:t>
      </w:r>
      <w:r w:rsidRPr="00621D89">
        <w:rPr>
          <w:rFonts w:ascii="Times New Roman" w:hAnsi="Times New Roman" w:cs="Times New Roman"/>
          <w:sz w:val="24"/>
          <w:szCs w:val="24"/>
        </w:rPr>
        <w:t>Schindler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621D89">
        <w:rPr>
          <w:rFonts w:ascii="Times New Roman" w:hAnsi="Times New Roman" w:cs="Times New Roman"/>
          <w:sz w:val="24"/>
          <w:szCs w:val="24"/>
        </w:rPr>
        <w:t>2014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621D89">
        <w:rPr>
          <w:rFonts w:ascii="Times New Roman" w:hAnsi="Times New Roman" w:cs="Times New Roman"/>
          <w:sz w:val="24"/>
          <w:szCs w:val="24"/>
        </w:rPr>
        <w:t xml:space="preserve"> </w:t>
      </w:r>
      <w:r w:rsidRPr="00621D89"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Pr="00621D89">
        <w:rPr>
          <w:rFonts w:ascii="Times New Roman" w:hAnsi="Times New Roman" w:cs="Times New Roman"/>
          <w:sz w:val="24"/>
          <w:szCs w:val="24"/>
        </w:rPr>
        <w:t xml:space="preserve">.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Twelfth </w:t>
      </w:r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>Edition ,</w:t>
      </w:r>
      <w:proofErr w:type="gram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New York: Mc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Graw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Hill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International Edition.</w:t>
      </w:r>
    </w:p>
    <w:p w:rsidR="0003730C" w:rsidRPr="00621D89" w:rsidRDefault="0003730C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FE0C87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S, (2017), </w:t>
      </w:r>
      <w:proofErr w:type="spellStart"/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Promosi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Lokal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Keputusan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Pembelian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Café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Imah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abaturan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UNPAS (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E0C87" w:rsidRPr="00621D89" w:rsidRDefault="00D96CBE" w:rsidP="00FE0C87">
      <w:pPr>
        <w:tabs>
          <w:tab w:val="center" w:pos="50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FE0C87" w:rsidRPr="00621D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http://repository.unpas.ac.id/30297/</w:t>
        </w:r>
      </w:hyperlink>
      <w:r w:rsidR="00FE0C8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C87" w:rsidRPr="00621D8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E0C87" w:rsidRPr="00621D89" w:rsidRDefault="00FE0C87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03730C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Himma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Mahmudatul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21D89">
        <w:rPr>
          <w:rFonts w:ascii="Times New Roman" w:hAnsi="Times New Roman" w:cs="Times New Roman"/>
          <w:i/>
          <w:sz w:val="24"/>
          <w:szCs w:val="24"/>
        </w:rPr>
        <w:t>Analisis Pengaruh Faktor Lingkungan Kerja terhadap Kinerja Karyawan Politeknik Negeri Malang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621D89">
        <w:rPr>
          <w:rFonts w:ascii="Times New Roman" w:hAnsi="Times New Roman" w:cs="Times New Roman"/>
          <w:sz w:val="24"/>
          <w:szCs w:val="24"/>
        </w:rPr>
        <w:t>.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proofErr w:type="gram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621D89">
        <w:rPr>
          <w:rFonts w:ascii="Times New Roman" w:hAnsi="Times New Roman" w:cs="Times New Roman"/>
          <w:sz w:val="24"/>
          <w:szCs w:val="24"/>
        </w:rPr>
        <w:t xml:space="preserve"> V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 xml:space="preserve"> 11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N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Pr="00621D89">
        <w:rPr>
          <w:rFonts w:ascii="Times New Roman" w:hAnsi="Times New Roman" w:cs="Times New Roman"/>
          <w:sz w:val="24"/>
          <w:szCs w:val="24"/>
        </w:rPr>
        <w:t>2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2019,</w:t>
      </w:r>
      <w:r w:rsidRPr="00621D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http://j-adbis.polinema.ac.id/index.php/adbis/article/view/25</w:t>
        </w:r>
      </w:hyperlink>
    </w:p>
    <w:p w:rsidR="00543464" w:rsidRPr="00621D89" w:rsidRDefault="00543464" w:rsidP="00626F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03730C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>Prabu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 Anwar</w:t>
      </w:r>
      <w:proofErr w:type="gram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. A. A, (2015),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ke-12, Bandung: PT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30C" w:rsidRPr="00621D89" w:rsidRDefault="0003730C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5A8D" w:rsidRPr="00621D89" w:rsidRDefault="002F5A8D" w:rsidP="002F5A8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Notoatmodjo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Soekidjo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1D89">
        <w:rPr>
          <w:rFonts w:ascii="Times New Roman" w:hAnsi="Times New Roman" w:cs="Times New Roman"/>
          <w:sz w:val="24"/>
          <w:szCs w:val="24"/>
        </w:rPr>
        <w:t xml:space="preserve">(2015), </w:t>
      </w:r>
      <w:r w:rsidRPr="00621D89">
        <w:rPr>
          <w:rFonts w:ascii="Times New Roman" w:hAnsi="Times New Roman" w:cs="Times New Roman"/>
          <w:i/>
          <w:sz w:val="24"/>
          <w:szCs w:val="24"/>
        </w:rPr>
        <w:t>Pengembangan Sumber Daya Manusia</w:t>
      </w:r>
      <w:r w:rsidRPr="00621D89">
        <w:rPr>
          <w:rFonts w:ascii="Times New Roman" w:hAnsi="Times New Roman" w:cs="Times New Roman"/>
          <w:sz w:val="24"/>
          <w:szCs w:val="24"/>
        </w:rPr>
        <w:t>, Edisi ke-5, Jakarta: Rineka Cipta.</w:t>
      </w:r>
    </w:p>
    <w:p w:rsidR="002F5A8D" w:rsidRPr="00621D89" w:rsidRDefault="002F5A8D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03730C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Nurudin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Fikrianto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Ahmad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21D89">
        <w:rPr>
          <w:rFonts w:ascii="Times New Roman" w:hAnsi="Times New Roman" w:cs="Times New Roman"/>
          <w:i/>
          <w:sz w:val="24"/>
          <w:szCs w:val="24"/>
        </w:rPr>
        <w:t>Pengaruh Lingkungan Kerja dan Motivasi Kerja terhadap Kinerja Karyawan PT DOK dan Perkapalan Surabaya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621D89">
        <w:rPr>
          <w:rFonts w:ascii="Times New Roman" w:hAnsi="Times New Roman" w:cs="Times New Roman"/>
          <w:sz w:val="24"/>
          <w:szCs w:val="24"/>
        </w:rPr>
        <w:t>. Vol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>5 No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>1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3730C" w:rsidRPr="00621D89" w:rsidRDefault="00D96CBE" w:rsidP="000373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03730C"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https://jurnalmahasiswa.unesa.ac.id/index.php/jim/article/view/18410</w:t>
        </w:r>
      </w:hyperlink>
    </w:p>
    <w:p w:rsidR="002F5A8D" w:rsidRPr="00621D89" w:rsidRDefault="002F5A8D" w:rsidP="002F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03730C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Pratama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Anggi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(2015),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21D89">
        <w:rPr>
          <w:rFonts w:ascii="Times New Roman" w:hAnsi="Times New Roman" w:cs="Times New Roman"/>
          <w:i/>
          <w:sz w:val="24"/>
          <w:szCs w:val="24"/>
        </w:rPr>
        <w:t>Pengaruh Lingkungan Kerja terhadap Kinerja Pegawai pada Badan Pelayanan Perijinan Terpadu dan Penanaman (BPPM) Di Kota Bontang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621D89">
        <w:rPr>
          <w:rFonts w:ascii="Times New Roman" w:hAnsi="Times New Roman" w:cs="Times New Roman"/>
          <w:sz w:val="24"/>
          <w:szCs w:val="24"/>
        </w:rPr>
        <w:t>. Vol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1D89">
        <w:rPr>
          <w:rFonts w:ascii="Times New Roman" w:hAnsi="Times New Roman" w:cs="Times New Roman"/>
          <w:sz w:val="24"/>
          <w:szCs w:val="24"/>
        </w:rPr>
        <w:t>3 No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 xml:space="preserve"> 2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hyperlink r:id="rId10" w:history="1">
        <w:r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https://www.e-jurnal.com/2017/02/pengaruh-lingkungan-kerja-terhadap.html?m=1</w:t>
        </w:r>
      </w:hyperlink>
    </w:p>
    <w:p w:rsidR="0003730C" w:rsidRPr="00621D89" w:rsidRDefault="0003730C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C87" w:rsidRPr="00621D89" w:rsidRDefault="00FE0C87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Priyatno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Duwi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(2017),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Panduan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Olah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SPSS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ke-1, Yogyakarta: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IKAPI).</w:t>
      </w:r>
    </w:p>
    <w:p w:rsidR="00FE0C87" w:rsidRPr="00621D89" w:rsidRDefault="00FE0C87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3464" w:rsidRPr="00621D89" w:rsidRDefault="00FE0C87" w:rsidP="00EC098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Priyatno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Duwi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(2018), 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SPSS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ke-1, Yogyakarta: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IKAPI)</w:t>
      </w:r>
      <w:r w:rsidR="00EC0989"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C87" w:rsidRPr="00621D89" w:rsidRDefault="00FE0C87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2044" w:rsidRPr="00621D89" w:rsidRDefault="00FE0C87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>Supardi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(2015),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Komprehensif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ke-2.</w:t>
      </w:r>
      <w:proofErr w:type="gram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Jakarta: Change Publication.</w:t>
      </w:r>
    </w:p>
    <w:p w:rsidR="00FE0C87" w:rsidRPr="00621D89" w:rsidRDefault="00FE0C87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03730C" w:rsidRPr="00621D89" w:rsidRDefault="0003730C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Supriyanto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Heri.,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Mukzam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Djudi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M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(2018),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21D89">
        <w:rPr>
          <w:rFonts w:ascii="Times New Roman" w:hAnsi="Times New Roman" w:cs="Times New Roman"/>
          <w:i/>
          <w:sz w:val="24"/>
          <w:szCs w:val="24"/>
        </w:rPr>
        <w:t>Pengaruh Motivasi Kerja dan Lingkungan Kerja terhadap Kinerja Karyawan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”.</w:t>
      </w:r>
      <w:r w:rsidRPr="00621D89">
        <w:rPr>
          <w:rFonts w:ascii="Times New Roman" w:hAnsi="Times New Roman" w:cs="Times New Roman"/>
          <w:sz w:val="24"/>
          <w:szCs w:val="24"/>
        </w:rPr>
        <w:t xml:space="preserve"> (Studi pada Karyawan LPP Radio Republik Indonesia Stasiun Malang). Vol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>58 No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>1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3730C" w:rsidRPr="00621D89" w:rsidRDefault="00D96CBE" w:rsidP="0003730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03730C"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http://administrasibisnis.studentjournal.ub.ac.id/index.php/jab/article/view/2415/2810</w:t>
        </w:r>
      </w:hyperlink>
      <w:r w:rsidR="0003730C" w:rsidRPr="0062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0C" w:rsidRPr="00621D89" w:rsidRDefault="0003730C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C87" w:rsidRPr="00621D89" w:rsidRDefault="00FE0C87" w:rsidP="0003730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Susiliana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Rudi, (2015),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Modul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6: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Populasi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Sampel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mei</w:t>
      </w:r>
      <w:proofErr w:type="spellEnd"/>
      <w:proofErr w:type="gram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29 2019,</w:t>
      </w:r>
    </w:p>
    <w:p w:rsidR="00FE0C87" w:rsidRPr="00621D89" w:rsidRDefault="00D96CBE" w:rsidP="00FE0C8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FE0C87" w:rsidRPr="00621D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http://scholar.google.com/scholar?q=related:mHrR40V7jmEj:scholar.google.com/&amp;scioq=&amp;hl=en&amp;as_sdt=0,5</w:t>
        </w:r>
      </w:hyperlink>
      <w:r w:rsidR="00FE0C8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0C87" w:rsidRPr="00621D89" w:rsidRDefault="00FE0C87" w:rsidP="00FE0C8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03730C" w:rsidP="00FE0C8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Sutrisno Edy,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 xml:space="preserve">(2017), </w:t>
      </w:r>
      <w:r w:rsidRPr="00621D8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621D89">
        <w:rPr>
          <w:rFonts w:ascii="Times New Roman" w:hAnsi="Times New Roman" w:cs="Times New Roman"/>
          <w:sz w:val="24"/>
          <w:szCs w:val="24"/>
        </w:rPr>
        <w:t>, Edisi ke-1, Jakarta: Penerbit Kencana.</w:t>
      </w:r>
    </w:p>
    <w:p w:rsidR="002F5A8D" w:rsidRPr="00621D89" w:rsidRDefault="002F5A8D" w:rsidP="002F5A8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Tanuwibowo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Hutomo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Mitchael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21D89">
        <w:rPr>
          <w:rFonts w:ascii="Times New Roman" w:hAnsi="Times New Roman" w:cs="Times New Roman"/>
          <w:sz w:val="24"/>
          <w:szCs w:val="24"/>
        </w:rPr>
        <w:t>Setiawan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Roy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(2015),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21D89">
        <w:rPr>
          <w:rFonts w:ascii="Times New Roman" w:hAnsi="Times New Roman" w:cs="Times New Roman"/>
          <w:i/>
          <w:iCs/>
          <w:sz w:val="24"/>
          <w:szCs w:val="24"/>
        </w:rPr>
        <w:t>Pengaruh Budaya Organisasi dan Motivasi Kerja terhadap Kinerja Karyawan pada PT Lestari Purnama Perkasa</w:t>
      </w:r>
      <w:r w:rsidRPr="00621D89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621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Vol.3 No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>2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6CBE">
        <w:fldChar w:fldCharType="begin"/>
      </w:r>
      <w:r w:rsidR="00D96CBE">
        <w:instrText>HYPERLINK "https://www.neliti.com/id/publications/36468/pengaruh-budaya-organisasi-dan-motivasi-kerja-terhadap-kinerja-karyawan-pada-pt"</w:instrText>
      </w:r>
      <w:r w:rsidR="00D96CBE">
        <w:fldChar w:fldCharType="separate"/>
      </w:r>
      <w:r w:rsidRPr="00621D89">
        <w:rPr>
          <w:rStyle w:val="Hyperlink"/>
          <w:rFonts w:ascii="Times New Roman" w:hAnsi="Times New Roman" w:cs="Times New Roman"/>
          <w:sz w:val="24"/>
          <w:szCs w:val="24"/>
        </w:rPr>
        <w:t>https://www.neliti.com/id/publications/36468/pengaruh-budaya-organisasi-dan-motivasi-kerja-terhadap-kinerja-karyawan-pada-pt</w:t>
      </w:r>
      <w:r w:rsidR="00D96CBE">
        <w:fldChar w:fldCharType="end"/>
      </w:r>
    </w:p>
    <w:p w:rsidR="0003730C" w:rsidRPr="00621D89" w:rsidRDefault="0003730C" w:rsidP="00D101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30C" w:rsidRPr="00621D89" w:rsidRDefault="002F5A8D" w:rsidP="002F5A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Wijaya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 xml:space="preserve">Henry, (2017), 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21D89">
        <w:rPr>
          <w:rFonts w:ascii="Times New Roman" w:hAnsi="Times New Roman" w:cs="Times New Roman"/>
          <w:i/>
          <w:sz w:val="24"/>
          <w:szCs w:val="24"/>
        </w:rPr>
        <w:t>Pengaruh Lingkungan Kerja terhadap Kinerja Pegawai pada Instansi Pemerintah Daerah Kabupaten Musi Banyuasin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1D89">
        <w:rPr>
          <w:rFonts w:ascii="Times New Roman" w:hAnsi="Times New Roman" w:cs="Times New Roman"/>
          <w:sz w:val="24"/>
          <w:szCs w:val="24"/>
        </w:rPr>
        <w:t>Studi Kasus Dinas Pertambangan dan Energi Kabupaten Musi Banyuasin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21D89">
        <w:rPr>
          <w:rFonts w:ascii="Times New Roman" w:hAnsi="Times New Roman" w:cs="Times New Roman"/>
          <w:sz w:val="24"/>
          <w:szCs w:val="24"/>
        </w:rPr>
        <w:t>Vol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1D89">
        <w:rPr>
          <w:rFonts w:ascii="Times New Roman" w:hAnsi="Times New Roman" w:cs="Times New Roman"/>
          <w:sz w:val="24"/>
          <w:szCs w:val="24"/>
        </w:rPr>
        <w:t xml:space="preserve"> 2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1D89">
        <w:rPr>
          <w:rFonts w:ascii="Times New Roman" w:hAnsi="Times New Roman" w:cs="Times New Roman"/>
          <w:sz w:val="24"/>
          <w:szCs w:val="24"/>
        </w:rPr>
        <w:t xml:space="preserve"> N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Pr="00621D89">
        <w:rPr>
          <w:rFonts w:ascii="Times New Roman" w:hAnsi="Times New Roman" w:cs="Times New Roman"/>
          <w:sz w:val="24"/>
          <w:szCs w:val="24"/>
        </w:rPr>
        <w:t xml:space="preserve"> 1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08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hyperlink r:id="rId13" w:history="1">
        <w:r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http://ejournal.uigm.ac.id/index.php/EG/article/view/213</w:t>
        </w:r>
      </w:hyperlink>
    </w:p>
    <w:p w:rsidR="002F5A8D" w:rsidRPr="00621D89" w:rsidRDefault="002F5A8D" w:rsidP="002F5A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437" w:rsidRPr="00621D89" w:rsidRDefault="00D1015E" w:rsidP="002F5A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Wuwungan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Ronna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Taroreh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N. Rita.,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Uhing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Yantje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(2017), “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Lingkungan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Kepuasan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Cinemaxx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Lippo</w:t>
      </w:r>
      <w:proofErr w:type="spellEnd"/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Plaza Manado</w:t>
      </w:r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EMBA Vol.5, No.2, </w:t>
      </w:r>
      <w:proofErr w:type="spellStart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04 </w:t>
      </w:r>
      <w:proofErr w:type="spellStart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hyperlink r:id="rId14" w:history="1">
        <w:r w:rsidR="00303437" w:rsidRPr="00621D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https://docplayer.info/79217971-Pengaruh-lingkungan-kerja-dan-motivasi-kerja-terhadap-kepuasan-kerja-karyawan-cinemaxx-lippo-plaza-manado.html</w:t>
        </w:r>
      </w:hyperlink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7193" w:rsidRPr="00621D89" w:rsidRDefault="000E7193" w:rsidP="0030343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437" w:rsidRPr="00621D89" w:rsidRDefault="000E7193" w:rsidP="000E719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</w:rPr>
        <w:t>Zakaria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Rizky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Mohammad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Sampeadi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Prasetyaningtyas</w:t>
      </w: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89">
        <w:rPr>
          <w:rFonts w:ascii="Times New Roman" w:hAnsi="Times New Roman" w:cs="Times New Roman"/>
          <w:sz w:val="24"/>
          <w:szCs w:val="24"/>
        </w:rPr>
        <w:t>Susanti</w:t>
      </w:r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303437" w:rsidRPr="00621D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3437" w:rsidRPr="00621D89">
        <w:rPr>
          <w:rFonts w:ascii="Times New Roman" w:hAnsi="Times New Roman" w:cs="Times New Roman"/>
          <w:sz w:val="24"/>
          <w:szCs w:val="24"/>
        </w:rPr>
        <w:t xml:space="preserve">2018), </w:t>
      </w:r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03437" w:rsidRPr="00621D89">
        <w:rPr>
          <w:rFonts w:ascii="Times New Roman" w:hAnsi="Times New Roman" w:cs="Times New Roman"/>
          <w:i/>
          <w:sz w:val="24"/>
          <w:szCs w:val="24"/>
        </w:rPr>
        <w:t>Peranan Motivasi Kerja, Lingkungan Kerja, Dan Pengalaman Kerja Terhadap Kinerja Karyawan Dinas Pendapatan Daerah Kabupaten Jember</w:t>
      </w:r>
      <w:r w:rsidR="00303437"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303437" w:rsidRPr="00621D89">
        <w:rPr>
          <w:rFonts w:ascii="Times New Roman" w:hAnsi="Times New Roman" w:cs="Times New Roman"/>
          <w:sz w:val="24"/>
          <w:szCs w:val="24"/>
        </w:rPr>
        <w:t>. (</w:t>
      </w:r>
      <w:r w:rsidR="00303437" w:rsidRPr="00621D89">
        <w:rPr>
          <w:rFonts w:ascii="Times New Roman" w:hAnsi="Times New Roman" w:cs="Times New Roman"/>
          <w:i/>
          <w:sz w:val="24"/>
          <w:szCs w:val="24"/>
        </w:rPr>
        <w:t>The Role Of Motivation, Work Environment, And Work Experiences Of The Performances Of Employees Department Of Local Revenue Of Jember District</w:t>
      </w:r>
      <w:r w:rsidR="00303437" w:rsidRPr="00621D89">
        <w:rPr>
          <w:rFonts w:ascii="Times New Roman" w:hAnsi="Times New Roman" w:cs="Times New Roman"/>
          <w:sz w:val="24"/>
          <w:szCs w:val="24"/>
        </w:rPr>
        <w:t>). Vol</w:t>
      </w:r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437" w:rsidRPr="00621D89">
        <w:rPr>
          <w:rFonts w:ascii="Times New Roman" w:hAnsi="Times New Roman" w:cs="Times New Roman"/>
          <w:sz w:val="24"/>
          <w:szCs w:val="24"/>
        </w:rPr>
        <w:t xml:space="preserve"> 5 No</w:t>
      </w:r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437" w:rsidRPr="00621D89">
        <w:rPr>
          <w:rFonts w:ascii="Times New Roman" w:hAnsi="Times New Roman" w:cs="Times New Roman"/>
          <w:sz w:val="24"/>
          <w:szCs w:val="24"/>
        </w:rPr>
        <w:t>1</w:t>
      </w:r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303437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" w:history="1">
        <w:r w:rsidR="00303437"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https://jurnal.unej.ac.id/index.php/e-JEBAUJ/article/view/8685/5899</w:t>
        </w:r>
      </w:hyperlink>
      <w:r w:rsidR="00303437" w:rsidRPr="0062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92" w:rsidRPr="00621D89" w:rsidRDefault="00626F92" w:rsidP="000E719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6F92" w:rsidRPr="00621D89" w:rsidRDefault="00626F92" w:rsidP="00626F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Portal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Detik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Finance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Idris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Muhammad, 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Sejak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2015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Jokowi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Sudah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Bangun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Pelabuhan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21D89" w:rsidRPr="00621D8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21D89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1D89" w:rsidRPr="00621D89">
        <w:rPr>
          <w:rFonts w:ascii="Times New Roman" w:hAnsi="Times New Roman" w:cs="Times New Roman"/>
          <w:sz w:val="24"/>
          <w:szCs w:val="24"/>
          <w:lang w:val="en-US"/>
        </w:rPr>
        <w:t>akses</w:t>
      </w:r>
      <w:proofErr w:type="spellEnd"/>
      <w:r w:rsidR="00621D89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="00621D89" w:rsidRPr="00621D89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621D89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" w:history="1">
        <w:r w:rsidRPr="00621D89">
          <w:rPr>
            <w:rStyle w:val="Hyperlink"/>
            <w:rFonts w:ascii="Times New Roman" w:hAnsi="Times New Roman" w:cs="Times New Roman"/>
            <w:sz w:val="24"/>
            <w:szCs w:val="24"/>
          </w:rPr>
          <w:t>https://m.detik.com/finance/infrastruktur/d-4255033/sejak-2015-jokowi-sudah-bangun-27-pelabuhan-baru</w:t>
        </w:r>
      </w:hyperlink>
    </w:p>
    <w:p w:rsidR="000E7193" w:rsidRPr="00621D89" w:rsidRDefault="000E7193" w:rsidP="00626F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6F92" w:rsidRPr="00621D89" w:rsidRDefault="00626F92" w:rsidP="00626F9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Pelabuhan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Indonesia II</w:t>
      </w:r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gram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Profil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Pelabuhan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II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Cabang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Tanjung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>Priok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03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621D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hyperlink r:id="rId17" w:history="1">
        <w:r w:rsidRPr="00621D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www.indonesiaport.co.id</w:t>
        </w:r>
      </w:hyperlink>
    </w:p>
    <w:p w:rsidR="00626F92" w:rsidRPr="00621D89" w:rsidRDefault="00626F92" w:rsidP="00C94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D00" w:rsidRPr="0038237B" w:rsidRDefault="00C94FFB" w:rsidP="0038237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Wikipedia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Ensiklopedia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21D89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21D89">
        <w:rPr>
          <w:rFonts w:ascii="Times New Roman" w:hAnsi="Times New Roman" w:cs="Times New Roman"/>
          <w:sz w:val="24"/>
          <w:szCs w:val="24"/>
          <w:lang w:val="en-US"/>
        </w:rPr>
        <w:t>Pelabuhan</w:t>
      </w:r>
      <w:proofErr w:type="spellEnd"/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,2009</w:t>
      </w:r>
      <w:proofErr w:type="gramEnd"/>
      <w:r w:rsidRPr="00621D8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26F92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6F92" w:rsidRPr="00621D8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626F92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626F92" w:rsidRPr="00621D89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626F92"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8" w:history="1">
        <w:r w:rsidRPr="00621D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https://id.wikipedia.org/wiki/Pelabuhan</w:t>
        </w:r>
      </w:hyperlink>
      <w:r w:rsidRPr="0062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47D00" w:rsidRPr="0038237B" w:rsidSect="00AA1AB4">
      <w:footerReference w:type="default" r:id="rId19"/>
      <w:pgSz w:w="12240" w:h="15840"/>
      <w:pgMar w:top="1418" w:right="1418" w:bottom="1418" w:left="1701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14" w:rsidRDefault="00570814" w:rsidP="005A193D">
      <w:pPr>
        <w:spacing w:after="0" w:line="240" w:lineRule="auto"/>
      </w:pPr>
      <w:r>
        <w:separator/>
      </w:r>
    </w:p>
  </w:endnote>
  <w:endnote w:type="continuationSeparator" w:id="0">
    <w:p w:rsidR="00570814" w:rsidRDefault="00570814" w:rsidP="005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436"/>
      <w:docPartObj>
        <w:docPartGallery w:val="Page Numbers (Bottom of Page)"/>
        <w:docPartUnique/>
      </w:docPartObj>
    </w:sdtPr>
    <w:sdtContent>
      <w:p w:rsidR="005A193D" w:rsidRDefault="00D96CBE">
        <w:pPr>
          <w:pStyle w:val="Footer"/>
          <w:jc w:val="center"/>
        </w:pPr>
        <w:fldSimple w:instr=" PAGE   \* MERGEFORMAT ">
          <w:r w:rsidR="0038237B">
            <w:rPr>
              <w:noProof/>
            </w:rPr>
            <w:t>91</w:t>
          </w:r>
        </w:fldSimple>
      </w:p>
    </w:sdtContent>
  </w:sdt>
  <w:p w:rsidR="005A193D" w:rsidRDefault="005A1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14" w:rsidRDefault="00570814" w:rsidP="005A193D">
      <w:pPr>
        <w:spacing w:after="0" w:line="240" w:lineRule="auto"/>
      </w:pPr>
      <w:r>
        <w:separator/>
      </w:r>
    </w:p>
  </w:footnote>
  <w:footnote w:type="continuationSeparator" w:id="0">
    <w:p w:rsidR="00570814" w:rsidRDefault="00570814" w:rsidP="005A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37"/>
    <w:rsid w:val="0003730C"/>
    <w:rsid w:val="000615FD"/>
    <w:rsid w:val="000A139F"/>
    <w:rsid w:val="000E7193"/>
    <w:rsid w:val="0014466D"/>
    <w:rsid w:val="00253E67"/>
    <w:rsid w:val="002B31C8"/>
    <w:rsid w:val="002F5A8D"/>
    <w:rsid w:val="00303437"/>
    <w:rsid w:val="0038237B"/>
    <w:rsid w:val="003E1990"/>
    <w:rsid w:val="00543464"/>
    <w:rsid w:val="00547F47"/>
    <w:rsid w:val="00570814"/>
    <w:rsid w:val="005A193D"/>
    <w:rsid w:val="00621D89"/>
    <w:rsid w:val="00626F92"/>
    <w:rsid w:val="00647D00"/>
    <w:rsid w:val="006F2044"/>
    <w:rsid w:val="00700688"/>
    <w:rsid w:val="00700F66"/>
    <w:rsid w:val="008B1E0D"/>
    <w:rsid w:val="009B62F1"/>
    <w:rsid w:val="00AA104A"/>
    <w:rsid w:val="00AA1AB4"/>
    <w:rsid w:val="00C816CE"/>
    <w:rsid w:val="00C91ED9"/>
    <w:rsid w:val="00C94FFB"/>
    <w:rsid w:val="00D1015E"/>
    <w:rsid w:val="00D31A2C"/>
    <w:rsid w:val="00D96CBE"/>
    <w:rsid w:val="00EC0989"/>
    <w:rsid w:val="00F202DC"/>
    <w:rsid w:val="00F55A4C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37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4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93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A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3D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-adbis.polinema.ac.id/index.php/adbis/article/view/25" TargetMode="External"/><Relationship Id="rId13" Type="http://schemas.openxmlformats.org/officeDocument/2006/relationships/hyperlink" Target="http://ejournal.uigm.ac.id/index.php/EG/article/view/213" TargetMode="External"/><Relationship Id="rId18" Type="http://schemas.openxmlformats.org/officeDocument/2006/relationships/hyperlink" Target="https://id.wikipedia.org/wiki/Pelabuha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epository.unpas.ac.id/30297/" TargetMode="External"/><Relationship Id="rId12" Type="http://schemas.openxmlformats.org/officeDocument/2006/relationships/hyperlink" Target="http://scholar.google.com/scholar?q=related:mHrR40V7jmEj:scholar.google.com/&amp;scioq=&amp;hl=en&amp;as_sdt=0,5" TargetMode="External"/><Relationship Id="rId17" Type="http://schemas.openxmlformats.org/officeDocument/2006/relationships/hyperlink" Target="http://www.indonesiaport.co.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detik.com/finance/infrastruktur/d-4255033/sejak-2015-jokowi-sudah-bangun-27-pelabuhan-ba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enjournal.unpam.ac.id/index.php/kreatif/article/viewFile/487/399" TargetMode="External"/><Relationship Id="rId11" Type="http://schemas.openxmlformats.org/officeDocument/2006/relationships/hyperlink" Target="http://administrasibisnis.studentjournal.ub.ac.id/index.php/jab/article/view/2415/28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jurnal.unej.ac.id/index.php/e-JEBAUJ/article/view/8685/5899" TargetMode="External"/><Relationship Id="rId10" Type="http://schemas.openxmlformats.org/officeDocument/2006/relationships/hyperlink" Target="https://www.e-jurnal.com/2017/02/pengaruh-lingkungan-kerja-terhadap.html?m=1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jurnalmahasiswa.unesa.ac.id/index.php/jim/article/view/18410" TargetMode="External"/><Relationship Id="rId14" Type="http://schemas.openxmlformats.org/officeDocument/2006/relationships/hyperlink" Target="https://docplayer.info/79217971-Pengaruh-lingkungan-kerja-dan-motivasi-kerja-terhadap-kepuasan-kerja-karyawan-cinemaxx-lippo-plaza-mana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2</cp:revision>
  <cp:lastPrinted>2019-10-09T02:18:00Z</cp:lastPrinted>
  <dcterms:created xsi:type="dcterms:W3CDTF">2019-10-10T16:56:00Z</dcterms:created>
  <dcterms:modified xsi:type="dcterms:W3CDTF">2019-10-10T16:56:00Z</dcterms:modified>
</cp:coreProperties>
</file>