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AAA" w:rsidRPr="009A4B37" w:rsidRDefault="001C4AAA" w:rsidP="001C4AAA">
      <w:pPr>
        <w:spacing w:line="240" w:lineRule="auto"/>
        <w:rPr>
          <w:rFonts w:ascii="Times New Roman" w:hAnsi="Times New Roman" w:cs="Times New Roman"/>
          <w:b/>
          <w:sz w:val="24"/>
          <w:szCs w:val="24"/>
          <w:lang w:val="en-US"/>
        </w:rPr>
      </w:pPr>
    </w:p>
    <w:p w:rsidR="001C4AAA" w:rsidRPr="00951534" w:rsidRDefault="001C4AAA" w:rsidP="001C4AAA">
      <w:pPr>
        <w:spacing w:line="240" w:lineRule="auto"/>
        <w:jc w:val="center"/>
        <w:rPr>
          <w:rFonts w:ascii="Times New Roman" w:hAnsi="Times New Roman" w:cs="Times New Roman"/>
          <w:b/>
          <w:i/>
          <w:sz w:val="24"/>
          <w:szCs w:val="24"/>
        </w:rPr>
      </w:pPr>
      <w:r w:rsidRPr="00951534">
        <w:rPr>
          <w:rFonts w:ascii="Times New Roman" w:hAnsi="Times New Roman" w:cs="Times New Roman"/>
          <w:b/>
          <w:i/>
          <w:sz w:val="24"/>
          <w:szCs w:val="24"/>
        </w:rPr>
        <w:t>ABSTRACT</w:t>
      </w:r>
    </w:p>
    <w:p w:rsidR="001C4AAA" w:rsidRPr="00951534" w:rsidRDefault="001C4AAA" w:rsidP="001C4AAA">
      <w:pPr>
        <w:spacing w:line="240" w:lineRule="auto"/>
        <w:jc w:val="center"/>
        <w:rPr>
          <w:rFonts w:ascii="Times New Roman" w:hAnsi="Times New Roman" w:cs="Times New Roman"/>
          <w:b/>
          <w:i/>
          <w:sz w:val="24"/>
          <w:szCs w:val="24"/>
        </w:rPr>
      </w:pPr>
    </w:p>
    <w:p w:rsidR="001C4AAA" w:rsidRPr="00951534" w:rsidRDefault="001C4AAA" w:rsidP="001C4AAA">
      <w:pPr>
        <w:spacing w:after="0" w:line="240" w:lineRule="auto"/>
        <w:jc w:val="both"/>
        <w:rPr>
          <w:rFonts w:ascii="Times New Roman" w:hAnsi="Times New Roman" w:cs="Times New Roman"/>
          <w:i/>
          <w:sz w:val="24"/>
          <w:szCs w:val="24"/>
        </w:rPr>
      </w:pPr>
      <w:r w:rsidRPr="00951534">
        <w:rPr>
          <w:rFonts w:ascii="Times New Roman" w:hAnsi="Times New Roman" w:cs="Times New Roman"/>
          <w:i/>
          <w:sz w:val="24"/>
          <w:szCs w:val="24"/>
        </w:rPr>
        <w:t>Seri Depy Sugiyani / 28150514 / 2019 / Work</w:t>
      </w:r>
      <w:r w:rsidR="00D548DB" w:rsidRPr="00951534">
        <w:rPr>
          <w:rFonts w:ascii="Times New Roman" w:hAnsi="Times New Roman" w:cs="Times New Roman"/>
          <w:i/>
          <w:sz w:val="24"/>
          <w:szCs w:val="24"/>
        </w:rPr>
        <w:t xml:space="preserve"> </w:t>
      </w:r>
      <w:r w:rsidR="00D548DB" w:rsidRPr="00951534">
        <w:rPr>
          <w:rFonts w:ascii="Times New Roman" w:hAnsi="Times New Roman" w:cs="Times New Roman"/>
          <w:i/>
          <w:sz w:val="24"/>
          <w:szCs w:val="24"/>
          <w:lang w:val="en-US"/>
        </w:rPr>
        <w:t>E</w:t>
      </w:r>
      <w:r w:rsidR="00D548DB" w:rsidRPr="00951534">
        <w:rPr>
          <w:rFonts w:ascii="Times New Roman" w:hAnsi="Times New Roman" w:cs="Times New Roman"/>
          <w:i/>
          <w:sz w:val="24"/>
          <w:szCs w:val="24"/>
        </w:rPr>
        <w:t xml:space="preserve">nvironment and </w:t>
      </w:r>
      <w:r w:rsidR="00D548DB" w:rsidRPr="00951534">
        <w:rPr>
          <w:rFonts w:ascii="Times New Roman" w:hAnsi="Times New Roman" w:cs="Times New Roman"/>
          <w:i/>
          <w:sz w:val="24"/>
          <w:szCs w:val="24"/>
          <w:lang w:val="en-US"/>
        </w:rPr>
        <w:t>W</w:t>
      </w:r>
      <w:r w:rsidRPr="00951534">
        <w:rPr>
          <w:rFonts w:ascii="Times New Roman" w:hAnsi="Times New Roman" w:cs="Times New Roman"/>
          <w:i/>
          <w:sz w:val="24"/>
          <w:szCs w:val="24"/>
        </w:rPr>
        <w:t xml:space="preserve">ork </w:t>
      </w:r>
      <w:r w:rsidR="00D548DB" w:rsidRPr="00951534">
        <w:rPr>
          <w:rFonts w:ascii="Times New Roman" w:hAnsi="Times New Roman" w:cs="Times New Roman"/>
          <w:i/>
          <w:sz w:val="24"/>
          <w:szCs w:val="24"/>
          <w:lang w:val="en-US"/>
        </w:rPr>
        <w:t>M</w:t>
      </w:r>
      <w:r w:rsidR="00D548DB" w:rsidRPr="00951534">
        <w:rPr>
          <w:rFonts w:ascii="Times New Roman" w:hAnsi="Times New Roman" w:cs="Times New Roman"/>
          <w:i/>
          <w:sz w:val="24"/>
          <w:szCs w:val="24"/>
        </w:rPr>
        <w:t xml:space="preserve">otivation </w:t>
      </w:r>
      <w:r w:rsidR="00D548DB" w:rsidRPr="00951534">
        <w:rPr>
          <w:rFonts w:ascii="Times New Roman" w:hAnsi="Times New Roman" w:cs="Times New Roman"/>
          <w:i/>
          <w:sz w:val="24"/>
          <w:szCs w:val="24"/>
          <w:lang w:val="en-US"/>
        </w:rPr>
        <w:t xml:space="preserve">on Employee </w:t>
      </w:r>
      <w:r w:rsidRPr="00951534">
        <w:rPr>
          <w:rFonts w:ascii="Times New Roman" w:hAnsi="Times New Roman" w:cs="Times New Roman"/>
          <w:i/>
          <w:sz w:val="24"/>
          <w:szCs w:val="24"/>
        </w:rPr>
        <w:t>performance at PT Pelabuhan Indonesia II Tanjung Priok Branch / Advisor: Kristin Handayani, S.SI., M.M.</w:t>
      </w:r>
    </w:p>
    <w:p w:rsidR="001C4AAA" w:rsidRPr="00951534" w:rsidRDefault="001C4AAA" w:rsidP="001C4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4"/>
          <w:szCs w:val="24"/>
        </w:rPr>
      </w:pPr>
    </w:p>
    <w:p w:rsidR="001C4AAA" w:rsidRPr="00951534" w:rsidRDefault="001C4AAA" w:rsidP="001C4AAA">
      <w:pPr>
        <w:pStyle w:val="HTMLPreformatted"/>
        <w:jc w:val="both"/>
        <w:rPr>
          <w:rFonts w:ascii="Times New Roman" w:hAnsi="Times New Roman" w:cs="Times New Roman"/>
          <w:i/>
          <w:sz w:val="24"/>
          <w:szCs w:val="24"/>
        </w:rPr>
      </w:pPr>
      <w:proofErr w:type="spellStart"/>
      <w:r w:rsidRPr="00951534">
        <w:rPr>
          <w:rFonts w:ascii="Times New Roman" w:hAnsi="Times New Roman" w:cs="Times New Roman"/>
          <w:i/>
          <w:sz w:val="24"/>
          <w:szCs w:val="24"/>
        </w:rPr>
        <w:t>Th</w:t>
      </w:r>
      <w:proofErr w:type="spellEnd"/>
      <w:r w:rsidRPr="00951534">
        <w:rPr>
          <w:rFonts w:ascii="Times New Roman" w:hAnsi="Times New Roman" w:cs="Times New Roman"/>
          <w:i/>
          <w:sz w:val="24"/>
          <w:szCs w:val="24"/>
          <w:lang w:val="id-ID"/>
        </w:rPr>
        <w:t>e purpose of this</w:t>
      </w:r>
      <w:r w:rsidRPr="00951534">
        <w:rPr>
          <w:rFonts w:ascii="Times New Roman" w:hAnsi="Times New Roman" w:cs="Times New Roman"/>
          <w:i/>
          <w:sz w:val="24"/>
          <w:szCs w:val="24"/>
        </w:rPr>
        <w:t xml:space="preserve"> research</w:t>
      </w:r>
      <w:r w:rsidRPr="00951534">
        <w:rPr>
          <w:rFonts w:ascii="Times New Roman" w:hAnsi="Times New Roman" w:cs="Times New Roman"/>
          <w:i/>
          <w:sz w:val="24"/>
          <w:szCs w:val="24"/>
          <w:lang w:val="id-ID"/>
        </w:rPr>
        <w:t xml:space="preserve"> is </w:t>
      </w:r>
      <w:r w:rsidRPr="00951534">
        <w:rPr>
          <w:rFonts w:ascii="Times New Roman" w:hAnsi="Times New Roman" w:cs="Times New Roman"/>
          <w:i/>
          <w:sz w:val="24"/>
          <w:szCs w:val="24"/>
        </w:rPr>
        <w:t xml:space="preserve">to examine the effect of work environment and work motivation on </w:t>
      </w:r>
      <w:proofErr w:type="gramStart"/>
      <w:r w:rsidRPr="00951534">
        <w:rPr>
          <w:rFonts w:ascii="Times New Roman" w:hAnsi="Times New Roman" w:cs="Times New Roman"/>
          <w:i/>
          <w:sz w:val="24"/>
          <w:szCs w:val="24"/>
        </w:rPr>
        <w:t>employees</w:t>
      </w:r>
      <w:proofErr w:type="gramEnd"/>
      <w:r w:rsidRPr="00951534">
        <w:rPr>
          <w:rFonts w:ascii="Times New Roman" w:hAnsi="Times New Roman" w:cs="Times New Roman"/>
          <w:i/>
          <w:sz w:val="24"/>
          <w:szCs w:val="24"/>
        </w:rPr>
        <w:t xml:space="preserve"> performance </w:t>
      </w:r>
      <w:r w:rsidRPr="00951534">
        <w:rPr>
          <w:rFonts w:ascii="Times New Roman" w:hAnsi="Times New Roman" w:cs="Times New Roman"/>
          <w:i/>
          <w:sz w:val="24"/>
          <w:szCs w:val="24"/>
          <w:lang w:val="id-ID"/>
        </w:rPr>
        <w:t xml:space="preserve">at </w:t>
      </w:r>
      <w:r w:rsidRPr="00951534">
        <w:rPr>
          <w:rFonts w:ascii="Times New Roman" w:hAnsi="Times New Roman" w:cs="Times New Roman"/>
          <w:i/>
          <w:sz w:val="24"/>
          <w:szCs w:val="24"/>
        </w:rPr>
        <w:t xml:space="preserve">PT </w:t>
      </w:r>
      <w:proofErr w:type="spellStart"/>
      <w:r w:rsidRPr="00951534">
        <w:rPr>
          <w:rFonts w:ascii="Times New Roman" w:hAnsi="Times New Roman" w:cs="Times New Roman"/>
          <w:i/>
          <w:sz w:val="24"/>
          <w:szCs w:val="24"/>
        </w:rPr>
        <w:t>Pelabuhan</w:t>
      </w:r>
      <w:proofErr w:type="spellEnd"/>
      <w:r w:rsidRPr="00951534">
        <w:rPr>
          <w:rFonts w:ascii="Times New Roman" w:hAnsi="Times New Roman" w:cs="Times New Roman"/>
          <w:i/>
          <w:sz w:val="24"/>
          <w:szCs w:val="24"/>
        </w:rPr>
        <w:t xml:space="preserve"> Indonesia II </w:t>
      </w:r>
      <w:proofErr w:type="spellStart"/>
      <w:r w:rsidRPr="00951534">
        <w:rPr>
          <w:rFonts w:ascii="Times New Roman" w:hAnsi="Times New Roman" w:cs="Times New Roman"/>
          <w:i/>
          <w:sz w:val="24"/>
          <w:szCs w:val="24"/>
        </w:rPr>
        <w:t>Tanjung</w:t>
      </w:r>
      <w:proofErr w:type="spellEnd"/>
      <w:r w:rsidRPr="00951534">
        <w:rPr>
          <w:rFonts w:ascii="Times New Roman" w:hAnsi="Times New Roman" w:cs="Times New Roman"/>
          <w:i/>
          <w:sz w:val="24"/>
          <w:szCs w:val="24"/>
        </w:rPr>
        <w:t xml:space="preserve"> </w:t>
      </w:r>
      <w:proofErr w:type="spellStart"/>
      <w:r w:rsidRPr="00951534">
        <w:rPr>
          <w:rFonts w:ascii="Times New Roman" w:hAnsi="Times New Roman" w:cs="Times New Roman"/>
          <w:i/>
          <w:sz w:val="24"/>
          <w:szCs w:val="24"/>
        </w:rPr>
        <w:t>Priok</w:t>
      </w:r>
      <w:proofErr w:type="spellEnd"/>
      <w:r w:rsidRPr="00951534">
        <w:rPr>
          <w:rFonts w:ascii="Times New Roman" w:hAnsi="Times New Roman" w:cs="Times New Roman"/>
          <w:i/>
          <w:sz w:val="24"/>
          <w:szCs w:val="24"/>
        </w:rPr>
        <w:t xml:space="preserve"> Branch. The object of this research is PT </w:t>
      </w:r>
      <w:proofErr w:type="spellStart"/>
      <w:r w:rsidRPr="00951534">
        <w:rPr>
          <w:rFonts w:ascii="Times New Roman" w:hAnsi="Times New Roman" w:cs="Times New Roman"/>
          <w:i/>
          <w:sz w:val="24"/>
          <w:szCs w:val="24"/>
        </w:rPr>
        <w:t>Pelabuhan</w:t>
      </w:r>
      <w:proofErr w:type="spellEnd"/>
      <w:r w:rsidRPr="00951534">
        <w:rPr>
          <w:rFonts w:ascii="Times New Roman" w:hAnsi="Times New Roman" w:cs="Times New Roman"/>
          <w:i/>
          <w:sz w:val="24"/>
          <w:szCs w:val="24"/>
        </w:rPr>
        <w:t xml:space="preserve"> Indonesia II </w:t>
      </w:r>
      <w:proofErr w:type="spellStart"/>
      <w:r w:rsidRPr="00951534">
        <w:rPr>
          <w:rFonts w:ascii="Times New Roman" w:hAnsi="Times New Roman" w:cs="Times New Roman"/>
          <w:i/>
          <w:sz w:val="24"/>
          <w:szCs w:val="24"/>
        </w:rPr>
        <w:t>Tanjung</w:t>
      </w:r>
      <w:proofErr w:type="spellEnd"/>
      <w:r w:rsidRPr="00951534">
        <w:rPr>
          <w:rFonts w:ascii="Times New Roman" w:hAnsi="Times New Roman" w:cs="Times New Roman"/>
          <w:i/>
          <w:sz w:val="24"/>
          <w:szCs w:val="24"/>
        </w:rPr>
        <w:t xml:space="preserve"> </w:t>
      </w:r>
      <w:proofErr w:type="spellStart"/>
      <w:r w:rsidRPr="00951534">
        <w:rPr>
          <w:rFonts w:ascii="Times New Roman" w:hAnsi="Times New Roman" w:cs="Times New Roman"/>
          <w:i/>
          <w:sz w:val="24"/>
          <w:szCs w:val="24"/>
        </w:rPr>
        <w:t>Priok</w:t>
      </w:r>
      <w:proofErr w:type="spellEnd"/>
      <w:r w:rsidRPr="00951534">
        <w:rPr>
          <w:rFonts w:ascii="Times New Roman" w:hAnsi="Times New Roman" w:cs="Times New Roman"/>
          <w:i/>
          <w:sz w:val="24"/>
          <w:szCs w:val="24"/>
        </w:rPr>
        <w:t xml:space="preserve"> Branch, with</w:t>
      </w:r>
      <w:r w:rsidRPr="00951534">
        <w:rPr>
          <w:rFonts w:ascii="Times New Roman" w:hAnsi="Times New Roman" w:cs="Times New Roman"/>
          <w:i/>
          <w:sz w:val="24"/>
          <w:szCs w:val="24"/>
          <w:lang w:val="id-ID"/>
        </w:rPr>
        <w:t xml:space="preserve"> </w:t>
      </w:r>
      <w:r w:rsidRPr="00951534">
        <w:rPr>
          <w:rFonts w:ascii="Times New Roman" w:hAnsi="Times New Roman" w:cs="Times New Roman"/>
          <w:i/>
          <w:sz w:val="24"/>
          <w:szCs w:val="24"/>
        </w:rPr>
        <w:t>82 respondents.</w:t>
      </w:r>
    </w:p>
    <w:p w:rsidR="001C4AAA" w:rsidRPr="00951534" w:rsidRDefault="001C4AAA" w:rsidP="001C4AAA">
      <w:pPr>
        <w:pStyle w:val="HTMLPreformatted"/>
        <w:jc w:val="both"/>
        <w:rPr>
          <w:rFonts w:ascii="Times New Roman" w:hAnsi="Times New Roman" w:cs="Times New Roman"/>
          <w:i/>
          <w:sz w:val="24"/>
          <w:szCs w:val="24"/>
        </w:rPr>
      </w:pPr>
    </w:p>
    <w:p w:rsidR="001C4AAA" w:rsidRPr="00951534" w:rsidRDefault="001C4AAA" w:rsidP="001C4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r w:rsidRPr="00951534">
        <w:rPr>
          <w:rFonts w:ascii="Times New Roman" w:hAnsi="Times New Roman" w:cs="Times New Roman"/>
          <w:i/>
          <w:sz w:val="24"/>
          <w:szCs w:val="24"/>
        </w:rPr>
        <w:t>The sampling technique used is nonprobability sampling technique using purposive sampling technique. The technique of collecting primary and secondary data. The data analysis technique in this study used SPSS 2</w:t>
      </w:r>
      <w:r w:rsidRPr="00951534">
        <w:rPr>
          <w:rFonts w:ascii="Times New Roman" w:hAnsi="Times New Roman" w:cs="Times New Roman"/>
          <w:i/>
          <w:sz w:val="24"/>
          <w:szCs w:val="24"/>
          <w:lang w:val="en-US"/>
        </w:rPr>
        <w:t>2</w:t>
      </w:r>
      <w:r w:rsidRPr="00951534">
        <w:rPr>
          <w:rFonts w:ascii="Times New Roman" w:hAnsi="Times New Roman" w:cs="Times New Roman"/>
          <w:i/>
          <w:sz w:val="24"/>
          <w:szCs w:val="24"/>
        </w:rPr>
        <w:t xml:space="preserve"> software. The measuring instruments used in this study used descriptive analysis, validity test, reliability test, classic assumption test, partial correlation coefficient analysis, multiple correlation coefficient analysis, simple linear regression analysis, linear regression analysis multiple, Test f, Test t, and coefficient of determination.</w:t>
      </w:r>
    </w:p>
    <w:p w:rsidR="001C4AAA" w:rsidRPr="00951534" w:rsidRDefault="001C4AAA" w:rsidP="001C4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p>
    <w:p w:rsidR="001C4AAA" w:rsidRPr="00951534" w:rsidRDefault="001C4AAA" w:rsidP="001C4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r w:rsidRPr="00951534">
        <w:rPr>
          <w:rFonts w:ascii="Times New Roman" w:hAnsi="Times New Roman" w:cs="Times New Roman"/>
          <w:i/>
          <w:sz w:val="24"/>
          <w:szCs w:val="24"/>
        </w:rPr>
        <w:t>The results showed that the Work Environment had a significant effect on Employee Performance. Work Motivation have a significant effect on Employee Performance. Work Environment and Work Motivation have a simultaneous</w:t>
      </w:r>
      <w:r w:rsidR="001A07E0" w:rsidRPr="00951534">
        <w:rPr>
          <w:rFonts w:ascii="Times New Roman" w:hAnsi="Times New Roman" w:cs="Times New Roman"/>
          <w:i/>
          <w:sz w:val="24"/>
          <w:szCs w:val="24"/>
        </w:rPr>
        <w:t xml:space="preserve">ly significant </w:t>
      </w:r>
      <w:r w:rsidRPr="00951534">
        <w:rPr>
          <w:rFonts w:ascii="Times New Roman" w:hAnsi="Times New Roman" w:cs="Times New Roman"/>
          <w:i/>
          <w:sz w:val="24"/>
          <w:szCs w:val="24"/>
        </w:rPr>
        <w:t>on Employee Performance.</w:t>
      </w:r>
    </w:p>
    <w:p w:rsidR="001C4AAA" w:rsidRPr="00951534" w:rsidRDefault="001C4AAA" w:rsidP="001C4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p>
    <w:p w:rsidR="001C4AAA" w:rsidRPr="00951534" w:rsidRDefault="001A07E0" w:rsidP="001C4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r w:rsidRPr="00951534">
        <w:rPr>
          <w:rFonts w:ascii="Times New Roman" w:hAnsi="Times New Roman" w:cs="Times New Roman"/>
          <w:i/>
          <w:sz w:val="24"/>
          <w:szCs w:val="24"/>
        </w:rPr>
        <w:t>The conclusion of this research</w:t>
      </w:r>
      <w:r w:rsidR="001C4AAA" w:rsidRPr="00951534">
        <w:rPr>
          <w:rFonts w:ascii="Times New Roman" w:hAnsi="Times New Roman" w:cs="Times New Roman"/>
          <w:i/>
          <w:sz w:val="24"/>
          <w:szCs w:val="24"/>
        </w:rPr>
        <w:t xml:space="preserve"> is that the Work Environment and Work Motivation have a positive effect on improving Emp</w:t>
      </w:r>
      <w:r w:rsidRPr="00951534">
        <w:rPr>
          <w:rFonts w:ascii="Times New Roman" w:hAnsi="Times New Roman" w:cs="Times New Roman"/>
          <w:i/>
          <w:sz w:val="24"/>
          <w:szCs w:val="24"/>
        </w:rPr>
        <w:t>loyee Performance. In this research</w:t>
      </w:r>
      <w:r w:rsidR="001C4AAA" w:rsidRPr="00951534">
        <w:rPr>
          <w:rFonts w:ascii="Times New Roman" w:hAnsi="Times New Roman" w:cs="Times New Roman"/>
          <w:i/>
          <w:sz w:val="24"/>
          <w:szCs w:val="24"/>
        </w:rPr>
        <w:t>,</w:t>
      </w:r>
      <w:r w:rsidRPr="00951534">
        <w:rPr>
          <w:rFonts w:ascii="Times New Roman" w:hAnsi="Times New Roman" w:cs="Times New Roman"/>
          <w:i/>
          <w:sz w:val="24"/>
          <w:szCs w:val="24"/>
        </w:rPr>
        <w:t>the most strongly affected the</w:t>
      </w:r>
      <w:r w:rsidR="001C4AAA" w:rsidRPr="00951534">
        <w:rPr>
          <w:rFonts w:ascii="Times New Roman" w:hAnsi="Times New Roman" w:cs="Times New Roman"/>
          <w:i/>
          <w:sz w:val="24"/>
          <w:szCs w:val="24"/>
        </w:rPr>
        <w:t xml:space="preserve"> employee per</w:t>
      </w:r>
      <w:r w:rsidRPr="00951534">
        <w:rPr>
          <w:rFonts w:ascii="Times New Roman" w:hAnsi="Times New Roman" w:cs="Times New Roman"/>
          <w:i/>
          <w:sz w:val="24"/>
          <w:szCs w:val="24"/>
        </w:rPr>
        <w:t xml:space="preserve">formance is </w:t>
      </w:r>
      <w:r w:rsidR="001C4AAA" w:rsidRPr="00951534">
        <w:rPr>
          <w:rFonts w:ascii="Times New Roman" w:hAnsi="Times New Roman" w:cs="Times New Roman"/>
          <w:i/>
          <w:sz w:val="24"/>
          <w:szCs w:val="24"/>
        </w:rPr>
        <w:t>work environment.</w:t>
      </w:r>
    </w:p>
    <w:p w:rsidR="001C4AAA" w:rsidRPr="00951534" w:rsidRDefault="001C4AAA" w:rsidP="001C4AAA">
      <w:pPr>
        <w:pStyle w:val="HTMLPreformatted"/>
        <w:jc w:val="both"/>
        <w:rPr>
          <w:rFonts w:ascii="Times New Roman" w:hAnsi="Times New Roman" w:cs="Times New Roman"/>
          <w:i/>
          <w:sz w:val="24"/>
          <w:szCs w:val="24"/>
        </w:rPr>
      </w:pPr>
    </w:p>
    <w:p w:rsidR="001C4AAA" w:rsidRPr="00951534" w:rsidRDefault="001C4AAA" w:rsidP="001C4AAA">
      <w:pPr>
        <w:pStyle w:val="HTMLPreformatted"/>
        <w:jc w:val="both"/>
        <w:rPr>
          <w:rFonts w:ascii="Times New Roman" w:hAnsi="Times New Roman" w:cs="Times New Roman"/>
          <w:i/>
          <w:sz w:val="24"/>
          <w:szCs w:val="24"/>
        </w:rPr>
      </w:pPr>
    </w:p>
    <w:p w:rsidR="001C4AAA" w:rsidRPr="00951534" w:rsidRDefault="001C4AAA" w:rsidP="001C4AAA">
      <w:pPr>
        <w:spacing w:after="0" w:line="240" w:lineRule="auto"/>
        <w:jc w:val="both"/>
        <w:rPr>
          <w:rFonts w:ascii="Times New Roman" w:hAnsi="Times New Roman" w:cs="Times New Roman"/>
          <w:i/>
          <w:sz w:val="24"/>
          <w:szCs w:val="24"/>
        </w:rPr>
      </w:pPr>
      <w:r w:rsidRPr="00951534">
        <w:rPr>
          <w:rFonts w:ascii="Times New Roman" w:hAnsi="Times New Roman" w:cs="Times New Roman"/>
          <w:b/>
          <w:i/>
          <w:sz w:val="24"/>
          <w:szCs w:val="24"/>
        </w:rPr>
        <w:t>Keywords</w:t>
      </w:r>
      <w:r w:rsidRPr="00951534">
        <w:rPr>
          <w:rFonts w:ascii="Times New Roman" w:hAnsi="Times New Roman" w:cs="Times New Roman"/>
          <w:i/>
          <w:sz w:val="24"/>
          <w:szCs w:val="24"/>
        </w:rPr>
        <w:t xml:space="preserve"> :Work e</w:t>
      </w:r>
      <w:r w:rsidR="001A07E0" w:rsidRPr="00951534">
        <w:rPr>
          <w:rFonts w:ascii="Times New Roman" w:hAnsi="Times New Roman" w:cs="Times New Roman"/>
          <w:i/>
          <w:sz w:val="24"/>
          <w:szCs w:val="24"/>
        </w:rPr>
        <w:t xml:space="preserve">nvironment, Work Motivation, </w:t>
      </w:r>
      <w:bookmarkStart w:id="0" w:name="_GoBack"/>
      <w:bookmarkEnd w:id="0"/>
      <w:r w:rsidRPr="00951534">
        <w:rPr>
          <w:rFonts w:ascii="Times New Roman" w:hAnsi="Times New Roman" w:cs="Times New Roman"/>
          <w:i/>
          <w:sz w:val="24"/>
          <w:szCs w:val="24"/>
        </w:rPr>
        <w:t>Employee Performance.</w:t>
      </w:r>
    </w:p>
    <w:p w:rsidR="001C4AAA" w:rsidRPr="00951534" w:rsidRDefault="001C4AAA" w:rsidP="001C4AAA">
      <w:pPr>
        <w:spacing w:line="240" w:lineRule="auto"/>
        <w:jc w:val="both"/>
        <w:rPr>
          <w:rFonts w:ascii="Times New Roman" w:hAnsi="Times New Roman" w:cs="Times New Roman"/>
          <w:sz w:val="24"/>
          <w:szCs w:val="24"/>
        </w:rPr>
      </w:pPr>
    </w:p>
    <w:p w:rsidR="001C4AAA" w:rsidRPr="00951534" w:rsidRDefault="001C4AAA" w:rsidP="001C4AAA">
      <w:pPr>
        <w:spacing w:line="240" w:lineRule="auto"/>
        <w:jc w:val="both"/>
        <w:rPr>
          <w:rFonts w:ascii="Times New Roman" w:hAnsi="Times New Roman" w:cs="Times New Roman"/>
          <w:sz w:val="24"/>
          <w:szCs w:val="24"/>
        </w:rPr>
      </w:pPr>
    </w:p>
    <w:p w:rsidR="00681879" w:rsidRPr="00951534" w:rsidRDefault="00681879">
      <w:pPr>
        <w:rPr>
          <w:rFonts w:ascii="Times New Roman" w:hAnsi="Times New Roman" w:cs="Times New Roman"/>
        </w:rPr>
      </w:pPr>
    </w:p>
    <w:sectPr w:rsidR="00681879" w:rsidRPr="00951534" w:rsidSect="00951534">
      <w:footerReference w:type="default" r:id="rId6"/>
      <w:pgSz w:w="11906" w:h="16838"/>
      <w:pgMar w:top="1418" w:right="1418" w:bottom="1418" w:left="1701" w:header="708" w:footer="708" w:gutter="0"/>
      <w:pgNumType w:fmt="lowerRoman" w:start="3"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103" w:rsidRDefault="00AB2103" w:rsidP="00951534">
      <w:pPr>
        <w:spacing w:after="0" w:line="240" w:lineRule="auto"/>
      </w:pPr>
      <w:r>
        <w:separator/>
      </w:r>
    </w:p>
  </w:endnote>
  <w:endnote w:type="continuationSeparator" w:id="0">
    <w:p w:rsidR="00AB2103" w:rsidRDefault="00AB2103" w:rsidP="009515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4632"/>
      <w:docPartObj>
        <w:docPartGallery w:val="Page Numbers (Bottom of Page)"/>
        <w:docPartUnique/>
      </w:docPartObj>
    </w:sdtPr>
    <w:sdtContent>
      <w:p w:rsidR="00951534" w:rsidRDefault="009A4B37">
        <w:pPr>
          <w:pStyle w:val="Footer"/>
          <w:jc w:val="center"/>
        </w:pPr>
        <w:proofErr w:type="gramStart"/>
        <w:r>
          <w:rPr>
            <w:lang w:val="en-US"/>
          </w:rPr>
          <w:t>iv</w:t>
        </w:r>
        <w:proofErr w:type="gramEnd"/>
      </w:p>
    </w:sdtContent>
  </w:sdt>
  <w:p w:rsidR="00951534" w:rsidRDefault="009515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103" w:rsidRDefault="00AB2103" w:rsidP="00951534">
      <w:pPr>
        <w:spacing w:after="0" w:line="240" w:lineRule="auto"/>
      </w:pPr>
      <w:r>
        <w:separator/>
      </w:r>
    </w:p>
  </w:footnote>
  <w:footnote w:type="continuationSeparator" w:id="0">
    <w:p w:rsidR="00AB2103" w:rsidRDefault="00AB2103" w:rsidP="009515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1C4AAA"/>
    <w:rsid w:val="000650A5"/>
    <w:rsid w:val="0008242B"/>
    <w:rsid w:val="001A07E0"/>
    <w:rsid w:val="001C4AAA"/>
    <w:rsid w:val="0030604F"/>
    <w:rsid w:val="005530F8"/>
    <w:rsid w:val="00681879"/>
    <w:rsid w:val="00951534"/>
    <w:rsid w:val="009A4B37"/>
    <w:rsid w:val="00AB2103"/>
    <w:rsid w:val="00D548DB"/>
    <w:rsid w:val="00E43348"/>
    <w:rsid w:val="00E60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AA"/>
    <w:pPr>
      <w:spacing w:after="160" w:line="259" w:lineRule="auto"/>
    </w:pPr>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C4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1C4AAA"/>
    <w:rPr>
      <w:rFonts w:ascii="Courier New" w:eastAsia="Times New Roman" w:hAnsi="Courier New" w:cs="Courier New"/>
      <w:sz w:val="20"/>
      <w:szCs w:val="20"/>
      <w:lang w:val="en-US"/>
    </w:rPr>
  </w:style>
  <w:style w:type="paragraph" w:styleId="Header">
    <w:name w:val="header"/>
    <w:basedOn w:val="Normal"/>
    <w:link w:val="HeaderChar"/>
    <w:uiPriority w:val="99"/>
    <w:semiHidden/>
    <w:unhideWhenUsed/>
    <w:rsid w:val="009515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1534"/>
    <w:rPr>
      <w:rFonts w:eastAsiaTheme="minorEastAsia"/>
      <w:lang w:eastAsia="id-ID"/>
    </w:rPr>
  </w:style>
  <w:style w:type="paragraph" w:styleId="Footer">
    <w:name w:val="footer"/>
    <w:basedOn w:val="Normal"/>
    <w:link w:val="FooterChar"/>
    <w:uiPriority w:val="99"/>
    <w:unhideWhenUsed/>
    <w:rsid w:val="00951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534"/>
    <w:rPr>
      <w:rFonts w:eastAsiaTheme="minorEastAsia"/>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AA"/>
    <w:pPr>
      <w:spacing w:after="160" w:line="259" w:lineRule="auto"/>
    </w:pPr>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C4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1C4AAA"/>
    <w:rPr>
      <w:rFonts w:ascii="Courier New" w:eastAsia="Times New Roma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eddy</cp:lastModifiedBy>
  <cp:revision>2</cp:revision>
  <dcterms:created xsi:type="dcterms:W3CDTF">2019-10-10T16:18:00Z</dcterms:created>
  <dcterms:modified xsi:type="dcterms:W3CDTF">2019-10-10T16:18:00Z</dcterms:modified>
</cp:coreProperties>
</file>