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B9" w:rsidRDefault="00FD7FB9" w:rsidP="00FD7FB9">
      <w:pPr>
        <w:pStyle w:val="Heading1"/>
        <w:rPr>
          <w:sz w:val="24"/>
          <w:szCs w:val="24"/>
        </w:rPr>
      </w:pPr>
      <w:bookmarkStart w:id="0" w:name="_Toc20513316"/>
      <w:r>
        <w:rPr>
          <w:sz w:val="24"/>
          <w:szCs w:val="24"/>
        </w:rPr>
        <w:t>DAFTAR ISI GAMBAR</w:t>
      </w:r>
      <w:bookmarkEnd w:id="0"/>
    </w:p>
    <w:p w:rsidR="00FD7FB9" w:rsidRPr="000440EC" w:rsidRDefault="00FD7FB9" w:rsidP="00FD7FB9">
      <w:pPr>
        <w:rPr>
          <w:rFonts w:ascii="Times New Roman" w:eastAsia="Calibri" w:hAnsi="Times New Roman"/>
          <w:sz w:val="24"/>
          <w:szCs w:val="24"/>
        </w:rPr>
      </w:pPr>
    </w:p>
    <w:p w:rsidR="00FD7FB9" w:rsidRDefault="00FD7FB9" w:rsidP="00FD7FB9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r w:rsidRPr="000440EC">
        <w:rPr>
          <w:rFonts w:eastAsia="Calibri" w:cs="Times New Roman"/>
          <w:caps w:val="0"/>
          <w:szCs w:val="24"/>
        </w:rPr>
        <w:fldChar w:fldCharType="begin"/>
      </w:r>
      <w:r w:rsidRPr="000440EC">
        <w:rPr>
          <w:rFonts w:eastAsia="Calibri" w:cs="Times New Roman"/>
          <w:caps w:val="0"/>
          <w:szCs w:val="24"/>
        </w:rPr>
        <w:instrText xml:space="preserve"> TOC \h \z \c "Gambar 2" </w:instrText>
      </w:r>
      <w:r w:rsidRPr="000440EC">
        <w:rPr>
          <w:rFonts w:eastAsia="Calibri" w:cs="Times New Roman"/>
          <w:caps w:val="0"/>
          <w:szCs w:val="24"/>
        </w:rPr>
        <w:fldChar w:fldCharType="separate"/>
      </w:r>
      <w:hyperlink w:anchor="_Toc16748312" w:history="1">
        <w:r>
          <w:rPr>
            <w:rStyle w:val="Hyperlink"/>
            <w:rFonts w:cs="Times New Roman"/>
            <w:caps w:val="0"/>
            <w:szCs w:val="24"/>
          </w:rPr>
          <w:t>Gambar 2.1 Model Strategis Sistem Informasi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fldChar w:fldCharType="begin"/>
        </w:r>
        <w:r>
          <w:rPr>
            <w:rFonts w:cs="Times New Roman"/>
            <w:szCs w:val="24"/>
          </w:rPr>
          <w:instrText xml:space="preserve"> PAGEREF _Toc16748312 \h </w:instrText>
        </w:r>
        <w:r>
          <w:rPr>
            <w:rFonts w:cs="Times New Roman"/>
            <w:szCs w:val="24"/>
          </w:rPr>
        </w:r>
        <w:r>
          <w:rPr>
            <w:rFonts w:cs="Times New Roman"/>
            <w:szCs w:val="24"/>
          </w:rPr>
          <w:fldChar w:fldCharType="separate"/>
        </w:r>
        <w:r>
          <w:rPr>
            <w:rFonts w:cs="Times New Roman"/>
            <w:szCs w:val="24"/>
          </w:rPr>
          <w:t>16</w:t>
        </w:r>
        <w:r>
          <w:rPr>
            <w:rFonts w:cs="Times New Roman"/>
            <w:szCs w:val="24"/>
          </w:rPr>
          <w:fldChar w:fldCharType="end"/>
        </w:r>
      </w:hyperlink>
    </w:p>
    <w:p w:rsidR="00FD7FB9" w:rsidRDefault="00FD7FB9" w:rsidP="00FD7FB9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313" w:history="1">
        <w:r>
          <w:rPr>
            <w:rStyle w:val="Hyperlink"/>
            <w:rFonts w:cs="Times New Roman"/>
            <w:caps w:val="0"/>
            <w:szCs w:val="24"/>
          </w:rPr>
          <w:t>Gambar 2.2 Model Rantai Nilai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18</w:t>
        </w:r>
      </w:hyperlink>
    </w:p>
    <w:p w:rsidR="00FD7FB9" w:rsidRDefault="00FD7FB9" w:rsidP="00FD7FB9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314" w:history="1">
        <w:r>
          <w:rPr>
            <w:rStyle w:val="Hyperlink"/>
            <w:rFonts w:cs="Times New Roman"/>
            <w:caps w:val="0"/>
            <w:szCs w:val="24"/>
          </w:rPr>
          <w:t>Gambar 2.3 Model Lima Kekuatan Kompetisi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30</w:t>
        </w:r>
      </w:hyperlink>
    </w:p>
    <w:p w:rsidR="00FD7FB9" w:rsidRDefault="00FD7FB9" w:rsidP="00FD7FB9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315" w:history="1">
        <w:r>
          <w:rPr>
            <w:rStyle w:val="Hyperlink"/>
            <w:rFonts w:cs="Times New Roman"/>
            <w:caps w:val="0"/>
            <w:szCs w:val="24"/>
          </w:rPr>
          <w:t>Gambar 2.4 Aplikasi Portofolio Mcfarland Strategic Grid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32</w:t>
        </w:r>
      </w:hyperlink>
    </w:p>
    <w:p w:rsidR="00FD7FB9" w:rsidRDefault="00FD7FB9" w:rsidP="00FD7FB9">
      <w:pPr>
        <w:spacing w:line="480" w:lineRule="auto"/>
        <w:rPr>
          <w:rFonts w:ascii="Times New Roman" w:hAnsi="Times New Roman"/>
          <w:sz w:val="24"/>
          <w:szCs w:val="24"/>
        </w:rPr>
      </w:pPr>
      <w:r w:rsidRPr="000440EC">
        <w:rPr>
          <w:rFonts w:ascii="Times New Roman" w:eastAsia="Calibri" w:hAnsi="Times New Roman"/>
          <w:caps/>
          <w:sz w:val="24"/>
          <w:szCs w:val="24"/>
        </w:rPr>
        <w:fldChar w:fldCharType="end"/>
      </w:r>
      <w:r w:rsidRPr="000440EC">
        <w:rPr>
          <w:rFonts w:ascii="Times New Roman" w:eastAsia="Calibri" w:hAnsi="Times New Roman"/>
          <w:sz w:val="24"/>
          <w:szCs w:val="24"/>
        </w:rPr>
        <w:fldChar w:fldCharType="begin"/>
      </w:r>
      <w:r w:rsidRPr="000440EC">
        <w:rPr>
          <w:rFonts w:ascii="Times New Roman" w:eastAsia="Calibri" w:hAnsi="Times New Roman"/>
          <w:sz w:val="24"/>
          <w:szCs w:val="24"/>
        </w:rPr>
        <w:instrText xml:space="preserve"> TOC \h \z \c "Gambar 3" </w:instrText>
      </w:r>
      <w:r w:rsidRPr="000440EC">
        <w:rPr>
          <w:rFonts w:ascii="Times New Roman" w:eastAsia="Calibri" w:hAnsi="Times New Roman"/>
          <w:sz w:val="24"/>
          <w:szCs w:val="24"/>
        </w:rPr>
        <w:fldChar w:fldCharType="separate"/>
      </w:r>
      <w:hyperlink w:anchor="_Toc16748325" w:history="1">
        <w:r>
          <w:rPr>
            <w:rStyle w:val="Hyperlink"/>
            <w:rFonts w:ascii="Times New Roman" w:hAnsi="Times New Roman"/>
            <w:sz w:val="24"/>
            <w:szCs w:val="24"/>
          </w:rPr>
          <w:t>Gambar 3.1  Struktur Organisasi PT Anda Textile</w:t>
        </w:r>
        <w:r>
          <w:rPr>
            <w:rFonts w:ascii="Times New Roman" w:hAnsi="Times New Roman"/>
            <w:sz w:val="24"/>
            <w:szCs w:val="24"/>
          </w:rPr>
          <w:t>……………………………………..... 36</w:t>
        </w:r>
      </w:hyperlink>
    </w:p>
    <w:p w:rsidR="00FD7FB9" w:rsidRDefault="00FD7FB9" w:rsidP="00FD7FB9">
      <w:pPr>
        <w:spacing w:line="480" w:lineRule="auto"/>
        <w:rPr>
          <w:rFonts w:ascii="Times New Roman" w:hAnsi="Times New Roman"/>
          <w:sz w:val="24"/>
          <w:szCs w:val="24"/>
        </w:rPr>
      </w:pPr>
      <w:r w:rsidRPr="000440EC">
        <w:rPr>
          <w:rFonts w:ascii="Times New Roman" w:eastAsia="Calibri" w:hAnsi="Times New Roman"/>
          <w:sz w:val="24"/>
          <w:szCs w:val="24"/>
        </w:rPr>
        <w:fldChar w:fldCharType="end"/>
      </w:r>
      <w:r w:rsidRPr="000440EC">
        <w:rPr>
          <w:rFonts w:ascii="Times New Roman" w:eastAsia="Calibri" w:hAnsi="Times New Roman"/>
          <w:sz w:val="24"/>
          <w:szCs w:val="24"/>
        </w:rPr>
        <w:fldChar w:fldCharType="begin"/>
      </w:r>
      <w:r w:rsidRPr="000440EC">
        <w:rPr>
          <w:rFonts w:ascii="Times New Roman" w:eastAsia="Calibri" w:hAnsi="Times New Roman"/>
          <w:sz w:val="24"/>
          <w:szCs w:val="24"/>
        </w:rPr>
        <w:instrText xml:space="preserve"> TOC \h \z \c "Gambar 4" </w:instrText>
      </w:r>
      <w:r w:rsidRPr="000440EC">
        <w:rPr>
          <w:rFonts w:ascii="Times New Roman" w:eastAsia="Calibri" w:hAnsi="Times New Roman"/>
          <w:sz w:val="24"/>
          <w:szCs w:val="24"/>
        </w:rPr>
        <w:fldChar w:fldCharType="separate"/>
      </w:r>
      <w:hyperlink w:anchor="_Toc16748333" w:history="1">
        <w:r>
          <w:rPr>
            <w:rStyle w:val="Hyperlink"/>
            <w:rFonts w:ascii="Times New Roman" w:hAnsi="Times New Roman"/>
            <w:sz w:val="24"/>
            <w:szCs w:val="24"/>
          </w:rPr>
          <w:t>Gambar 4.1 Value Chain PT Anda Textile</w:t>
        </w:r>
        <w:r>
          <w:rPr>
            <w:rFonts w:ascii="Times New Roman" w:hAnsi="Times New Roman"/>
            <w:sz w:val="24"/>
            <w:szCs w:val="24"/>
          </w:rPr>
          <w:t>……………………………………………..... 49</w:t>
        </w:r>
      </w:hyperlink>
    </w:p>
    <w:p w:rsidR="00FD7FB9" w:rsidRDefault="00FD7FB9" w:rsidP="00FD7FB9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334" w:history="1">
        <w:r>
          <w:rPr>
            <w:rStyle w:val="Hyperlink"/>
            <w:rFonts w:cs="Times New Roman"/>
            <w:caps w:val="0"/>
            <w:szCs w:val="24"/>
          </w:rPr>
          <w:t>Gambar 4.2 Aplikasi Akuntansi PT Anda Textile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63</w:t>
        </w:r>
      </w:hyperlink>
    </w:p>
    <w:p w:rsidR="00FD7FB9" w:rsidRDefault="00FD7FB9" w:rsidP="00FD7FB9">
      <w:pPr>
        <w:pStyle w:val="TableofFigures"/>
        <w:tabs>
          <w:tab w:val="right" w:leader="dot" w:pos="8777"/>
        </w:tabs>
        <w:spacing w:line="480" w:lineRule="auto"/>
        <w:rPr>
          <w:rFonts w:cs="Times New Roman"/>
          <w:caps w:val="0"/>
          <w:szCs w:val="24"/>
        </w:rPr>
      </w:pPr>
      <w:hyperlink w:anchor="_Toc16748335" w:history="1">
        <w:r>
          <w:rPr>
            <w:rStyle w:val="Hyperlink"/>
            <w:rFonts w:cs="Times New Roman"/>
            <w:caps w:val="0"/>
            <w:szCs w:val="24"/>
          </w:rPr>
          <w:t>Gambar 4.3 Flowchart Proses Bisnis Mendatang</w:t>
        </w:r>
        <w:r>
          <w:rPr>
            <w:rFonts w:cs="Times New Roman"/>
            <w:caps w:val="0"/>
            <w:szCs w:val="24"/>
          </w:rPr>
          <w:tab/>
        </w:r>
        <w:r>
          <w:rPr>
            <w:rFonts w:cs="Times New Roman"/>
            <w:szCs w:val="24"/>
          </w:rPr>
          <w:t>73</w:t>
        </w:r>
      </w:hyperlink>
    </w:p>
    <w:p w:rsidR="00FD7FB9" w:rsidRPr="000440EC" w:rsidRDefault="00FD7FB9" w:rsidP="00FD7FB9">
      <w:pPr>
        <w:spacing w:line="480" w:lineRule="auto"/>
        <w:rPr>
          <w:rFonts w:ascii="Times New Roman" w:eastAsia="Calibri" w:hAnsi="Times New Roman"/>
          <w:sz w:val="24"/>
          <w:szCs w:val="24"/>
        </w:rPr>
      </w:pPr>
      <w:r w:rsidRPr="000440EC">
        <w:rPr>
          <w:rFonts w:ascii="Times New Roman" w:eastAsia="Calibri" w:hAnsi="Times New Roman"/>
          <w:sz w:val="24"/>
          <w:szCs w:val="24"/>
        </w:rPr>
        <w:fldChar w:fldCharType="end"/>
      </w:r>
    </w:p>
    <w:p w:rsidR="005E7E10" w:rsidRDefault="005E7E10">
      <w:bookmarkStart w:id="1" w:name="_GoBack"/>
      <w:bookmarkEnd w:id="1"/>
    </w:p>
    <w:sectPr w:rsidR="005E7E10" w:rsidSect="00FD7FB9">
      <w:footerReference w:type="default" r:id="rId6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F9" w:rsidRDefault="00E906F9" w:rsidP="00527C03">
      <w:pPr>
        <w:spacing w:after="0" w:line="240" w:lineRule="auto"/>
      </w:pPr>
      <w:r>
        <w:separator/>
      </w:r>
    </w:p>
  </w:endnote>
  <w:endnote w:type="continuationSeparator" w:id="0">
    <w:p w:rsidR="00E906F9" w:rsidRDefault="00E906F9" w:rsidP="005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03" w:rsidRPr="00527C03" w:rsidRDefault="00527C03" w:rsidP="00527C03">
    <w:pPr>
      <w:pStyle w:val="Footer"/>
      <w:jc w:val="center"/>
      <w:rPr>
        <w:rFonts w:ascii="Times New Roman" w:hAnsi="Times New Roman"/>
        <w:sz w:val="24"/>
      </w:rPr>
    </w:pPr>
    <w:proofErr w:type="gramStart"/>
    <w:r>
      <w:rPr>
        <w:rFonts w:ascii="Times New Roman" w:hAnsi="Times New Roman"/>
        <w:sz w:val="24"/>
      </w:rPr>
      <w:t>xi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F9" w:rsidRDefault="00E906F9" w:rsidP="00527C03">
      <w:pPr>
        <w:spacing w:after="0" w:line="240" w:lineRule="auto"/>
      </w:pPr>
      <w:r>
        <w:separator/>
      </w:r>
    </w:p>
  </w:footnote>
  <w:footnote w:type="continuationSeparator" w:id="0">
    <w:p w:rsidR="00E906F9" w:rsidRDefault="00E906F9" w:rsidP="00527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B9"/>
    <w:rsid w:val="00244A89"/>
    <w:rsid w:val="00267FAE"/>
    <w:rsid w:val="00527C03"/>
    <w:rsid w:val="005E7E10"/>
    <w:rsid w:val="008E00EA"/>
    <w:rsid w:val="00A328CF"/>
    <w:rsid w:val="00AE7D5E"/>
    <w:rsid w:val="00C75FB6"/>
    <w:rsid w:val="00E02560"/>
    <w:rsid w:val="00E906F9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9FED"/>
  <w15:chartTrackingRefBased/>
  <w15:docId w15:val="{9CA3E036-7956-46D5-9BB0-9DF8CD46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B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B9"/>
    <w:pPr>
      <w:keepNext/>
      <w:keepLines/>
      <w:spacing w:before="240" w:after="0"/>
      <w:jc w:val="center"/>
      <w:outlineLvl w:val="0"/>
    </w:pPr>
    <w:rPr>
      <w:rFonts w:ascii="Times New Roman" w:hAnsi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D7FB9"/>
    <w:rPr>
      <w:rFonts w:ascii="Times New Roman" w:eastAsia="Times New Roman" w:hAnsi="Times New Roman" w:cs="Times New Roman"/>
      <w:b/>
      <w:sz w:val="28"/>
      <w:szCs w:val="32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FD7FB9"/>
    <w:pPr>
      <w:spacing w:after="0" w:line="240" w:lineRule="auto"/>
    </w:pPr>
    <w:rPr>
      <w:rFonts w:ascii="Times New Roman" w:hAnsi="Times New Roman" w:cs="Calibri"/>
      <w:caps/>
      <w:sz w:val="24"/>
      <w:szCs w:val="20"/>
    </w:rPr>
  </w:style>
  <w:style w:type="character" w:styleId="Hyperlink">
    <w:name w:val="Hyperlink"/>
    <w:uiPriority w:val="99"/>
    <w:unhideWhenUsed/>
    <w:qFormat/>
    <w:rsid w:val="00FD7FB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0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0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khatwani</dc:creator>
  <cp:keywords/>
  <dc:description/>
  <cp:lastModifiedBy>jimmy khatwani</cp:lastModifiedBy>
  <cp:revision>2</cp:revision>
  <dcterms:created xsi:type="dcterms:W3CDTF">2019-09-27T17:45:00Z</dcterms:created>
  <dcterms:modified xsi:type="dcterms:W3CDTF">2019-09-27T17:47:00Z</dcterms:modified>
</cp:coreProperties>
</file>