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05" w:rsidRPr="00F20D05" w:rsidRDefault="00F20D05" w:rsidP="00F20D05">
      <w:pPr>
        <w:keepNext/>
        <w:keepLines/>
        <w:spacing w:after="0" w:line="480" w:lineRule="auto"/>
        <w:ind w:left="1134"/>
        <w:jc w:val="center"/>
        <w:outlineLvl w:val="0"/>
        <w:rPr>
          <w:rFonts w:ascii="Times New Roman" w:eastAsiaTheme="majorEastAsia" w:hAnsi="Times New Roman" w:cs="Times New Roman"/>
          <w:b/>
          <w:bCs/>
          <w:sz w:val="24"/>
          <w:szCs w:val="24"/>
          <w:lang w:val="en-ID" w:eastAsia="ja-JP"/>
        </w:rPr>
      </w:pPr>
      <w:bookmarkStart w:id="0" w:name="_Toc13668706"/>
      <w:bookmarkStart w:id="1" w:name="_Toc15292973"/>
      <w:bookmarkStart w:id="2" w:name="_Toc15293099"/>
      <w:bookmarkStart w:id="3" w:name="_Toc16370822"/>
      <w:r w:rsidRPr="00F20D05">
        <w:rPr>
          <w:rFonts w:ascii="Times New Roman" w:eastAsiaTheme="majorEastAsia" w:hAnsi="Times New Roman" w:cs="Times New Roman"/>
          <w:b/>
          <w:bCs/>
          <w:sz w:val="24"/>
          <w:szCs w:val="24"/>
          <w:lang w:val="en-ID" w:eastAsia="ja-JP"/>
        </w:rPr>
        <w:t>BAB I</w:t>
      </w:r>
      <w:bookmarkEnd w:id="0"/>
      <w:bookmarkEnd w:id="1"/>
      <w:bookmarkEnd w:id="2"/>
      <w:bookmarkEnd w:id="3"/>
      <w:r w:rsidRPr="00F20D05">
        <w:rPr>
          <w:rFonts w:ascii="Times New Roman" w:eastAsiaTheme="majorEastAsia" w:hAnsi="Times New Roman" w:cs="Times New Roman"/>
          <w:b/>
          <w:bCs/>
          <w:sz w:val="24"/>
          <w:szCs w:val="24"/>
          <w:lang w:val="en-ID" w:eastAsia="ja-JP"/>
        </w:rPr>
        <w:fldChar w:fldCharType="begin"/>
      </w:r>
      <w:r w:rsidRPr="00F20D05">
        <w:rPr>
          <w:rFonts w:ascii="Times New Roman" w:eastAsiaTheme="majorEastAsia" w:hAnsi="Times New Roman" w:cs="Times New Roman"/>
          <w:b/>
          <w:bCs/>
          <w:sz w:val="24"/>
          <w:szCs w:val="24"/>
          <w:lang w:eastAsia="ja-JP"/>
        </w:rPr>
        <w:instrText xml:space="preserve"> XE "</w:instrText>
      </w:r>
      <w:r w:rsidRPr="00F20D05">
        <w:rPr>
          <w:rFonts w:ascii="Times New Roman" w:eastAsiaTheme="majorEastAsia" w:hAnsi="Times New Roman" w:cs="Times New Roman"/>
          <w:b/>
          <w:bCs/>
          <w:sz w:val="24"/>
          <w:szCs w:val="24"/>
          <w:lang w:val="en-ID" w:eastAsia="ja-JP"/>
        </w:rPr>
        <w:instrText>BAB I</w:instrText>
      </w:r>
      <w:r w:rsidRPr="00F20D05">
        <w:rPr>
          <w:rFonts w:ascii="Times New Roman" w:eastAsiaTheme="majorEastAsia" w:hAnsi="Times New Roman" w:cs="Times New Roman"/>
          <w:b/>
          <w:bCs/>
          <w:sz w:val="24"/>
          <w:szCs w:val="24"/>
          <w:lang w:eastAsia="ja-JP"/>
        </w:rPr>
        <w:instrText xml:space="preserve">" </w:instrText>
      </w:r>
      <w:r w:rsidRPr="00F20D05">
        <w:rPr>
          <w:rFonts w:ascii="Times New Roman" w:eastAsiaTheme="majorEastAsia" w:hAnsi="Times New Roman" w:cs="Times New Roman"/>
          <w:b/>
          <w:bCs/>
          <w:sz w:val="24"/>
          <w:szCs w:val="24"/>
          <w:lang w:val="en-ID" w:eastAsia="ja-JP"/>
        </w:rPr>
        <w:fldChar w:fldCharType="end"/>
      </w:r>
    </w:p>
    <w:p w:rsidR="00F20D05" w:rsidRPr="00F20D05" w:rsidRDefault="00F20D05" w:rsidP="00F20D05">
      <w:pPr>
        <w:keepNext/>
        <w:keepLines/>
        <w:spacing w:after="0" w:line="720" w:lineRule="auto"/>
        <w:ind w:left="1134"/>
        <w:jc w:val="center"/>
        <w:outlineLvl w:val="0"/>
        <w:rPr>
          <w:rFonts w:ascii="Times New Roman" w:eastAsiaTheme="majorEastAsia" w:hAnsi="Times New Roman" w:cs="Times New Roman"/>
          <w:b/>
          <w:bCs/>
          <w:sz w:val="24"/>
          <w:szCs w:val="24"/>
          <w:lang w:eastAsia="ja-JP"/>
        </w:rPr>
      </w:pPr>
      <w:bookmarkStart w:id="4" w:name="_Toc515799272"/>
      <w:bookmarkStart w:id="5" w:name="_Toc13668707"/>
      <w:bookmarkStart w:id="6" w:name="_Toc15292974"/>
      <w:bookmarkStart w:id="7" w:name="_Toc15293100"/>
      <w:bookmarkStart w:id="8" w:name="_Toc16370823"/>
      <w:r w:rsidRPr="00F20D05">
        <w:rPr>
          <w:rFonts w:ascii="Times New Roman" w:eastAsiaTheme="majorEastAsia" w:hAnsi="Times New Roman" w:cs="Times New Roman"/>
          <w:b/>
          <w:bCs/>
          <w:sz w:val="24"/>
          <w:szCs w:val="24"/>
          <w:lang w:val="en-ID" w:eastAsia="ja-JP"/>
        </w:rPr>
        <w:t>PENDAHULUAN</w:t>
      </w:r>
      <w:bookmarkEnd w:id="4"/>
      <w:bookmarkEnd w:id="5"/>
      <w:bookmarkEnd w:id="6"/>
      <w:bookmarkEnd w:id="7"/>
      <w:bookmarkEnd w:id="8"/>
    </w:p>
    <w:p w:rsidR="00F20D05" w:rsidRPr="00F20D05" w:rsidRDefault="00F20D05" w:rsidP="00F20D05">
      <w:pPr>
        <w:rPr>
          <w:rFonts w:ascii="Times New Roman" w:hAnsi="Times New Roman" w:cs="Times New Roman"/>
          <w:sz w:val="24"/>
          <w:szCs w:val="24"/>
          <w:lang w:val="en-ID" w:eastAsia="ja-JP"/>
        </w:rPr>
      </w:pPr>
    </w:p>
    <w:p w:rsidR="00F20D05" w:rsidRPr="00F20D05" w:rsidRDefault="00F20D05" w:rsidP="00F20D05">
      <w:pPr>
        <w:spacing w:after="40" w:line="480" w:lineRule="auto"/>
        <w:ind w:left="567" w:firstLine="567"/>
        <w:jc w:val="both"/>
        <w:rPr>
          <w:rFonts w:ascii="Times New Roman" w:hAnsi="Times New Roman" w:cs="Times New Roman"/>
          <w:sz w:val="24"/>
          <w:szCs w:val="24"/>
          <w:lang w:val="id-ID"/>
        </w:rPr>
      </w:pPr>
      <w:r w:rsidRPr="00F20D05">
        <w:rPr>
          <w:rFonts w:ascii="Times New Roman" w:hAnsi="Times New Roman" w:cs="Times New Roman"/>
          <w:sz w:val="24"/>
          <w:szCs w:val="24"/>
          <w:lang w:val="id-ID"/>
        </w:rPr>
        <w:t>Bagian pertama dari bab ini berisikan latar belakang masalah yang berisi kesenjangan (</w:t>
      </w:r>
      <w:r w:rsidRPr="00F20D05">
        <w:rPr>
          <w:rFonts w:ascii="Times New Roman" w:hAnsi="Times New Roman" w:cs="Times New Roman"/>
          <w:i/>
          <w:sz w:val="24"/>
          <w:szCs w:val="24"/>
          <w:lang w:val="id-ID"/>
        </w:rPr>
        <w:t>gap</w:t>
      </w:r>
      <w:r w:rsidRPr="00F20D05">
        <w:rPr>
          <w:rFonts w:ascii="Times New Roman" w:hAnsi="Times New Roman" w:cs="Times New Roman"/>
          <w:sz w:val="24"/>
          <w:szCs w:val="24"/>
          <w:lang w:val="id-ID"/>
        </w:rPr>
        <w:t>) riset dan fenomena yang menimbulkan pertanyaan penelitian. Bagian kedua dari bab ini berisikan identifikasi masalah yang merupakan uraian mengenai masalah yang dipertanyakan. Bagian ketiga dari bab ini berisikan pembatasan masalah yang merupakan kriteria untuk mempersempit masalah yang diidentifikasi. Bagian keempat dari bab ini berisikan batasan penelitian berdasarkan kriteria-kriteria yang telah ditentukan oleh penulis.</w:t>
      </w:r>
    </w:p>
    <w:p w:rsidR="00F20D05" w:rsidRPr="00F20D05" w:rsidRDefault="00F20D05" w:rsidP="00F20D05">
      <w:pPr>
        <w:spacing w:after="40" w:line="480" w:lineRule="auto"/>
        <w:ind w:left="567" w:firstLine="567"/>
        <w:jc w:val="both"/>
        <w:rPr>
          <w:rFonts w:ascii="Times New Roman" w:hAnsi="Times New Roman" w:cs="Times New Roman"/>
          <w:sz w:val="24"/>
          <w:szCs w:val="24"/>
          <w:lang w:val="id-ID"/>
        </w:rPr>
      </w:pPr>
      <w:r w:rsidRPr="00F20D05">
        <w:rPr>
          <w:rFonts w:ascii="Times New Roman" w:hAnsi="Times New Roman" w:cs="Times New Roman"/>
          <w:sz w:val="24"/>
          <w:szCs w:val="24"/>
          <w:lang w:val="id-ID"/>
        </w:rPr>
        <w:t>Bagian kelima dari bab ini berisikan rumusan masalah yang merupakan inti masalah yang akan diteliti lebih lanjut. Bagian keenam dari bab ini berisikan tujuan penelitian yang merupakan sesuatu yang ingin dicapai melalui penelitian ini. Bagian terakhir dari bab ini berisikan manfaat penelitian yang merupakan manfaat penelitian untuk berbagai pihak yang terkait dengan penelitian ini.</w:t>
      </w:r>
    </w:p>
    <w:p w:rsidR="00F20D05" w:rsidRPr="00F20D05" w:rsidRDefault="00F20D05" w:rsidP="00F20D05">
      <w:pPr>
        <w:spacing w:after="40" w:line="480" w:lineRule="auto"/>
        <w:ind w:left="567" w:firstLine="567"/>
        <w:jc w:val="both"/>
        <w:rPr>
          <w:rFonts w:ascii="Times New Roman" w:hAnsi="Times New Roman" w:cs="Times New Roman"/>
          <w:sz w:val="24"/>
          <w:szCs w:val="24"/>
          <w:lang w:val="id-ID"/>
        </w:rPr>
      </w:pPr>
    </w:p>
    <w:p w:rsidR="00F20D05" w:rsidRPr="00F20D05" w:rsidRDefault="00F20D05" w:rsidP="00F20D05">
      <w:pPr>
        <w:keepNext/>
        <w:keepLines/>
        <w:numPr>
          <w:ilvl w:val="0"/>
          <w:numId w:val="9"/>
        </w:numPr>
        <w:spacing w:before="40" w:after="0"/>
        <w:outlineLvl w:val="1"/>
        <w:rPr>
          <w:rFonts w:ascii="Times New Roman" w:eastAsiaTheme="majorEastAsia" w:hAnsi="Times New Roman" w:cs="Times New Roman"/>
          <w:b/>
          <w:sz w:val="24"/>
          <w:szCs w:val="24"/>
        </w:rPr>
      </w:pPr>
      <w:bookmarkStart w:id="9" w:name="_Toc515799273"/>
      <w:bookmarkStart w:id="10" w:name="_Toc13668708"/>
      <w:bookmarkStart w:id="11" w:name="_Toc15292975"/>
      <w:bookmarkStart w:id="12" w:name="_Toc15293101"/>
      <w:bookmarkStart w:id="13" w:name="_Toc16370824"/>
      <w:r w:rsidRPr="00F20D05">
        <w:rPr>
          <w:rFonts w:ascii="Times New Roman" w:eastAsiaTheme="majorEastAsia" w:hAnsi="Times New Roman" w:cs="Times New Roman"/>
          <w:b/>
          <w:sz w:val="24"/>
          <w:szCs w:val="24"/>
        </w:rPr>
        <w:t>Latar Belakang Masalah</w:t>
      </w:r>
      <w:bookmarkEnd w:id="9"/>
      <w:bookmarkEnd w:id="10"/>
      <w:bookmarkEnd w:id="11"/>
      <w:bookmarkEnd w:id="12"/>
      <w:bookmarkEnd w:id="13"/>
    </w:p>
    <w:p w:rsidR="00F20D05" w:rsidRPr="00F20D05" w:rsidRDefault="00F20D05" w:rsidP="00F20D05">
      <w:pPr>
        <w:rPr>
          <w:rFonts w:ascii="Times New Roman" w:hAnsi="Times New Roman" w:cs="Times New Roman"/>
          <w:sz w:val="24"/>
          <w:szCs w:val="24"/>
        </w:rPr>
      </w:pPr>
    </w:p>
    <w:p w:rsidR="00F20D05" w:rsidRPr="00F20D05" w:rsidRDefault="00F20D05" w:rsidP="00F20D05">
      <w:pPr>
        <w:spacing w:before="40" w:after="40" w:line="480" w:lineRule="auto"/>
        <w:ind w:left="567" w:firstLine="567"/>
        <w:jc w:val="both"/>
        <w:rPr>
          <w:rFonts w:ascii="Times New Roman" w:hAnsi="Times New Roman" w:cs="Times New Roman"/>
          <w:sz w:val="24"/>
          <w:szCs w:val="24"/>
        </w:rPr>
      </w:pPr>
      <w:r w:rsidRPr="00F20D05">
        <w:rPr>
          <w:rFonts w:ascii="Times New Roman" w:hAnsi="Times New Roman" w:cs="Times New Roman"/>
          <w:sz w:val="24"/>
          <w:szCs w:val="24"/>
        </w:rPr>
        <w:t xml:space="preserve"> Nilai Perusahaan merupakan kondisi yang telah dicapai oleh suatu perusahaan sebagai gambaran dari kepercayaan masyarakat terhadap perusahaan setelah melalui suatu proses kegiatan selama beberapa tahun, yaitu sejak perusahaan tersebut didirikan sampai dengan saat ini </w:t>
      </w:r>
      <w:r w:rsidRPr="00F20D05">
        <w:rPr>
          <w:rFonts w:ascii="Times New Roman" w:hAnsi="Times New Roman" w:cs="Times New Roman"/>
          <w:sz w:val="24"/>
          <w:szCs w:val="24"/>
        </w:rPr>
        <w:fldChar w:fldCharType="begin" w:fldLock="1"/>
      </w:r>
      <w:r w:rsidRPr="00F20D05">
        <w:rPr>
          <w:rFonts w:ascii="Times New Roman" w:hAnsi="Times New Roman" w:cs="Times New Roman"/>
          <w:sz w:val="24"/>
          <w:szCs w:val="24"/>
        </w:rPr>
        <w:instrText>ADDIN CSL_CITATION {"citationItems":[{"id":"ITEM-1","itemData":{"ISBN":"1203011013017","author":[{"dropping-particle":"","family":"Noerirawan","given":"Moch. Ronni","non-dropping-particle":"","parse-names":false,"suffix":""},{"dropping-particle":"","family":"Muid","given":"Abdul","non-dropping-particle":"","parse-names":false,"suffix":""}],"id":"ITEM-1","issued":{"date-parts":[["2012"]]},"page":"525-543","title":"Pengaruh Faktor Internal Dan Eksternal Perusahaan Terhadap Nilai Perusahaan","type":"article-journal","volume":"1"},"uris":["http://www.mendeley.com/documents/?uuid=214d00da-1f80-4ad5-95fb-aa301d3a0b5f"]}],"mendeley":{"formattedCitation":"(Noerirawan &amp; Muid, 2012)","manualFormatting":"Noerirawan dan Muid ( 2012:1)","plainTextFormattedCitation":"(Noerirawan &amp; Muid, 2012)","previouslyFormattedCitation":"(Noerirawan &amp; Muid, 2012)"},"properties":{"noteIndex":0},"schema":"https://github.com/citation-style-language/schema/raw/master/csl-citation.json"}</w:instrText>
      </w:r>
      <w:r w:rsidRPr="00F20D05">
        <w:rPr>
          <w:rFonts w:ascii="Times New Roman" w:hAnsi="Times New Roman" w:cs="Times New Roman"/>
          <w:sz w:val="24"/>
          <w:szCs w:val="24"/>
        </w:rPr>
        <w:fldChar w:fldCharType="separate"/>
      </w:r>
      <w:r w:rsidRPr="00F20D05">
        <w:rPr>
          <w:rFonts w:ascii="Times New Roman" w:hAnsi="Times New Roman" w:cs="Times New Roman"/>
          <w:noProof/>
          <w:sz w:val="24"/>
          <w:szCs w:val="24"/>
        </w:rPr>
        <w:t>Noerirawan dan Muid ( 2012:1)</w:t>
      </w:r>
      <w:r w:rsidRPr="00F20D05">
        <w:rPr>
          <w:rFonts w:ascii="Times New Roman" w:hAnsi="Times New Roman" w:cs="Times New Roman"/>
          <w:sz w:val="24"/>
          <w:szCs w:val="24"/>
        </w:rPr>
        <w:fldChar w:fldCharType="end"/>
      </w:r>
      <w:r w:rsidRPr="00F20D05">
        <w:rPr>
          <w:rFonts w:ascii="Times New Roman" w:hAnsi="Times New Roman" w:cs="Times New Roman"/>
          <w:sz w:val="24"/>
          <w:szCs w:val="24"/>
        </w:rPr>
        <w:t>. Menurut</w:t>
      </w:r>
      <w:r w:rsidRPr="00F20D05">
        <w:rPr>
          <w:rFonts w:ascii="Times New Roman" w:hAnsi="Times New Roman" w:cs="Times New Roman"/>
          <w:sz w:val="24"/>
          <w:szCs w:val="24"/>
        </w:rPr>
        <w:fldChar w:fldCharType="begin" w:fldLock="1"/>
      </w:r>
      <w:r w:rsidRPr="00F20D05">
        <w:rPr>
          <w:rFonts w:ascii="Times New Roman" w:hAnsi="Times New Roman" w:cs="Times New Roman"/>
          <w:sz w:val="24"/>
          <w:szCs w:val="24"/>
        </w:rPr>
        <w:instrText>ADDIN CSL_CITATION {"citationItems":[{"id":"ITEM-1","itemData":{"abstract":"Tujuan penelitian ini menguji dan menganalisis pengaruh rasio profitabilitas (ROA), rasio likuiditas (CR), rasio pertumbuhan penjualan (Sales Growth), rasio leverage (DER), dan rasio aktivitas (TATO) terhadap nilai perusahaan (PBV). Populasi dalam penelitian ini adalah seluruh perusahaan industri manufaktur yang listing di Bursa Efek Indonesia (BEI) tahun 2012- 2014 (116 perusahaan 348 data). Pengambilan sampel menggunakan teknik purposive sampling, diperoleh sampel sebanyak 266 data. Analisis data penelitian dilakukan dengan menggunakan regresi linier berganda least square method. Hasil penelitian membuktikan bahwa : ROA berpengaruh positip dan signifikan terhadap PBV, sedangkanCR, SG serta TATO berpengaruh negatip tidak signifikan, sementara itu DER berpengaruh positip tidak signifikan terhadap PBV","author":[{"dropping-particle":"","family":"Astutik","given":"Dwi","non-dropping-particle":"","parse-names":false,"suffix":""}],"container-title":"STIE Semarang","id":"ITEM-1","issue":"1","issued":{"date-parts":[["2017"]]},"page":"32-49","title":"Pengaruh Aktivitas Rasio Keuangan Terhadap Nilai Perusahaan (Studi Pada Industri Manufaktur)","type":"article-journal","volume":"9"},"uris":["http://www.mendeley.com/documents/?uuid=bd721c30-b817-4684-a375-c77c589b931e"]}],"mendeley":{"formattedCitation":"(Astutik, 2017)","manualFormatting":" Astutik (2017:32)","plainTextFormattedCitation":"(Astutik, 2017)","previouslyFormattedCitation":"(Astutik, 2017)"},"properties":{"noteIndex":0},"schema":"https://github.com/citation-style-language/schema/raw/master/csl-citation.json"}</w:instrText>
      </w:r>
      <w:r w:rsidRPr="00F20D05">
        <w:rPr>
          <w:rFonts w:ascii="Times New Roman" w:hAnsi="Times New Roman" w:cs="Times New Roman"/>
          <w:sz w:val="24"/>
          <w:szCs w:val="24"/>
        </w:rPr>
        <w:fldChar w:fldCharType="separate"/>
      </w:r>
      <w:r w:rsidRPr="00F20D05">
        <w:rPr>
          <w:rFonts w:ascii="Times New Roman" w:hAnsi="Times New Roman" w:cs="Times New Roman"/>
          <w:noProof/>
          <w:sz w:val="24"/>
          <w:szCs w:val="24"/>
        </w:rPr>
        <w:t xml:space="preserve"> Astutik (2017:32)</w:t>
      </w:r>
      <w:r w:rsidRPr="00F20D05">
        <w:rPr>
          <w:rFonts w:ascii="Times New Roman" w:hAnsi="Times New Roman" w:cs="Times New Roman"/>
          <w:sz w:val="24"/>
          <w:szCs w:val="24"/>
        </w:rPr>
        <w:fldChar w:fldCharType="end"/>
      </w:r>
      <w:r w:rsidRPr="00F20D05">
        <w:rPr>
          <w:rFonts w:ascii="Times New Roman" w:hAnsi="Times New Roman" w:cs="Times New Roman"/>
          <w:sz w:val="24"/>
          <w:szCs w:val="24"/>
        </w:rPr>
        <w:t xml:space="preserve"> nilai perusahaan yang salah satunya diproksikan dengan price to book value merupakan ukuran bagaimana pasar menilai atas kinerja saham. Tingginya rasio ini menunjukkan penilaian </w:t>
      </w:r>
      <w:r w:rsidRPr="00F20D05">
        <w:rPr>
          <w:rFonts w:ascii="Times New Roman" w:hAnsi="Times New Roman" w:cs="Times New Roman"/>
          <w:sz w:val="24"/>
          <w:szCs w:val="24"/>
        </w:rPr>
        <w:lastRenderedPageBreak/>
        <w:t>atau harapan investor terhadap perusahaan. Hal ini dikarenakan bahwa, perusahaan dipandang oleh investor semakin mempunyai prospek yang baik. Artinya, investor mau mengeluarkan uang ekstra, karena adanya harapan di waktu yang akan datang.</w:t>
      </w:r>
    </w:p>
    <w:p w:rsidR="00F20D05" w:rsidRPr="00F20D05" w:rsidRDefault="00F20D05" w:rsidP="00F20D05">
      <w:pPr>
        <w:spacing w:before="40" w:after="40" w:line="480" w:lineRule="auto"/>
        <w:ind w:left="567" w:firstLine="567"/>
        <w:jc w:val="both"/>
        <w:rPr>
          <w:rFonts w:ascii="Times New Roman" w:hAnsi="Times New Roman" w:cs="Times New Roman"/>
          <w:sz w:val="24"/>
          <w:szCs w:val="24"/>
        </w:rPr>
      </w:pPr>
      <w:r w:rsidRPr="00F20D05">
        <w:rPr>
          <w:rFonts w:ascii="Times New Roman" w:hAnsi="Times New Roman" w:cs="Times New Roman"/>
          <w:sz w:val="24"/>
          <w:szCs w:val="24"/>
        </w:rPr>
        <w:t>Banyak upaya yang akan dilakukan oleh perusahaan untuk meningkatkan nilai perusahaan. Namun, dalam kondisi tertentu, perusahaan tidak akan selalu dapat mempertahankan nilai perusahaannya . Seperti yang terjadi pada harga saham PT Indofood Sukses Makmur Tbk (INDF) bergerak turun setelah melewati tanggal pencatatan pemegang saham yang berhak untuk mendapat dividen tunai. Saham emiten produsen mi instan merek Indomie ini juga turun 3,45 persen menjadi Rp 8.400 pada 9 Juni dibandingkan Rp 8.700 pada 2 Juni (www.bareksa.com) .</w:t>
      </w:r>
    </w:p>
    <w:p w:rsidR="00F20D05" w:rsidRPr="00F20D05" w:rsidRDefault="00F20D05" w:rsidP="00F20D05">
      <w:pPr>
        <w:spacing w:before="40" w:after="40" w:line="480" w:lineRule="auto"/>
        <w:ind w:left="567" w:firstLine="567"/>
        <w:jc w:val="both"/>
        <w:rPr>
          <w:rFonts w:ascii="Times New Roman" w:hAnsi="Times New Roman" w:cs="Times New Roman"/>
          <w:sz w:val="24"/>
          <w:szCs w:val="24"/>
        </w:rPr>
      </w:pPr>
      <w:r w:rsidRPr="00F20D05">
        <w:rPr>
          <w:rFonts w:ascii="Times New Roman" w:hAnsi="Times New Roman" w:cs="Times New Roman"/>
          <w:sz w:val="24"/>
          <w:szCs w:val="24"/>
        </w:rPr>
        <w:t>Faktor–faktor yang mempengaruhi nilai perusahaan antara lain adalah profitabilitas, ukuran perusahaan , kebijakan manajerial dan lain-lain. Faktor–faktor ini dapat mempengaruhi nilai perusahaan apakah nilai perusahaan akan meningkat atau menurun.</w:t>
      </w:r>
    </w:p>
    <w:p w:rsidR="00F20D05" w:rsidRPr="00F20D05" w:rsidRDefault="00F20D05" w:rsidP="00F20D05">
      <w:pPr>
        <w:spacing w:before="40" w:after="40" w:line="480" w:lineRule="auto"/>
        <w:ind w:left="567" w:firstLine="567"/>
        <w:jc w:val="both"/>
        <w:rPr>
          <w:rFonts w:ascii="Times New Roman" w:hAnsi="Times New Roman" w:cs="Times New Roman"/>
          <w:sz w:val="24"/>
          <w:szCs w:val="24"/>
        </w:rPr>
      </w:pPr>
      <w:r w:rsidRPr="00F20D05">
        <w:rPr>
          <w:rFonts w:ascii="Times New Roman" w:hAnsi="Times New Roman" w:cs="Times New Roman"/>
          <w:sz w:val="24"/>
          <w:szCs w:val="24"/>
        </w:rPr>
        <w:t xml:space="preserve">Profitabilitas merupakan salah satu faktor yang berpengaruh terhadap nilai perusahaan. Profitabilitas adalah kemampuan perusahaan untuk menghasilkan keuntungan pada tingkat penjualan, aset dan modal tertentu. Semakin baik pertumbuhan profitabilitas perusahaan berarti prospek perusahaan di masa depan dinilai semakin baik, artinya nilai perusahaan juga akan dinilai semakin baik di mata investor. Menurut </w:t>
      </w:r>
      <w:r w:rsidRPr="00F20D05">
        <w:rPr>
          <w:rFonts w:ascii="Times New Roman" w:hAnsi="Times New Roman" w:cs="Times New Roman"/>
          <w:sz w:val="24"/>
          <w:szCs w:val="24"/>
        </w:rPr>
        <w:fldChar w:fldCharType="begin" w:fldLock="1"/>
      </w:r>
      <w:r w:rsidRPr="00F20D05">
        <w:rPr>
          <w:rFonts w:ascii="Times New Roman" w:hAnsi="Times New Roman" w:cs="Times New Roman"/>
          <w:sz w:val="24"/>
          <w:szCs w:val="24"/>
        </w:rPr>
        <w:instrText>ADDIN CSL_CITATION {"citationItems":[{"id":"ITEM-1","itemData":{"author":[{"dropping-particle":"","family":"Edy","given":"Susanto","non-dropping-particle":"","parse-names":false,"suffix":""}],"id":"ITEM-1","issue":"3","issued":{"date-parts":[["2016"]]},"page":"1-20","title":"Pengaruh Profitabilitas, Kepemilikan Manajerial , Dan Pertumbuhan Perusahaan (GROWTH) Terhadap Struktur Modal Dan Nilai Perusahaan","type":"article-journal","volume":"8"},"uris":["http://www.mendeley.com/documents/?uuid=62c72235-0eab-4d37-9949-ef72353cc88b"]}],"mendeley":{"formattedCitation":"(Edy, 2016)","manualFormatting":"Edy (2016:4)","plainTextFormattedCitation":"(Edy, 2016)","previouslyFormattedCitation":"(Edy, 2016)"},"properties":{"noteIndex":0},"schema":"https://github.com/citation-style-language/schema/raw/master/csl-citation.json"}</w:instrText>
      </w:r>
      <w:r w:rsidRPr="00F20D05">
        <w:rPr>
          <w:rFonts w:ascii="Times New Roman" w:hAnsi="Times New Roman" w:cs="Times New Roman"/>
          <w:sz w:val="24"/>
          <w:szCs w:val="24"/>
        </w:rPr>
        <w:fldChar w:fldCharType="separate"/>
      </w:r>
      <w:r w:rsidRPr="00F20D05">
        <w:rPr>
          <w:rFonts w:ascii="Times New Roman" w:hAnsi="Times New Roman" w:cs="Times New Roman"/>
          <w:noProof/>
          <w:sz w:val="24"/>
          <w:szCs w:val="24"/>
        </w:rPr>
        <w:t>Edy (2016:4)</w:t>
      </w:r>
      <w:r w:rsidRPr="00F20D05">
        <w:rPr>
          <w:rFonts w:ascii="Times New Roman" w:hAnsi="Times New Roman" w:cs="Times New Roman"/>
          <w:sz w:val="24"/>
          <w:szCs w:val="24"/>
        </w:rPr>
        <w:fldChar w:fldCharType="end"/>
      </w:r>
      <w:r w:rsidRPr="00F20D05">
        <w:rPr>
          <w:rFonts w:ascii="Times New Roman" w:hAnsi="Times New Roman" w:cs="Times New Roman"/>
          <w:sz w:val="24"/>
          <w:szCs w:val="24"/>
        </w:rPr>
        <w:t xml:space="preserve"> jika profitabilitas perusahaan meningkat maka kinerja perusahaan meningkat, bila kinerja perusahaan meningkat maka nilai perusahaan juga akan menjadi baik di mata investor. Menurut </w:t>
      </w:r>
      <w:r w:rsidRPr="00F20D05">
        <w:rPr>
          <w:rFonts w:ascii="Times New Roman" w:hAnsi="Times New Roman" w:cs="Times New Roman"/>
          <w:sz w:val="24"/>
          <w:szCs w:val="24"/>
        </w:rPr>
        <w:fldChar w:fldCharType="begin" w:fldLock="1"/>
      </w:r>
      <w:r w:rsidRPr="00F20D05">
        <w:rPr>
          <w:rFonts w:ascii="Times New Roman" w:hAnsi="Times New Roman" w:cs="Times New Roman"/>
          <w:sz w:val="24"/>
          <w:szCs w:val="24"/>
        </w:rPr>
        <w:instrText>ADDIN CSL_CITATION {"citationItems":[{"id":"ITEM-1","itemData":{"author":[{"dropping-particle":"","family":"Sugiharto","given":"Toto","non-dropping-particle":"","parse-names":false,"suffix":""}],"id":"ITEM-1","issued":{"date-parts":[["2003"]]},"title":"Pengaruh Rasio Profitabilitas Terhadap Harga Saham Pada Perusahaan Industri Minuman Di Bursa Efek Jakarta","type":"article-journal"},"uris":["http://www.mendeley.com/documents/?uuid=7244e3e8-0607-4c5b-91a5-3e9664af8652"]}],"mendeley":{"formattedCitation":"(Sugiharto, 2003)","manualFormatting":"Sugiharto (2003:142)","plainTextFormattedCitation":"(Sugiharto, 2003)","previouslyFormattedCitation":"(Sugiharto, 2003)"},"properties":{"noteIndex":0},"schema":"https://github.com/citation-style-language/schema/raw/master/csl-citation.json"}</w:instrText>
      </w:r>
      <w:r w:rsidRPr="00F20D05">
        <w:rPr>
          <w:rFonts w:ascii="Times New Roman" w:hAnsi="Times New Roman" w:cs="Times New Roman"/>
          <w:sz w:val="24"/>
          <w:szCs w:val="24"/>
        </w:rPr>
        <w:fldChar w:fldCharType="separate"/>
      </w:r>
      <w:r w:rsidRPr="00F20D05">
        <w:rPr>
          <w:rFonts w:ascii="Times New Roman" w:hAnsi="Times New Roman" w:cs="Times New Roman"/>
          <w:noProof/>
          <w:sz w:val="24"/>
          <w:szCs w:val="24"/>
        </w:rPr>
        <w:t>Sugiharto (2003:142)</w:t>
      </w:r>
      <w:r w:rsidRPr="00F20D05">
        <w:rPr>
          <w:rFonts w:ascii="Times New Roman" w:hAnsi="Times New Roman" w:cs="Times New Roman"/>
          <w:sz w:val="24"/>
          <w:szCs w:val="24"/>
        </w:rPr>
        <w:fldChar w:fldCharType="end"/>
      </w:r>
      <w:r w:rsidRPr="00F20D05">
        <w:rPr>
          <w:rFonts w:ascii="Times New Roman" w:hAnsi="Times New Roman" w:cs="Times New Roman"/>
          <w:sz w:val="24"/>
          <w:szCs w:val="24"/>
        </w:rPr>
        <w:t xml:space="preserve"> profitabilitas perusahaan adalah salah satu cara untuk menilai secara tepat sejauh mana tingkat pengembalian yang akan didapat dari aktivitas investasinya. Dari hasil penelitian yang dilakukan oleh </w:t>
      </w:r>
      <w:r w:rsidRPr="00F20D05">
        <w:rPr>
          <w:rFonts w:ascii="Times New Roman" w:hAnsi="Times New Roman" w:cs="Times New Roman"/>
          <w:sz w:val="24"/>
          <w:szCs w:val="24"/>
        </w:rPr>
        <w:fldChar w:fldCharType="begin" w:fldLock="1"/>
      </w:r>
      <w:r w:rsidRPr="00F20D05">
        <w:rPr>
          <w:rFonts w:ascii="Times New Roman" w:hAnsi="Times New Roman" w:cs="Times New Roman"/>
          <w:sz w:val="24"/>
          <w:szCs w:val="24"/>
        </w:rPr>
        <w:instrText>ADDIN CSL_CITATION {"citationItems":[{"id":"ITEM-1","itemData":{"DOI":"10.1017/CBO9781107415324.004","ISBN":"0904622010","ISSN":"1098-6596","PMID":"25246403","abstract":"Firm value is very important because the high value of the firm which will be followed by higher shareholder wealth. This study aims to determine the effect on the value of the company’s financial performance with the dividend policy as a moderating variable. The population in this study are all manufacturing companies listed on the BEI consecutive dividend during the period 2006-2009. The results showed that: 1) liquidity not significant positive effect on firm value, 2) dividend policy is not able to significantly moderate the effect of liquidity on the value company, 3) leverage not significant negative effect on firm value, 4) dividend policy is not able to significantly moderate the effect of leverage on firm value, 5) Profitability significant positive effect on firm value, 6) dividend policy is not able to significantly moderate the effect of profitability on firm value.","author":[{"dropping-particle":"","family":"Dj","given":"Alfredo Mahendra","non-dropping-particle":"","parse-names":false,"suffix":""},{"dropping-particle":"","family":"Artini","given":"Luh Gede Sri","non-dropping-particle":"","parse-names":false,"suffix":""},{"dropping-particle":"","family":"Suarjaya","given":"A.A Gede","non-dropping-particle":"","parse-names":false,"suffix":""}],"container-title":"Jurnal Manajemen, Strategi Bisnis, dan Kewirausahaan","id":"ITEM-1","issue":"2","issued":{"date-parts":[["2012"]]},"page":"130-138","title":"Pengaruh Kinerja Keuangan terhadap Nilai Perusahaan dengan Kebijakan Dividen sebagai Variabel Pemoderasi","type":"article-journal","volume":"6"},"uris":["http://www.mendeley.com/documents/?uuid=2bc0a7f7-25f5-4ce5-ac17-bc6846de0340"]}],"mendeley":{"formattedCitation":"(Dj, Artini, &amp; Suarjaya, 2012)","manualFormatting":"Dj, et al. (2012)","plainTextFormattedCitation":"(Dj, Artini, &amp; Suarjaya, 2012)","previouslyFormattedCitation":"(Dj, Artini, &amp; Suarjaya, 2012)"},"properties":{"noteIndex":0},"schema":"https://github.com/citation-style-language/schema/raw/master/csl-citation.json"}</w:instrText>
      </w:r>
      <w:r w:rsidRPr="00F20D05">
        <w:rPr>
          <w:rFonts w:ascii="Times New Roman" w:hAnsi="Times New Roman" w:cs="Times New Roman"/>
          <w:sz w:val="24"/>
          <w:szCs w:val="24"/>
        </w:rPr>
        <w:fldChar w:fldCharType="separate"/>
      </w:r>
      <w:r w:rsidRPr="00F20D05">
        <w:rPr>
          <w:rFonts w:ascii="Times New Roman" w:hAnsi="Times New Roman" w:cs="Times New Roman"/>
          <w:noProof/>
          <w:sz w:val="24"/>
          <w:szCs w:val="24"/>
        </w:rPr>
        <w:t xml:space="preserve">Dj, </w:t>
      </w:r>
      <w:r w:rsidRPr="00F20D05">
        <w:rPr>
          <w:rFonts w:ascii="Times New Roman" w:hAnsi="Times New Roman" w:cs="Times New Roman"/>
          <w:i/>
          <w:noProof/>
          <w:sz w:val="24"/>
          <w:szCs w:val="24"/>
        </w:rPr>
        <w:t>et al.</w:t>
      </w:r>
      <w:r w:rsidRPr="00F20D05">
        <w:rPr>
          <w:rFonts w:ascii="Times New Roman" w:hAnsi="Times New Roman" w:cs="Times New Roman"/>
          <w:noProof/>
          <w:sz w:val="24"/>
          <w:szCs w:val="24"/>
        </w:rPr>
        <w:t xml:space="preserve"> (2012)</w:t>
      </w:r>
      <w:r w:rsidRPr="00F20D05">
        <w:rPr>
          <w:rFonts w:ascii="Times New Roman" w:hAnsi="Times New Roman" w:cs="Times New Roman"/>
          <w:sz w:val="24"/>
          <w:szCs w:val="24"/>
        </w:rPr>
        <w:fldChar w:fldCharType="end"/>
      </w:r>
      <w:r w:rsidRPr="00F20D05">
        <w:rPr>
          <w:rFonts w:ascii="Times New Roman" w:hAnsi="Times New Roman" w:cs="Times New Roman"/>
          <w:sz w:val="24"/>
          <w:szCs w:val="24"/>
        </w:rPr>
        <w:t xml:space="preserve"> dan </w:t>
      </w:r>
      <w:r w:rsidRPr="00F20D05">
        <w:rPr>
          <w:rFonts w:ascii="Times New Roman" w:hAnsi="Times New Roman" w:cs="Times New Roman"/>
          <w:sz w:val="24"/>
          <w:szCs w:val="24"/>
        </w:rPr>
        <w:lastRenderedPageBreak/>
        <w:fldChar w:fldCharType="begin" w:fldLock="1"/>
      </w:r>
      <w:r w:rsidRPr="00F20D05">
        <w:rPr>
          <w:rFonts w:ascii="Times New Roman" w:hAnsi="Times New Roman" w:cs="Times New Roman"/>
          <w:sz w:val="24"/>
          <w:szCs w:val="24"/>
        </w:rPr>
        <w:instrText>ADDIN CSL_CITATION {"citationItems":[{"id":"ITEM-1","itemData":{"ISSN":"2302-8912","abstract":"This research analysis the influence firm size, leverage, price earning ratio, and profitability to firm’s value. The main purpose of company’s built was to maximize stockholder wealth. There are several factors that can regard firm’s value, for example firm size, leverage, price earning ratio, and profitability. In this research firm’s value were measured by Tobin’s Q. The analysis of this research using linier regression method. The result shows that firm size, leverage, price earning ratio, and profitability in simultan has influence on firm’s value. Meanwhile, the result of test were shown that firm size, price earning ratio, and profitability there were positive influence to firm’s value partially. While, the leverage shown that hasn’t influence on firm’s value partially. It means that the higher firm size, leverage, price earning ratio, and profitability of company then it will increasing the firm’s value. The leverage shown that hasn’t influence on firm’s value. Keywords:","author":[{"dropping-particle":"","family":"Prasetyorini","given":"Bhekti Fitri","non-dropping-particle":"","parse-names":false,"suffix":""}],"container-title":"Jurnal Ilmu Manajemen","id":"ITEM-1","issue":"1","issued":{"date-parts":[["2013"]]},"page":"183-196","title":"Bhekti Fitri Prasetyorini; Pengaruh Ukuran Perusahaan ...","type":"article-journal","volume":"1"},"uris":["http://www.mendeley.com/documents/?uuid=e0f294e1-853b-403b-8757-bdfef767291a"]}],"mendeley":{"formattedCitation":"(Prasetyorini, 2013)","manualFormatting":"Prasetyorini (2013)","plainTextFormattedCitation":"(Prasetyorini, 2013)","previouslyFormattedCitation":"(Prasetyorini, 2013)"},"properties":{"noteIndex":0},"schema":"https://github.com/citation-style-language/schema/raw/master/csl-citation.json"}</w:instrText>
      </w:r>
      <w:r w:rsidRPr="00F20D05">
        <w:rPr>
          <w:rFonts w:ascii="Times New Roman" w:hAnsi="Times New Roman" w:cs="Times New Roman"/>
          <w:sz w:val="24"/>
          <w:szCs w:val="24"/>
        </w:rPr>
        <w:fldChar w:fldCharType="separate"/>
      </w:r>
      <w:r w:rsidRPr="00F20D05">
        <w:rPr>
          <w:rFonts w:ascii="Times New Roman" w:hAnsi="Times New Roman" w:cs="Times New Roman"/>
          <w:noProof/>
          <w:sz w:val="24"/>
          <w:szCs w:val="24"/>
        </w:rPr>
        <w:t>Prasetyorini (2013)</w:t>
      </w:r>
      <w:r w:rsidRPr="00F20D05">
        <w:rPr>
          <w:rFonts w:ascii="Times New Roman" w:hAnsi="Times New Roman" w:cs="Times New Roman"/>
          <w:sz w:val="24"/>
          <w:szCs w:val="24"/>
        </w:rPr>
        <w:fldChar w:fldCharType="end"/>
      </w:r>
      <w:r w:rsidRPr="00F20D05">
        <w:rPr>
          <w:rFonts w:ascii="Times New Roman" w:hAnsi="Times New Roman" w:cs="Times New Roman"/>
          <w:sz w:val="24"/>
          <w:szCs w:val="24"/>
        </w:rPr>
        <w:t xml:space="preserve"> , profitabilitas yang diukur dengan rasio ROE berpengaruh positif terhadap nilai perusahaan. Berbeda dengan hasil penelitian yang dilakukan , </w:t>
      </w:r>
      <w:r w:rsidRPr="00F20D05">
        <w:rPr>
          <w:rFonts w:ascii="Times New Roman" w:hAnsi="Times New Roman" w:cs="Times New Roman"/>
          <w:sz w:val="24"/>
          <w:szCs w:val="24"/>
        </w:rPr>
        <w:fldChar w:fldCharType="begin" w:fldLock="1"/>
      </w:r>
      <w:r w:rsidRPr="00F20D05">
        <w:rPr>
          <w:rFonts w:ascii="Times New Roman" w:hAnsi="Times New Roman" w:cs="Times New Roman"/>
          <w:sz w:val="24"/>
          <w:szCs w:val="24"/>
        </w:rPr>
        <w:instrText>ADDIN CSL_CITATION {"citationItems":[{"id":"ITEM-1","itemData":{"DOI":"10.9744/jmk.14.2.118-127","ISBN":"1548-3568","ISSN":"1411-1438","PMID":"22005460","abstract":"The purpose of this study was to analyze financial performance as measured by Return on Assets (ROA) on firm value as measured by Tobin's Q as well as to analyze the Good Corporate Governance as a moderating variable. The research objects were food and beverage firms. The technique analysis was multiple linear regression analysis. The results showed that financial performance was influenced on the value of firms, while the Good Corporate Governance was not a moderating variable of the relationship between the financial performance and the firm value.","author":[{"dropping-particle":"","family":"Pertiwi","given":"Tri Kartika","non-dropping-particle":"","parse-names":false,"suffix":""},{"dropping-particle":"","family":"Pratama","given":"Ferry Madi Ika","non-dropping-particle":"","parse-names":false,"suffix":""}],"container-title":"Jurnal Manajemen dan Kewirausahaan","id":"ITEM-1","issue":"2","issued":{"date-parts":[["2011"]]},"title":"Pengaruh Kinerja Keuangan, Good Corporate Governance Terhadap Nilai Perusahaan Food and Beverage","type":"article-journal","volume":"14"},"uris":["http://www.mendeley.com/documents/?uuid=19da24a3-0e79-4274-b810-8223cc4fdb53"]}],"mendeley":{"formattedCitation":"(Pertiwi &amp; Pratama, 2011)","manualFormatting":"Pertiwi dan Pratama (2011)","plainTextFormattedCitation":"(Pertiwi &amp; Pratama, 2011)","previouslyFormattedCitation":"(Pertiwi &amp; Pratama, 2011)"},"properties":{"noteIndex":0},"schema":"https://github.com/citation-style-language/schema/raw/master/csl-citation.json"}</w:instrText>
      </w:r>
      <w:r w:rsidRPr="00F20D05">
        <w:rPr>
          <w:rFonts w:ascii="Times New Roman" w:hAnsi="Times New Roman" w:cs="Times New Roman"/>
          <w:sz w:val="24"/>
          <w:szCs w:val="24"/>
        </w:rPr>
        <w:fldChar w:fldCharType="separate"/>
      </w:r>
      <w:r w:rsidRPr="00F20D05">
        <w:rPr>
          <w:rFonts w:ascii="Times New Roman" w:hAnsi="Times New Roman" w:cs="Times New Roman"/>
          <w:noProof/>
          <w:sz w:val="24"/>
          <w:szCs w:val="24"/>
        </w:rPr>
        <w:t>Pertiwi dan Pratama (2011)</w:t>
      </w:r>
      <w:r w:rsidRPr="00F20D05">
        <w:rPr>
          <w:rFonts w:ascii="Times New Roman" w:hAnsi="Times New Roman" w:cs="Times New Roman"/>
          <w:sz w:val="24"/>
          <w:szCs w:val="24"/>
        </w:rPr>
        <w:fldChar w:fldCharType="end"/>
      </w:r>
      <w:r w:rsidRPr="00F20D05">
        <w:rPr>
          <w:rFonts w:ascii="Times New Roman" w:hAnsi="Times New Roman" w:cs="Times New Roman"/>
          <w:sz w:val="24"/>
          <w:szCs w:val="24"/>
        </w:rPr>
        <w:t xml:space="preserve"> dan </w:t>
      </w:r>
      <w:r w:rsidRPr="00F20D05">
        <w:rPr>
          <w:rFonts w:ascii="Times New Roman" w:hAnsi="Times New Roman" w:cs="Times New Roman"/>
          <w:sz w:val="24"/>
          <w:szCs w:val="24"/>
        </w:rPr>
        <w:fldChar w:fldCharType="begin" w:fldLock="1"/>
      </w:r>
      <w:r w:rsidRPr="00F20D05">
        <w:rPr>
          <w:rFonts w:ascii="Times New Roman" w:hAnsi="Times New Roman" w:cs="Times New Roman"/>
          <w:sz w:val="24"/>
          <w:szCs w:val="24"/>
        </w:rPr>
        <w:instrText>ADDIN CSL_CITATION {"citationItems":[{"id":"ITEM-1","itemData":{"DOI":"10.1016/B0-7216-0423-4/50079-2","abstract":"This research to know influence of EVA (Economic Value Added) and profitability ratios to share price, where profitability ratios measured with ROA (Return On Asset), ROE (Return On Equity), ROS (Return On Sales), EPS (Earning Per Share), and BEP (Basic Earning Power). Intake of sample in this research by using sampling purposive. Sample the taken is 45 manufacturing business which enlist in BEJ. Result of test indicate that only EPS having an effect on to share price.","author":[{"dropping-particle":"","family":"Sasongko","given":"Noer","non-dropping-particle":"","parse-names":false,"suffix":""},{"dropping-particle":"","family":"Wulandari","given":"Nila","non-dropping-particle":"","parse-names":false,"suffix":""}],"container-title":"Jurnal Akuntansi dan Keuangan","id":"ITEM-1","issue":"1","issued":{"date-parts":[["2006"]]},"page":"64-80","title":"Pengaruh EVA dan Rasio-rasio profitabilitas terhadap harga saham","type":"article-journal","volume":"19"},"uris":["http://www.mendeley.com/documents/?uuid=25d5b728-be01-42b1-ac9b-b29f110780ed"]}],"mendeley":{"formattedCitation":"(Sasongko &amp; Wulandari, 2006)","manualFormatting":"Sasongko dan Wulandari (2006)","plainTextFormattedCitation":"(Sasongko &amp; Wulandari, 2006)","previouslyFormattedCitation":"(Sasongko &amp; Wulandari, 2006)"},"properties":{"noteIndex":0},"schema":"https://github.com/citation-style-language/schema/raw/master/csl-citation.json"}</w:instrText>
      </w:r>
      <w:r w:rsidRPr="00F20D05">
        <w:rPr>
          <w:rFonts w:ascii="Times New Roman" w:hAnsi="Times New Roman" w:cs="Times New Roman"/>
          <w:sz w:val="24"/>
          <w:szCs w:val="24"/>
        </w:rPr>
        <w:fldChar w:fldCharType="separate"/>
      </w:r>
      <w:r w:rsidRPr="00F20D05">
        <w:rPr>
          <w:rFonts w:ascii="Times New Roman" w:hAnsi="Times New Roman" w:cs="Times New Roman"/>
          <w:noProof/>
          <w:sz w:val="24"/>
          <w:szCs w:val="24"/>
        </w:rPr>
        <w:t>Sasongko dan Wulandari (2006)</w:t>
      </w:r>
      <w:r w:rsidRPr="00F20D05">
        <w:rPr>
          <w:rFonts w:ascii="Times New Roman" w:hAnsi="Times New Roman" w:cs="Times New Roman"/>
          <w:sz w:val="24"/>
          <w:szCs w:val="24"/>
        </w:rPr>
        <w:fldChar w:fldCharType="end"/>
      </w:r>
      <w:r w:rsidRPr="00F20D05">
        <w:rPr>
          <w:rFonts w:ascii="Times New Roman" w:hAnsi="Times New Roman" w:cs="Times New Roman"/>
          <w:sz w:val="24"/>
          <w:szCs w:val="24"/>
        </w:rPr>
        <w:t xml:space="preserve"> menunjukan bahwa profitabilitas  berpengaruh negatif terhadap nilai perusahaan.</w:t>
      </w:r>
    </w:p>
    <w:p w:rsidR="00F20D05" w:rsidRPr="00F20D05" w:rsidRDefault="00F20D05" w:rsidP="00F20D05">
      <w:pPr>
        <w:spacing w:before="40" w:after="40" w:line="480" w:lineRule="auto"/>
        <w:ind w:left="567" w:firstLine="567"/>
        <w:jc w:val="both"/>
        <w:rPr>
          <w:rFonts w:ascii="Times New Roman" w:hAnsi="Times New Roman" w:cs="Times New Roman"/>
          <w:sz w:val="24"/>
          <w:szCs w:val="24"/>
        </w:rPr>
      </w:pPr>
      <w:r w:rsidRPr="00F20D05">
        <w:rPr>
          <w:rFonts w:ascii="Times New Roman" w:hAnsi="Times New Roman" w:cs="Times New Roman"/>
          <w:sz w:val="24"/>
          <w:szCs w:val="24"/>
        </w:rPr>
        <w:t xml:space="preserve">Ukuran perusahaan adalah rata-rata total penjualan bersih untuk tahun yang bersangkutan sampai beberapa tahun.  Nilai perusahaan dapat dipengaruhi oleh ukuran perusahaan karena semakin besar ukuran perusahaan semakin besar pula perusahaan memperoleh pendanaan yang baik yang bersifat internal maupun eksternal. Menurut </w:t>
      </w:r>
      <w:r w:rsidRPr="00F20D05">
        <w:rPr>
          <w:rFonts w:ascii="Times New Roman" w:hAnsi="Times New Roman" w:cs="Times New Roman"/>
          <w:sz w:val="24"/>
          <w:szCs w:val="24"/>
        </w:rPr>
        <w:fldChar w:fldCharType="begin" w:fldLock="1"/>
      </w:r>
      <w:r w:rsidRPr="00F20D05">
        <w:rPr>
          <w:rFonts w:ascii="Times New Roman" w:hAnsi="Times New Roman" w:cs="Times New Roman"/>
          <w:sz w:val="24"/>
          <w:szCs w:val="24"/>
        </w:rPr>
        <w:instrText>ADDIN CSL_CITATION {"citationItems":[{"id":"ITEM-1","itemData":{"DOI":"10.15408/akt.v10i2.4649","ISBN":"9788578110796","ISSN":"2461-1190","PMID":"25246403","abstract":"Penelitian ini bertujuan untuk menguji pengaruh (1) ukuran perusahaan terhadap audit delay, dan (2) sistem pengendalian internal terhadap audit delay pada perusahaan manufaktur yang terdaftar di Bursa Efek Indonesia. Jenis penelitian ini digolongkan sebagai penelitian yang bersifat kausatif. Populasi dari penelitian ini adalah perusahaan manufaktur yang terdaftar di BEI tahun 2008-2011. Sampel ditentukan berdasarkan metode purposive sampling, sebanyak 41 perusahaan. Data diperoleh dari Indonesian Capital Market Directory (ICMD) dan www.idx.co.id. Teknik analisis data dengan menggunakan teknik regresi berganda yang dianalisis. Hasil penelitian membuktikan bahwa (1) ukuran perusahaan berpengaruh signifikan negatif terhadap audit delay ditunjukkan dengan tingkat sig 0,000&lt; 0,05 dan β negatif yaitu -2,151 dan (2) sistem pengendalian internal berpengaruh signifikan negatif terhadap audit delay dengan tingkat sig 0,002&lt; 0,05 dan β negatif yaitu -10,332. Dalam penelitian ini disarankan : (1) Bagi perusahaan publik untuk memberikan keleluasaan kepada auditor untuk melakukan pekerjaan lapangan sebelum tanggal penutupan tahun buku. Perusahaan diharapkan dapat membatu pekerjaan auditor dengan memberikan data-data yang diperlukan selama proses pemeriksaan, memberikan jawaban- jawaban yang benar dan wajar atas pertanyaan yang diajukan oleh auditor sehingga laporan keuangan auditan dapat diterbitkan lebih awal. (2) Bagi penelitian selanjutnya untuk melakukan perluasan variabel yang diperkirakan mempengaruhi audit delay guna memperoleh penjelasan lebih baik mengenai fenomena tersebut.(3) Bagi auditor untuk merencanakan pekerjaan lapangan dengan sebaik-baiknya sehingga pekerjaan dapat dilakukan secara efektif dan efisien. Mengingat jumlah klien yang diaudit dari tahun ke tahun semakin meningkat maka auditor harus merencanakan dengan saksama agar laporan keuangan auditan yang dihasilkan tepat waktu.","author":[{"dropping-particle":"","family":"Indriyani","given":"Eka","non-dropping-particle":"","parse-names":false,"suffix":""}],"container-title":"Akuntabilitas","id":"ITEM-1","issue":"2","issued":{"date-parts":[["2017"]]},"page":"333-348","title":"Pengaruh Ukuran Perusahaan dan Profitabilitas Terhadap Nilai Perusahaan","type":"article-journal","volume":"10"},"uris":["http://www.mendeley.com/documents/?uuid=e8d35521-8f76-4f21-ae9d-98195646a51e"]}],"mendeley":{"formattedCitation":"(Indriyani, 2017)","manualFormatting":"Indriyani (2017:335)","plainTextFormattedCitation":"(Indriyani, 2017)","previouslyFormattedCitation":"(Indriyani, 2017)"},"properties":{"noteIndex":0},"schema":"https://github.com/citation-style-language/schema/raw/master/csl-citation.json"}</w:instrText>
      </w:r>
      <w:r w:rsidRPr="00F20D05">
        <w:rPr>
          <w:rFonts w:ascii="Times New Roman" w:hAnsi="Times New Roman" w:cs="Times New Roman"/>
          <w:sz w:val="24"/>
          <w:szCs w:val="24"/>
        </w:rPr>
        <w:fldChar w:fldCharType="separate"/>
      </w:r>
      <w:r w:rsidRPr="00F20D05">
        <w:rPr>
          <w:rFonts w:ascii="Times New Roman" w:hAnsi="Times New Roman" w:cs="Times New Roman"/>
          <w:noProof/>
          <w:sz w:val="24"/>
          <w:szCs w:val="24"/>
        </w:rPr>
        <w:t>Indriyani (2017:335)</w:t>
      </w:r>
      <w:r w:rsidRPr="00F20D05">
        <w:rPr>
          <w:rFonts w:ascii="Times New Roman" w:hAnsi="Times New Roman" w:cs="Times New Roman"/>
          <w:sz w:val="24"/>
          <w:szCs w:val="24"/>
        </w:rPr>
        <w:fldChar w:fldCharType="end"/>
      </w:r>
      <w:r w:rsidRPr="00F20D05">
        <w:rPr>
          <w:rFonts w:ascii="Times New Roman" w:hAnsi="Times New Roman" w:cs="Times New Roman"/>
          <w:sz w:val="24"/>
          <w:szCs w:val="24"/>
        </w:rPr>
        <w:t xml:space="preserve"> Ukuran perusahaan dianggap mempengaruhi nilai perusahaan karena semakin besar ukuran perusahaan maka semakin mudah perusahaan memperoleh sumber pendanaan yang dapat dimanfaatkan untuk mencapai tujuan perusahaan. Namun, di sisi lain akan menimbulkan hutang yang banyak karena resiko perusahaan dalam memenuhi tanggung jawabnya sangat kecil. Penelitian yang dilakukan oleh </w:t>
      </w:r>
      <w:r w:rsidRPr="00F20D05">
        <w:rPr>
          <w:rFonts w:ascii="Times New Roman" w:hAnsi="Times New Roman" w:cs="Times New Roman"/>
          <w:sz w:val="24"/>
          <w:szCs w:val="24"/>
        </w:rPr>
        <w:fldChar w:fldCharType="begin" w:fldLock="1"/>
      </w:r>
      <w:r w:rsidRPr="00F20D05">
        <w:rPr>
          <w:rFonts w:ascii="Times New Roman" w:hAnsi="Times New Roman" w:cs="Times New Roman"/>
          <w:sz w:val="24"/>
          <w:szCs w:val="24"/>
        </w:rPr>
        <w:instrText>ADDIN CSL_CITATION {"citationItems":[{"id":"ITEM-1","itemData":{"author":[{"dropping-particle":"","family":"Indah","given":"Yunita","non-dropping-particle":"","parse-names":false,"suffix":""}],"container-title":"</w:instrText>
      </w:r>
      <w:r w:rsidRPr="00F20D05">
        <w:rPr>
          <w:rFonts w:ascii="MS Gothic" w:eastAsia="MS Gothic" w:hAnsi="MS Gothic" w:cs="MS Gothic" w:hint="eastAsia"/>
          <w:sz w:val="24"/>
          <w:szCs w:val="24"/>
        </w:rPr>
        <w:instrText>知能と情報（日本知能情報ファジィ学会誌）</w:instrText>
      </w:r>
      <w:r w:rsidRPr="00F20D05">
        <w:rPr>
          <w:rFonts w:ascii="Times New Roman" w:hAnsi="Times New Roman" w:cs="Times New Roman"/>
          <w:sz w:val="24"/>
          <w:szCs w:val="24"/>
        </w:rPr>
        <w:instrText>","id":"ITEM-1","issue":"2","issued":{"date-parts":[["2010"]]},"page":"178-189","title":"Analisis Pengaruh Profitabilitas , Kebijakan Utang Kebijakan Dividen , Size , Mekanisme Good Corporate Gvernance Terhadap Nilai Perusahaan","type":"article-journal","volume":"22"},"uris":["http://www.mendeley.com/documents/?uuid=88d7c95a-093f-4a8c-a85d-ce2202f4ab72"]}],"mendeley":{"formattedCitation":"(Indah, 2010)","manualFormatting":"Indah (2010)","plainTextFormattedCitation":"(Indah, 2010)","previouslyFormattedCitation":"(Indah, 2010)"},"properties":{"noteIndex":0},"schema":"https://github.com/citation-style-language/schema/raw/master/csl-citation.json"}</w:instrText>
      </w:r>
      <w:r w:rsidRPr="00F20D05">
        <w:rPr>
          <w:rFonts w:ascii="Times New Roman" w:hAnsi="Times New Roman" w:cs="Times New Roman"/>
          <w:sz w:val="24"/>
          <w:szCs w:val="24"/>
        </w:rPr>
        <w:fldChar w:fldCharType="separate"/>
      </w:r>
      <w:r w:rsidRPr="00F20D05">
        <w:rPr>
          <w:rFonts w:ascii="Times New Roman" w:hAnsi="Times New Roman" w:cs="Times New Roman"/>
          <w:noProof/>
          <w:sz w:val="24"/>
          <w:szCs w:val="24"/>
        </w:rPr>
        <w:t>Indah (2010)</w:t>
      </w:r>
      <w:r w:rsidRPr="00F20D05">
        <w:rPr>
          <w:rFonts w:ascii="Times New Roman" w:hAnsi="Times New Roman" w:cs="Times New Roman"/>
          <w:sz w:val="24"/>
          <w:szCs w:val="24"/>
        </w:rPr>
        <w:fldChar w:fldCharType="end"/>
      </w:r>
      <w:r w:rsidRPr="00F20D05">
        <w:rPr>
          <w:rFonts w:ascii="Times New Roman" w:hAnsi="Times New Roman" w:cs="Times New Roman"/>
          <w:sz w:val="24"/>
          <w:szCs w:val="24"/>
        </w:rPr>
        <w:t xml:space="preserve"> dan </w:t>
      </w:r>
      <w:r w:rsidRPr="00F20D05">
        <w:rPr>
          <w:rFonts w:ascii="Times New Roman" w:hAnsi="Times New Roman" w:cs="Times New Roman"/>
          <w:sz w:val="24"/>
          <w:szCs w:val="24"/>
        </w:rPr>
        <w:fldChar w:fldCharType="begin" w:fldLock="1"/>
      </w:r>
      <w:r w:rsidRPr="00F20D05">
        <w:rPr>
          <w:rFonts w:ascii="Times New Roman" w:hAnsi="Times New Roman" w:cs="Times New Roman"/>
          <w:sz w:val="24"/>
          <w:szCs w:val="24"/>
        </w:rPr>
        <w:instrText>ADDIN CSL_CITATION {"citationItems":[{"id":"ITEM-1","itemData":{"DOI":"ISSN (Online): 2337-806","ISBN":"1960031419860","ISSN":"1540-6261","PMID":"2329112","abstract":"Financial crisis in many countries as a result of weak good corporate governance practices, have focused attention on the importance of good corporate governance. Application of corporate governance by companies with the objective of creating management good management and accountability for the company's credibility that is expected to enhance firm value. This study aimed to analyze the effect of the application of mechanism corporate governance on firm value. The population of this study is banking companies listed in Indonesian Stock Exchange (IDX) in 2010-2012. The total study observations was 78. Results of this study showed that institutional ownership no significant effect to firm value. Second, audit committee no significant effect to firm value. Third, external auditor no significant effect to firm value. Meanwhile, there are significant effect on managerial ownership and the proportion of independent board to firm value.","author":[{"dropping-particle":"","family":"Raharja","given":"Ramadhan Sukma Perdana","non-dropping-particle":"","parse-names":false,"suffix":""}],"container-title":"Diponegoro Journal Of Accounting","id":"ITEM-1","issue":"3","issued":{"date-parts":[["2014"]]},"page":"1-13","title":"Analisis Pengaruh Corporate Governance Terhadap Nilai Perusahaan","type":"article-journal","volume":"3"},"uris":["http://www.mendeley.com/documents/?uuid=926df00c-a836-486c-97e7-c55b87e0d100"]}],"mendeley":{"formattedCitation":"(Raharja, 2014)","manualFormatting":"Raharja (2014)","plainTextFormattedCitation":"(Raharja, 2014)","previouslyFormattedCitation":"(Raharja, 2014)"},"properties":{"noteIndex":0},"schema":"https://github.com/citation-style-language/schema/raw/master/csl-citation.json"}</w:instrText>
      </w:r>
      <w:r w:rsidRPr="00F20D05">
        <w:rPr>
          <w:rFonts w:ascii="Times New Roman" w:hAnsi="Times New Roman" w:cs="Times New Roman"/>
          <w:sz w:val="24"/>
          <w:szCs w:val="24"/>
        </w:rPr>
        <w:fldChar w:fldCharType="separate"/>
      </w:r>
      <w:r w:rsidRPr="00F20D05">
        <w:rPr>
          <w:rFonts w:ascii="Times New Roman" w:hAnsi="Times New Roman" w:cs="Times New Roman"/>
          <w:noProof/>
          <w:sz w:val="24"/>
          <w:szCs w:val="24"/>
        </w:rPr>
        <w:t>Raharja (2014)</w:t>
      </w:r>
      <w:r w:rsidRPr="00F20D05">
        <w:rPr>
          <w:rFonts w:ascii="Times New Roman" w:hAnsi="Times New Roman" w:cs="Times New Roman"/>
          <w:sz w:val="24"/>
          <w:szCs w:val="24"/>
        </w:rPr>
        <w:fldChar w:fldCharType="end"/>
      </w:r>
      <w:r w:rsidRPr="00F20D05">
        <w:rPr>
          <w:rFonts w:ascii="Times New Roman" w:hAnsi="Times New Roman" w:cs="Times New Roman"/>
          <w:sz w:val="24"/>
          <w:szCs w:val="24"/>
        </w:rPr>
        <w:t xml:space="preserve"> menunjukan bahwa ukuran perusahaan berpengaruh positif terhadap nilai perusahaan. Penelitian yang dilakukan oleh </w:t>
      </w:r>
      <w:r w:rsidRPr="00F20D05">
        <w:rPr>
          <w:rFonts w:ascii="Times New Roman" w:hAnsi="Times New Roman" w:cs="Times New Roman"/>
          <w:sz w:val="24"/>
          <w:szCs w:val="24"/>
        </w:rPr>
        <w:fldChar w:fldCharType="begin" w:fldLock="1"/>
      </w:r>
      <w:r w:rsidRPr="00F20D05">
        <w:rPr>
          <w:rFonts w:ascii="Times New Roman" w:hAnsi="Times New Roman" w:cs="Times New Roman"/>
          <w:sz w:val="24"/>
          <w:szCs w:val="24"/>
        </w:rPr>
        <w:instrText>ADDIN CSL_CITATION {"citationItems":[{"id":"ITEM-1","itemData":{"author":[{"dropping-particle":"","family":"Faradila Wily","given":"Rakasiwi","non-dropping-particle":"","parse-names":false,"suffix":""},{"dropping-particle":"","family":"Ari","given":"Pranaditya","non-dropping-particle":"","parse-names":false,"suffix":""},{"dropping-particle":"","family":"Rita","given":"Andini","non-dropping-particle":"","parse-names":false,"suffix":""}],"id":"ITEM-1","issued":{"date-parts":[["2017"]]},"page":"1-5","title":"Pengaruh EPS ,Ukuran Perusahaan , Profitabilitas , Leverage, Sales Growth dan Kebijakan Dividen Terhadap Nilai Perusahaan Pada Industri Makanan dan Minuman Yang Terdaftar di Bursa Efek Indonesia Tahun 2010-2015","type":"article-journal"},"uris":["http://www.mendeley.com/documents/?uuid=be5a1f94-effb-42c0-9f1b-901dfb2cddc7"]}],"mendeley":{"formattedCitation":"(Faradila Wily, Ari, &amp; Rita, 2017)","manualFormatting":"Faradila , et al. (2017)","plainTextFormattedCitation":"(Faradila Wily, Ari, &amp; Rita, 2017)","previouslyFormattedCitation":"(Faradila Wily, Ari, &amp; Rita, 2017)"},"properties":{"noteIndex":0},"schema":"https://github.com/citation-style-language/schema/raw/master/csl-citation.json"}</w:instrText>
      </w:r>
      <w:r w:rsidRPr="00F20D05">
        <w:rPr>
          <w:rFonts w:ascii="Times New Roman" w:hAnsi="Times New Roman" w:cs="Times New Roman"/>
          <w:sz w:val="24"/>
          <w:szCs w:val="24"/>
        </w:rPr>
        <w:fldChar w:fldCharType="separate"/>
      </w:r>
      <w:r w:rsidRPr="00F20D05">
        <w:rPr>
          <w:rFonts w:ascii="Times New Roman" w:hAnsi="Times New Roman" w:cs="Times New Roman"/>
          <w:noProof/>
          <w:sz w:val="24"/>
          <w:szCs w:val="24"/>
        </w:rPr>
        <w:t xml:space="preserve">Faradila , </w:t>
      </w:r>
      <w:r w:rsidRPr="00F20D05">
        <w:rPr>
          <w:rFonts w:ascii="Times New Roman" w:hAnsi="Times New Roman" w:cs="Times New Roman"/>
          <w:i/>
          <w:noProof/>
          <w:sz w:val="24"/>
          <w:szCs w:val="24"/>
        </w:rPr>
        <w:t>et al</w:t>
      </w:r>
      <w:r w:rsidRPr="00F20D05">
        <w:rPr>
          <w:rFonts w:ascii="Times New Roman" w:hAnsi="Times New Roman" w:cs="Times New Roman"/>
          <w:noProof/>
          <w:sz w:val="24"/>
          <w:szCs w:val="24"/>
        </w:rPr>
        <w:t>. (2017)</w:t>
      </w:r>
      <w:r w:rsidRPr="00F20D05">
        <w:rPr>
          <w:rFonts w:ascii="Times New Roman" w:hAnsi="Times New Roman" w:cs="Times New Roman"/>
          <w:sz w:val="24"/>
          <w:szCs w:val="24"/>
        </w:rPr>
        <w:fldChar w:fldCharType="end"/>
      </w:r>
      <w:r w:rsidRPr="00F20D05">
        <w:rPr>
          <w:rFonts w:ascii="Times New Roman" w:hAnsi="Times New Roman" w:cs="Times New Roman"/>
          <w:sz w:val="24"/>
          <w:szCs w:val="24"/>
        </w:rPr>
        <w:t xml:space="preserve"> dan </w:t>
      </w:r>
      <w:r w:rsidRPr="00F20D05">
        <w:rPr>
          <w:rFonts w:ascii="Times New Roman" w:hAnsi="Times New Roman" w:cs="Times New Roman"/>
          <w:sz w:val="24"/>
          <w:szCs w:val="24"/>
        </w:rPr>
        <w:fldChar w:fldCharType="begin" w:fldLock="1"/>
      </w:r>
      <w:r w:rsidRPr="00F20D05">
        <w:rPr>
          <w:rFonts w:ascii="Times New Roman" w:hAnsi="Times New Roman" w:cs="Times New Roman"/>
          <w:sz w:val="24"/>
          <w:szCs w:val="24"/>
        </w:rPr>
        <w:instrText>ADDIN CSL_CITATION {"citationItems":[{"id":"ITEM-1","itemData":{"abstract":"The ultimate goal of a company is to maximize its firm value, as an indicator of the shareholder’s wealth. Therefore, it is important for the company to understand the factors affecting the firm value. The aim of this research is to examine the influence of corporate governance on firm value (Tobin’s Q). This research also uses firm size, firm age, leverage, and ROA as the control variables. Using purposive sampling method, the object of this research is firms in financial sectors listed in the Indonesia Stock Exchange, between 2009 and 2013. The result of this research shows that board size, board independence, audit committee, number of audit committee meetings, leverage, and ROA are positively significant on the firm value. Firm size and firm age have negative and significant effect on the firm value, while foreign ownership and managerial ownership are insignificant toward firm value. Keywords:","author":[{"dropping-particle":"","family":"Onasis","given":"Kristie","non-dropping-particle":"","parse-names":false,"suffix":""},{"dropping-particle":"","family":"Robin","given":"","non-dropping-particle":"","parse-names":false,"suffix":""}],"container-title":"Bina Ekonomi","id":"ITEM-1","issue":"1","issued":{"date-parts":[["2016"]]},"page":"1-22","title":"Pengaruh Tata Kelola Perusahaan terhadap Nilai Perusahaan pada Perusahaan Sektor Keuangan yang Terdaftar di BEI","type":"article-journal","volume":"20"},"uris":["http://www.mendeley.com/documents/?uuid=f0611d86-254b-4fe2-b187-d3d6eed1c549"]}],"mendeley":{"formattedCitation":"(Onasis &amp; Robin, 2016)","manualFormatting":"Onasis dan Robin (2016)","plainTextFormattedCitation":"(Onasis &amp; Robin, 2016)","previouslyFormattedCitation":"(Onasis &amp; Robin, 2016)"},"properties":{"noteIndex":0},"schema":"https://github.com/citation-style-language/schema/raw/master/csl-citation.json"}</w:instrText>
      </w:r>
      <w:r w:rsidRPr="00F20D05">
        <w:rPr>
          <w:rFonts w:ascii="Times New Roman" w:hAnsi="Times New Roman" w:cs="Times New Roman"/>
          <w:sz w:val="24"/>
          <w:szCs w:val="24"/>
        </w:rPr>
        <w:fldChar w:fldCharType="separate"/>
      </w:r>
      <w:r w:rsidRPr="00F20D05">
        <w:rPr>
          <w:rFonts w:ascii="Times New Roman" w:hAnsi="Times New Roman" w:cs="Times New Roman"/>
          <w:noProof/>
          <w:sz w:val="24"/>
          <w:szCs w:val="24"/>
        </w:rPr>
        <w:t>Onasis dan Robin (2016)</w:t>
      </w:r>
      <w:r w:rsidRPr="00F20D05">
        <w:rPr>
          <w:rFonts w:ascii="Times New Roman" w:hAnsi="Times New Roman" w:cs="Times New Roman"/>
          <w:sz w:val="24"/>
          <w:szCs w:val="24"/>
        </w:rPr>
        <w:fldChar w:fldCharType="end"/>
      </w:r>
      <w:r w:rsidRPr="00F20D05">
        <w:rPr>
          <w:rFonts w:ascii="Times New Roman" w:hAnsi="Times New Roman" w:cs="Times New Roman"/>
          <w:sz w:val="24"/>
          <w:szCs w:val="24"/>
        </w:rPr>
        <w:t>, menunjukan bahwa ukuran perusahaan berpengaruh negative nilai perusahaan.</w:t>
      </w:r>
    </w:p>
    <w:p w:rsidR="00F20D05" w:rsidRPr="00F20D05" w:rsidRDefault="00F20D05" w:rsidP="00F20D05">
      <w:pPr>
        <w:spacing w:before="40" w:after="40" w:line="480" w:lineRule="auto"/>
        <w:ind w:left="567" w:firstLine="567"/>
        <w:jc w:val="both"/>
        <w:rPr>
          <w:rFonts w:ascii="Times New Roman" w:hAnsi="Times New Roman" w:cs="Times New Roman"/>
          <w:sz w:val="24"/>
          <w:szCs w:val="24"/>
        </w:rPr>
      </w:pPr>
      <w:r w:rsidRPr="00F20D05">
        <w:rPr>
          <w:rFonts w:ascii="Times New Roman" w:hAnsi="Times New Roman" w:cs="Times New Roman"/>
          <w:sz w:val="24"/>
          <w:szCs w:val="24"/>
        </w:rPr>
        <w:t xml:space="preserve"> Kepemilikan manajerial adalah kepemilikan saham oleh pihak manajemen perusahaan. Kepemilikan saham manajerial dapat digunakan untuk mensejalankan antara kepentingan pemegang saham dengan manajer. Menurut </w:t>
      </w:r>
      <w:r w:rsidRPr="00F20D05">
        <w:rPr>
          <w:rFonts w:ascii="Times New Roman" w:hAnsi="Times New Roman" w:cs="Times New Roman"/>
          <w:sz w:val="24"/>
          <w:szCs w:val="24"/>
        </w:rPr>
        <w:fldChar w:fldCharType="begin" w:fldLock="1"/>
      </w:r>
      <w:r w:rsidRPr="00F20D05">
        <w:rPr>
          <w:rFonts w:ascii="Times New Roman" w:hAnsi="Times New Roman" w:cs="Times New Roman"/>
          <w:sz w:val="24"/>
          <w:szCs w:val="24"/>
        </w:rPr>
        <w:instrText>ADDIN CSL_CITATION {"citationItems":[{"id":"ITEM-1","itemData":{"author":[{"dropping-particle":"","family":"Budianto","given":"Wahyu","non-dropping-particle":"","parse-names":false,"suffix":""},{"dropping-particle":"","family":"Payamta","given":"","non-dropping-particle":"","parse-names":false,"suffix":""}],"id":"ITEM-1","issued":{"date-parts":[["2014"]]},"title":"Pengaruh Kepemilikan Manajerial Terhadap Nilai Perusahaan Dengan Kebijakan Dividen sebagai Variabel Moderasi","type":"article-journal"},"uris":["http://www.mendeley.com/documents/?uuid=e0d4fb8c-81eb-47a5-8227-70023c6d7a96"]}],"mendeley":{"formattedCitation":"(Budianto &amp; Payamta, 2014)","manualFormatting":"Budianto dan Payamta (2012:1)","plainTextFormattedCitation":"(Budianto &amp; Payamta, 2014)","previouslyFormattedCitation":"(Budianto &amp; Payamta, 2014)"},"properties":{"noteIndex":0},"schema":"https://github.com/citation-style-language/schema/raw/master/csl-citation.json"}</w:instrText>
      </w:r>
      <w:r w:rsidRPr="00F20D05">
        <w:rPr>
          <w:rFonts w:ascii="Times New Roman" w:hAnsi="Times New Roman" w:cs="Times New Roman"/>
          <w:sz w:val="24"/>
          <w:szCs w:val="24"/>
        </w:rPr>
        <w:fldChar w:fldCharType="separate"/>
      </w:r>
      <w:r w:rsidRPr="00F20D05">
        <w:rPr>
          <w:rFonts w:ascii="Times New Roman" w:hAnsi="Times New Roman" w:cs="Times New Roman"/>
          <w:noProof/>
          <w:sz w:val="24"/>
          <w:szCs w:val="24"/>
        </w:rPr>
        <w:t>Budianto dan Payamta (2012:1)</w:t>
      </w:r>
      <w:r w:rsidRPr="00F20D05">
        <w:rPr>
          <w:rFonts w:ascii="Times New Roman" w:hAnsi="Times New Roman" w:cs="Times New Roman"/>
          <w:sz w:val="24"/>
          <w:szCs w:val="24"/>
        </w:rPr>
        <w:fldChar w:fldCharType="end"/>
      </w:r>
      <w:r w:rsidRPr="00F20D05">
        <w:rPr>
          <w:rFonts w:ascii="Times New Roman" w:hAnsi="Times New Roman" w:cs="Times New Roman"/>
          <w:sz w:val="24"/>
          <w:szCs w:val="24"/>
        </w:rPr>
        <w:t xml:space="preserve"> Semakin besar proporsi kepemilikan manajemen pada perusahaan akan dapat menyatukan kepentingan antara manajer dengan pemegang saham, sehingga diharapkan dapat meningkatkan nilai dan kinerja perusahaan, Kepemilikan manajerial adalah kepemilikan </w:t>
      </w:r>
      <w:r w:rsidRPr="00F20D05">
        <w:rPr>
          <w:rFonts w:ascii="Times New Roman" w:hAnsi="Times New Roman" w:cs="Times New Roman"/>
          <w:sz w:val="24"/>
          <w:szCs w:val="24"/>
        </w:rPr>
        <w:lastRenderedPageBreak/>
        <w:t>saham oleh pihak manajemen perusahaan. Kepemilikan saham manajerial dapat digunakan untuk mensejalankan antara kepentingan pemegang saham dengan manajer. Sebagai pemilik perusahaan manajer akan ikut merasakan langsung manfaat dari keputusan yang diambil dan manajer ikut menanggung risiko apabila ada kerugian yang timbul sebagai konsekuensi dari pengambilan keputusan yang salah. Semakin besar proporsi kepemilikan manajemen pada perusahaan akan dapat menyatukan kepentingan antara manajer dengan pemegang saham, sehingga diharapkan dapat meningkatkan nilai dan kinerja perusahaan.</w:t>
      </w:r>
    </w:p>
    <w:p w:rsidR="00F20D05" w:rsidRPr="00F20D05" w:rsidRDefault="00F20D05" w:rsidP="00F20D05">
      <w:pPr>
        <w:spacing w:before="40" w:after="40" w:line="480" w:lineRule="auto"/>
        <w:ind w:left="567" w:firstLine="567"/>
        <w:jc w:val="both"/>
        <w:rPr>
          <w:rFonts w:ascii="Times New Roman" w:hAnsi="Times New Roman" w:cs="Times New Roman"/>
          <w:sz w:val="24"/>
          <w:szCs w:val="24"/>
        </w:rPr>
      </w:pPr>
      <w:r w:rsidRPr="00F20D05">
        <w:rPr>
          <w:rFonts w:ascii="Times New Roman" w:hAnsi="Times New Roman" w:cs="Times New Roman"/>
          <w:sz w:val="24"/>
          <w:szCs w:val="24"/>
        </w:rPr>
        <w:t xml:space="preserve">Variabel kepemilikan manajerial dipilih karena ada perbedaan hasil penelitian. Berdasarkan penelitian yang dilakukan oleh </w:t>
      </w:r>
      <w:r w:rsidRPr="00F20D05">
        <w:rPr>
          <w:rFonts w:ascii="Times New Roman" w:hAnsi="Times New Roman" w:cs="Times New Roman"/>
          <w:sz w:val="24"/>
          <w:szCs w:val="24"/>
        </w:rPr>
        <w:fldChar w:fldCharType="begin" w:fldLock="1"/>
      </w:r>
      <w:r w:rsidRPr="00F20D05">
        <w:rPr>
          <w:rFonts w:ascii="Times New Roman" w:hAnsi="Times New Roman" w:cs="Times New Roman"/>
          <w:sz w:val="24"/>
          <w:szCs w:val="24"/>
        </w:rPr>
        <w:instrText>ADDIN CSL_CITATION {"citationItems":[{"id":"ITEM-1","itemData":{"author":[{"dropping-particle":"","family":"Rustendi","given":"Tedi","non-dropping-particle":"","parse-names":false,"suffix":""},{"dropping-particle":"","family":"Jimmi","given":"Farid","non-dropping-particle":"","parse-names":false,"suffix":""}],"id":"ITEM-1","issue":"1","issued":{"date-parts":[["2008"]]},"page":"411-422","title":"Pengaruh Hutang dan Kepemilikan Manajerial Terhadap Nilai Perusahaan Pada Perusahaan Manufaktur","type":"article-journal","volume":"3"},"uris":["http://www.mendeley.com/documents/?uuid=2e6676b1-5b50-4ef6-b999-bbf4cb56981b"]}],"mendeley":{"formattedCitation":"(Rustendi &amp; Jimmi, 2008)","manualFormatting":")","plainTextFormattedCitation":"(Rustendi &amp; Jimmi, 2008)","previouslyFormattedCitation":"(Rustendi &amp; Jimmi, 2008)"},"properties":{"noteIndex":0},"schema":"https://github.com/citation-style-language/schema/raw/master/csl-citation.json"}</w:instrText>
      </w:r>
      <w:r w:rsidRPr="00F20D05">
        <w:rPr>
          <w:rFonts w:ascii="Times New Roman" w:hAnsi="Times New Roman" w:cs="Times New Roman"/>
          <w:sz w:val="24"/>
          <w:szCs w:val="24"/>
        </w:rPr>
        <w:fldChar w:fldCharType="separate"/>
      </w:r>
      <w:r w:rsidRPr="00F20D05">
        <w:rPr>
          <w:rFonts w:ascii="Times New Roman" w:hAnsi="Times New Roman" w:cs="Times New Roman"/>
          <w:noProof/>
          <w:sz w:val="24"/>
          <w:szCs w:val="24"/>
        </w:rPr>
        <w:t>)</w:t>
      </w:r>
      <w:r w:rsidRPr="00F20D05">
        <w:rPr>
          <w:rFonts w:ascii="Times New Roman" w:hAnsi="Times New Roman" w:cs="Times New Roman"/>
          <w:sz w:val="24"/>
          <w:szCs w:val="24"/>
        </w:rPr>
        <w:fldChar w:fldCharType="end"/>
      </w:r>
      <w:r w:rsidRPr="00F20D05">
        <w:rPr>
          <w:rFonts w:ascii="Times New Roman" w:hAnsi="Times New Roman" w:cs="Times New Roman"/>
          <w:sz w:val="24"/>
          <w:szCs w:val="24"/>
        </w:rPr>
        <w:t xml:space="preserve">  , menunjukan kepemilikan manajerial berpengaruh Positif terhadap nilai perusahaan. Sedangkan penelitian yang dilakukan oleh </w:t>
      </w:r>
      <w:r w:rsidRPr="00F20D05">
        <w:rPr>
          <w:rFonts w:ascii="Times New Roman" w:hAnsi="Times New Roman" w:cs="Times New Roman"/>
          <w:sz w:val="24"/>
          <w:szCs w:val="24"/>
        </w:rPr>
        <w:fldChar w:fldCharType="begin" w:fldLock="1"/>
      </w:r>
      <w:r w:rsidRPr="00F20D05">
        <w:rPr>
          <w:rFonts w:ascii="Times New Roman" w:hAnsi="Times New Roman" w:cs="Times New Roman"/>
          <w:sz w:val="24"/>
          <w:szCs w:val="24"/>
        </w:rPr>
        <w:instrText>ADDIN CSL_CITATION {"citationItems":[{"id":"ITEM-1","itemData":{"author":[{"dropping-particle":"","family":"Budianto","given":"Wahyu","non-dropping-particle":"","parse-names":false,"suffix":""},{"dropping-particle":"","family":"Payamta","given":"","non-dropping-particle":"","parse-names":false,"suffix":""}],"id":"ITEM-1","issued":{"date-parts":[["2014"]]},"title":"Pengaruh Kepemilikan Manajerial Terhadap Nilai Perusahaan Dengan Kebijakan Dividen sebagai Variabel Moderasi","type":"article-journal"},"uris":["http://www.mendeley.com/documents/?uuid=e0d4fb8c-81eb-47a5-8227-70023c6d7a96"]}],"mendeley":{"formattedCitation":"(Budianto &amp; Payamta, 2014)","manualFormatting":"Budianto dan Payamta (2012)","plainTextFormattedCitation":"(Budianto &amp; Payamta, 2014)","previouslyFormattedCitation":"(Budianto &amp; Payamta, 2014)"},"properties":{"noteIndex":0},"schema":"https://github.com/citation-style-language/schema/raw/master/csl-citation.json"}</w:instrText>
      </w:r>
      <w:r w:rsidRPr="00F20D05">
        <w:rPr>
          <w:rFonts w:ascii="Times New Roman" w:hAnsi="Times New Roman" w:cs="Times New Roman"/>
          <w:sz w:val="24"/>
          <w:szCs w:val="24"/>
        </w:rPr>
        <w:fldChar w:fldCharType="separate"/>
      </w:r>
      <w:r w:rsidRPr="00F20D05">
        <w:rPr>
          <w:rFonts w:ascii="Times New Roman" w:hAnsi="Times New Roman" w:cs="Times New Roman"/>
          <w:noProof/>
          <w:sz w:val="24"/>
          <w:szCs w:val="24"/>
        </w:rPr>
        <w:t>Budianto dan Payamta (2012)</w:t>
      </w:r>
      <w:r w:rsidRPr="00F20D05">
        <w:rPr>
          <w:rFonts w:ascii="Times New Roman" w:hAnsi="Times New Roman" w:cs="Times New Roman"/>
          <w:sz w:val="24"/>
          <w:szCs w:val="24"/>
        </w:rPr>
        <w:fldChar w:fldCharType="end"/>
      </w:r>
      <w:r w:rsidRPr="00F20D05">
        <w:rPr>
          <w:rFonts w:ascii="Times New Roman" w:hAnsi="Times New Roman" w:cs="Times New Roman"/>
          <w:sz w:val="24"/>
          <w:szCs w:val="24"/>
        </w:rPr>
        <w:t xml:space="preserve"> dan </w:t>
      </w:r>
      <w:r w:rsidRPr="00F20D05">
        <w:rPr>
          <w:rFonts w:ascii="Times New Roman" w:hAnsi="Times New Roman" w:cs="Times New Roman"/>
          <w:noProof/>
          <w:sz w:val="24"/>
          <w:szCs w:val="24"/>
        </w:rPr>
        <w:t>Rustendi dan Jimmi (2008)</w:t>
      </w:r>
      <w:r w:rsidRPr="00F20D05">
        <w:rPr>
          <w:rFonts w:ascii="Times New Roman" w:hAnsi="Times New Roman" w:cs="Times New Roman"/>
          <w:sz w:val="24"/>
          <w:szCs w:val="24"/>
        </w:rPr>
        <w:t xml:space="preserve"> menunjukan bahwa kepemilikan manajerial tidak berpengaruh pada nilai perusahaan.</w:t>
      </w:r>
    </w:p>
    <w:p w:rsidR="00F20D05" w:rsidRPr="00F20D05" w:rsidRDefault="00F20D05" w:rsidP="00F20D05">
      <w:pPr>
        <w:spacing w:before="40" w:after="40" w:line="480" w:lineRule="auto"/>
        <w:ind w:left="567" w:firstLine="567"/>
        <w:jc w:val="both"/>
        <w:rPr>
          <w:rFonts w:ascii="Times New Roman" w:hAnsi="Times New Roman" w:cs="Times New Roman"/>
          <w:sz w:val="24"/>
          <w:szCs w:val="24"/>
        </w:rPr>
      </w:pPr>
      <w:r w:rsidRPr="00F20D05">
        <w:rPr>
          <w:rFonts w:ascii="Times New Roman" w:hAnsi="Times New Roman" w:cs="Times New Roman"/>
          <w:sz w:val="24"/>
          <w:szCs w:val="24"/>
        </w:rPr>
        <w:t>Alasan peneliti memilih perusahaan manufaktur yang terdaftar di Bursa Efek Indonesia adalah karena perusahaan manufaktur memiliki jumlah perusahaan terbanyak sehingga dapat membantu penelitian jika mendapat data yang tidak sig dari 30 perusahaan maka dapat menambahkan atau mengganti 10 perusahaan</w:t>
      </w:r>
    </w:p>
    <w:p w:rsidR="00F20D05" w:rsidRPr="00F20D05" w:rsidRDefault="00F20D05" w:rsidP="00F20D05">
      <w:pPr>
        <w:spacing w:after="40" w:line="480" w:lineRule="auto"/>
        <w:ind w:left="567" w:firstLine="567"/>
        <w:jc w:val="both"/>
        <w:rPr>
          <w:rFonts w:ascii="Times New Roman" w:hAnsi="Times New Roman" w:cs="Times New Roman"/>
          <w:sz w:val="24"/>
          <w:szCs w:val="24"/>
        </w:rPr>
      </w:pPr>
      <w:r w:rsidRPr="00F20D05">
        <w:rPr>
          <w:rFonts w:ascii="Times New Roman" w:hAnsi="Times New Roman" w:cs="Times New Roman"/>
          <w:sz w:val="24"/>
          <w:szCs w:val="24"/>
        </w:rPr>
        <w:t>Berdasarkan uraian diatas maka penulis tertarik untuk melakukan penelitian dengan judul : "</w:t>
      </w:r>
      <w:r w:rsidRPr="00F20D05">
        <w:rPr>
          <w:rFonts w:ascii="Times New Roman" w:eastAsia="Times New Roman" w:hAnsi="Times New Roman" w:cs="Times New Roman"/>
          <w:b/>
          <w:bCs/>
          <w:kern w:val="32"/>
          <w:sz w:val="24"/>
          <w:szCs w:val="24"/>
          <w:lang w:eastAsia="zh-CN"/>
        </w:rPr>
        <w:t xml:space="preserve"> </w:t>
      </w:r>
      <w:r w:rsidRPr="00F20D05">
        <w:rPr>
          <w:rFonts w:ascii="Times New Roman" w:hAnsi="Times New Roman" w:cs="Times New Roman"/>
          <w:b/>
          <w:bCs/>
          <w:sz w:val="24"/>
          <w:szCs w:val="24"/>
        </w:rPr>
        <w:t xml:space="preserve">Pengaruh Profitabilitas, Ukuran Perusahaan Dan Kepemilikan Manajerial </w:t>
      </w:r>
      <w:r w:rsidRPr="00F20D05">
        <w:rPr>
          <w:rFonts w:ascii="Times New Roman" w:hAnsi="Times New Roman" w:cs="Times New Roman"/>
          <w:b/>
          <w:sz w:val="24"/>
          <w:szCs w:val="24"/>
        </w:rPr>
        <w:t>Terhadap Nilai Manufaktur Yang Terdaftar Bursa Efek Indonesia Periode 2015-2017</w:t>
      </w:r>
      <w:r w:rsidRPr="00F20D05">
        <w:rPr>
          <w:rFonts w:ascii="Times New Roman" w:hAnsi="Times New Roman" w:cs="Times New Roman"/>
          <w:sz w:val="24"/>
          <w:szCs w:val="24"/>
        </w:rPr>
        <w:t>”.</w:t>
      </w:r>
    </w:p>
    <w:p w:rsidR="00F20D05" w:rsidRPr="00F20D05" w:rsidRDefault="00F20D05" w:rsidP="00F20D05">
      <w:pPr>
        <w:spacing w:after="40" w:line="480" w:lineRule="auto"/>
        <w:ind w:left="567" w:firstLine="567"/>
        <w:jc w:val="both"/>
        <w:rPr>
          <w:rFonts w:ascii="Times New Roman" w:hAnsi="Times New Roman" w:cs="Times New Roman"/>
          <w:sz w:val="24"/>
          <w:szCs w:val="24"/>
        </w:rPr>
      </w:pPr>
    </w:p>
    <w:p w:rsidR="00F20D05" w:rsidRPr="00F20D05" w:rsidRDefault="00F20D05" w:rsidP="00F20D05">
      <w:pPr>
        <w:keepNext/>
        <w:keepLines/>
        <w:numPr>
          <w:ilvl w:val="0"/>
          <w:numId w:val="9"/>
        </w:numPr>
        <w:spacing w:before="40" w:after="0"/>
        <w:outlineLvl w:val="1"/>
        <w:rPr>
          <w:rFonts w:ascii="Times New Roman" w:eastAsiaTheme="majorEastAsia" w:hAnsi="Times New Roman" w:cs="Times New Roman"/>
          <w:b/>
          <w:sz w:val="24"/>
          <w:szCs w:val="24"/>
          <w:lang w:val="en-ID"/>
        </w:rPr>
      </w:pPr>
      <w:bookmarkStart w:id="14" w:name="_Toc515799274"/>
      <w:bookmarkStart w:id="15" w:name="_Toc13668709"/>
      <w:bookmarkStart w:id="16" w:name="_Toc15292976"/>
      <w:bookmarkStart w:id="17" w:name="_Toc15293102"/>
      <w:bookmarkStart w:id="18" w:name="_Toc16370825"/>
      <w:r w:rsidRPr="00F20D05">
        <w:rPr>
          <w:rFonts w:ascii="Times New Roman" w:eastAsiaTheme="majorEastAsia" w:hAnsi="Times New Roman" w:cs="Times New Roman"/>
          <w:b/>
          <w:sz w:val="24"/>
          <w:szCs w:val="24"/>
          <w:lang w:val="en-ID"/>
        </w:rPr>
        <w:t>Identifikasi Masalah</w:t>
      </w:r>
      <w:bookmarkEnd w:id="14"/>
      <w:bookmarkEnd w:id="15"/>
      <w:bookmarkEnd w:id="16"/>
      <w:bookmarkEnd w:id="17"/>
      <w:bookmarkEnd w:id="18"/>
    </w:p>
    <w:p w:rsidR="00F20D05" w:rsidRPr="00F20D05" w:rsidRDefault="00F20D05" w:rsidP="00F20D05">
      <w:pPr>
        <w:rPr>
          <w:rFonts w:ascii="Times New Roman" w:hAnsi="Times New Roman" w:cs="Times New Roman"/>
          <w:sz w:val="24"/>
          <w:szCs w:val="24"/>
          <w:lang w:val="en-ID"/>
        </w:rPr>
      </w:pPr>
    </w:p>
    <w:p w:rsidR="00F20D05" w:rsidRPr="00F20D05" w:rsidRDefault="00F20D05" w:rsidP="00F20D05">
      <w:pPr>
        <w:spacing w:after="40" w:line="480" w:lineRule="auto"/>
        <w:ind w:left="567" w:firstLine="426"/>
        <w:jc w:val="both"/>
        <w:rPr>
          <w:rFonts w:ascii="Times New Roman" w:hAnsi="Times New Roman" w:cs="Times New Roman"/>
          <w:sz w:val="24"/>
          <w:szCs w:val="24"/>
        </w:rPr>
      </w:pPr>
      <w:r w:rsidRPr="00F20D05">
        <w:rPr>
          <w:rFonts w:ascii="Times New Roman" w:hAnsi="Times New Roman" w:cs="Times New Roman"/>
          <w:sz w:val="24"/>
          <w:szCs w:val="24"/>
        </w:rPr>
        <w:lastRenderedPageBreak/>
        <w:t>Berdasarkan latar belakang masalah di atas, penulis dapat mengidentifikasi pokok-pokok permasalahan sebagai berikut:</w:t>
      </w:r>
    </w:p>
    <w:p w:rsidR="00F20D05" w:rsidRPr="00F20D05" w:rsidRDefault="00F20D05" w:rsidP="00F20D05">
      <w:pPr>
        <w:numPr>
          <w:ilvl w:val="0"/>
          <w:numId w:val="2"/>
        </w:numPr>
        <w:spacing w:after="40" w:line="480" w:lineRule="auto"/>
        <w:ind w:left="1418" w:hanging="851"/>
        <w:jc w:val="both"/>
        <w:rPr>
          <w:rFonts w:ascii="Times New Roman" w:hAnsi="Times New Roman" w:cs="Times New Roman"/>
          <w:sz w:val="24"/>
          <w:szCs w:val="24"/>
        </w:rPr>
      </w:pPr>
      <w:r w:rsidRPr="00F20D05">
        <w:rPr>
          <w:rFonts w:ascii="Times New Roman" w:hAnsi="Times New Roman" w:cs="Times New Roman"/>
          <w:sz w:val="24"/>
          <w:szCs w:val="24"/>
        </w:rPr>
        <w:t>Apakah profitabilitas berpengaruh terhadap nilai perusahaan pada perusahaan manufaktur yang terdaftar pada Bursa Efek Indonesia?</w:t>
      </w:r>
    </w:p>
    <w:p w:rsidR="00F20D05" w:rsidRPr="00F20D05" w:rsidRDefault="00F20D05" w:rsidP="00F20D05">
      <w:pPr>
        <w:numPr>
          <w:ilvl w:val="0"/>
          <w:numId w:val="2"/>
        </w:numPr>
        <w:spacing w:after="40" w:line="480" w:lineRule="auto"/>
        <w:ind w:left="1418" w:hanging="851"/>
        <w:contextualSpacing/>
        <w:jc w:val="both"/>
        <w:rPr>
          <w:rFonts w:ascii="Times New Roman" w:hAnsi="Times New Roman" w:cs="Times New Roman"/>
          <w:sz w:val="24"/>
          <w:szCs w:val="24"/>
        </w:rPr>
      </w:pPr>
      <w:r w:rsidRPr="00F20D05">
        <w:rPr>
          <w:rFonts w:ascii="Times New Roman" w:hAnsi="Times New Roman" w:cs="Times New Roman"/>
          <w:sz w:val="24"/>
          <w:szCs w:val="24"/>
        </w:rPr>
        <w:t>Apakah ukuran perusahaan berpengaruh terhadap nilai perusahaan manufaktur yang terdaftar pada Bursa Efek Indonesia?</w:t>
      </w:r>
    </w:p>
    <w:p w:rsidR="00F20D05" w:rsidRPr="00F20D05" w:rsidRDefault="00F20D05" w:rsidP="00F20D05">
      <w:pPr>
        <w:numPr>
          <w:ilvl w:val="0"/>
          <w:numId w:val="2"/>
        </w:numPr>
        <w:spacing w:after="40" w:line="480" w:lineRule="auto"/>
        <w:ind w:left="1418" w:hanging="851"/>
        <w:jc w:val="both"/>
        <w:rPr>
          <w:rFonts w:ascii="Times New Roman" w:hAnsi="Times New Roman" w:cs="Times New Roman"/>
          <w:sz w:val="24"/>
          <w:szCs w:val="24"/>
        </w:rPr>
      </w:pPr>
      <w:r w:rsidRPr="00F20D05">
        <w:rPr>
          <w:rFonts w:ascii="Times New Roman" w:hAnsi="Times New Roman" w:cs="Times New Roman"/>
          <w:sz w:val="24"/>
          <w:szCs w:val="24"/>
        </w:rPr>
        <w:t>Apakah kepemilikan manajerial berpengaruh terhadap nilai  perusahaan manufaktur yang terdaftar pada Bursa Efek Indonesia?</w:t>
      </w:r>
    </w:p>
    <w:p w:rsidR="00F20D05" w:rsidRPr="00F20D05" w:rsidRDefault="00F20D05" w:rsidP="00F20D05">
      <w:pPr>
        <w:spacing w:after="40" w:line="480" w:lineRule="auto"/>
        <w:ind w:left="1418"/>
        <w:jc w:val="both"/>
        <w:rPr>
          <w:rFonts w:ascii="Times New Roman" w:hAnsi="Times New Roman" w:cs="Times New Roman"/>
          <w:sz w:val="24"/>
          <w:szCs w:val="24"/>
        </w:rPr>
      </w:pPr>
      <w:r w:rsidRPr="00F20D05">
        <w:rPr>
          <w:rFonts w:ascii="Times New Roman" w:hAnsi="Times New Roman" w:cs="Times New Roman"/>
          <w:sz w:val="24"/>
          <w:szCs w:val="24"/>
        </w:rPr>
        <w:t xml:space="preserve"> </w:t>
      </w:r>
    </w:p>
    <w:p w:rsidR="00F20D05" w:rsidRPr="00F20D05" w:rsidRDefault="00F20D05" w:rsidP="00F20D05">
      <w:pPr>
        <w:keepNext/>
        <w:keepLines/>
        <w:numPr>
          <w:ilvl w:val="0"/>
          <w:numId w:val="9"/>
        </w:numPr>
        <w:spacing w:before="40" w:after="0"/>
        <w:outlineLvl w:val="1"/>
        <w:rPr>
          <w:rFonts w:ascii="Times New Roman" w:eastAsiaTheme="majorEastAsia" w:hAnsi="Times New Roman" w:cs="Times New Roman"/>
          <w:b/>
          <w:sz w:val="24"/>
          <w:szCs w:val="24"/>
          <w:lang w:val="en-ID"/>
        </w:rPr>
      </w:pPr>
      <w:bookmarkStart w:id="19" w:name="_Toc515799275"/>
      <w:bookmarkStart w:id="20" w:name="_Toc13668710"/>
      <w:bookmarkStart w:id="21" w:name="_Toc15292977"/>
      <w:bookmarkStart w:id="22" w:name="_Toc15293103"/>
      <w:bookmarkStart w:id="23" w:name="_Toc16370826"/>
      <w:r w:rsidRPr="00F20D05">
        <w:rPr>
          <w:rFonts w:ascii="Times New Roman" w:eastAsiaTheme="majorEastAsia" w:hAnsi="Times New Roman" w:cs="Times New Roman"/>
          <w:b/>
          <w:sz w:val="24"/>
          <w:szCs w:val="24"/>
          <w:lang w:val="en-ID"/>
        </w:rPr>
        <w:t>Batasan Masalah</w:t>
      </w:r>
      <w:bookmarkEnd w:id="19"/>
      <w:bookmarkEnd w:id="20"/>
      <w:bookmarkEnd w:id="21"/>
      <w:bookmarkEnd w:id="22"/>
      <w:bookmarkEnd w:id="23"/>
    </w:p>
    <w:p w:rsidR="00F20D05" w:rsidRPr="00F20D05" w:rsidRDefault="00F20D05" w:rsidP="00F20D05">
      <w:pPr>
        <w:rPr>
          <w:rFonts w:ascii="Times New Roman" w:hAnsi="Times New Roman" w:cs="Times New Roman"/>
          <w:sz w:val="24"/>
          <w:szCs w:val="24"/>
          <w:lang w:val="en-ID"/>
        </w:rPr>
      </w:pPr>
    </w:p>
    <w:p w:rsidR="00F20D05" w:rsidRPr="00F20D05" w:rsidRDefault="00F20D05" w:rsidP="00F20D05">
      <w:pPr>
        <w:spacing w:after="40" w:line="480" w:lineRule="auto"/>
        <w:ind w:left="426" w:firstLine="360"/>
        <w:jc w:val="both"/>
        <w:rPr>
          <w:rFonts w:ascii="Times New Roman" w:hAnsi="Times New Roman" w:cs="Times New Roman"/>
          <w:sz w:val="24"/>
          <w:szCs w:val="24"/>
          <w:lang w:val="en-ID"/>
        </w:rPr>
      </w:pPr>
      <w:r w:rsidRPr="00F20D05">
        <w:rPr>
          <w:rFonts w:ascii="Times New Roman" w:hAnsi="Times New Roman" w:cs="Times New Roman"/>
          <w:sz w:val="24"/>
          <w:szCs w:val="24"/>
          <w:lang w:val="en-ID"/>
        </w:rPr>
        <w:t>Masalah</w:t>
      </w:r>
      <w:r w:rsidRPr="00F20D05">
        <w:rPr>
          <w:rFonts w:ascii="Times New Roman" w:hAnsi="Times New Roman" w:cs="Times New Roman"/>
          <w:sz w:val="24"/>
          <w:szCs w:val="24"/>
        </w:rPr>
        <w:t>-masalah yang telah diidentifikasin di atas selanjutnya akan dibatasi karena adanya keterbatasan waktu yang dihadapi penulis. oleh karena itu, masalah yang menjadi fokus perhatian dalam lingkup penelitian ini adalah sebagai berikut:</w:t>
      </w:r>
    </w:p>
    <w:p w:rsidR="00F20D05" w:rsidRPr="00F20D05" w:rsidRDefault="00F20D05" w:rsidP="00F20D05">
      <w:pPr>
        <w:numPr>
          <w:ilvl w:val="0"/>
          <w:numId w:val="7"/>
        </w:numPr>
        <w:tabs>
          <w:tab w:val="left" w:pos="567"/>
          <w:tab w:val="left" w:pos="1418"/>
        </w:tabs>
        <w:spacing w:after="40" w:line="480" w:lineRule="auto"/>
        <w:ind w:left="1418" w:hanging="851"/>
        <w:contextualSpacing/>
        <w:jc w:val="both"/>
        <w:rPr>
          <w:rFonts w:ascii="Times New Roman" w:hAnsi="Times New Roman" w:cs="Times New Roman"/>
          <w:sz w:val="24"/>
          <w:szCs w:val="24"/>
        </w:rPr>
      </w:pPr>
      <w:r w:rsidRPr="00F20D05">
        <w:rPr>
          <w:rFonts w:ascii="Times New Roman" w:hAnsi="Times New Roman" w:cs="Times New Roman"/>
          <w:sz w:val="24"/>
          <w:szCs w:val="24"/>
        </w:rPr>
        <w:t>Apakah profitabilitas berpengaruh terhadap nilai perusahaan pada perusahaan manufaktur yang terdaftar Bursa Efek Indonesia?</w:t>
      </w:r>
    </w:p>
    <w:p w:rsidR="00F20D05" w:rsidRPr="00F20D05" w:rsidRDefault="00F20D05" w:rsidP="00F20D05">
      <w:pPr>
        <w:numPr>
          <w:ilvl w:val="0"/>
          <w:numId w:val="7"/>
        </w:numPr>
        <w:spacing w:after="40" w:line="480" w:lineRule="auto"/>
        <w:ind w:left="1418" w:hanging="851"/>
        <w:jc w:val="both"/>
        <w:rPr>
          <w:rFonts w:ascii="Times New Roman" w:hAnsi="Times New Roman" w:cs="Times New Roman"/>
          <w:sz w:val="24"/>
          <w:szCs w:val="24"/>
        </w:rPr>
      </w:pPr>
      <w:r w:rsidRPr="00F20D05">
        <w:rPr>
          <w:rFonts w:ascii="Times New Roman" w:hAnsi="Times New Roman" w:cs="Times New Roman"/>
          <w:sz w:val="24"/>
          <w:szCs w:val="24"/>
        </w:rPr>
        <w:t>Apakah ukuran perusahaan berpengaruh terhadap nilai perusahaan pada perusahaan manufaktur yang terdaftar Bursa Efek Indonesia?</w:t>
      </w:r>
    </w:p>
    <w:p w:rsidR="00F20D05" w:rsidRPr="00F20D05" w:rsidRDefault="00F20D05" w:rsidP="00F20D05">
      <w:pPr>
        <w:numPr>
          <w:ilvl w:val="0"/>
          <w:numId w:val="7"/>
        </w:numPr>
        <w:spacing w:after="40" w:line="480" w:lineRule="auto"/>
        <w:ind w:left="1418" w:hanging="851"/>
        <w:jc w:val="both"/>
        <w:rPr>
          <w:rFonts w:ascii="Times New Roman" w:hAnsi="Times New Roman" w:cs="Times New Roman"/>
          <w:sz w:val="24"/>
          <w:szCs w:val="24"/>
        </w:rPr>
      </w:pPr>
      <w:r w:rsidRPr="00F20D05">
        <w:rPr>
          <w:rFonts w:ascii="Times New Roman" w:hAnsi="Times New Roman" w:cs="Times New Roman"/>
          <w:sz w:val="24"/>
          <w:szCs w:val="24"/>
        </w:rPr>
        <w:t>Apakah kepemilikan manajerial berpengaruh terhadap nilai perusahaan  pada perusahaan manufaktur yang terdaftar Bursa Efek Indonesia?</w:t>
      </w:r>
    </w:p>
    <w:p w:rsidR="00F20D05" w:rsidRPr="00F20D05" w:rsidRDefault="00F20D05" w:rsidP="00F20D05">
      <w:pPr>
        <w:spacing w:after="40" w:line="480" w:lineRule="auto"/>
        <w:jc w:val="both"/>
        <w:rPr>
          <w:rFonts w:ascii="Times New Roman" w:hAnsi="Times New Roman" w:cs="Times New Roman"/>
          <w:sz w:val="24"/>
          <w:szCs w:val="24"/>
        </w:rPr>
      </w:pPr>
    </w:p>
    <w:p w:rsidR="00F20D05" w:rsidRPr="00F20D05" w:rsidRDefault="00F20D05" w:rsidP="00F20D05">
      <w:pPr>
        <w:spacing w:after="40" w:line="480" w:lineRule="auto"/>
        <w:jc w:val="both"/>
        <w:rPr>
          <w:rFonts w:ascii="Times New Roman" w:hAnsi="Times New Roman" w:cs="Times New Roman"/>
          <w:sz w:val="24"/>
          <w:szCs w:val="24"/>
        </w:rPr>
      </w:pPr>
    </w:p>
    <w:p w:rsidR="00F20D05" w:rsidRPr="00F20D05" w:rsidRDefault="00F20D05" w:rsidP="00F20D05">
      <w:pPr>
        <w:keepNext/>
        <w:keepLines/>
        <w:numPr>
          <w:ilvl w:val="0"/>
          <w:numId w:val="9"/>
        </w:numPr>
        <w:spacing w:before="40" w:after="0"/>
        <w:outlineLvl w:val="1"/>
        <w:rPr>
          <w:rFonts w:ascii="Times New Roman" w:eastAsiaTheme="majorEastAsia" w:hAnsi="Times New Roman" w:cs="Times New Roman"/>
          <w:b/>
          <w:sz w:val="24"/>
          <w:szCs w:val="24"/>
          <w:lang w:val="en-ID"/>
        </w:rPr>
      </w:pPr>
      <w:bookmarkStart w:id="24" w:name="_Toc515799276"/>
      <w:bookmarkStart w:id="25" w:name="_Toc13668711"/>
      <w:bookmarkStart w:id="26" w:name="_Toc15292978"/>
      <w:bookmarkStart w:id="27" w:name="_Toc15293104"/>
      <w:bookmarkStart w:id="28" w:name="_Toc16370827"/>
      <w:r w:rsidRPr="00F20D05">
        <w:rPr>
          <w:rFonts w:ascii="Times New Roman" w:eastAsiaTheme="majorEastAsia" w:hAnsi="Times New Roman" w:cs="Times New Roman"/>
          <w:b/>
          <w:sz w:val="24"/>
          <w:szCs w:val="24"/>
          <w:lang w:val="en-ID"/>
        </w:rPr>
        <w:t>Batasan Penelitian</w:t>
      </w:r>
      <w:bookmarkEnd w:id="24"/>
      <w:bookmarkEnd w:id="25"/>
      <w:bookmarkEnd w:id="26"/>
      <w:bookmarkEnd w:id="27"/>
      <w:bookmarkEnd w:id="28"/>
    </w:p>
    <w:p w:rsidR="00F20D05" w:rsidRPr="00F20D05" w:rsidRDefault="00F20D05" w:rsidP="00F20D05">
      <w:pPr>
        <w:rPr>
          <w:rFonts w:ascii="Times New Roman" w:hAnsi="Times New Roman" w:cs="Times New Roman"/>
          <w:sz w:val="24"/>
          <w:szCs w:val="24"/>
          <w:lang w:val="en-ID"/>
        </w:rPr>
      </w:pPr>
    </w:p>
    <w:p w:rsidR="00F20D05" w:rsidRPr="00F20D05" w:rsidRDefault="00F20D05" w:rsidP="00F20D05">
      <w:pPr>
        <w:spacing w:after="40" w:line="480" w:lineRule="auto"/>
        <w:ind w:left="284" w:firstLine="142"/>
        <w:jc w:val="both"/>
        <w:rPr>
          <w:rFonts w:ascii="Times New Roman" w:hAnsi="Times New Roman" w:cs="Times New Roman"/>
          <w:sz w:val="24"/>
          <w:szCs w:val="24"/>
          <w:lang w:val="id-ID"/>
        </w:rPr>
      </w:pPr>
      <w:r w:rsidRPr="00F20D05">
        <w:rPr>
          <w:rFonts w:ascii="Times New Roman" w:hAnsi="Times New Roman" w:cs="Times New Roman"/>
          <w:sz w:val="24"/>
          <w:szCs w:val="24"/>
        </w:rPr>
        <w:lastRenderedPageBreak/>
        <w:t>Batasan yang dilakukan oleh peneliti dalam penelitian ini adalah sebagai berikut :</w:t>
      </w:r>
    </w:p>
    <w:p w:rsidR="00F20D05" w:rsidRPr="00F20D05" w:rsidRDefault="00F20D05" w:rsidP="00F20D05">
      <w:pPr>
        <w:numPr>
          <w:ilvl w:val="0"/>
          <w:numId w:val="3"/>
        </w:numPr>
        <w:spacing w:after="40" w:line="480" w:lineRule="auto"/>
        <w:jc w:val="both"/>
        <w:rPr>
          <w:rFonts w:ascii="Times New Roman" w:hAnsi="Times New Roman" w:cs="Times New Roman"/>
          <w:sz w:val="24"/>
          <w:szCs w:val="24"/>
        </w:rPr>
      </w:pPr>
      <w:r w:rsidRPr="00F20D05">
        <w:rPr>
          <w:rFonts w:ascii="Times New Roman" w:hAnsi="Times New Roman" w:cs="Times New Roman"/>
          <w:sz w:val="24"/>
          <w:szCs w:val="24"/>
        </w:rPr>
        <w:t>Berdasarkan aspek objek</w:t>
      </w:r>
    </w:p>
    <w:p w:rsidR="00F20D05" w:rsidRPr="00F20D05" w:rsidRDefault="00F20D05" w:rsidP="00F20D05">
      <w:pPr>
        <w:spacing w:after="40" w:line="480" w:lineRule="auto"/>
        <w:ind w:left="709" w:firstLine="1"/>
        <w:jc w:val="both"/>
        <w:rPr>
          <w:rFonts w:ascii="Times New Roman" w:hAnsi="Times New Roman" w:cs="Times New Roman"/>
          <w:sz w:val="24"/>
          <w:szCs w:val="24"/>
          <w:lang w:val="id-ID"/>
        </w:rPr>
      </w:pPr>
      <w:r w:rsidRPr="00F20D05">
        <w:rPr>
          <w:rFonts w:ascii="Times New Roman" w:hAnsi="Times New Roman" w:cs="Times New Roman"/>
          <w:sz w:val="24"/>
          <w:szCs w:val="24"/>
        </w:rPr>
        <w:t>Perusahaan-perusahaan manufaktur yang terdaftar pada Bursa Efek Indonesia pada tahun 201</w:t>
      </w:r>
      <w:r w:rsidRPr="00F20D05">
        <w:rPr>
          <w:rFonts w:ascii="Times New Roman" w:hAnsi="Times New Roman" w:cs="Times New Roman"/>
          <w:sz w:val="24"/>
          <w:szCs w:val="24"/>
          <w:lang w:val="id-ID"/>
        </w:rPr>
        <w:t>5</w:t>
      </w:r>
      <w:r w:rsidRPr="00F20D05">
        <w:rPr>
          <w:rFonts w:ascii="Times New Roman" w:hAnsi="Times New Roman" w:cs="Times New Roman"/>
          <w:sz w:val="24"/>
          <w:szCs w:val="24"/>
        </w:rPr>
        <w:t>-201</w:t>
      </w:r>
      <w:r w:rsidRPr="00F20D05">
        <w:rPr>
          <w:rFonts w:ascii="Times New Roman" w:hAnsi="Times New Roman" w:cs="Times New Roman"/>
          <w:sz w:val="24"/>
          <w:szCs w:val="24"/>
          <w:lang w:val="id-ID"/>
        </w:rPr>
        <w:t xml:space="preserve">7 </w:t>
      </w:r>
      <w:r w:rsidRPr="00F20D05">
        <w:rPr>
          <w:rFonts w:ascii="Times New Roman" w:hAnsi="Times New Roman" w:cs="Times New Roman"/>
          <w:sz w:val="24"/>
          <w:szCs w:val="24"/>
        </w:rPr>
        <w:t>sehingga perusahaan-perusahaan yang telah di-</w:t>
      </w:r>
      <w:r w:rsidRPr="00F20D05">
        <w:rPr>
          <w:rFonts w:ascii="Times New Roman" w:hAnsi="Times New Roman" w:cs="Times New Roman"/>
          <w:i/>
          <w:sz w:val="24"/>
          <w:szCs w:val="24"/>
        </w:rPr>
        <w:t>delisting</w:t>
      </w:r>
      <w:r w:rsidRPr="00F20D05">
        <w:rPr>
          <w:rFonts w:ascii="Times New Roman" w:hAnsi="Times New Roman" w:cs="Times New Roman"/>
          <w:sz w:val="24"/>
          <w:szCs w:val="24"/>
        </w:rPr>
        <w:t xml:space="preserve"> dari Bursa Efek Indonesia tidak di</w:t>
      </w:r>
      <w:r w:rsidRPr="00F20D05">
        <w:rPr>
          <w:rFonts w:ascii="Times New Roman" w:hAnsi="Times New Roman" w:cs="Times New Roman"/>
          <w:sz w:val="24"/>
          <w:szCs w:val="24"/>
          <w:lang w:val="id-ID"/>
        </w:rPr>
        <w:t>gunakan</w:t>
      </w:r>
      <w:r w:rsidRPr="00F20D05">
        <w:rPr>
          <w:rFonts w:ascii="Times New Roman" w:hAnsi="Times New Roman" w:cs="Times New Roman"/>
          <w:sz w:val="24"/>
          <w:szCs w:val="24"/>
        </w:rPr>
        <w:t xml:space="preserve"> sebagai sampel.</w:t>
      </w:r>
    </w:p>
    <w:p w:rsidR="00F20D05" w:rsidRPr="00F20D05" w:rsidRDefault="00F20D05" w:rsidP="00F20D05">
      <w:pPr>
        <w:numPr>
          <w:ilvl w:val="0"/>
          <w:numId w:val="3"/>
        </w:numPr>
        <w:spacing w:after="40" w:line="480" w:lineRule="auto"/>
        <w:jc w:val="both"/>
        <w:rPr>
          <w:rFonts w:ascii="Times New Roman" w:hAnsi="Times New Roman" w:cs="Times New Roman"/>
          <w:sz w:val="24"/>
          <w:szCs w:val="24"/>
        </w:rPr>
      </w:pPr>
      <w:r w:rsidRPr="00F20D05">
        <w:rPr>
          <w:rFonts w:ascii="Times New Roman" w:hAnsi="Times New Roman" w:cs="Times New Roman"/>
          <w:sz w:val="24"/>
          <w:szCs w:val="24"/>
        </w:rPr>
        <w:t>Berdasarkan rentang waktu</w:t>
      </w:r>
    </w:p>
    <w:p w:rsidR="00F20D05" w:rsidRPr="00F20D05" w:rsidRDefault="00F20D05" w:rsidP="00F20D05">
      <w:pPr>
        <w:spacing w:after="40" w:line="480" w:lineRule="auto"/>
        <w:ind w:left="709"/>
        <w:jc w:val="both"/>
        <w:rPr>
          <w:rFonts w:ascii="Times New Roman" w:hAnsi="Times New Roman" w:cs="Times New Roman"/>
          <w:sz w:val="24"/>
          <w:szCs w:val="24"/>
          <w:lang w:val="id-ID"/>
        </w:rPr>
      </w:pPr>
      <w:r w:rsidRPr="00F20D05">
        <w:rPr>
          <w:rFonts w:ascii="Times New Roman" w:hAnsi="Times New Roman" w:cs="Times New Roman"/>
          <w:sz w:val="24"/>
          <w:szCs w:val="24"/>
        </w:rPr>
        <w:t>Periode penelitian yang dilakukan adalah tahun 2015 sampai 201</w:t>
      </w:r>
      <w:r w:rsidRPr="00F20D05">
        <w:rPr>
          <w:rFonts w:ascii="Times New Roman" w:hAnsi="Times New Roman" w:cs="Times New Roman"/>
          <w:sz w:val="24"/>
          <w:szCs w:val="24"/>
          <w:lang w:val="id-ID"/>
        </w:rPr>
        <w:t>7</w:t>
      </w:r>
      <w:r w:rsidRPr="00F20D05">
        <w:rPr>
          <w:rFonts w:ascii="Times New Roman" w:hAnsi="Times New Roman" w:cs="Times New Roman"/>
          <w:sz w:val="24"/>
          <w:szCs w:val="24"/>
        </w:rPr>
        <w:t>.</w:t>
      </w:r>
    </w:p>
    <w:p w:rsidR="00F20D05" w:rsidRPr="00F20D05" w:rsidRDefault="00F20D05" w:rsidP="00F20D05">
      <w:pPr>
        <w:numPr>
          <w:ilvl w:val="0"/>
          <w:numId w:val="3"/>
        </w:numPr>
        <w:spacing w:after="40" w:line="480" w:lineRule="auto"/>
        <w:jc w:val="both"/>
        <w:rPr>
          <w:rFonts w:ascii="Times New Roman" w:hAnsi="Times New Roman" w:cs="Times New Roman"/>
          <w:sz w:val="24"/>
          <w:szCs w:val="24"/>
        </w:rPr>
      </w:pPr>
      <w:r w:rsidRPr="00F20D05">
        <w:rPr>
          <w:rFonts w:ascii="Times New Roman" w:hAnsi="Times New Roman" w:cs="Times New Roman"/>
          <w:sz w:val="24"/>
          <w:szCs w:val="24"/>
        </w:rPr>
        <w:t>Berdasarkan unit analisis</w:t>
      </w:r>
    </w:p>
    <w:p w:rsidR="00F20D05" w:rsidRPr="00F20D05" w:rsidRDefault="00F20D05" w:rsidP="00F20D05">
      <w:pPr>
        <w:spacing w:after="40" w:line="480" w:lineRule="auto"/>
        <w:ind w:left="709"/>
        <w:jc w:val="both"/>
        <w:rPr>
          <w:rFonts w:ascii="Times New Roman" w:hAnsi="Times New Roman" w:cs="Times New Roman"/>
          <w:sz w:val="24"/>
          <w:szCs w:val="24"/>
        </w:rPr>
      </w:pPr>
      <w:r w:rsidRPr="00F20D05">
        <w:rPr>
          <w:rFonts w:ascii="Times New Roman" w:hAnsi="Times New Roman" w:cs="Times New Roman"/>
          <w:sz w:val="24"/>
          <w:szCs w:val="24"/>
        </w:rPr>
        <w:t xml:space="preserve">Unit analisis yang digunakan adalah laporan keuangan dan laporan tahunan perusahaan yang disajikan dalam mata uang rupiah yang diperoleh dari </w:t>
      </w:r>
      <w:r w:rsidRPr="00F20D05">
        <w:rPr>
          <w:rFonts w:ascii="Times New Roman" w:hAnsi="Times New Roman" w:cs="Times New Roman"/>
          <w:i/>
          <w:sz w:val="24"/>
          <w:szCs w:val="24"/>
        </w:rPr>
        <w:t>Indonesian Capital Market Directory</w:t>
      </w:r>
      <w:r w:rsidRPr="00F20D05">
        <w:rPr>
          <w:rFonts w:ascii="Times New Roman" w:hAnsi="Times New Roman" w:cs="Times New Roman"/>
          <w:sz w:val="24"/>
          <w:szCs w:val="24"/>
        </w:rPr>
        <w:t xml:space="preserve"> (ICMD) dan </w:t>
      </w:r>
      <w:r w:rsidRPr="00F20D05">
        <w:rPr>
          <w:rFonts w:ascii="Times New Roman" w:hAnsi="Times New Roman" w:cs="Times New Roman"/>
          <w:i/>
          <w:sz w:val="24"/>
          <w:szCs w:val="24"/>
        </w:rPr>
        <w:t>Indonesia Stock Exchange</w:t>
      </w:r>
      <w:r w:rsidRPr="00F20D05">
        <w:rPr>
          <w:rFonts w:ascii="Times New Roman" w:hAnsi="Times New Roman" w:cs="Times New Roman"/>
          <w:sz w:val="24"/>
          <w:szCs w:val="24"/>
        </w:rPr>
        <w:t>.</w:t>
      </w:r>
    </w:p>
    <w:p w:rsidR="00F20D05" w:rsidRPr="00F20D05" w:rsidRDefault="00F20D05" w:rsidP="00F20D05">
      <w:pPr>
        <w:spacing w:after="40" w:line="480" w:lineRule="auto"/>
        <w:ind w:left="709"/>
        <w:jc w:val="both"/>
        <w:rPr>
          <w:rFonts w:ascii="Times New Roman" w:hAnsi="Times New Roman" w:cs="Times New Roman"/>
          <w:sz w:val="24"/>
          <w:szCs w:val="24"/>
        </w:rPr>
      </w:pPr>
    </w:p>
    <w:p w:rsidR="00F20D05" w:rsidRPr="00F20D05" w:rsidRDefault="00F20D05" w:rsidP="00F20D05">
      <w:pPr>
        <w:keepNext/>
        <w:keepLines/>
        <w:numPr>
          <w:ilvl w:val="0"/>
          <w:numId w:val="9"/>
        </w:numPr>
        <w:spacing w:before="40" w:after="0"/>
        <w:outlineLvl w:val="1"/>
        <w:rPr>
          <w:rFonts w:ascii="Times New Roman" w:eastAsiaTheme="majorEastAsia" w:hAnsi="Times New Roman" w:cs="Times New Roman"/>
          <w:b/>
          <w:sz w:val="24"/>
          <w:szCs w:val="24"/>
          <w:lang w:val="en-ID"/>
        </w:rPr>
      </w:pPr>
      <w:bookmarkStart w:id="29" w:name="_Toc515799277"/>
      <w:bookmarkStart w:id="30" w:name="_Toc13668712"/>
      <w:bookmarkStart w:id="31" w:name="_Toc15292979"/>
      <w:bookmarkStart w:id="32" w:name="_Toc15293105"/>
      <w:bookmarkStart w:id="33" w:name="_Toc16370828"/>
      <w:r w:rsidRPr="00F20D05">
        <w:rPr>
          <w:rFonts w:ascii="Times New Roman" w:eastAsiaTheme="majorEastAsia" w:hAnsi="Times New Roman" w:cs="Times New Roman"/>
          <w:b/>
          <w:sz w:val="24"/>
          <w:szCs w:val="24"/>
          <w:lang w:val="en-ID"/>
        </w:rPr>
        <w:t>Rumusan Masalah</w:t>
      </w:r>
      <w:bookmarkEnd w:id="29"/>
      <w:bookmarkEnd w:id="30"/>
      <w:bookmarkEnd w:id="31"/>
      <w:bookmarkEnd w:id="32"/>
      <w:bookmarkEnd w:id="33"/>
    </w:p>
    <w:p w:rsidR="00F20D05" w:rsidRPr="00F20D05" w:rsidRDefault="00F20D05" w:rsidP="00F20D05">
      <w:pPr>
        <w:rPr>
          <w:rFonts w:ascii="Times New Roman" w:hAnsi="Times New Roman" w:cs="Times New Roman"/>
          <w:sz w:val="24"/>
          <w:szCs w:val="24"/>
          <w:lang w:val="en-ID"/>
        </w:rPr>
      </w:pPr>
    </w:p>
    <w:p w:rsidR="00F20D05" w:rsidRPr="00F20D05" w:rsidRDefault="00F20D05" w:rsidP="00F20D05">
      <w:pPr>
        <w:spacing w:after="40" w:line="480" w:lineRule="auto"/>
        <w:ind w:left="709" w:firstLine="425"/>
        <w:jc w:val="both"/>
        <w:rPr>
          <w:rFonts w:ascii="Times New Roman" w:hAnsi="Times New Roman" w:cs="Times New Roman"/>
          <w:sz w:val="24"/>
          <w:szCs w:val="24"/>
        </w:rPr>
      </w:pPr>
      <w:r w:rsidRPr="00F20D05">
        <w:rPr>
          <w:rFonts w:ascii="Times New Roman" w:hAnsi="Times New Roman" w:cs="Times New Roman"/>
          <w:sz w:val="24"/>
          <w:szCs w:val="24"/>
        </w:rPr>
        <w:t>Berdasarkan identifikasi dan batasan masalah yang diuraikan sebelumnya, maka rumusan masalah penelitian ini sebagai berikut : “Pengaruh profitabilitas, ukuran perusahaan dan kepemilikan manajerial terhadap nilai perusahaan?’</w:t>
      </w:r>
    </w:p>
    <w:p w:rsidR="00F20D05" w:rsidRPr="00F20D05" w:rsidRDefault="00F20D05" w:rsidP="00F20D05">
      <w:pPr>
        <w:spacing w:after="40" w:line="480" w:lineRule="auto"/>
        <w:jc w:val="both"/>
        <w:rPr>
          <w:rFonts w:ascii="Times New Roman" w:hAnsi="Times New Roman" w:cs="Times New Roman"/>
          <w:sz w:val="24"/>
          <w:szCs w:val="24"/>
          <w:lang w:val="en-ID"/>
        </w:rPr>
      </w:pPr>
    </w:p>
    <w:p w:rsidR="00F20D05" w:rsidRPr="00F20D05" w:rsidRDefault="00F20D05" w:rsidP="00F20D05">
      <w:pPr>
        <w:keepNext/>
        <w:keepLines/>
        <w:numPr>
          <w:ilvl w:val="0"/>
          <w:numId w:val="9"/>
        </w:numPr>
        <w:spacing w:before="40" w:after="0"/>
        <w:outlineLvl w:val="1"/>
        <w:rPr>
          <w:rFonts w:ascii="Times New Roman" w:eastAsiaTheme="majorEastAsia" w:hAnsi="Times New Roman" w:cs="Times New Roman"/>
          <w:b/>
          <w:sz w:val="24"/>
          <w:szCs w:val="24"/>
          <w:lang w:val="en-ID"/>
        </w:rPr>
      </w:pPr>
      <w:bookmarkStart w:id="34" w:name="_Toc515799278"/>
      <w:bookmarkStart w:id="35" w:name="_Toc13668713"/>
      <w:bookmarkStart w:id="36" w:name="_Toc15292980"/>
      <w:bookmarkStart w:id="37" w:name="_Toc15293106"/>
      <w:bookmarkStart w:id="38" w:name="_Toc16370829"/>
      <w:r w:rsidRPr="00F20D05">
        <w:rPr>
          <w:rFonts w:ascii="Times New Roman" w:eastAsiaTheme="majorEastAsia" w:hAnsi="Times New Roman" w:cs="Times New Roman"/>
          <w:b/>
          <w:sz w:val="24"/>
          <w:szCs w:val="24"/>
          <w:lang w:val="en-ID"/>
        </w:rPr>
        <w:t>Tujuan Penelitian</w:t>
      </w:r>
      <w:bookmarkEnd w:id="34"/>
      <w:bookmarkEnd w:id="35"/>
      <w:bookmarkEnd w:id="36"/>
      <w:bookmarkEnd w:id="37"/>
      <w:bookmarkEnd w:id="38"/>
    </w:p>
    <w:p w:rsidR="00F20D05" w:rsidRPr="00F20D05" w:rsidRDefault="00F20D05" w:rsidP="00F20D05">
      <w:pPr>
        <w:rPr>
          <w:rFonts w:ascii="Times New Roman" w:hAnsi="Times New Roman" w:cs="Times New Roman"/>
          <w:sz w:val="24"/>
          <w:szCs w:val="24"/>
          <w:lang w:val="en-ID"/>
        </w:rPr>
      </w:pPr>
    </w:p>
    <w:p w:rsidR="00F20D05" w:rsidRPr="00F20D05" w:rsidRDefault="00F20D05" w:rsidP="00F20D05">
      <w:pPr>
        <w:spacing w:after="40" w:line="480" w:lineRule="auto"/>
        <w:ind w:left="709" w:firstLine="425"/>
        <w:jc w:val="both"/>
        <w:rPr>
          <w:rFonts w:ascii="Times New Roman" w:hAnsi="Times New Roman" w:cs="Times New Roman"/>
          <w:sz w:val="24"/>
          <w:szCs w:val="24"/>
        </w:rPr>
      </w:pPr>
      <w:r w:rsidRPr="00F20D05">
        <w:rPr>
          <w:rFonts w:ascii="Times New Roman" w:hAnsi="Times New Roman" w:cs="Times New Roman"/>
          <w:sz w:val="24"/>
          <w:szCs w:val="24"/>
        </w:rPr>
        <w:t>Penelitian ini dilaksanakan dengan maksud untuk memperoleh pemahaman yang mendalam mengenai pengaruh strategi diversifikasi terhadap kinerja perusahaan. Adapun tujuan penelitian ini adalah sebagai berikut:</w:t>
      </w:r>
    </w:p>
    <w:p w:rsidR="00F20D05" w:rsidRPr="00F20D05" w:rsidRDefault="00F20D05" w:rsidP="00F20D05">
      <w:pPr>
        <w:numPr>
          <w:ilvl w:val="0"/>
          <w:numId w:val="4"/>
        </w:numPr>
        <w:spacing w:after="40" w:line="480" w:lineRule="auto"/>
        <w:ind w:hanging="11"/>
        <w:jc w:val="both"/>
        <w:rPr>
          <w:rFonts w:ascii="Times New Roman" w:hAnsi="Times New Roman" w:cs="Times New Roman"/>
          <w:sz w:val="24"/>
          <w:szCs w:val="24"/>
        </w:rPr>
      </w:pPr>
      <w:r w:rsidRPr="00F20D05">
        <w:rPr>
          <w:rFonts w:ascii="Times New Roman" w:hAnsi="Times New Roman" w:cs="Times New Roman"/>
          <w:sz w:val="24"/>
          <w:szCs w:val="24"/>
        </w:rPr>
        <w:t>Untuk mengetahui pengaruh profitabilitas terhadap nilai perusahaan.</w:t>
      </w:r>
    </w:p>
    <w:p w:rsidR="00F20D05" w:rsidRPr="00F20D05" w:rsidRDefault="00F20D05" w:rsidP="00F20D05">
      <w:pPr>
        <w:numPr>
          <w:ilvl w:val="0"/>
          <w:numId w:val="4"/>
        </w:numPr>
        <w:spacing w:after="40" w:line="480" w:lineRule="auto"/>
        <w:ind w:hanging="11"/>
        <w:jc w:val="both"/>
        <w:rPr>
          <w:rFonts w:ascii="Times New Roman" w:hAnsi="Times New Roman" w:cs="Times New Roman"/>
          <w:sz w:val="24"/>
          <w:szCs w:val="24"/>
        </w:rPr>
      </w:pPr>
      <w:r w:rsidRPr="00F20D05">
        <w:rPr>
          <w:rFonts w:ascii="Times New Roman" w:hAnsi="Times New Roman" w:cs="Times New Roman"/>
          <w:sz w:val="24"/>
          <w:szCs w:val="24"/>
        </w:rPr>
        <w:lastRenderedPageBreak/>
        <w:t>Untuk mengetahui pengaruh ukuran perusahaan</w:t>
      </w:r>
      <w:r w:rsidRPr="00F20D05">
        <w:rPr>
          <w:rFonts w:ascii="Times New Roman" w:hAnsi="Times New Roman" w:cs="Times New Roman"/>
          <w:i/>
          <w:sz w:val="24"/>
          <w:szCs w:val="24"/>
        </w:rPr>
        <w:t xml:space="preserve"> </w:t>
      </w:r>
      <w:r w:rsidRPr="00F20D05">
        <w:rPr>
          <w:rFonts w:ascii="Times New Roman" w:hAnsi="Times New Roman" w:cs="Times New Roman"/>
          <w:sz w:val="24"/>
          <w:szCs w:val="24"/>
        </w:rPr>
        <w:t>terhadap nilai perusahaan.</w:t>
      </w:r>
    </w:p>
    <w:p w:rsidR="00F20D05" w:rsidRPr="00F20D05" w:rsidRDefault="00F20D05" w:rsidP="00F20D05">
      <w:pPr>
        <w:numPr>
          <w:ilvl w:val="0"/>
          <w:numId w:val="4"/>
        </w:numPr>
        <w:spacing w:after="40" w:line="480" w:lineRule="auto"/>
        <w:ind w:left="1418" w:hanging="709"/>
        <w:jc w:val="both"/>
        <w:rPr>
          <w:rFonts w:ascii="Times New Roman" w:hAnsi="Times New Roman" w:cs="Times New Roman"/>
          <w:sz w:val="24"/>
          <w:szCs w:val="24"/>
        </w:rPr>
      </w:pPr>
      <w:r w:rsidRPr="00F20D05">
        <w:rPr>
          <w:rFonts w:ascii="Times New Roman" w:hAnsi="Times New Roman" w:cs="Times New Roman"/>
          <w:sz w:val="24"/>
          <w:szCs w:val="24"/>
        </w:rPr>
        <w:t>Untuk mengetahui pengaruh kepemilikan manajerial terhadap nilai perusahaan.</w:t>
      </w:r>
    </w:p>
    <w:p w:rsidR="00F20D05" w:rsidRPr="00F20D05" w:rsidRDefault="00F20D05" w:rsidP="00F20D05">
      <w:pPr>
        <w:spacing w:after="40" w:line="480" w:lineRule="auto"/>
        <w:jc w:val="both"/>
        <w:rPr>
          <w:rFonts w:ascii="Times New Roman" w:hAnsi="Times New Roman" w:cs="Times New Roman"/>
          <w:sz w:val="24"/>
          <w:szCs w:val="24"/>
        </w:rPr>
      </w:pPr>
    </w:p>
    <w:p w:rsidR="00F20D05" w:rsidRPr="00F20D05" w:rsidRDefault="00F20D05" w:rsidP="00F20D05">
      <w:pPr>
        <w:keepNext/>
        <w:keepLines/>
        <w:numPr>
          <w:ilvl w:val="0"/>
          <w:numId w:val="9"/>
        </w:numPr>
        <w:spacing w:before="40" w:after="0"/>
        <w:outlineLvl w:val="1"/>
        <w:rPr>
          <w:rFonts w:ascii="Times New Roman" w:eastAsiaTheme="majorEastAsia" w:hAnsi="Times New Roman" w:cs="Times New Roman"/>
          <w:b/>
          <w:sz w:val="24"/>
          <w:szCs w:val="24"/>
          <w:lang w:val="en-ID"/>
        </w:rPr>
      </w:pPr>
      <w:bookmarkStart w:id="39" w:name="_Toc515799279"/>
      <w:bookmarkStart w:id="40" w:name="_Toc13668714"/>
      <w:bookmarkStart w:id="41" w:name="_Toc15292981"/>
      <w:bookmarkStart w:id="42" w:name="_Toc15293107"/>
      <w:bookmarkStart w:id="43" w:name="_Toc16370830"/>
      <w:r w:rsidRPr="00F20D05">
        <w:rPr>
          <w:rFonts w:ascii="Times New Roman" w:eastAsiaTheme="majorEastAsia" w:hAnsi="Times New Roman" w:cs="Times New Roman"/>
          <w:b/>
          <w:sz w:val="24"/>
          <w:szCs w:val="24"/>
          <w:lang w:val="en-ID"/>
        </w:rPr>
        <w:t>Manfaat Penelitian</w:t>
      </w:r>
      <w:bookmarkEnd w:id="39"/>
      <w:bookmarkEnd w:id="40"/>
      <w:bookmarkEnd w:id="41"/>
      <w:bookmarkEnd w:id="42"/>
      <w:bookmarkEnd w:id="43"/>
    </w:p>
    <w:p w:rsidR="00F20D05" w:rsidRPr="00F20D05" w:rsidRDefault="00F20D05" w:rsidP="00F20D05">
      <w:pPr>
        <w:rPr>
          <w:rFonts w:ascii="Times New Roman" w:hAnsi="Times New Roman" w:cs="Times New Roman"/>
          <w:sz w:val="24"/>
          <w:szCs w:val="24"/>
          <w:lang w:val="en-ID"/>
        </w:rPr>
      </w:pPr>
    </w:p>
    <w:p w:rsidR="00F20D05" w:rsidRPr="00F20D05" w:rsidRDefault="00F20D05" w:rsidP="00F20D05">
      <w:pPr>
        <w:spacing w:after="40" w:line="480" w:lineRule="auto"/>
        <w:ind w:left="1134"/>
        <w:jc w:val="both"/>
        <w:rPr>
          <w:rFonts w:ascii="Times New Roman" w:hAnsi="Times New Roman" w:cs="Times New Roman"/>
          <w:sz w:val="24"/>
          <w:szCs w:val="24"/>
          <w:lang w:val="en-ID"/>
        </w:rPr>
      </w:pPr>
      <w:r w:rsidRPr="00F20D05">
        <w:rPr>
          <w:rFonts w:ascii="Times New Roman" w:hAnsi="Times New Roman" w:cs="Times New Roman"/>
          <w:sz w:val="24"/>
          <w:szCs w:val="24"/>
          <w:lang w:val="en-ID"/>
        </w:rPr>
        <w:t>Penelitian ini diharapkan memberikan manfaat kepada beberapa pihak, yaitu:</w:t>
      </w:r>
    </w:p>
    <w:p w:rsidR="00F20D05" w:rsidRPr="00F20D05" w:rsidRDefault="00F20D05" w:rsidP="00F20D05">
      <w:pPr>
        <w:numPr>
          <w:ilvl w:val="0"/>
          <w:numId w:val="6"/>
        </w:numPr>
        <w:spacing w:after="40" w:line="480" w:lineRule="auto"/>
        <w:ind w:left="993" w:hanging="284"/>
        <w:jc w:val="both"/>
        <w:rPr>
          <w:rFonts w:ascii="Times New Roman" w:hAnsi="Times New Roman" w:cs="Times New Roman"/>
          <w:sz w:val="24"/>
          <w:szCs w:val="24"/>
        </w:rPr>
      </w:pPr>
      <w:r w:rsidRPr="00F20D05">
        <w:rPr>
          <w:rFonts w:ascii="Times New Roman" w:hAnsi="Times New Roman" w:cs="Times New Roman"/>
          <w:sz w:val="24"/>
          <w:szCs w:val="24"/>
        </w:rPr>
        <w:t>Penulis</w:t>
      </w:r>
    </w:p>
    <w:p w:rsidR="00F20D05" w:rsidRPr="00F20D05" w:rsidRDefault="00F20D05" w:rsidP="00F20D05">
      <w:pPr>
        <w:spacing w:after="40" w:line="480" w:lineRule="auto"/>
        <w:ind w:left="1134"/>
        <w:jc w:val="both"/>
        <w:rPr>
          <w:rFonts w:ascii="Times New Roman" w:hAnsi="Times New Roman" w:cs="Times New Roman"/>
          <w:sz w:val="24"/>
          <w:szCs w:val="24"/>
        </w:rPr>
      </w:pPr>
      <w:r w:rsidRPr="00F20D05">
        <w:rPr>
          <w:rFonts w:ascii="Times New Roman" w:hAnsi="Times New Roman" w:cs="Times New Roman"/>
          <w:sz w:val="24"/>
          <w:szCs w:val="24"/>
        </w:rPr>
        <w:t>Dapat menambah pengetahuan penulis dalam teknik penelitian, serta pengetahuan tentang nilai perusahaan pada perusahaan manufaktur yang terdaftar pada Bursa Efek Indonesia.</w:t>
      </w:r>
    </w:p>
    <w:p w:rsidR="00F20D05" w:rsidRPr="00F20D05" w:rsidRDefault="00F20D05" w:rsidP="00F20D05">
      <w:pPr>
        <w:numPr>
          <w:ilvl w:val="0"/>
          <w:numId w:val="6"/>
        </w:numPr>
        <w:spacing w:after="40" w:line="480" w:lineRule="auto"/>
        <w:ind w:left="1134"/>
        <w:jc w:val="both"/>
        <w:rPr>
          <w:rFonts w:ascii="Times New Roman" w:hAnsi="Times New Roman" w:cs="Times New Roman"/>
          <w:sz w:val="24"/>
          <w:szCs w:val="24"/>
        </w:rPr>
      </w:pPr>
      <w:r w:rsidRPr="00F20D05">
        <w:rPr>
          <w:rFonts w:ascii="Times New Roman" w:hAnsi="Times New Roman" w:cs="Times New Roman"/>
          <w:sz w:val="24"/>
          <w:szCs w:val="24"/>
        </w:rPr>
        <w:t>Peneliti selanjutnya</w:t>
      </w:r>
    </w:p>
    <w:p w:rsidR="00F20D05" w:rsidRPr="00F20D05" w:rsidRDefault="00F20D05" w:rsidP="00F20D05">
      <w:pPr>
        <w:spacing w:after="40" w:line="480" w:lineRule="auto"/>
        <w:ind w:left="1134"/>
        <w:jc w:val="both"/>
        <w:rPr>
          <w:rFonts w:ascii="Times New Roman" w:hAnsi="Times New Roman" w:cs="Times New Roman"/>
          <w:sz w:val="24"/>
          <w:szCs w:val="24"/>
        </w:rPr>
      </w:pPr>
      <w:r w:rsidRPr="00F20D05">
        <w:rPr>
          <w:rFonts w:ascii="Times New Roman" w:hAnsi="Times New Roman" w:cs="Times New Roman"/>
          <w:sz w:val="24"/>
          <w:szCs w:val="24"/>
          <w:lang w:val="id-ID"/>
        </w:rPr>
        <w:t>M</w:t>
      </w:r>
      <w:r w:rsidRPr="00F20D05">
        <w:rPr>
          <w:rFonts w:ascii="Times New Roman" w:hAnsi="Times New Roman" w:cs="Times New Roman"/>
          <w:sz w:val="24"/>
          <w:szCs w:val="24"/>
        </w:rPr>
        <w:t xml:space="preserve">emberikan tambahan pengetahuan dan dapat dijadikan referensi bagi peneliti selanjutnya mengenai analisis pengaruh profitabilitas,  ukuran perusahaan, dan kepemilikan manajerial pada nilai perusahaan </w:t>
      </w:r>
    </w:p>
    <w:p w:rsidR="00F20D05" w:rsidRPr="00F20D05" w:rsidRDefault="00F20D05" w:rsidP="00F20D05">
      <w:pPr>
        <w:numPr>
          <w:ilvl w:val="0"/>
          <w:numId w:val="6"/>
        </w:numPr>
        <w:ind w:left="1134"/>
        <w:contextualSpacing/>
        <w:rPr>
          <w:rFonts w:ascii="Times New Roman" w:hAnsi="Times New Roman" w:cs="Times New Roman"/>
          <w:sz w:val="24"/>
          <w:szCs w:val="24"/>
        </w:rPr>
      </w:pPr>
      <w:r w:rsidRPr="00F20D05">
        <w:rPr>
          <w:rFonts w:ascii="Times New Roman" w:hAnsi="Times New Roman" w:cs="Times New Roman"/>
          <w:sz w:val="24"/>
          <w:szCs w:val="24"/>
        </w:rPr>
        <w:t>Pembaca Selanjutnya</w:t>
      </w:r>
    </w:p>
    <w:p w:rsidR="00F20D05" w:rsidRPr="00F20D05" w:rsidRDefault="00F20D05" w:rsidP="00F20D05">
      <w:pPr>
        <w:ind w:left="1134"/>
        <w:contextualSpacing/>
        <w:rPr>
          <w:rFonts w:ascii="Times New Roman" w:hAnsi="Times New Roman" w:cs="Times New Roman"/>
          <w:sz w:val="24"/>
          <w:szCs w:val="24"/>
        </w:rPr>
      </w:pPr>
    </w:p>
    <w:p w:rsidR="00F20D05" w:rsidRPr="00F20D05" w:rsidRDefault="00F20D05" w:rsidP="00F20D05">
      <w:pPr>
        <w:spacing w:line="480" w:lineRule="auto"/>
        <w:ind w:left="1134" w:right="454"/>
        <w:contextualSpacing/>
        <w:rPr>
          <w:rFonts w:ascii="Times New Roman" w:hAnsi="Times New Roman" w:cs="Times New Roman"/>
          <w:sz w:val="24"/>
          <w:szCs w:val="24"/>
        </w:rPr>
      </w:pPr>
      <w:r w:rsidRPr="00F20D05">
        <w:rPr>
          <w:rFonts w:ascii="Times New Roman" w:hAnsi="Times New Roman" w:cs="Times New Roman"/>
          <w:sz w:val="24"/>
          <w:szCs w:val="24"/>
        </w:rPr>
        <w:t>Memberikan informasi dalam bentuk laporan dan dapat menambah pengetahuan pembaca tentang pengaruh profitabilitas , ukuran perusahaan dan kepemilikan manajerial terhadap nilai perusahaan.</w:t>
      </w:r>
    </w:p>
    <w:p w:rsidR="00E06A9F" w:rsidRPr="00F20D05" w:rsidRDefault="00E06A9F" w:rsidP="00F20D05">
      <w:bookmarkStart w:id="44" w:name="_GoBack"/>
      <w:bookmarkEnd w:id="44"/>
    </w:p>
    <w:sectPr w:rsidR="00E06A9F" w:rsidRPr="00F20D05" w:rsidSect="00537045">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6B68"/>
    <w:multiLevelType w:val="hybridMultilevel"/>
    <w:tmpl w:val="6E8A2210"/>
    <w:lvl w:ilvl="0" w:tplc="883CF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9A2C61"/>
    <w:multiLevelType w:val="hybridMultilevel"/>
    <w:tmpl w:val="AE823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01BFE"/>
    <w:multiLevelType w:val="hybridMultilevel"/>
    <w:tmpl w:val="D4C2A460"/>
    <w:lvl w:ilvl="0" w:tplc="7BEA1C30">
      <w:start w:val="1"/>
      <w:numFmt w:val="decimal"/>
      <w:lvlText w:val="%1."/>
      <w:lvlJc w:val="left"/>
      <w:pPr>
        <w:ind w:left="3822" w:hanging="360"/>
      </w:pPr>
      <w:rPr>
        <w:rFonts w:hint="default"/>
      </w:rPr>
    </w:lvl>
    <w:lvl w:ilvl="1" w:tplc="04210019" w:tentative="1">
      <w:start w:val="1"/>
      <w:numFmt w:val="lowerLetter"/>
      <w:lvlText w:val="%2."/>
      <w:lvlJc w:val="left"/>
      <w:pPr>
        <w:ind w:left="4542" w:hanging="360"/>
      </w:pPr>
    </w:lvl>
    <w:lvl w:ilvl="2" w:tplc="0421001B" w:tentative="1">
      <w:start w:val="1"/>
      <w:numFmt w:val="lowerRoman"/>
      <w:lvlText w:val="%3."/>
      <w:lvlJc w:val="right"/>
      <w:pPr>
        <w:ind w:left="5262" w:hanging="180"/>
      </w:pPr>
    </w:lvl>
    <w:lvl w:ilvl="3" w:tplc="0421000F" w:tentative="1">
      <w:start w:val="1"/>
      <w:numFmt w:val="decimal"/>
      <w:lvlText w:val="%4."/>
      <w:lvlJc w:val="left"/>
      <w:pPr>
        <w:ind w:left="5982" w:hanging="360"/>
      </w:pPr>
    </w:lvl>
    <w:lvl w:ilvl="4" w:tplc="04210019" w:tentative="1">
      <w:start w:val="1"/>
      <w:numFmt w:val="lowerLetter"/>
      <w:lvlText w:val="%5."/>
      <w:lvlJc w:val="left"/>
      <w:pPr>
        <w:ind w:left="6702" w:hanging="360"/>
      </w:pPr>
    </w:lvl>
    <w:lvl w:ilvl="5" w:tplc="0421001B" w:tentative="1">
      <w:start w:val="1"/>
      <w:numFmt w:val="lowerRoman"/>
      <w:lvlText w:val="%6."/>
      <w:lvlJc w:val="right"/>
      <w:pPr>
        <w:ind w:left="7422" w:hanging="180"/>
      </w:pPr>
    </w:lvl>
    <w:lvl w:ilvl="6" w:tplc="0421000F" w:tentative="1">
      <w:start w:val="1"/>
      <w:numFmt w:val="decimal"/>
      <w:lvlText w:val="%7."/>
      <w:lvlJc w:val="left"/>
      <w:pPr>
        <w:ind w:left="8142" w:hanging="360"/>
      </w:pPr>
    </w:lvl>
    <w:lvl w:ilvl="7" w:tplc="04210019" w:tentative="1">
      <w:start w:val="1"/>
      <w:numFmt w:val="lowerLetter"/>
      <w:lvlText w:val="%8."/>
      <w:lvlJc w:val="left"/>
      <w:pPr>
        <w:ind w:left="8862" w:hanging="360"/>
      </w:pPr>
    </w:lvl>
    <w:lvl w:ilvl="8" w:tplc="0421001B" w:tentative="1">
      <w:start w:val="1"/>
      <w:numFmt w:val="lowerRoman"/>
      <w:lvlText w:val="%9."/>
      <w:lvlJc w:val="right"/>
      <w:pPr>
        <w:ind w:left="9582" w:hanging="180"/>
      </w:pPr>
    </w:lvl>
  </w:abstractNum>
  <w:abstractNum w:abstractNumId="3">
    <w:nsid w:val="10507738"/>
    <w:multiLevelType w:val="hybridMultilevel"/>
    <w:tmpl w:val="CF601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B2F0B"/>
    <w:multiLevelType w:val="hybridMultilevel"/>
    <w:tmpl w:val="01628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34273"/>
    <w:multiLevelType w:val="hybridMultilevel"/>
    <w:tmpl w:val="660E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3C558C"/>
    <w:multiLevelType w:val="hybridMultilevel"/>
    <w:tmpl w:val="80BAC346"/>
    <w:lvl w:ilvl="0" w:tplc="CD40AE16">
      <w:start w:val="1"/>
      <w:numFmt w:val="decimal"/>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3166C5"/>
    <w:multiLevelType w:val="hybridMultilevel"/>
    <w:tmpl w:val="AE128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983542"/>
    <w:multiLevelType w:val="hybridMultilevel"/>
    <w:tmpl w:val="6DB2A6FA"/>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6"/>
  </w:num>
  <w:num w:numId="3">
    <w:abstractNumId w:val="4"/>
  </w:num>
  <w:num w:numId="4">
    <w:abstractNumId w:val="7"/>
  </w:num>
  <w:num w:numId="5">
    <w:abstractNumId w:val="0"/>
  </w:num>
  <w:num w:numId="6">
    <w:abstractNumId w:val="2"/>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70"/>
    <w:rsid w:val="0002054A"/>
    <w:rsid w:val="00061CAD"/>
    <w:rsid w:val="000B2060"/>
    <w:rsid w:val="00183E12"/>
    <w:rsid w:val="001A33FD"/>
    <w:rsid w:val="00227D70"/>
    <w:rsid w:val="002303FE"/>
    <w:rsid w:val="00277E4F"/>
    <w:rsid w:val="002F32D0"/>
    <w:rsid w:val="002F799E"/>
    <w:rsid w:val="003C1C7D"/>
    <w:rsid w:val="00537045"/>
    <w:rsid w:val="005732C8"/>
    <w:rsid w:val="005F21F9"/>
    <w:rsid w:val="0077023E"/>
    <w:rsid w:val="00780148"/>
    <w:rsid w:val="00795576"/>
    <w:rsid w:val="009B32CE"/>
    <w:rsid w:val="009D4B45"/>
    <w:rsid w:val="009F2DDB"/>
    <w:rsid w:val="00A932E5"/>
    <w:rsid w:val="00AA1EFA"/>
    <w:rsid w:val="00AD0F12"/>
    <w:rsid w:val="00AE713D"/>
    <w:rsid w:val="00B46809"/>
    <w:rsid w:val="00CB15E1"/>
    <w:rsid w:val="00CB77A3"/>
    <w:rsid w:val="00CD5A97"/>
    <w:rsid w:val="00CE68B2"/>
    <w:rsid w:val="00D26268"/>
    <w:rsid w:val="00D445A0"/>
    <w:rsid w:val="00DA6C97"/>
    <w:rsid w:val="00E06A9F"/>
    <w:rsid w:val="00EC2ACE"/>
    <w:rsid w:val="00ED6CAC"/>
    <w:rsid w:val="00F20D05"/>
    <w:rsid w:val="00F23748"/>
    <w:rsid w:val="00F365CA"/>
    <w:rsid w:val="00F57013"/>
    <w:rsid w:val="00FB6C18"/>
    <w:rsid w:val="00FC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E9861-83EB-4FEE-BF25-9697E02D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D70"/>
  </w:style>
  <w:style w:type="paragraph" w:styleId="Heading1">
    <w:name w:val="heading 1"/>
    <w:basedOn w:val="Normal"/>
    <w:next w:val="Normal"/>
    <w:link w:val="Heading1Char"/>
    <w:uiPriority w:val="9"/>
    <w:qFormat/>
    <w:rsid w:val="00227D70"/>
    <w:pPr>
      <w:keepNext/>
      <w:keepLines/>
      <w:spacing w:after="0" w:line="720" w:lineRule="auto"/>
      <w:ind w:left="1134"/>
      <w:jc w:val="center"/>
      <w:outlineLvl w:val="0"/>
    </w:pPr>
    <w:rPr>
      <w:rFonts w:ascii="Times New Roman" w:eastAsiaTheme="majorEastAsia" w:hAnsi="Times New Roman" w:cstheme="majorBidi"/>
      <w:b/>
      <w:bCs/>
      <w:sz w:val="24"/>
      <w:szCs w:val="28"/>
      <w:lang w:eastAsia="ja-JP"/>
    </w:rPr>
  </w:style>
  <w:style w:type="paragraph" w:styleId="Heading2">
    <w:name w:val="heading 2"/>
    <w:basedOn w:val="Normal"/>
    <w:next w:val="Normal"/>
    <w:link w:val="Heading2Char"/>
    <w:uiPriority w:val="9"/>
    <w:semiHidden/>
    <w:unhideWhenUsed/>
    <w:qFormat/>
    <w:rsid w:val="00F20D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D70"/>
    <w:rPr>
      <w:rFonts w:ascii="Times New Roman" w:eastAsiaTheme="majorEastAsia" w:hAnsi="Times New Roman" w:cstheme="majorBidi"/>
      <w:b/>
      <w:bCs/>
      <w:sz w:val="24"/>
      <w:szCs w:val="28"/>
      <w:lang w:eastAsia="ja-JP"/>
    </w:rPr>
  </w:style>
  <w:style w:type="paragraph" w:styleId="ListParagraph">
    <w:name w:val="List Paragraph"/>
    <w:basedOn w:val="Normal"/>
    <w:uiPriority w:val="34"/>
    <w:qFormat/>
    <w:rsid w:val="00227D70"/>
    <w:pPr>
      <w:ind w:left="720"/>
      <w:contextualSpacing/>
    </w:pPr>
  </w:style>
  <w:style w:type="character" w:customStyle="1" w:styleId="Heading2Char">
    <w:name w:val="Heading 2 Char"/>
    <w:basedOn w:val="DefaultParagraphFont"/>
    <w:link w:val="Heading2"/>
    <w:uiPriority w:val="9"/>
    <w:semiHidden/>
    <w:rsid w:val="00F20D0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05E9-6456-45BC-81E6-CD93EF62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7</Pages>
  <Words>4917</Words>
  <Characters>28031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windi lestari</dc:creator>
  <cp:keywords/>
  <dc:description/>
  <cp:lastModifiedBy>windi lestari</cp:lastModifiedBy>
  <cp:revision>5</cp:revision>
  <dcterms:created xsi:type="dcterms:W3CDTF">2018-12-19T01:40:00Z</dcterms:created>
  <dcterms:modified xsi:type="dcterms:W3CDTF">2019-10-02T13:15:00Z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4710b4c1-e11e-3b13-8f59-a7e3bb1d4ec8</vt:lpwstr>
  </property>
  <property fmtid="{D5CDD505-2E9C-101B-9397-08002B2CF9AE}" pid="24" name="Mendeley Citation Style_1">
    <vt:lpwstr>http://www.zotero.org/styles/apa</vt:lpwstr>
  </property>
</Properties>
</file>