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1" w:afterLines="38" w:line="480" w:lineRule="auto"/>
        <w:jc w:val="center"/>
        <w:outlineLvl w:val="0"/>
        <w:rPr>
          <w:rFonts w:ascii="Times New Roman" w:hAnsi="Times New Roman"/>
          <w:b/>
          <w:bCs/>
          <w:sz w:val="24"/>
          <w:szCs w:val="24"/>
        </w:rPr>
      </w:pPr>
      <w:bookmarkStart w:id="0" w:name="_Toc8321128"/>
      <w:r>
        <w:rPr>
          <w:rFonts w:ascii="Times New Roman" w:hAnsi="Times New Roman"/>
          <w:b/>
          <w:bCs/>
          <w:sz w:val="24"/>
          <w:szCs w:val="24"/>
        </w:rPr>
        <w:t>KATA PENGANTAR</w:t>
      </w:r>
      <w:bookmarkEnd w:id="0"/>
    </w:p>
    <w:p>
      <w:pPr>
        <w:spacing w:after="144" w:afterLines="60" w:line="480" w:lineRule="auto"/>
        <w:ind w:firstLine="420"/>
        <w:jc w:val="both"/>
        <w:rPr>
          <w:rFonts w:ascii="Times New Roman" w:hAnsi="Times New Roman"/>
          <w:sz w:val="24"/>
          <w:szCs w:val="24"/>
        </w:rPr>
      </w:pPr>
      <w:r>
        <w:rPr>
          <w:rFonts w:ascii="Times New Roman" w:hAnsi="Times New Roman"/>
          <w:sz w:val="24"/>
          <w:szCs w:val="24"/>
        </w:rPr>
        <w:t xml:space="preserve">Puji dan syukur penulis panjatkan kepada Tuhan Yang Maha Esa atas segala rahmat dan karunia-Nya sehingga penulis dapat menyelesaikan skripsi yang berjudul “Pengaruh Opini Audit, </w:t>
      </w:r>
      <w:r>
        <w:rPr>
          <w:rFonts w:ascii="Times New Roman" w:hAnsi="Times New Roman"/>
          <w:i/>
          <w:iCs/>
          <w:sz w:val="24"/>
          <w:szCs w:val="24"/>
        </w:rPr>
        <w:t>Financial Distress</w:t>
      </w:r>
      <w:r>
        <w:rPr>
          <w:rFonts w:ascii="Times New Roman" w:hAnsi="Times New Roman"/>
          <w:sz w:val="24"/>
          <w:szCs w:val="24"/>
        </w:rPr>
        <w:t xml:space="preserve">, dan Profitabilitas Terhadap </w:t>
      </w:r>
      <w:r>
        <w:rPr>
          <w:rFonts w:ascii="Times New Roman" w:hAnsi="Times New Roman"/>
          <w:i/>
          <w:iCs/>
          <w:sz w:val="24"/>
          <w:szCs w:val="24"/>
        </w:rPr>
        <w:t>Auditor Switching</w:t>
      </w:r>
      <w:r>
        <w:rPr>
          <w:rFonts w:ascii="Times New Roman" w:hAnsi="Times New Roman"/>
          <w:sz w:val="24"/>
          <w:szCs w:val="24"/>
        </w:rPr>
        <w:t xml:space="preserve"> Dengan </w:t>
      </w:r>
      <w:r>
        <w:rPr>
          <w:rFonts w:ascii="Times New Roman" w:hAnsi="Times New Roman"/>
          <w:i/>
          <w:iCs/>
          <w:sz w:val="24"/>
          <w:szCs w:val="24"/>
        </w:rPr>
        <w:t>Audit Delay</w:t>
      </w:r>
      <w:r>
        <w:rPr>
          <w:rFonts w:ascii="Times New Roman" w:hAnsi="Times New Roman"/>
          <w:sz w:val="24"/>
          <w:szCs w:val="24"/>
        </w:rPr>
        <w:t xml:space="preserve"> Sebagai Variabel </w:t>
      </w:r>
      <w:r>
        <w:rPr>
          <w:rFonts w:ascii="Times New Roman" w:hAnsi="Times New Roman"/>
          <w:i/>
          <w:iCs/>
          <w:sz w:val="24"/>
          <w:szCs w:val="24"/>
        </w:rPr>
        <w:t>Intervening</w:t>
      </w:r>
      <w:r>
        <w:rPr>
          <w:rFonts w:ascii="Times New Roman" w:hAnsi="Times New Roman"/>
          <w:sz w:val="24"/>
          <w:szCs w:val="24"/>
        </w:rPr>
        <w:t xml:space="preserve"> pada Perusahaan Manufaktur yang Terdaftar di Bursa Efek Indonesia Periode 2015-2017”.</w:t>
      </w:r>
    </w:p>
    <w:p>
      <w:pPr>
        <w:spacing w:after="144" w:afterLines="60" w:line="480" w:lineRule="auto"/>
        <w:ind w:firstLine="420"/>
        <w:jc w:val="both"/>
        <w:rPr>
          <w:rFonts w:ascii="Times New Roman" w:hAnsi="Times New Roman"/>
          <w:sz w:val="24"/>
          <w:szCs w:val="24"/>
        </w:rPr>
      </w:pPr>
      <w:r>
        <w:rPr>
          <w:rFonts w:ascii="Times New Roman" w:hAnsi="Times New Roman"/>
          <w:sz w:val="24"/>
          <w:szCs w:val="24"/>
        </w:rPr>
        <w:t>Penulisan penelitian ini merupakan suatu sarana yang baik bagi penulis untuk menerapkan teori yang telah dipelajari selama proses perkuliahan. Penulis menyadari bahwa masih banyak terdapat kekurangan karena keterbatasan kemampuan dan pengetahuan yang dimiliki oleh penulis sehingga penelitian ini masih jauh dari kata sempurna. Walaupun demikian, penulis telah berusaha semaksimal mungkin untuk melakukan yang terbaik selama proses penulisan penelitian ini.</w:t>
      </w:r>
    </w:p>
    <w:p>
      <w:pPr>
        <w:spacing w:after="144" w:afterLines="60" w:line="480" w:lineRule="auto"/>
        <w:ind w:firstLine="420"/>
        <w:jc w:val="both"/>
        <w:rPr>
          <w:rFonts w:ascii="Times New Roman" w:hAnsi="Times New Roman"/>
          <w:sz w:val="24"/>
          <w:szCs w:val="24"/>
        </w:rPr>
      </w:pPr>
      <w:r>
        <w:rPr>
          <w:rFonts w:ascii="Times New Roman" w:hAnsi="Times New Roman"/>
          <w:sz w:val="24"/>
          <w:szCs w:val="24"/>
        </w:rPr>
        <w:t>Penulis menyadari bahwa penulisan penelitian ini tidak akan terselesaikan dengan baik tanpa doa, dukungan, bimbingan, bantuan, semangat serta dorongan dari berbagai pihak. Oleh karena itu, dalam kesempatan ini penulis ingin menyampaikan ucapan terima kasih yang kepada:</w:t>
      </w:r>
    </w:p>
    <w:p>
      <w:pPr>
        <w:numPr>
          <w:ilvl w:val="0"/>
          <w:numId w:val="1"/>
        </w:numPr>
        <w:spacing w:after="144" w:afterLines="60" w:line="480" w:lineRule="auto"/>
        <w:jc w:val="both"/>
        <w:rPr>
          <w:rFonts w:ascii="Times New Roman" w:hAnsi="Times New Roman"/>
          <w:sz w:val="24"/>
          <w:szCs w:val="24"/>
        </w:rPr>
      </w:pPr>
      <w:r>
        <w:rPr>
          <w:rFonts w:ascii="Times New Roman" w:hAnsi="Times New Roman"/>
          <w:sz w:val="24"/>
          <w:szCs w:val="24"/>
        </w:rPr>
        <w:t>Bapak Ari Hadi Prasetyo, Drs.,M.M.,M.Ak. selaku dosen pembimbing yang telah meluangkan banyak waktu untuk membimbing dan mengarahkan penulis dengan penuh kesabaran serta memberikan masukan dan saran kepada penulis selama proses penulisan penelitian ini.</w:t>
      </w:r>
    </w:p>
    <w:p>
      <w:pPr>
        <w:numPr>
          <w:ilvl w:val="0"/>
          <w:numId w:val="1"/>
        </w:numPr>
        <w:spacing w:after="144" w:afterLines="60" w:line="480" w:lineRule="auto"/>
        <w:jc w:val="both"/>
        <w:rPr>
          <w:rFonts w:ascii="Times New Roman" w:hAnsi="Times New Roman"/>
          <w:sz w:val="24"/>
          <w:szCs w:val="24"/>
        </w:rPr>
      </w:pPr>
      <w:r>
        <w:rPr>
          <w:rFonts w:ascii="Times New Roman" w:hAnsi="Times New Roman"/>
          <w:sz w:val="24"/>
          <w:szCs w:val="24"/>
        </w:rPr>
        <w:t>Seluruh dosen Kwik Kian Gie yang telah mendidik dan memberikan banyak pengetahuan kepada penulis selama ini.</w:t>
      </w:r>
    </w:p>
    <w:p>
      <w:pPr>
        <w:numPr>
          <w:ilvl w:val="0"/>
          <w:numId w:val="1"/>
        </w:numPr>
        <w:spacing w:after="144" w:afterLines="60" w:line="480" w:lineRule="auto"/>
        <w:jc w:val="both"/>
        <w:rPr>
          <w:rFonts w:ascii="Times New Roman" w:hAnsi="Times New Roman"/>
          <w:sz w:val="24"/>
          <w:szCs w:val="24"/>
        </w:rPr>
      </w:pPr>
      <w:r>
        <w:rPr>
          <w:rFonts w:ascii="Times New Roman" w:hAnsi="Times New Roman"/>
          <w:sz w:val="24"/>
          <w:szCs w:val="24"/>
        </w:rPr>
        <w:t>Keluarga yang telah memberikan doa, dorongan dan semangat selama proses perkuliahan hingga menyelesaikan skripsi.</w:t>
      </w:r>
    </w:p>
    <w:p>
      <w:pPr>
        <w:numPr>
          <w:ilvl w:val="0"/>
          <w:numId w:val="1"/>
        </w:numPr>
        <w:spacing w:after="144" w:afterLines="60" w:line="480" w:lineRule="auto"/>
        <w:jc w:val="both"/>
        <w:rPr>
          <w:rFonts w:ascii="Times New Roman" w:hAnsi="Times New Roman"/>
          <w:sz w:val="24"/>
          <w:szCs w:val="24"/>
        </w:rPr>
      </w:pPr>
      <w:r>
        <w:rPr>
          <w:rFonts w:ascii="Times New Roman" w:hAnsi="Times New Roman"/>
          <w:sz w:val="24"/>
          <w:szCs w:val="24"/>
        </w:rPr>
        <w:t>Seluruh sahabat-sahabat penulis (khususnya Yolanda Sollu, Nona Christy, Vina, Yessika Analia, Fayola Feni, serta Chaterine Sarib) dan teman-teman seperjuangan (Christian Eric, Sherlin Chandra, Felicia Komala, Irene, Yoshua, serta Kevin) yang telah membantu penulis, sehingga skripsi ini dapat diselesaikan.</w:t>
      </w:r>
    </w:p>
    <w:p>
      <w:pPr>
        <w:numPr>
          <w:ilvl w:val="0"/>
          <w:numId w:val="1"/>
        </w:numPr>
        <w:spacing w:after="144" w:afterLines="60" w:line="480" w:lineRule="auto"/>
        <w:jc w:val="both"/>
        <w:rPr>
          <w:rFonts w:ascii="Times New Roman" w:hAnsi="Times New Roman"/>
          <w:sz w:val="24"/>
          <w:szCs w:val="24"/>
        </w:rPr>
      </w:pPr>
      <w:r>
        <w:rPr>
          <w:rFonts w:ascii="Times New Roman" w:hAnsi="Times New Roman"/>
          <w:sz w:val="24"/>
          <w:szCs w:val="24"/>
        </w:rPr>
        <w:t>Berbagai pihak yang tidak dapat penulis sebutkan satu per satu, yang telah banyak membantu penulis dengan berbagai bantuan dan dukungan selama ini.</w:t>
      </w:r>
    </w:p>
    <w:p>
      <w:pPr>
        <w:spacing w:after="144" w:afterLines="60" w:line="480" w:lineRule="auto"/>
        <w:ind w:firstLine="420"/>
        <w:jc w:val="both"/>
        <w:rPr>
          <w:rFonts w:ascii="Times New Roman" w:hAnsi="Times New Roman"/>
          <w:sz w:val="24"/>
          <w:szCs w:val="24"/>
        </w:rPr>
      </w:pPr>
      <w:r>
        <w:rPr>
          <w:rFonts w:ascii="Times New Roman" w:hAnsi="Times New Roman"/>
          <w:sz w:val="24"/>
          <w:szCs w:val="24"/>
        </w:rPr>
        <w:t>Akhir kata, penulis mengharapkan agar apa yang telah penulis paparkan dalam penelitian ini dapat memberikan manfaat bagi para pembaca serta dapat menjadi bahan masukan yang berguna bagi siapa saja yang memerlukannya.</w:t>
      </w:r>
    </w:p>
    <w:p>
      <w:pPr>
        <w:spacing w:line="480" w:lineRule="auto"/>
        <w:jc w:val="both"/>
        <w:rPr>
          <w:rFonts w:ascii="Times New Roman" w:hAnsi="Times New Roman"/>
          <w:sz w:val="24"/>
          <w:szCs w:val="24"/>
        </w:rPr>
      </w:pPr>
    </w:p>
    <w:p>
      <w:pPr>
        <w:spacing w:line="480" w:lineRule="auto"/>
        <w:jc w:val="both"/>
        <w:rPr>
          <w:rFonts w:ascii="Times New Roman" w:hAnsi="Times New Roman"/>
          <w:sz w:val="24"/>
          <w:szCs w:val="24"/>
        </w:rPr>
      </w:pPr>
    </w:p>
    <w:p>
      <w:pPr>
        <w:wordWrap w:val="0"/>
        <w:spacing w:line="480" w:lineRule="auto"/>
        <w:jc w:val="right"/>
        <w:rPr>
          <w:rFonts w:ascii="Times New Roman" w:hAnsi="Times New Roman"/>
          <w:sz w:val="24"/>
          <w:szCs w:val="24"/>
        </w:rPr>
      </w:pPr>
      <w:r>
        <w:rPr>
          <w:rFonts w:ascii="Times New Roman" w:hAnsi="Times New Roman"/>
          <w:sz w:val="24"/>
          <w:szCs w:val="24"/>
        </w:rPr>
        <w:t>Jakarta, April 2019</w:t>
      </w:r>
    </w:p>
    <w:p>
      <w:pPr>
        <w:spacing w:line="480" w:lineRule="auto"/>
        <w:jc w:val="right"/>
        <w:rPr>
          <w:rFonts w:ascii="Times New Roman" w:hAnsi="Times New Roman"/>
          <w:sz w:val="24"/>
          <w:szCs w:val="24"/>
        </w:rPr>
      </w:pPr>
      <w:r>
        <w:rPr>
          <w:rFonts w:ascii="Times New Roman" w:hAnsi="Times New Roman"/>
          <w:sz w:val="24"/>
          <w:szCs w:val="24"/>
        </w:rPr>
        <w:t>Penulis,</w:t>
      </w:r>
      <w:r>
        <w:rPr>
          <w:rFonts w:ascii="Times New Roman" w:hAnsi="Times New Roman"/>
          <w:sz w:val="24"/>
          <w:szCs w:val="24"/>
        </w:rPr>
        <w:tab/>
      </w:r>
      <w:r>
        <w:rPr>
          <w:rFonts w:ascii="Times New Roman" w:hAnsi="Times New Roman"/>
          <w:sz w:val="24"/>
          <w:szCs w:val="24"/>
        </w:rPr>
        <w:tab/>
      </w:r>
    </w:p>
    <w:p>
      <w:pPr>
        <w:spacing w:line="480" w:lineRule="auto"/>
        <w:jc w:val="right"/>
        <w:rPr>
          <w:rFonts w:ascii="Times New Roman" w:hAnsi="Times New Roman"/>
          <w:sz w:val="24"/>
          <w:szCs w:val="24"/>
        </w:rPr>
      </w:pPr>
    </w:p>
    <w:p>
      <w:pPr>
        <w:spacing w:line="480" w:lineRule="auto"/>
        <w:jc w:val="both"/>
        <w:rPr>
          <w:rFonts w:ascii="Times New Roman" w:hAnsi="Times New Roman"/>
          <w:sz w:val="24"/>
          <w:szCs w:val="24"/>
        </w:rPr>
      </w:pPr>
    </w:p>
    <w:p>
      <w:pPr>
        <w:wordWrap w:val="0"/>
        <w:spacing w:line="480" w:lineRule="auto"/>
        <w:jc w:val="right"/>
        <w:rPr>
          <w:rFonts w:ascii="Times New Roman" w:hAnsi="Times New Roman"/>
          <w:sz w:val="24"/>
          <w:szCs w:val="24"/>
        </w:rPr>
      </w:pPr>
      <w:r>
        <w:rPr>
          <w:rFonts w:ascii="Times New Roman" w:hAnsi="Times New Roman"/>
          <w:sz w:val="24"/>
          <w:szCs w:val="24"/>
        </w:rPr>
        <w:t xml:space="preserve">Yanti     </w:t>
      </w:r>
    </w:p>
    <w:p>
      <w:pPr>
        <w:spacing w:line="480" w:lineRule="auto"/>
        <w:jc w:val="center"/>
        <w:rPr>
          <w:rFonts w:ascii="Times New Roman" w:hAnsi="Times New Roman"/>
          <w:sz w:val="24"/>
          <w:szCs w:val="24"/>
        </w:rPr>
      </w:pPr>
    </w:p>
    <w:p>
      <w:bookmarkStart w:id="1" w:name="_GoBack"/>
      <w:bookmarkEnd w:id="1"/>
    </w:p>
    <w:sectPr>
      <w:pgSz w:w="11906" w:h="16838"/>
      <w:pgMar w:top="1417" w:right="1417" w:bottom="1417"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DengXian">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8603A5"/>
    <w:multiLevelType w:val="singleLevel"/>
    <w:tmpl w:val="D28603A5"/>
    <w:lvl w:ilvl="0" w:tentative="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77677"/>
    <w:rsid w:val="3AA77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DengXi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DengXian" w:cs="Times New Roman"/>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2019-05-10T04:16:00Z</dcterms:created>
  <dc:creator>Lenovo</dc:creator>
  <cp:lastModifiedBy>Lenovo</cp:lastModifiedBy>
  <dcterms:modified xsi:type="dcterms:W3CDTF">2019-05-10T04:16:24Z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