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3F" w:rsidRPr="00814705" w:rsidRDefault="00A9433F" w:rsidP="00A9433F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14705">
        <w:rPr>
          <w:rFonts w:ascii="Times New Roman" w:eastAsia="Times New Roman" w:hAnsi="Times New Roman" w:cs="Times New Roman"/>
          <w:b/>
          <w:bCs/>
        </w:rPr>
        <w:t>BAB V</w:t>
      </w:r>
    </w:p>
    <w:p w:rsidR="00A9433F" w:rsidRPr="00814705" w:rsidRDefault="00A9433F" w:rsidP="00A9433F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14705">
        <w:rPr>
          <w:rFonts w:ascii="Times New Roman" w:eastAsia="Times New Roman" w:hAnsi="Times New Roman" w:cs="Times New Roman"/>
          <w:b/>
          <w:bCs/>
        </w:rPr>
        <w:t>SIMPULAN DAN SARAN</w:t>
      </w:r>
    </w:p>
    <w:p w:rsidR="00A9433F" w:rsidRPr="00814705" w:rsidRDefault="00A9433F" w:rsidP="00A9433F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eastAsia="Times New Roman" w:hAnsi="Times New Roman" w:cs="Times New Roman"/>
          <w:bCs/>
        </w:rPr>
      </w:pPr>
      <w:r w:rsidRPr="00814705">
        <w:rPr>
          <w:rFonts w:ascii="Times New Roman" w:eastAsia="Times New Roman" w:hAnsi="Times New Roman" w:cs="Times New Roman"/>
          <w:bCs/>
        </w:rPr>
        <w:t>Kesimpulan</w:t>
      </w:r>
    </w:p>
    <w:p w:rsidR="00A9433F" w:rsidRPr="00814705" w:rsidRDefault="00A9433F" w:rsidP="00A9433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14705">
        <w:rPr>
          <w:rFonts w:ascii="Times New Roman" w:hAnsi="Times New Roman" w:cs="Times New Roman"/>
        </w:rPr>
        <w:t xml:space="preserve">Berdasarkan penelitian yang telah dilakukan pada PT XYZ mengenai perancangan </w:t>
      </w:r>
      <w:r w:rsidRPr="00814705">
        <w:rPr>
          <w:rFonts w:ascii="Times New Roman" w:hAnsi="Times New Roman" w:cs="Times New Roman"/>
          <w:i/>
        </w:rPr>
        <w:t>dashboard</w:t>
      </w:r>
      <w:r w:rsidRPr="00814705">
        <w:rPr>
          <w:rFonts w:ascii="Times New Roman" w:hAnsi="Times New Roman" w:cs="Times New Roman"/>
        </w:rPr>
        <w:t xml:space="preserve"> produktivitas SDM dengan kerangka kerja scrum pada pengembangan sistem dan prosedur digital - DPOL PT XYZ , dapat diambil kesimpulan sebagai berikut:</w:t>
      </w:r>
    </w:p>
    <w:p w:rsidR="00A9433F" w:rsidRPr="00814705" w:rsidRDefault="00A9433F" w:rsidP="00A9433F">
      <w:pPr>
        <w:pStyle w:val="ListParagraph"/>
        <w:numPr>
          <w:ilvl w:val="6"/>
          <w:numId w:val="17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4705">
        <w:rPr>
          <w:rFonts w:ascii="Times New Roman" w:eastAsia="Times New Roman" w:hAnsi="Times New Roman" w:cs="Times New Roman"/>
        </w:rPr>
        <w:t xml:space="preserve">Kebutuhan untuk </w:t>
      </w:r>
      <w:r>
        <w:rPr>
          <w:rFonts w:ascii="Times New Roman" w:eastAsia="Times New Roman" w:hAnsi="Times New Roman" w:cs="Times New Roman"/>
        </w:rPr>
        <w:t xml:space="preserve">menghitung dan </w:t>
      </w:r>
      <w:r w:rsidRPr="00814705">
        <w:rPr>
          <w:rFonts w:ascii="Times New Roman" w:eastAsia="Times New Roman" w:hAnsi="Times New Roman" w:cs="Times New Roman"/>
        </w:rPr>
        <w:t xml:space="preserve">menganalisis data pengerjaan fitur dikembangkan menjadi sebuah </w:t>
      </w:r>
      <w:r w:rsidRPr="00814705">
        <w:rPr>
          <w:rFonts w:ascii="Times New Roman" w:eastAsia="Times New Roman" w:hAnsi="Times New Roman" w:cs="Times New Roman"/>
          <w:i/>
        </w:rPr>
        <w:t xml:space="preserve">dashboard </w:t>
      </w:r>
      <w:r w:rsidRPr="00814705">
        <w:rPr>
          <w:rFonts w:ascii="Times New Roman" w:eastAsia="Times New Roman" w:hAnsi="Times New Roman" w:cs="Times New Roman"/>
        </w:rPr>
        <w:t xml:space="preserve">visualisasi. Untuk melakukan analisis dibutuhkan sebuah angka acuan, dimana data fitur-fitur yang dikerjakan oleh </w:t>
      </w:r>
      <w:r w:rsidRPr="00814705">
        <w:rPr>
          <w:rFonts w:ascii="Times New Roman" w:eastAsia="Times New Roman" w:hAnsi="Times New Roman" w:cs="Times New Roman"/>
          <w:i/>
        </w:rPr>
        <w:t xml:space="preserve">business analyst </w:t>
      </w:r>
      <w:r w:rsidRPr="00814705">
        <w:rPr>
          <w:rFonts w:ascii="Times New Roman" w:eastAsia="Times New Roman" w:hAnsi="Times New Roman" w:cs="Times New Roman"/>
        </w:rPr>
        <w:t>subdivisi Pengembangan Sistem dan Prosedur-DPOL selama quartal pertama hingga quartal keempat tahun 2018 dapat dijadikan acuan penghitungan bobot fitur.</w:t>
      </w:r>
    </w:p>
    <w:p w:rsidR="00A9433F" w:rsidRPr="00814705" w:rsidRDefault="00A9433F" w:rsidP="00A9433F">
      <w:pPr>
        <w:pStyle w:val="ListParagraph"/>
        <w:numPr>
          <w:ilvl w:val="6"/>
          <w:numId w:val="17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4705">
        <w:rPr>
          <w:rFonts w:ascii="Times New Roman" w:eastAsia="Times New Roman" w:hAnsi="Times New Roman" w:cs="Times New Roman"/>
        </w:rPr>
        <w:t xml:space="preserve">Analisis dan prancangan </w:t>
      </w:r>
      <w:r w:rsidRPr="00814705">
        <w:rPr>
          <w:rFonts w:ascii="Times New Roman" w:eastAsia="Times New Roman" w:hAnsi="Times New Roman" w:cs="Times New Roman"/>
          <w:i/>
        </w:rPr>
        <w:t xml:space="preserve">dashboard </w:t>
      </w:r>
      <w:r w:rsidRPr="00814705">
        <w:rPr>
          <w:rFonts w:ascii="Times New Roman" w:eastAsia="Times New Roman" w:hAnsi="Times New Roman" w:cs="Times New Roman"/>
        </w:rPr>
        <w:t xml:space="preserve">menggunakan metode </w:t>
      </w:r>
      <w:r w:rsidRPr="00814705">
        <w:rPr>
          <w:rFonts w:ascii="Times New Roman" w:eastAsia="Times New Roman" w:hAnsi="Times New Roman" w:cs="Times New Roman"/>
          <w:i/>
        </w:rPr>
        <w:t xml:space="preserve">agile </w:t>
      </w:r>
      <w:r w:rsidRPr="00814705">
        <w:rPr>
          <w:rFonts w:ascii="Times New Roman" w:eastAsia="Times New Roman" w:hAnsi="Times New Roman" w:cs="Times New Roman"/>
        </w:rPr>
        <w:t xml:space="preserve">dengan </w:t>
      </w:r>
      <w:r w:rsidRPr="00814705">
        <w:rPr>
          <w:rFonts w:ascii="Times New Roman" w:eastAsia="Times New Roman" w:hAnsi="Times New Roman" w:cs="Times New Roman"/>
          <w:i/>
        </w:rPr>
        <w:t xml:space="preserve">framework </w:t>
      </w:r>
      <w:r w:rsidRPr="00814705">
        <w:rPr>
          <w:rFonts w:ascii="Times New Roman" w:eastAsia="Times New Roman" w:hAnsi="Times New Roman" w:cs="Times New Roman"/>
        </w:rPr>
        <w:t xml:space="preserve">SCRUM. Dimulai dengan </w:t>
      </w:r>
      <w:r w:rsidRPr="00814705">
        <w:rPr>
          <w:rFonts w:ascii="Times New Roman" w:eastAsia="Times New Roman" w:hAnsi="Times New Roman" w:cs="Times New Roman"/>
          <w:i/>
        </w:rPr>
        <w:t>explore user requirement, explore system,</w:t>
      </w:r>
      <w:r w:rsidRPr="00814705">
        <w:rPr>
          <w:rFonts w:ascii="Times New Roman" w:eastAsia="Times New Roman" w:hAnsi="Times New Roman" w:cs="Times New Roman"/>
        </w:rPr>
        <w:t xml:space="preserve"> dan membuat desain </w:t>
      </w:r>
      <w:r w:rsidRPr="00814705">
        <w:rPr>
          <w:rFonts w:ascii="Times New Roman" w:eastAsia="Times New Roman" w:hAnsi="Times New Roman" w:cs="Times New Roman"/>
          <w:i/>
        </w:rPr>
        <w:t xml:space="preserve">dashboard </w:t>
      </w:r>
      <w:r w:rsidRPr="00814705">
        <w:rPr>
          <w:rFonts w:ascii="Times New Roman" w:eastAsia="Times New Roman" w:hAnsi="Times New Roman" w:cs="Times New Roman"/>
        </w:rPr>
        <w:t xml:space="preserve">dan juga rancangan </w:t>
      </w:r>
      <w:r w:rsidRPr="00814705">
        <w:rPr>
          <w:rFonts w:ascii="Times New Roman" w:eastAsia="Times New Roman" w:hAnsi="Times New Roman" w:cs="Times New Roman"/>
          <w:i/>
        </w:rPr>
        <w:t xml:space="preserve">database </w:t>
      </w:r>
      <w:r w:rsidRPr="00814705">
        <w:rPr>
          <w:rFonts w:ascii="Times New Roman" w:eastAsia="Times New Roman" w:hAnsi="Times New Roman" w:cs="Times New Roman"/>
        </w:rPr>
        <w:t>menggunakan MySQL</w:t>
      </w:r>
      <w:r w:rsidRPr="00814705">
        <w:rPr>
          <w:rFonts w:ascii="Times New Roman" w:eastAsia="Times New Roman" w:hAnsi="Times New Roman" w:cs="Times New Roman"/>
          <w:i/>
        </w:rPr>
        <w:t xml:space="preserve">. </w:t>
      </w:r>
      <w:r w:rsidRPr="00814705">
        <w:rPr>
          <w:rFonts w:ascii="Times New Roman" w:eastAsia="Times New Roman" w:hAnsi="Times New Roman" w:cs="Times New Roman"/>
        </w:rPr>
        <w:t xml:space="preserve">Kemudian, peneliti mengumpulkan data-data yang dibutuhkan, melakukan </w:t>
      </w:r>
      <w:r w:rsidRPr="00814705">
        <w:rPr>
          <w:rFonts w:ascii="Times New Roman" w:eastAsia="Times New Roman" w:hAnsi="Times New Roman" w:cs="Times New Roman"/>
          <w:i/>
        </w:rPr>
        <w:t>data cleaning</w:t>
      </w:r>
      <w:r w:rsidRPr="00814705">
        <w:rPr>
          <w:rFonts w:ascii="Times New Roman" w:eastAsia="Times New Roman" w:hAnsi="Times New Roman" w:cs="Times New Roman"/>
        </w:rPr>
        <w:t xml:space="preserve">, dan memasukkan data yang sudah bersih ke dalam </w:t>
      </w:r>
      <w:r w:rsidRPr="00814705">
        <w:rPr>
          <w:rFonts w:ascii="Times New Roman" w:eastAsia="Times New Roman" w:hAnsi="Times New Roman" w:cs="Times New Roman"/>
          <w:i/>
        </w:rPr>
        <w:t xml:space="preserve">database. </w:t>
      </w:r>
      <w:r w:rsidRPr="00814705">
        <w:rPr>
          <w:rFonts w:ascii="Times New Roman" w:eastAsia="Times New Roman" w:hAnsi="Times New Roman" w:cs="Times New Roman"/>
        </w:rPr>
        <w:t xml:space="preserve">Rancangan </w:t>
      </w:r>
      <w:r w:rsidRPr="00814705">
        <w:rPr>
          <w:rFonts w:ascii="Times New Roman" w:eastAsia="Times New Roman" w:hAnsi="Times New Roman" w:cs="Times New Roman"/>
          <w:i/>
        </w:rPr>
        <w:t xml:space="preserve">database </w:t>
      </w:r>
      <w:r w:rsidRPr="00814705">
        <w:rPr>
          <w:rFonts w:ascii="Times New Roman" w:eastAsia="Times New Roman" w:hAnsi="Times New Roman" w:cs="Times New Roman"/>
        </w:rPr>
        <w:t xml:space="preserve">terdiri dari enam tabel </w:t>
      </w:r>
      <w:r w:rsidRPr="00814705">
        <w:rPr>
          <w:rFonts w:ascii="Times New Roman" w:eastAsia="Times New Roman" w:hAnsi="Times New Roman" w:cs="Times New Roman"/>
          <w:i/>
        </w:rPr>
        <w:t>database</w:t>
      </w:r>
      <w:r w:rsidRPr="00814705">
        <w:rPr>
          <w:rFonts w:ascii="Times New Roman" w:eastAsia="Times New Roman" w:hAnsi="Times New Roman" w:cs="Times New Roman"/>
        </w:rPr>
        <w:t xml:space="preserve"> yaitu tabel m_biro, tabel m_bpro, tabel m_user, tabel m_grade, tabel m_product, tabel master_table, tabel load_balancer. </w:t>
      </w:r>
      <w:r>
        <w:rPr>
          <w:rFonts w:ascii="Times New Roman" w:eastAsia="Times New Roman" w:hAnsi="Times New Roman" w:cs="Times New Roman"/>
        </w:rPr>
        <w:t xml:space="preserve">Hasil analisis menghasilkan range tingkat bobot fitur yang dibagi menjadi empat tingkat yaitu </w:t>
      </w:r>
      <w:r w:rsidRPr="00637108">
        <w:rPr>
          <w:rFonts w:ascii="Times New Roman" w:eastAsia="Times New Roman" w:hAnsi="Times New Roman" w:cs="Times New Roman"/>
          <w:i/>
        </w:rPr>
        <w:t>extra small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dengan bobot fitur 29-50, </w:t>
      </w:r>
      <w:r>
        <w:rPr>
          <w:rFonts w:ascii="Times New Roman" w:eastAsia="Times New Roman" w:hAnsi="Times New Roman" w:cs="Times New Roman"/>
          <w:i/>
        </w:rPr>
        <w:t xml:space="preserve">small </w:t>
      </w:r>
      <w:r>
        <w:rPr>
          <w:rFonts w:ascii="Times New Roman" w:eastAsia="Times New Roman" w:hAnsi="Times New Roman" w:cs="Times New Roman"/>
        </w:rPr>
        <w:t xml:space="preserve">dengan bobot fitur 51-72, </w:t>
      </w:r>
      <w:r>
        <w:rPr>
          <w:rFonts w:ascii="Times New Roman" w:eastAsia="Times New Roman" w:hAnsi="Times New Roman" w:cs="Times New Roman"/>
          <w:i/>
        </w:rPr>
        <w:t>medium</w:t>
      </w:r>
      <w:r>
        <w:rPr>
          <w:rFonts w:ascii="Times New Roman" w:eastAsia="Times New Roman" w:hAnsi="Times New Roman" w:cs="Times New Roman"/>
        </w:rPr>
        <w:t xml:space="preserve">  dengan bobot fitur 73-94 dan </w:t>
      </w:r>
      <w:r w:rsidRPr="00951764"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</w:rPr>
        <w:t xml:space="preserve"> dengan bobot fitur 95-116. B</w:t>
      </w:r>
      <w:r w:rsidRPr="00951764">
        <w:rPr>
          <w:rFonts w:ascii="Times New Roman" w:eastAsia="Times New Roman" w:hAnsi="Times New Roman" w:cs="Times New Roman"/>
        </w:rPr>
        <w:t>obot</w:t>
      </w:r>
      <w:r>
        <w:rPr>
          <w:rFonts w:ascii="Times New Roman" w:eastAsia="Times New Roman" w:hAnsi="Times New Roman" w:cs="Times New Roman"/>
        </w:rPr>
        <w:t xml:space="preserve"> fitur </w:t>
      </w:r>
      <w:r w:rsidRPr="009A655C">
        <w:rPr>
          <w:rFonts w:ascii="Times New Roman" w:eastAsia="Times New Roman" w:hAnsi="Times New Roman" w:cs="Times New Roman"/>
        </w:rPr>
        <w:t>produktivitas</w:t>
      </w:r>
      <w:r w:rsidRPr="00814705">
        <w:rPr>
          <w:rFonts w:ascii="Times New Roman" w:eastAsia="Times New Roman" w:hAnsi="Times New Roman" w:cs="Times New Roman"/>
        </w:rPr>
        <w:t xml:space="preserve"> karyawan dalam pengerjaan fitur dihitung dari data fitur selama tahun 2019. </w:t>
      </w:r>
    </w:p>
    <w:p w:rsidR="00A9433F" w:rsidRPr="00814705" w:rsidRDefault="00A9433F" w:rsidP="00A9433F">
      <w:pPr>
        <w:pStyle w:val="ListParagraph"/>
        <w:numPr>
          <w:ilvl w:val="6"/>
          <w:numId w:val="17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14705">
        <w:rPr>
          <w:rFonts w:ascii="Times New Roman" w:eastAsia="Times New Roman" w:hAnsi="Times New Roman" w:cs="Times New Roman"/>
        </w:rPr>
        <w:lastRenderedPageBreak/>
        <w:t xml:space="preserve">Data yang ditampilkan pada </w:t>
      </w:r>
      <w:r w:rsidRPr="00814705">
        <w:rPr>
          <w:rFonts w:ascii="Times New Roman" w:eastAsia="Times New Roman" w:hAnsi="Times New Roman" w:cs="Times New Roman"/>
          <w:i/>
        </w:rPr>
        <w:t xml:space="preserve">dashboard </w:t>
      </w:r>
      <w:r w:rsidRPr="00814705">
        <w:rPr>
          <w:rFonts w:ascii="Times New Roman" w:eastAsia="Times New Roman" w:hAnsi="Times New Roman" w:cs="Times New Roman"/>
        </w:rPr>
        <w:t xml:space="preserve">yang dirancang adalah data yang bersifat </w:t>
      </w:r>
      <w:r w:rsidRPr="00814705">
        <w:rPr>
          <w:rFonts w:ascii="Times New Roman" w:eastAsia="Times New Roman" w:hAnsi="Times New Roman" w:cs="Times New Roman"/>
          <w:i/>
        </w:rPr>
        <w:t>strategic</w:t>
      </w:r>
      <w:r w:rsidRPr="00814705">
        <w:rPr>
          <w:rFonts w:ascii="Times New Roman" w:eastAsia="Times New Roman" w:hAnsi="Times New Roman" w:cs="Times New Roman"/>
        </w:rPr>
        <w:t xml:space="preserve"> dan data </w:t>
      </w:r>
      <w:r w:rsidRPr="00814705">
        <w:rPr>
          <w:rFonts w:ascii="Times New Roman" w:eastAsia="Times New Roman" w:hAnsi="Times New Roman" w:cs="Times New Roman"/>
        </w:rPr>
        <w:softHyphen/>
        <w:t xml:space="preserve">yang bersifat </w:t>
      </w:r>
      <w:r w:rsidRPr="00814705">
        <w:rPr>
          <w:rFonts w:ascii="Times New Roman" w:eastAsia="Times New Roman" w:hAnsi="Times New Roman" w:cs="Times New Roman"/>
          <w:i/>
        </w:rPr>
        <w:t>real-time</w:t>
      </w:r>
      <w:r w:rsidRPr="00814705">
        <w:rPr>
          <w:rFonts w:ascii="Times New Roman" w:eastAsia="Times New Roman" w:hAnsi="Times New Roman" w:cs="Times New Roman"/>
        </w:rPr>
        <w:t xml:space="preserve">. Hasil perancangan </w:t>
      </w:r>
      <w:r w:rsidRPr="00814705">
        <w:rPr>
          <w:rFonts w:ascii="Times New Roman" w:eastAsia="Times New Roman" w:hAnsi="Times New Roman" w:cs="Times New Roman"/>
          <w:i/>
        </w:rPr>
        <w:t xml:space="preserve">dashboard </w:t>
      </w:r>
      <w:r w:rsidRPr="00814705">
        <w:rPr>
          <w:rFonts w:ascii="Times New Roman" w:eastAsia="Times New Roman" w:hAnsi="Times New Roman" w:cs="Times New Roman"/>
        </w:rPr>
        <w:t xml:space="preserve">ini digunakan sebagai </w:t>
      </w:r>
      <w:r w:rsidRPr="00814705">
        <w:rPr>
          <w:rFonts w:ascii="Times New Roman" w:eastAsia="Times New Roman" w:hAnsi="Times New Roman" w:cs="Times New Roman"/>
          <w:i/>
        </w:rPr>
        <w:t>prototype</w:t>
      </w:r>
      <w:r w:rsidRPr="00814705">
        <w:rPr>
          <w:rFonts w:ascii="Times New Roman" w:eastAsia="Times New Roman" w:hAnsi="Times New Roman" w:cs="Times New Roman"/>
        </w:rPr>
        <w:t xml:space="preserve"> untuk pengembangan lanjutan </w:t>
      </w:r>
      <w:r w:rsidRPr="00814705">
        <w:rPr>
          <w:rFonts w:ascii="Times New Roman" w:eastAsia="Times New Roman" w:hAnsi="Times New Roman" w:cs="Times New Roman"/>
          <w:i/>
        </w:rPr>
        <w:t xml:space="preserve">dashboard </w:t>
      </w:r>
      <w:r w:rsidRPr="00814705">
        <w:rPr>
          <w:rFonts w:ascii="Times New Roman" w:eastAsia="Times New Roman" w:hAnsi="Times New Roman" w:cs="Times New Roman"/>
        </w:rPr>
        <w:t>produktivitas PT XYZ.</w:t>
      </w:r>
    </w:p>
    <w:p w:rsidR="00A9433F" w:rsidRPr="00814705" w:rsidRDefault="00A9433F" w:rsidP="00A9433F">
      <w:pPr>
        <w:pStyle w:val="ListParagraph"/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A9433F" w:rsidRPr="00814705" w:rsidRDefault="00A9433F" w:rsidP="00A9433F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eastAsia="Times New Roman" w:hAnsi="Times New Roman" w:cs="Times New Roman"/>
          <w:bCs/>
        </w:rPr>
      </w:pPr>
      <w:r w:rsidRPr="00814705">
        <w:rPr>
          <w:rFonts w:ascii="Times New Roman" w:eastAsia="Times New Roman" w:hAnsi="Times New Roman" w:cs="Times New Roman"/>
          <w:bCs/>
        </w:rPr>
        <w:t>Saran</w:t>
      </w:r>
    </w:p>
    <w:p w:rsidR="00A9433F" w:rsidRDefault="00A9433F" w:rsidP="00A9433F">
      <w:pPr>
        <w:pStyle w:val="ListParagraph"/>
        <w:spacing w:line="480" w:lineRule="auto"/>
        <w:ind w:left="709" w:firstLine="851"/>
        <w:jc w:val="both"/>
        <w:rPr>
          <w:rFonts w:ascii="Times New Roman" w:eastAsia="Times New Roman" w:hAnsi="Times New Roman" w:cs="Times New Roman"/>
          <w:bCs/>
        </w:rPr>
      </w:pPr>
      <w:r w:rsidRPr="00814705">
        <w:rPr>
          <w:rFonts w:ascii="Times New Roman" w:eastAsia="Times New Roman" w:hAnsi="Times New Roman" w:cs="Times New Roman"/>
          <w:bCs/>
        </w:rPr>
        <w:t>Berdasarkan penelitian ini berikut adalah s</w:t>
      </w:r>
      <w:r>
        <w:rPr>
          <w:rFonts w:ascii="Times New Roman" w:eastAsia="Times New Roman" w:hAnsi="Times New Roman" w:cs="Times New Roman"/>
          <w:bCs/>
        </w:rPr>
        <w:t>aran-saran yang dapat diberikan</w:t>
      </w:r>
    </w:p>
    <w:p w:rsidR="00A9433F" w:rsidRPr="00B43108" w:rsidRDefault="00A9433F" w:rsidP="00A9433F">
      <w:pPr>
        <w:pStyle w:val="ListParagraph"/>
        <w:numPr>
          <w:ilvl w:val="0"/>
          <w:numId w:val="48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B43108">
        <w:rPr>
          <w:rFonts w:ascii="Times New Roman" w:eastAsia="Times New Roman" w:hAnsi="Times New Roman" w:cs="Times New Roman"/>
          <w:bCs/>
        </w:rPr>
        <w:t xml:space="preserve">Untuk mempermudah dan mempersingkat pengumpulan data-data yang dibutuhkan, dapat dirancang sebuah aplikasi form berbasis website yang dapat diakses oleh seluruh karyawan PT XYZ. Hal ini dapat membantu meningkatkankan keakuratan data pada </w:t>
      </w:r>
      <w:r w:rsidRPr="00B43108">
        <w:rPr>
          <w:rFonts w:ascii="Times New Roman" w:eastAsia="Times New Roman" w:hAnsi="Times New Roman" w:cs="Times New Roman"/>
          <w:bCs/>
          <w:i/>
        </w:rPr>
        <w:t>dashboard</w:t>
      </w:r>
      <w:r w:rsidRPr="00B43108">
        <w:rPr>
          <w:rFonts w:ascii="Times New Roman" w:eastAsia="Times New Roman" w:hAnsi="Times New Roman" w:cs="Times New Roman"/>
          <w:bCs/>
        </w:rPr>
        <w:t xml:space="preserve"> produktivitas </w:t>
      </w:r>
      <w:r w:rsidRPr="00B43108">
        <w:rPr>
          <w:rFonts w:ascii="Times New Roman" w:eastAsia="Times New Roman" w:hAnsi="Times New Roman" w:cs="Times New Roman"/>
          <w:bCs/>
          <w:i/>
        </w:rPr>
        <w:t>real</w:t>
      </w:r>
      <w:r w:rsidRPr="00B43108">
        <w:rPr>
          <w:rFonts w:ascii="Times New Roman" w:eastAsia="Times New Roman" w:hAnsi="Times New Roman" w:cs="Times New Roman"/>
          <w:bCs/>
        </w:rPr>
        <w:t>-</w:t>
      </w:r>
      <w:r w:rsidRPr="00B43108">
        <w:rPr>
          <w:rFonts w:ascii="Times New Roman" w:eastAsia="Times New Roman" w:hAnsi="Times New Roman" w:cs="Times New Roman"/>
          <w:bCs/>
          <w:i/>
        </w:rPr>
        <w:t>time</w:t>
      </w:r>
      <w:r w:rsidRPr="00B43108">
        <w:rPr>
          <w:rFonts w:ascii="Times New Roman" w:eastAsia="Times New Roman" w:hAnsi="Times New Roman" w:cs="Times New Roman"/>
          <w:bCs/>
        </w:rPr>
        <w:t>.</w:t>
      </w:r>
    </w:p>
    <w:p w:rsidR="00A9433F" w:rsidRPr="00B43108" w:rsidRDefault="00A9433F" w:rsidP="00A9433F">
      <w:pPr>
        <w:pStyle w:val="ListParagraph"/>
        <w:numPr>
          <w:ilvl w:val="0"/>
          <w:numId w:val="48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B43108">
        <w:rPr>
          <w:rFonts w:ascii="Times New Roman" w:eastAsia="Times New Roman" w:hAnsi="Times New Roman" w:cs="Times New Roman"/>
          <w:bCs/>
        </w:rPr>
        <w:t xml:space="preserve">Penambahan fungsi hitung pada database untuk penghitungan secara otomatis bobot fitur yang telah diinput dalam database sehingga data yang ditampilkan merupakan data terbaru. Selain itu, fungsi </w:t>
      </w:r>
      <w:r w:rsidRPr="00B43108">
        <w:rPr>
          <w:rFonts w:ascii="Times New Roman" w:eastAsia="Times New Roman" w:hAnsi="Times New Roman" w:cs="Times New Roman"/>
          <w:bCs/>
          <w:i/>
        </w:rPr>
        <w:t>back</w:t>
      </w:r>
      <w:r w:rsidRPr="00B43108">
        <w:rPr>
          <w:rFonts w:ascii="Times New Roman" w:eastAsia="Times New Roman" w:hAnsi="Times New Roman" w:cs="Times New Roman"/>
          <w:bCs/>
        </w:rPr>
        <w:t xml:space="preserve"> </w:t>
      </w:r>
      <w:r w:rsidRPr="00B43108">
        <w:rPr>
          <w:rFonts w:ascii="Times New Roman" w:eastAsia="Times New Roman" w:hAnsi="Times New Roman" w:cs="Times New Roman"/>
          <w:bCs/>
          <w:i/>
        </w:rPr>
        <w:t>up</w:t>
      </w:r>
      <w:r w:rsidRPr="00B43108">
        <w:rPr>
          <w:rFonts w:ascii="Times New Roman" w:eastAsia="Times New Roman" w:hAnsi="Times New Roman" w:cs="Times New Roman"/>
          <w:bCs/>
        </w:rPr>
        <w:t xml:space="preserve"> juga perlu ditambahkan pada database.</w:t>
      </w:r>
    </w:p>
    <w:p w:rsidR="00A9433F" w:rsidRPr="00B43108" w:rsidRDefault="00A9433F" w:rsidP="00A9433F">
      <w:pPr>
        <w:pStyle w:val="ListParagraph"/>
        <w:numPr>
          <w:ilvl w:val="0"/>
          <w:numId w:val="48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54680E">
        <w:rPr>
          <w:rFonts w:ascii="Times New Roman" w:eastAsia="Times New Roman" w:hAnsi="Times New Roman" w:cs="Times New Roman"/>
          <w:bCs/>
          <w:i/>
        </w:rPr>
        <w:t>Explore</w:t>
      </w:r>
      <w:r w:rsidRPr="00B43108">
        <w:rPr>
          <w:rFonts w:ascii="Times New Roman" w:eastAsia="Times New Roman" w:hAnsi="Times New Roman" w:cs="Times New Roman"/>
          <w:bCs/>
        </w:rPr>
        <w:t xml:space="preserve"> lebih lanjut diperlukan untuk merancang form perhitungan bobot fi</w:t>
      </w:r>
      <w:r>
        <w:rPr>
          <w:rFonts w:ascii="Times New Roman" w:eastAsia="Times New Roman" w:hAnsi="Times New Roman" w:cs="Times New Roman"/>
          <w:bCs/>
        </w:rPr>
        <w:t>tur pada tim lain selain tim</w:t>
      </w:r>
      <w:r w:rsidRPr="00B43108">
        <w:rPr>
          <w:rFonts w:ascii="Times New Roman" w:eastAsia="Times New Roman" w:hAnsi="Times New Roman" w:cs="Times New Roman"/>
          <w:bCs/>
        </w:rPr>
        <w:t xml:space="preserve"> </w:t>
      </w:r>
      <w:r w:rsidRPr="006D0433">
        <w:rPr>
          <w:rFonts w:ascii="Times New Roman" w:eastAsia="Times New Roman" w:hAnsi="Times New Roman" w:cs="Times New Roman"/>
          <w:bCs/>
          <w:i/>
        </w:rPr>
        <w:t>business</w:t>
      </w:r>
      <w:r w:rsidRPr="00B43108">
        <w:rPr>
          <w:rFonts w:ascii="Times New Roman" w:eastAsia="Times New Roman" w:hAnsi="Times New Roman" w:cs="Times New Roman"/>
          <w:bCs/>
        </w:rPr>
        <w:t xml:space="preserve"> </w:t>
      </w:r>
      <w:r w:rsidRPr="006D0433">
        <w:rPr>
          <w:rFonts w:ascii="Times New Roman" w:eastAsia="Times New Roman" w:hAnsi="Times New Roman" w:cs="Times New Roman"/>
          <w:bCs/>
          <w:i/>
        </w:rPr>
        <w:t>analyst</w:t>
      </w:r>
      <w:r w:rsidRPr="00B43108">
        <w:rPr>
          <w:rFonts w:ascii="Times New Roman" w:eastAsia="Times New Roman" w:hAnsi="Times New Roman" w:cs="Times New Roman"/>
          <w:bCs/>
        </w:rPr>
        <w:t>. Sehingga analisis produktivitas dapat dilakukan secara menyeluruh pada unit-unit kerja secara terintegritas.</w:t>
      </w:r>
    </w:p>
    <w:p w:rsidR="00A9433F" w:rsidRPr="00B43108" w:rsidRDefault="00A9433F" w:rsidP="00A9433F">
      <w:pPr>
        <w:pStyle w:val="ListParagraph"/>
        <w:numPr>
          <w:ilvl w:val="0"/>
          <w:numId w:val="48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54680E">
        <w:rPr>
          <w:rFonts w:ascii="Times New Roman" w:eastAsia="Times New Roman" w:hAnsi="Times New Roman" w:cs="Times New Roman"/>
          <w:bCs/>
          <w:i/>
        </w:rPr>
        <w:t>Dashboard</w:t>
      </w:r>
      <w:r w:rsidRPr="00B43108">
        <w:rPr>
          <w:rFonts w:ascii="Times New Roman" w:eastAsia="Times New Roman" w:hAnsi="Times New Roman" w:cs="Times New Roman"/>
          <w:bCs/>
        </w:rPr>
        <w:t xml:space="preserve"> produktivitas dapat ditampilkan pada aplikasi pengerjaan projek yang telah dimiliki oleh PT XYZ dengan pembatasan hak akses.</w:t>
      </w:r>
    </w:p>
    <w:p w:rsidR="00A9433F" w:rsidRDefault="00A9433F" w:rsidP="00A9433F">
      <w:pPr>
        <w:pStyle w:val="ListParagraph"/>
        <w:numPr>
          <w:ilvl w:val="0"/>
          <w:numId w:val="48"/>
        </w:numPr>
        <w:spacing w:line="48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B43108">
        <w:rPr>
          <w:rFonts w:ascii="Times New Roman" w:eastAsia="Times New Roman" w:hAnsi="Times New Roman" w:cs="Times New Roman"/>
          <w:bCs/>
        </w:rPr>
        <w:t xml:space="preserve">Perlu dilakukan sosialisasi dan pelatihan mengenai fungsi dan cara pernggunaan </w:t>
      </w:r>
      <w:r w:rsidRPr="00C43442">
        <w:rPr>
          <w:rFonts w:ascii="Times New Roman" w:eastAsia="Times New Roman" w:hAnsi="Times New Roman" w:cs="Times New Roman"/>
          <w:bCs/>
          <w:i/>
        </w:rPr>
        <w:t>dashboard</w:t>
      </w:r>
      <w:r w:rsidRPr="00B43108">
        <w:rPr>
          <w:rFonts w:ascii="Times New Roman" w:eastAsia="Times New Roman" w:hAnsi="Times New Roman" w:cs="Times New Roman"/>
          <w:bCs/>
        </w:rPr>
        <w:t xml:space="preserve"> produktivitas.</w:t>
      </w:r>
    </w:p>
    <w:p w:rsidR="00AE402A" w:rsidRPr="00A9433F" w:rsidRDefault="00AE402A" w:rsidP="00A9433F">
      <w:pPr>
        <w:pStyle w:val="ListParagraph"/>
        <w:spacing w:line="48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sectPr w:rsidR="00AE402A" w:rsidRPr="00A9433F" w:rsidSect="00C13607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2FB9"/>
    <w:multiLevelType w:val="multilevel"/>
    <w:tmpl w:val="EC1A5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281767"/>
    <w:multiLevelType w:val="hybridMultilevel"/>
    <w:tmpl w:val="EB8CF8B0"/>
    <w:lvl w:ilvl="0" w:tplc="A33C9F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0F2479"/>
    <w:multiLevelType w:val="hybridMultilevel"/>
    <w:tmpl w:val="70D4180E"/>
    <w:lvl w:ilvl="0" w:tplc="4844B9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24F6E"/>
    <w:multiLevelType w:val="hybridMultilevel"/>
    <w:tmpl w:val="8808FA18"/>
    <w:lvl w:ilvl="0" w:tplc="B936CBB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5607A2"/>
    <w:multiLevelType w:val="hybridMultilevel"/>
    <w:tmpl w:val="9B720502"/>
    <w:lvl w:ilvl="0" w:tplc="39BC43BA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C9E29DC"/>
    <w:multiLevelType w:val="hybridMultilevel"/>
    <w:tmpl w:val="7F4AD4F2"/>
    <w:lvl w:ilvl="0" w:tplc="082C004E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AC342C"/>
    <w:multiLevelType w:val="hybridMultilevel"/>
    <w:tmpl w:val="4D868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7E03"/>
    <w:multiLevelType w:val="hybridMultilevel"/>
    <w:tmpl w:val="A2341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A3A"/>
    <w:multiLevelType w:val="hybridMultilevel"/>
    <w:tmpl w:val="C7EA1994"/>
    <w:lvl w:ilvl="0" w:tplc="38B03FE6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E8764D9"/>
    <w:multiLevelType w:val="hybridMultilevel"/>
    <w:tmpl w:val="03F64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30D99"/>
    <w:multiLevelType w:val="hybridMultilevel"/>
    <w:tmpl w:val="D46A6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96C98"/>
    <w:multiLevelType w:val="multilevel"/>
    <w:tmpl w:val="F76A5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7553"/>
    <w:multiLevelType w:val="hybridMultilevel"/>
    <w:tmpl w:val="437A326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28685167"/>
    <w:multiLevelType w:val="hybridMultilevel"/>
    <w:tmpl w:val="3A1E1A46"/>
    <w:lvl w:ilvl="0" w:tplc="45B2377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8C12BC0"/>
    <w:multiLevelType w:val="hybridMultilevel"/>
    <w:tmpl w:val="AAECB050"/>
    <w:lvl w:ilvl="0" w:tplc="80DE647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C30A2C"/>
    <w:multiLevelType w:val="hybridMultilevel"/>
    <w:tmpl w:val="EC7CDEF6"/>
    <w:lvl w:ilvl="0" w:tplc="4CF272C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8C65C5A"/>
    <w:multiLevelType w:val="hybridMultilevel"/>
    <w:tmpl w:val="541AE97E"/>
    <w:lvl w:ilvl="0" w:tplc="4F30394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F6734"/>
    <w:multiLevelType w:val="hybridMultilevel"/>
    <w:tmpl w:val="5E462A9A"/>
    <w:lvl w:ilvl="0" w:tplc="8AA43F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5771D"/>
    <w:multiLevelType w:val="hybridMultilevel"/>
    <w:tmpl w:val="B4C6A16C"/>
    <w:lvl w:ilvl="0" w:tplc="0EC03C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D53E90"/>
    <w:multiLevelType w:val="hybridMultilevel"/>
    <w:tmpl w:val="B680FE9E"/>
    <w:lvl w:ilvl="0" w:tplc="38128E8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292260"/>
    <w:multiLevelType w:val="hybridMultilevel"/>
    <w:tmpl w:val="C892196A"/>
    <w:lvl w:ilvl="0" w:tplc="38BCF2E8">
      <w:start w:val="1"/>
      <w:numFmt w:val="decimal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86F4677"/>
    <w:multiLevelType w:val="hybridMultilevel"/>
    <w:tmpl w:val="215A0382"/>
    <w:lvl w:ilvl="0" w:tplc="04AA512C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F0559C"/>
    <w:multiLevelType w:val="hybridMultilevel"/>
    <w:tmpl w:val="19E486D0"/>
    <w:lvl w:ilvl="0" w:tplc="63F4E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141D60"/>
    <w:multiLevelType w:val="hybridMultilevel"/>
    <w:tmpl w:val="3B42E704"/>
    <w:lvl w:ilvl="0" w:tplc="5D4A743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D8B3416"/>
    <w:multiLevelType w:val="hybridMultilevel"/>
    <w:tmpl w:val="D86065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2F909E4"/>
    <w:multiLevelType w:val="hybridMultilevel"/>
    <w:tmpl w:val="1C789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4D80"/>
    <w:multiLevelType w:val="hybridMultilevel"/>
    <w:tmpl w:val="D3482ABE"/>
    <w:lvl w:ilvl="0" w:tplc="72EE9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233E3"/>
    <w:multiLevelType w:val="hybridMultilevel"/>
    <w:tmpl w:val="068CA12E"/>
    <w:lvl w:ilvl="0" w:tplc="413C1B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A2D703D"/>
    <w:multiLevelType w:val="hybridMultilevel"/>
    <w:tmpl w:val="62060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B131C"/>
    <w:multiLevelType w:val="hybridMultilevel"/>
    <w:tmpl w:val="DD6C27E0"/>
    <w:lvl w:ilvl="0" w:tplc="B83417A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B3435"/>
    <w:multiLevelType w:val="hybridMultilevel"/>
    <w:tmpl w:val="DF56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39B3"/>
    <w:multiLevelType w:val="hybridMultilevel"/>
    <w:tmpl w:val="888CE94C"/>
    <w:lvl w:ilvl="0" w:tplc="80A6C2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B911B5"/>
    <w:multiLevelType w:val="hybridMultilevel"/>
    <w:tmpl w:val="B26C7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CE4763"/>
    <w:multiLevelType w:val="hybridMultilevel"/>
    <w:tmpl w:val="B592487A"/>
    <w:lvl w:ilvl="0" w:tplc="E9E6CFF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1D15"/>
    <w:multiLevelType w:val="hybridMultilevel"/>
    <w:tmpl w:val="6E52B60A"/>
    <w:lvl w:ilvl="0" w:tplc="2CC4E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E56B77"/>
    <w:multiLevelType w:val="hybridMultilevel"/>
    <w:tmpl w:val="3ABC9340"/>
    <w:lvl w:ilvl="0" w:tplc="B6DE19C6">
      <w:start w:val="1"/>
      <w:numFmt w:val="lowerLetter"/>
      <w:lvlText w:val="(%1)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E0F3753"/>
    <w:multiLevelType w:val="hybridMultilevel"/>
    <w:tmpl w:val="0F4E7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A27A0"/>
    <w:multiLevelType w:val="hybridMultilevel"/>
    <w:tmpl w:val="4D868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6049D"/>
    <w:multiLevelType w:val="hybridMultilevel"/>
    <w:tmpl w:val="4AA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66152B"/>
    <w:multiLevelType w:val="hybridMultilevel"/>
    <w:tmpl w:val="68505DE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69F63F1A"/>
    <w:multiLevelType w:val="hybridMultilevel"/>
    <w:tmpl w:val="FEFA5DC2"/>
    <w:lvl w:ilvl="0" w:tplc="AD844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046F6E"/>
    <w:multiLevelType w:val="hybridMultilevel"/>
    <w:tmpl w:val="635C1E46"/>
    <w:lvl w:ilvl="0" w:tplc="D9A407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B2664D0"/>
    <w:multiLevelType w:val="hybridMultilevel"/>
    <w:tmpl w:val="1C36C7AE"/>
    <w:lvl w:ilvl="0" w:tplc="D0921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34764"/>
    <w:multiLevelType w:val="hybridMultilevel"/>
    <w:tmpl w:val="F1A0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21269"/>
    <w:multiLevelType w:val="hybridMultilevel"/>
    <w:tmpl w:val="6A885AD4"/>
    <w:lvl w:ilvl="0" w:tplc="078E0B1C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BA3ACF"/>
    <w:multiLevelType w:val="hybridMultilevel"/>
    <w:tmpl w:val="B26C7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9852CF"/>
    <w:multiLevelType w:val="hybridMultilevel"/>
    <w:tmpl w:val="207ED6E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D945C11"/>
    <w:multiLevelType w:val="hybridMultilevel"/>
    <w:tmpl w:val="83FAA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32"/>
  </w:num>
  <w:num w:numId="4">
    <w:abstractNumId w:val="9"/>
  </w:num>
  <w:num w:numId="5">
    <w:abstractNumId w:val="30"/>
  </w:num>
  <w:num w:numId="6">
    <w:abstractNumId w:val="34"/>
  </w:num>
  <w:num w:numId="7">
    <w:abstractNumId w:val="0"/>
  </w:num>
  <w:num w:numId="8">
    <w:abstractNumId w:val="31"/>
  </w:num>
  <w:num w:numId="9">
    <w:abstractNumId w:val="27"/>
  </w:num>
  <w:num w:numId="10">
    <w:abstractNumId w:val="39"/>
  </w:num>
  <w:num w:numId="11">
    <w:abstractNumId w:val="46"/>
  </w:num>
  <w:num w:numId="12">
    <w:abstractNumId w:val="47"/>
  </w:num>
  <w:num w:numId="13">
    <w:abstractNumId w:val="8"/>
  </w:num>
  <w:num w:numId="14">
    <w:abstractNumId w:val="20"/>
  </w:num>
  <w:num w:numId="15">
    <w:abstractNumId w:val="25"/>
  </w:num>
  <w:num w:numId="16">
    <w:abstractNumId w:val="10"/>
  </w:num>
  <w:num w:numId="17">
    <w:abstractNumId w:val="11"/>
  </w:num>
  <w:num w:numId="18">
    <w:abstractNumId w:val="29"/>
  </w:num>
  <w:num w:numId="19">
    <w:abstractNumId w:val="6"/>
  </w:num>
  <w:num w:numId="20">
    <w:abstractNumId w:val="36"/>
  </w:num>
  <w:num w:numId="21">
    <w:abstractNumId w:val="7"/>
  </w:num>
  <w:num w:numId="22">
    <w:abstractNumId w:val="22"/>
  </w:num>
  <w:num w:numId="23">
    <w:abstractNumId w:val="40"/>
  </w:num>
  <w:num w:numId="24">
    <w:abstractNumId w:val="37"/>
  </w:num>
  <w:num w:numId="25">
    <w:abstractNumId w:val="16"/>
  </w:num>
  <w:num w:numId="26">
    <w:abstractNumId w:val="2"/>
  </w:num>
  <w:num w:numId="27">
    <w:abstractNumId w:val="24"/>
  </w:num>
  <w:num w:numId="28">
    <w:abstractNumId w:val="14"/>
  </w:num>
  <w:num w:numId="29">
    <w:abstractNumId w:val="17"/>
  </w:num>
  <w:num w:numId="30">
    <w:abstractNumId w:val="33"/>
  </w:num>
  <w:num w:numId="31">
    <w:abstractNumId w:val="42"/>
  </w:num>
  <w:num w:numId="32">
    <w:abstractNumId w:val="21"/>
  </w:num>
  <w:num w:numId="33">
    <w:abstractNumId w:val="26"/>
  </w:num>
  <w:num w:numId="34">
    <w:abstractNumId w:val="3"/>
  </w:num>
  <w:num w:numId="35">
    <w:abstractNumId w:val="5"/>
  </w:num>
  <w:num w:numId="36">
    <w:abstractNumId w:val="4"/>
  </w:num>
  <w:num w:numId="37">
    <w:abstractNumId w:val="23"/>
  </w:num>
  <w:num w:numId="38">
    <w:abstractNumId w:val="1"/>
  </w:num>
  <w:num w:numId="39">
    <w:abstractNumId w:val="18"/>
  </w:num>
  <w:num w:numId="40">
    <w:abstractNumId w:val="19"/>
  </w:num>
  <w:num w:numId="41">
    <w:abstractNumId w:val="35"/>
  </w:num>
  <w:num w:numId="42">
    <w:abstractNumId w:val="41"/>
  </w:num>
  <w:num w:numId="43">
    <w:abstractNumId w:val="13"/>
  </w:num>
  <w:num w:numId="44">
    <w:abstractNumId w:val="15"/>
  </w:num>
  <w:num w:numId="45">
    <w:abstractNumId w:val="44"/>
  </w:num>
  <w:num w:numId="46">
    <w:abstractNumId w:val="38"/>
  </w:num>
  <w:num w:numId="47">
    <w:abstractNumId w:val="1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7"/>
    <w:rsid w:val="0015754F"/>
    <w:rsid w:val="00197963"/>
    <w:rsid w:val="001A15C6"/>
    <w:rsid w:val="00A9433F"/>
    <w:rsid w:val="00AE402A"/>
    <w:rsid w:val="00BF64B6"/>
    <w:rsid w:val="00C13607"/>
    <w:rsid w:val="00D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BD70E-85E9-4C9D-928C-010AD9C5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0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6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9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9796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754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5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4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4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4F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754F"/>
    <w:pPr>
      <w:spacing w:after="0" w:line="240" w:lineRule="auto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15754F"/>
    <w:rPr>
      <w:b/>
      <w:bCs/>
    </w:rPr>
  </w:style>
  <w:style w:type="paragraph" w:styleId="NormalWeb">
    <w:name w:val="Normal (Web)"/>
    <w:basedOn w:val="Normal"/>
    <w:uiPriority w:val="99"/>
    <w:unhideWhenUsed/>
    <w:rsid w:val="001575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1575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7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4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754F"/>
  </w:style>
  <w:style w:type="paragraph" w:styleId="Bibliography">
    <w:name w:val="Bibliography"/>
    <w:basedOn w:val="Normal"/>
    <w:next w:val="Normal"/>
    <w:uiPriority w:val="37"/>
    <w:unhideWhenUsed/>
    <w:rsid w:val="0015754F"/>
  </w:style>
  <w:style w:type="paragraph" w:styleId="Header">
    <w:name w:val="header"/>
    <w:basedOn w:val="Normal"/>
    <w:link w:val="HeaderChar"/>
    <w:uiPriority w:val="99"/>
    <w:unhideWhenUsed/>
    <w:rsid w:val="0015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4F"/>
    <w:rPr>
      <w:rFonts w:eastAsiaTheme="minorEastAsia"/>
      <w:sz w:val="24"/>
      <w:szCs w:val="24"/>
    </w:rPr>
  </w:style>
  <w:style w:type="paragraph" w:customStyle="1" w:styleId="Default">
    <w:name w:val="Default"/>
    <w:rsid w:val="001575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754F"/>
    <w:pPr>
      <w:spacing w:before="240" w:line="259" w:lineRule="auto"/>
      <w:outlineLvl w:val="9"/>
    </w:pPr>
    <w:rPr>
      <w:b w:val="0"/>
      <w:bCs w:val="0"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15754F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5754F"/>
    <w:pPr>
      <w:spacing w:after="100" w:line="259" w:lineRule="auto"/>
    </w:pPr>
    <w:rPr>
      <w:rFonts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754F"/>
    <w:pPr>
      <w:spacing w:after="100" w:line="259" w:lineRule="auto"/>
      <w:ind w:left="440"/>
    </w:pPr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5754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15754F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754F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754F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754F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754F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754F"/>
    <w:pPr>
      <w:spacing w:after="100" w:line="259" w:lineRule="auto"/>
      <w:ind w:left="176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Ded16</b:Tag>
    <b:SourceType>JournalArticle</b:SourceType>
    <b:Guid>{CF70F0C1-70CA-4648-8A96-A652E446D546}</b:Guid>
    <b:Title>Measuring the Success of Changes to Existing Business Intelligence Solutions to Improve Business Intelligence Reporting</b:Title>
    <b:Year>2016</b:Year>
    <b:Pages>225-236</b:Pages>
    <b:Author>
      <b:Author>
        <b:NameList>
          <b:Person>
            <b:Last>Dedić</b:Last>
            <b:First>Nedim </b:First>
          </b:Person>
          <b:Person>
            <b:Last>Stanier</b:Last>
            <b:First>Clare </b:First>
          </b:Person>
        </b:NameList>
      </b:Author>
    </b:Author>
    <b:JournalName>. 10th International Conference on Research and Practical Issues of Enterprise Information Systems (CONFENIS)</b:JournalName>
    <b:RefOrder>1</b:RefOrder>
  </b:Source>
  <b:Source>
    <b:Tag>Sha15</b:Tag>
    <b:SourceType>Book</b:SourceType>
    <b:Guid>{6167EB1F-DC3E-E649-80FF-FE6D39EA1D86}</b:Guid>
    <b:Title>Business Intelligence and Analytics Systems for Decission Support</b:Title>
    <b:City>New Jersey</b:City>
    <b:Publisher>Pearson Education, Inc.</b:Publisher>
    <b:Year>2015</b:Year>
    <b:Author>
      <b:Author>
        <b:NameList>
          <b:Person>
            <b:Last>Sharda</b:Last>
            <b:First>Rames </b:First>
          </b:Person>
          <b:Person>
            <b:Last>Delen</b:Last>
            <b:First>Dursun</b:First>
          </b:Person>
          <b:Person>
            <b:Last>Turban</b:Last>
            <b:First>Efraim</b:First>
          </b:Person>
        </b:NameList>
      </b:Author>
    </b:Author>
    <b:RefOrder>2</b:RefOrder>
  </b:Source>
  <b:Source>
    <b:Tag>Bog16</b:Tag>
    <b:SourceType>ElectronicSource</b:SourceType>
    <b:Guid>{0B9F8EF1-A353-3142-87E6-708391653757}</b:Guid>
    <b:Author>
      <b:Author>
        <b:NameList>
          <b:Person>
            <b:Last>Bogdan</b:Last>
          </b:Person>
        </b:NameList>
      </b:Author>
    </b:Author>
    <b:Title>Business Intelligence Systems</b:Title>
    <b:City>Bucharest</b:City>
    <b:Year>2016</b:Year>
    <b:CountryRegion>Romania</b:CountryRegion>
    <b:RefOrder>3</b:RefOrder>
  </b:Source>
  <b:Source>
    <b:Tag>Bro</b:Tag>
    <b:SourceType>Book</b:SourceType>
    <b:Guid>{FBCFF15C-7706-4D45-A7F2-ABB58FE32126}</b:Guid>
    <b:Title>Computer Science an Overview 12th Edition Global Edition</b:Title>
    <b:Publisher>Pearson</b:Publisher>
    <b:City>England</b:City>
    <b:Author>
      <b:Author>
        <b:NameList>
          <b:Person>
            <b:Last>Brookshear</b:Last>
            <b:First>J. Glenn</b:First>
          </b:Person>
          <b:Person>
            <b:Last>Brylow</b:Last>
            <b:First>Dennis</b:First>
          </b:Person>
        </b:NameList>
      </b:Author>
    </b:Author>
    <b:Year>2015</b:Year>
    <b:RefOrder>4</b:RefOrder>
  </b:Source>
  <b:Source>
    <b:Tag>Yap14</b:Tag>
    <b:SourceType>Book</b:SourceType>
    <b:Guid>{0B85C5D8-C43F-4A77-B1A0-CE142A21BFA8}</b:Guid>
    <b:Author>
      <b:Author>
        <b:NameList>
          <b:Person>
            <b:Last>Chong</b:Last>
            <b:First>Yap</b:First>
            <b:Middle>Kee</b:Middle>
          </b:Person>
        </b:NameList>
      </b:Author>
    </b:Author>
    <b:Title>SCRUM: Ultimate Guide to Scrum Agile Essential Practices</b:Title>
    <b:Year>2014</b:Year>
    <b:Publisher>The Blockeead</b:Publisher>
    <b:RefOrder>5</b:RefOrder>
  </b:Source>
  <b:Source>
    <b:Tag>Zai15</b:Tag>
    <b:SourceType>Book</b:SourceType>
    <b:Guid>{5A11AC87-8DFB-CE42-89F3-294191FE6928}</b:Guid>
    <b:Title>Manajemen Sumber Daya Manusia untuk Perusahaan dari Teori ke Praktik Edisi ketiga</b:Title>
    <b:Year>2015</b:Year>
    <b:Publisher>Rajawali Pers</b:Publisher>
    <b:Author>
      <b:Author>
        <b:NameList>
          <b:Person>
            <b:Last>Zainal</b:Last>
            <b:Middle>Rivai</b:Middle>
            <b:First>Veithzal</b:First>
          </b:Person>
          <b:Person>
            <b:Last>Ramly</b:Last>
            <b:First>Mansyur</b:First>
          </b:Person>
          <b:Person>
            <b:Last>Mutis</b:Last>
            <b:First>Thoby</b:First>
          </b:Person>
          <b:Person>
            <b:Last>Arafah</b:Last>
            <b:First>Willy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2A29129-780A-419F-A1FD-D1487E0F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Jonphang</dc:creator>
  <cp:keywords/>
  <dc:description/>
  <cp:lastModifiedBy>Jonphang</cp:lastModifiedBy>
  <cp:revision>2</cp:revision>
  <dcterms:created xsi:type="dcterms:W3CDTF">2019-09-26T10:10:00Z</dcterms:created>
  <dcterms:modified xsi:type="dcterms:W3CDTF">2019-09-26T10:10:00Z</dcterms:modified>
</cp:coreProperties>
</file>