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5FFA" w14:textId="77777777" w:rsidR="004D0BD7" w:rsidRPr="00254D4D" w:rsidRDefault="004D0BD7" w:rsidP="00254D4D">
      <w:pPr>
        <w:pStyle w:val="Heading1"/>
        <w:jc w:val="center"/>
        <w:rPr>
          <w:bCs w:val="0"/>
          <w:sz w:val="24"/>
          <w:szCs w:val="24"/>
        </w:rPr>
      </w:pPr>
      <w:bookmarkStart w:id="0" w:name="_Toc14347365"/>
      <w:bookmarkStart w:id="1" w:name="_Toc16522067"/>
      <w:r w:rsidRPr="00254D4D">
        <w:rPr>
          <w:bCs w:val="0"/>
          <w:sz w:val="24"/>
          <w:szCs w:val="24"/>
        </w:rPr>
        <w:t>ABSTRAK</w:t>
      </w:r>
      <w:bookmarkEnd w:id="0"/>
      <w:bookmarkEnd w:id="1"/>
    </w:p>
    <w:p w14:paraId="4186DFF3" w14:textId="77777777" w:rsidR="004D0BD7" w:rsidRDefault="004D0BD7" w:rsidP="004D0B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A36DB" w14:textId="77777777" w:rsidR="004D0BD7" w:rsidRDefault="004D0BD7" w:rsidP="004D0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01402">
        <w:rPr>
          <w:rFonts w:ascii="Times New Roman" w:hAnsi="Times New Roman" w:cs="Times New Roman"/>
          <w:sz w:val="24"/>
          <w:szCs w:val="24"/>
        </w:rPr>
        <w:t>enaya Adhi Dharma</w:t>
      </w:r>
      <w:r>
        <w:rPr>
          <w:rFonts w:ascii="Times New Roman" w:hAnsi="Times New Roman" w:cs="Times New Roman"/>
          <w:sz w:val="24"/>
          <w:szCs w:val="24"/>
        </w:rPr>
        <w:t xml:space="preserve"> / 7</w:t>
      </w:r>
      <w:r w:rsidR="00B01402">
        <w:rPr>
          <w:rFonts w:ascii="Times New Roman" w:hAnsi="Times New Roman" w:cs="Times New Roman"/>
          <w:sz w:val="24"/>
          <w:szCs w:val="24"/>
        </w:rPr>
        <w:t>3150362</w:t>
      </w:r>
      <w:r>
        <w:rPr>
          <w:rFonts w:ascii="Times New Roman" w:hAnsi="Times New Roman" w:cs="Times New Roman"/>
          <w:sz w:val="24"/>
          <w:szCs w:val="24"/>
        </w:rPr>
        <w:t xml:space="preserve">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r w:rsidR="00B01402">
        <w:rPr>
          <w:rFonts w:ascii="Times New Roman" w:hAnsi="Times New Roman" w:cs="Times New Roman"/>
          <w:sz w:val="24"/>
          <w:szCs w:val="24"/>
        </w:rPr>
        <w:t>KURSUS INVESTASI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01402">
        <w:rPr>
          <w:rFonts w:ascii="Times New Roman" w:hAnsi="Times New Roman" w:cs="Times New Roman"/>
          <w:sz w:val="24"/>
          <w:szCs w:val="24"/>
        </w:rPr>
        <w:t>DIEL INVESTASI</w:t>
      </w:r>
      <w:r>
        <w:rPr>
          <w:rFonts w:ascii="Times New Roman" w:hAnsi="Times New Roman" w:cs="Times New Roman"/>
          <w:sz w:val="24"/>
          <w:szCs w:val="24"/>
        </w:rPr>
        <w:t xml:space="preserve">” di Jakarta </w:t>
      </w:r>
      <w:r w:rsidR="00B01402">
        <w:rPr>
          <w:rFonts w:ascii="Times New Roman" w:hAnsi="Times New Roman" w:cs="Times New Roman"/>
          <w:sz w:val="24"/>
          <w:szCs w:val="24"/>
        </w:rPr>
        <w:t>Barat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4A0E">
        <w:rPr>
          <w:rFonts w:ascii="Times New Roman" w:hAnsi="Times New Roman" w:cs="Times New Roman"/>
          <w:sz w:val="24"/>
          <w:szCs w:val="24"/>
        </w:rPr>
        <w:t>Akromul</w:t>
      </w:r>
      <w:proofErr w:type="spellEnd"/>
      <w:r w:rsidR="0081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A0E">
        <w:rPr>
          <w:rFonts w:ascii="Times New Roman" w:hAnsi="Times New Roman" w:cs="Times New Roman"/>
          <w:sz w:val="24"/>
          <w:szCs w:val="24"/>
        </w:rPr>
        <w:t>Ibad</w:t>
      </w:r>
      <w:proofErr w:type="spellEnd"/>
      <w:r w:rsidR="0081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A0E">
        <w:rPr>
          <w:rFonts w:ascii="Times New Roman" w:hAnsi="Times New Roman" w:cs="Times New Roman"/>
          <w:sz w:val="24"/>
          <w:szCs w:val="24"/>
        </w:rPr>
        <w:t>Moefftie</w:t>
      </w:r>
      <w:proofErr w:type="gramStart"/>
      <w:r>
        <w:rPr>
          <w:rFonts w:ascii="Times New Roman" w:hAnsi="Times New Roman" w:cs="Times New Roman"/>
          <w:sz w:val="24"/>
          <w:szCs w:val="24"/>
        </w:rPr>
        <w:t>,M.M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02757A3" w14:textId="77777777" w:rsidR="004D0BD7" w:rsidRDefault="00814A0E" w:rsidP="004D0B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DIEL INVESTASI</w:t>
      </w:r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DIEL INVESTASI</w:t>
      </w:r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E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DIEL INVESTASI</w:t>
      </w:r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Mogot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, Jakarta </w:t>
      </w:r>
      <w:r>
        <w:rPr>
          <w:rFonts w:ascii="Times New Roman" w:hAnsi="Times New Roman" w:cs="Times New Roman"/>
          <w:sz w:val="24"/>
          <w:szCs w:val="24"/>
        </w:rPr>
        <w:t>Barat</w:t>
      </w:r>
      <w:r w:rsidR="004D0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59C73A" w14:textId="77777777" w:rsidR="004D0BD7" w:rsidRDefault="00814A0E" w:rsidP="004D0B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DIEL INVESTASI</w:t>
      </w:r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r w:rsidR="004D0BD7" w:rsidRPr="00914E2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D0BD7" w:rsidRPr="00914E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D0BD7" w:rsidRPr="0091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tempat</w:t>
      </w:r>
      <w:proofErr w:type="spellEnd"/>
      <w:r w:rsidR="004D0BD7" w:rsidRPr="0091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 w:rsidRPr="00914E2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D0BD7" w:rsidRPr="0091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</w:t>
      </w:r>
      <w:r w:rsidR="004D0BD7" w:rsidRPr="00914E2F">
        <w:rPr>
          <w:rFonts w:ascii="Times New Roman" w:hAnsi="Times New Roman" w:cs="Times New Roman"/>
          <w:sz w:val="24"/>
          <w:szCs w:val="24"/>
        </w:rPr>
        <w:t>”</w:t>
      </w:r>
      <w:r w:rsidR="004D0B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DIEL INVESTASI</w:t>
      </w:r>
      <w:r w:rsidR="004D0BD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D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zaman.</w:t>
      </w:r>
    </w:p>
    <w:p w14:paraId="3F3CF30F" w14:textId="77777777" w:rsidR="004D0BD7" w:rsidRPr="004D0BD7" w:rsidRDefault="004D0BD7" w:rsidP="004D0B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lain,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4A0E">
        <w:rPr>
          <w:rFonts w:ascii="Times New Roman" w:hAnsi="Times New Roman" w:cs="Times New Roman"/>
          <w:sz w:val="24"/>
        </w:rPr>
        <w:t>DIEL INVESTASI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</w:rPr>
        <w:t>spanduk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mengadakan</w:t>
      </w:r>
      <w:proofErr w:type="spellEnd"/>
      <w:r>
        <w:rPr>
          <w:rFonts w:ascii="Times New Roman" w:hAnsi="Times New Roman" w:cs="Times New Roman"/>
          <w:sz w:val="24"/>
        </w:rPr>
        <w:t xml:space="preserve"> acara </w:t>
      </w:r>
      <w:proofErr w:type="spellStart"/>
      <w:r w:rsidR="00814A0E">
        <w:rPr>
          <w:rFonts w:ascii="Times New Roman" w:hAnsi="Times New Roman" w:cs="Times New Roman"/>
          <w:sz w:val="24"/>
        </w:rPr>
        <w:t>pelatihan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814A0E">
        <w:rPr>
          <w:rFonts w:ascii="Times New Roman" w:hAnsi="Times New Roman" w:cs="Times New Roman"/>
          <w:sz w:val="24"/>
        </w:rPr>
        <w:t>kantor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14A0E">
        <w:rPr>
          <w:rFonts w:ascii="Times New Roman" w:hAnsi="Times New Roman" w:cs="Times New Roman"/>
          <w:sz w:val="24"/>
        </w:rPr>
        <w:t xml:space="preserve">DIEL INVESTASI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0454B03" w14:textId="77777777" w:rsidR="004D0BD7" w:rsidRDefault="004D0BD7" w:rsidP="004D0B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A0E">
        <w:rPr>
          <w:rFonts w:ascii="Times New Roman" w:hAnsi="Times New Roman" w:cs="Times New Roman"/>
          <w:sz w:val="24"/>
          <w:szCs w:val="24"/>
        </w:rPr>
        <w:t>DIEL INVESTASI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A0E">
        <w:rPr>
          <w:rFonts w:ascii="Times New Roman" w:hAnsi="Times New Roman" w:cs="Times New Roman"/>
          <w:sz w:val="24"/>
          <w:szCs w:val="24"/>
        </w:rPr>
        <w:t>4 or</w:t>
      </w:r>
      <w:r>
        <w:rPr>
          <w:rFonts w:ascii="Times New Roman" w:hAnsi="Times New Roman" w:cs="Times New Roman"/>
          <w:sz w:val="24"/>
          <w:szCs w:val="24"/>
        </w:rPr>
        <w:t>ang.</w:t>
      </w:r>
    </w:p>
    <w:p w14:paraId="1D5B6D49" w14:textId="77777777" w:rsidR="004D0BD7" w:rsidRDefault="004D0BD7" w:rsidP="004D0B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814A0E">
        <w:rPr>
          <w:rFonts w:ascii="Times New Roman" w:hAnsi="Times New Roman" w:cs="Times New Roman"/>
          <w:sz w:val="24"/>
          <w:szCs w:val="24"/>
        </w:rPr>
        <w:t xml:space="preserve"> DIEL INVESTASI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97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4B4975">
        <w:rPr>
          <w:rFonts w:ascii="Times New Roman" w:hAnsi="Times New Roman" w:cs="Times New Roman"/>
          <w:sz w:val="24"/>
          <w:szCs w:val="24"/>
        </w:rPr>
        <w:t xml:space="preserve"> </w:t>
      </w:r>
      <w:r w:rsidR="004B4975" w:rsidRPr="00C96BBA">
        <w:rPr>
          <w:rFonts w:ascii="Times New Roman" w:hAnsi="Times New Roman" w:cs="Times New Roman"/>
          <w:sz w:val="24"/>
          <w:szCs w:val="24"/>
        </w:rPr>
        <w:t>60</w:t>
      </w:r>
      <w:r w:rsidR="004B4975">
        <w:rPr>
          <w:rFonts w:ascii="Times New Roman" w:hAnsi="Times New Roman" w:cs="Times New Roman"/>
          <w:sz w:val="24"/>
          <w:szCs w:val="24"/>
        </w:rPr>
        <w:t>7.600.</w:t>
      </w:r>
      <w:r w:rsidR="004B4975" w:rsidRPr="00C96BBA">
        <w:rPr>
          <w:rFonts w:ascii="Times New Roman" w:hAnsi="Times New Roman" w:cs="Times New Roman"/>
          <w:sz w:val="24"/>
          <w:szCs w:val="24"/>
        </w:rPr>
        <w:t>900</w:t>
      </w:r>
      <w:r w:rsidR="004B4975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BEP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72767">
        <w:rPr>
          <w:rFonts w:ascii="Times New Roman" w:hAnsi="Times New Roman"/>
          <w:sz w:val="24"/>
          <w:szCs w:val="24"/>
        </w:rPr>
        <w:t>283,017,390.91</w:t>
      </w:r>
      <w:r w:rsidR="00CE5F46">
        <w:rPr>
          <w:rFonts w:ascii="Times New Roman" w:eastAsia="Calibri" w:hAnsi="Times New Roman" w:cs="Times New Roman"/>
          <w:sz w:val="24"/>
          <w:szCs w:val="24"/>
        </w:rPr>
        <w:t>.</w:t>
      </w:r>
      <w:r w:rsidR="00435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5F9C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payback period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76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76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F9C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435F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5F9C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="00435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5F9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435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F9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Profitability Index </w:t>
      </w:r>
      <w:proofErr w:type="spellStart"/>
      <w:r w:rsidR="00435F9C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="00435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5F9C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435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5F9C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="00435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5F9C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435F9C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435F9C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435F9C">
        <w:rPr>
          <w:rFonts w:ascii="Times New Roman" w:eastAsia="Calibri" w:hAnsi="Times New Roman" w:cs="Times New Roman"/>
          <w:sz w:val="24"/>
          <w:szCs w:val="24"/>
        </w:rPr>
        <w:t xml:space="preserve"> 1,</w:t>
      </w:r>
      <w:r w:rsidR="00A72767">
        <w:rPr>
          <w:rFonts w:ascii="Times New Roman" w:eastAsia="Calibri" w:hAnsi="Times New Roman" w:cs="Times New Roman"/>
          <w:sz w:val="24"/>
          <w:szCs w:val="24"/>
        </w:rPr>
        <w:t>46</w:t>
      </w:r>
      <w:r w:rsidR="00435F9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435F9C">
        <w:rPr>
          <w:rFonts w:ascii="Times New Roman" w:eastAsia="Calibri" w:hAnsi="Times New Roman" w:cs="Times New Roman"/>
          <w:sz w:val="24"/>
          <w:szCs w:val="24"/>
        </w:rPr>
        <w:t>berarti</w:t>
      </w:r>
      <w:proofErr w:type="spellEnd"/>
      <w:r w:rsidR="00435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5F9C">
        <w:rPr>
          <w:rFonts w:ascii="Times New Roman" w:eastAsia="Calibri" w:hAnsi="Times New Roman" w:cs="Times New Roman"/>
          <w:sz w:val="24"/>
          <w:szCs w:val="24"/>
        </w:rPr>
        <w:t>proyek</w:t>
      </w:r>
      <w:proofErr w:type="spellEnd"/>
      <w:r w:rsidR="00435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5F9C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="00435F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767">
        <w:rPr>
          <w:rFonts w:ascii="Times New Roman" w:eastAsia="Calibri" w:hAnsi="Times New Roman" w:cs="Times New Roman"/>
          <w:sz w:val="24"/>
          <w:szCs w:val="24"/>
        </w:rPr>
        <w:t>DIEL INVESTASI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7C5007" w14:textId="77777777" w:rsidR="004D0BD7" w:rsidRDefault="004D0BD7"/>
    <w:p w14:paraId="5716F375" w14:textId="77777777" w:rsidR="00435F9C" w:rsidRDefault="00435F9C"/>
    <w:p w14:paraId="2686C452" w14:textId="77777777" w:rsidR="00435F9C" w:rsidRDefault="00435F9C"/>
    <w:p w14:paraId="1B263816" w14:textId="77777777" w:rsidR="00435F9C" w:rsidRDefault="00435F9C"/>
    <w:p w14:paraId="2442639C" w14:textId="77777777" w:rsidR="00435F9C" w:rsidRDefault="00435F9C"/>
    <w:p w14:paraId="21F41351" w14:textId="77777777" w:rsidR="00435F9C" w:rsidRDefault="00435F9C"/>
    <w:p w14:paraId="2B95D462" w14:textId="77777777" w:rsidR="00435F9C" w:rsidRPr="00E863A7" w:rsidRDefault="00435F9C" w:rsidP="00E863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171CB" w14:textId="77777777" w:rsidR="00435F9C" w:rsidRDefault="00435F9C"/>
    <w:p w14:paraId="08774973" w14:textId="77777777" w:rsidR="00435F9C" w:rsidRDefault="00435F9C"/>
    <w:p w14:paraId="634965F1" w14:textId="77777777" w:rsidR="00435F9C" w:rsidRDefault="00435F9C">
      <w:bookmarkStart w:id="2" w:name="_GoBack"/>
      <w:bookmarkEnd w:id="2"/>
    </w:p>
    <w:sectPr w:rsidR="00435F9C" w:rsidSect="00BA154C">
      <w:headerReference w:type="default" r:id="rId7"/>
      <w:footerReference w:type="default" r:id="rId8"/>
      <w:pgSz w:w="11906" w:h="16838"/>
      <w:pgMar w:top="1418" w:right="1418" w:bottom="141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42018" w14:textId="77777777" w:rsidR="001F23A6" w:rsidRDefault="001F23A6" w:rsidP="0052186C">
      <w:pPr>
        <w:spacing w:after="0" w:line="240" w:lineRule="auto"/>
      </w:pPr>
      <w:r>
        <w:separator/>
      </w:r>
    </w:p>
  </w:endnote>
  <w:endnote w:type="continuationSeparator" w:id="0">
    <w:p w14:paraId="27528B7D" w14:textId="77777777" w:rsidR="001F23A6" w:rsidRDefault="001F23A6" w:rsidP="0052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0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B3590" w14:textId="77777777" w:rsidR="006D3AFA" w:rsidRDefault="006D3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54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9E2A974" w14:textId="77777777" w:rsidR="006D3AFA" w:rsidRDefault="006D3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BE9E" w14:textId="77777777" w:rsidR="001F23A6" w:rsidRDefault="001F23A6" w:rsidP="0052186C">
      <w:pPr>
        <w:spacing w:after="0" w:line="240" w:lineRule="auto"/>
      </w:pPr>
      <w:r>
        <w:separator/>
      </w:r>
    </w:p>
  </w:footnote>
  <w:footnote w:type="continuationSeparator" w:id="0">
    <w:p w14:paraId="4A969CAB" w14:textId="77777777" w:rsidR="001F23A6" w:rsidRDefault="001F23A6" w:rsidP="0052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E50B" w14:textId="77777777" w:rsidR="006D3AFA" w:rsidRDefault="006D3AFA">
    <w:pPr>
      <w:pStyle w:val="Header"/>
    </w:pPr>
  </w:p>
  <w:p w14:paraId="2680A2AD" w14:textId="77777777" w:rsidR="006D3AFA" w:rsidRDefault="006D3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D7"/>
    <w:rsid w:val="000016D8"/>
    <w:rsid w:val="0000307E"/>
    <w:rsid w:val="000078FF"/>
    <w:rsid w:val="000342E5"/>
    <w:rsid w:val="00095881"/>
    <w:rsid w:val="000A7A8F"/>
    <w:rsid w:val="001004A7"/>
    <w:rsid w:val="001D00F0"/>
    <w:rsid w:val="001F23A6"/>
    <w:rsid w:val="0021363B"/>
    <w:rsid w:val="00250A6F"/>
    <w:rsid w:val="00254D4D"/>
    <w:rsid w:val="00270DCC"/>
    <w:rsid w:val="002A3CBE"/>
    <w:rsid w:val="002E084D"/>
    <w:rsid w:val="002F3AC0"/>
    <w:rsid w:val="002F582F"/>
    <w:rsid w:val="00300A2E"/>
    <w:rsid w:val="003B44D8"/>
    <w:rsid w:val="003D01BC"/>
    <w:rsid w:val="00435F9C"/>
    <w:rsid w:val="0046603C"/>
    <w:rsid w:val="00496409"/>
    <w:rsid w:val="004A35D0"/>
    <w:rsid w:val="004B4975"/>
    <w:rsid w:val="004D0BD7"/>
    <w:rsid w:val="004F0833"/>
    <w:rsid w:val="0052186C"/>
    <w:rsid w:val="00547997"/>
    <w:rsid w:val="00566AEC"/>
    <w:rsid w:val="005E3253"/>
    <w:rsid w:val="005F4399"/>
    <w:rsid w:val="00601047"/>
    <w:rsid w:val="00644256"/>
    <w:rsid w:val="006D3AFA"/>
    <w:rsid w:val="006E45F9"/>
    <w:rsid w:val="006E6DED"/>
    <w:rsid w:val="00707447"/>
    <w:rsid w:val="00712DCF"/>
    <w:rsid w:val="0074750D"/>
    <w:rsid w:val="007A3245"/>
    <w:rsid w:val="007C1153"/>
    <w:rsid w:val="007E17E4"/>
    <w:rsid w:val="007E4F67"/>
    <w:rsid w:val="008072BA"/>
    <w:rsid w:val="00814A0E"/>
    <w:rsid w:val="00822137"/>
    <w:rsid w:val="00860CFC"/>
    <w:rsid w:val="00890DBF"/>
    <w:rsid w:val="009146BB"/>
    <w:rsid w:val="0093075C"/>
    <w:rsid w:val="00940532"/>
    <w:rsid w:val="009734AD"/>
    <w:rsid w:val="00A32A7B"/>
    <w:rsid w:val="00A72767"/>
    <w:rsid w:val="00AD13B1"/>
    <w:rsid w:val="00AF0DFE"/>
    <w:rsid w:val="00B01402"/>
    <w:rsid w:val="00B5018E"/>
    <w:rsid w:val="00BA154C"/>
    <w:rsid w:val="00BA2B81"/>
    <w:rsid w:val="00BC75D8"/>
    <w:rsid w:val="00BD4B68"/>
    <w:rsid w:val="00C36945"/>
    <w:rsid w:val="00C6383A"/>
    <w:rsid w:val="00C92E4C"/>
    <w:rsid w:val="00C975B4"/>
    <w:rsid w:val="00CA4383"/>
    <w:rsid w:val="00CC1F7C"/>
    <w:rsid w:val="00CE5F46"/>
    <w:rsid w:val="00CF10AC"/>
    <w:rsid w:val="00D0558C"/>
    <w:rsid w:val="00D06C23"/>
    <w:rsid w:val="00D52A72"/>
    <w:rsid w:val="00D544E1"/>
    <w:rsid w:val="00DB7D4C"/>
    <w:rsid w:val="00DC280F"/>
    <w:rsid w:val="00DD0057"/>
    <w:rsid w:val="00DD070A"/>
    <w:rsid w:val="00E01FB9"/>
    <w:rsid w:val="00E12F61"/>
    <w:rsid w:val="00E465FC"/>
    <w:rsid w:val="00E5110A"/>
    <w:rsid w:val="00E57BE6"/>
    <w:rsid w:val="00E71D67"/>
    <w:rsid w:val="00E802F4"/>
    <w:rsid w:val="00E863A7"/>
    <w:rsid w:val="00ED4E38"/>
    <w:rsid w:val="00F24DCA"/>
    <w:rsid w:val="00F87AB6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3B24"/>
  <w15:chartTrackingRefBased/>
  <w15:docId w15:val="{5457843C-4B33-464E-9B29-3869DE66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D7"/>
  </w:style>
  <w:style w:type="paragraph" w:styleId="Heading1">
    <w:name w:val="heading 1"/>
    <w:basedOn w:val="Normal"/>
    <w:link w:val="Heading1Char"/>
    <w:uiPriority w:val="9"/>
    <w:qFormat/>
    <w:rsid w:val="0000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D0BD7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5F9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6E6DED"/>
    <w:pPr>
      <w:spacing w:line="25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DB7D4C"/>
  </w:style>
  <w:style w:type="character" w:styleId="Hyperlink">
    <w:name w:val="Hyperlink"/>
    <w:basedOn w:val="DefaultParagraphFont"/>
    <w:uiPriority w:val="99"/>
    <w:unhideWhenUsed/>
    <w:rsid w:val="000030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003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307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0">
    <w:name w:val="Table Grid10"/>
    <w:basedOn w:val="TableNormal"/>
    <w:next w:val="TableGrid"/>
    <w:uiPriority w:val="59"/>
    <w:rsid w:val="0000307E"/>
    <w:pPr>
      <w:spacing w:after="0" w:line="240" w:lineRule="auto"/>
    </w:pPr>
    <w:rPr>
      <w:rFonts w:eastAsiaTheme="minorEastAsia"/>
      <w:lang w:val="id-ID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8qarf">
    <w:name w:val="w8qarf"/>
    <w:basedOn w:val="DefaultParagraphFont"/>
    <w:rsid w:val="0000307E"/>
  </w:style>
  <w:style w:type="character" w:customStyle="1" w:styleId="lrzxr">
    <w:name w:val="lrzxr"/>
    <w:basedOn w:val="DefaultParagraphFont"/>
    <w:rsid w:val="0000307E"/>
  </w:style>
  <w:style w:type="paragraph" w:styleId="BalloonText">
    <w:name w:val="Balloon Text"/>
    <w:basedOn w:val="Normal"/>
    <w:link w:val="BalloonTextChar"/>
    <w:uiPriority w:val="99"/>
    <w:semiHidden/>
    <w:unhideWhenUsed/>
    <w:rsid w:val="0000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7E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0030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2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C"/>
  </w:style>
  <w:style w:type="paragraph" w:styleId="Footer">
    <w:name w:val="footer"/>
    <w:basedOn w:val="Normal"/>
    <w:link w:val="FooterChar"/>
    <w:uiPriority w:val="99"/>
    <w:unhideWhenUsed/>
    <w:rsid w:val="0052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C"/>
  </w:style>
  <w:style w:type="paragraph" w:styleId="TOCHeading">
    <w:name w:val="TOC Heading"/>
    <w:basedOn w:val="Heading1"/>
    <w:next w:val="Normal"/>
    <w:uiPriority w:val="39"/>
    <w:unhideWhenUsed/>
    <w:qFormat/>
    <w:rsid w:val="00D544E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F10AC"/>
    <w:pPr>
      <w:tabs>
        <w:tab w:val="right" w:leader="dot" w:pos="8777"/>
      </w:tabs>
      <w:spacing w:after="100"/>
    </w:pPr>
    <w:rPr>
      <w:rFonts w:ascii="Times New Roman" w:eastAsia="Malgun Gothic" w:hAnsi="Times New Roman" w:cs="Times New Roman"/>
      <w:b/>
      <w:bCs/>
      <w:noProof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D544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44E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A35D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A35D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A35D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A35D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A35D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A35D0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5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975B4"/>
    <w:pPr>
      <w:spacing w:after="2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975B4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2136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D4C"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rsid w:val="00DB7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B7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71C8-74D7-40DE-AB06-9A0D61BA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 sakti</dc:creator>
  <cp:keywords/>
  <dc:description/>
  <cp:lastModifiedBy>32</cp:lastModifiedBy>
  <cp:revision>2</cp:revision>
  <cp:lastPrinted>2019-08-13T05:18:00Z</cp:lastPrinted>
  <dcterms:created xsi:type="dcterms:W3CDTF">2019-10-03T06:28:00Z</dcterms:created>
  <dcterms:modified xsi:type="dcterms:W3CDTF">2019-10-03T06:28:00Z</dcterms:modified>
</cp:coreProperties>
</file>