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BF" w:rsidRPr="0030541A" w:rsidRDefault="00FD67BF" w:rsidP="0030541A">
      <w:pPr>
        <w:pStyle w:val="Heading1"/>
        <w:spacing w:before="0" w:line="720" w:lineRule="auto"/>
        <w:jc w:val="center"/>
        <w:rPr>
          <w:rFonts w:ascii="Times New Roman" w:hAnsi="Times New Roman" w:cs="Times New Roman"/>
          <w:color w:val="auto"/>
          <w:sz w:val="24"/>
          <w:szCs w:val="24"/>
        </w:rPr>
      </w:pPr>
      <w:bookmarkStart w:id="0" w:name="_Toc409766830"/>
      <w:bookmarkStart w:id="1" w:name="_Toc409767828"/>
      <w:r w:rsidRPr="0030541A">
        <w:rPr>
          <w:rFonts w:ascii="Times New Roman" w:hAnsi="Times New Roman" w:cs="Times New Roman"/>
          <w:color w:val="auto"/>
          <w:sz w:val="24"/>
          <w:szCs w:val="24"/>
        </w:rPr>
        <w:t>BAB I</w:t>
      </w:r>
      <w:bookmarkEnd w:id="0"/>
      <w:bookmarkEnd w:id="1"/>
    </w:p>
    <w:p w:rsidR="00FD67BF" w:rsidRPr="0030541A" w:rsidRDefault="00FD67BF" w:rsidP="0030541A">
      <w:pPr>
        <w:pStyle w:val="Heading1"/>
        <w:spacing w:before="0" w:line="720" w:lineRule="auto"/>
        <w:jc w:val="center"/>
        <w:rPr>
          <w:rFonts w:ascii="Times New Roman" w:hAnsi="Times New Roman" w:cs="Times New Roman"/>
          <w:color w:val="auto"/>
          <w:sz w:val="24"/>
          <w:szCs w:val="24"/>
        </w:rPr>
      </w:pPr>
      <w:bookmarkStart w:id="2" w:name="_Toc409766831"/>
      <w:bookmarkStart w:id="3" w:name="_Toc409767829"/>
      <w:r w:rsidRPr="0030541A">
        <w:rPr>
          <w:rFonts w:ascii="Times New Roman" w:hAnsi="Times New Roman" w:cs="Times New Roman"/>
          <w:color w:val="auto"/>
          <w:sz w:val="24"/>
          <w:szCs w:val="24"/>
        </w:rPr>
        <w:t>PENDAHULUAN</w:t>
      </w:r>
      <w:bookmarkEnd w:id="2"/>
      <w:bookmarkEnd w:id="3"/>
    </w:p>
    <w:p w:rsidR="00FD67BF" w:rsidRPr="000F0DED" w:rsidRDefault="00FD67BF" w:rsidP="000F0DED">
      <w:pPr>
        <w:spacing w:line="480" w:lineRule="auto"/>
        <w:ind w:firstLine="720"/>
        <w:jc w:val="both"/>
        <w:rPr>
          <w:rFonts w:ascii="Times New Roman" w:hAnsi="Times New Roman" w:cs="Times New Roman"/>
          <w:sz w:val="24"/>
          <w:szCs w:val="32"/>
        </w:rPr>
      </w:pPr>
      <w:r w:rsidRPr="000F0DED">
        <w:rPr>
          <w:rFonts w:ascii="Times New Roman" w:hAnsi="Times New Roman" w:cs="Times New Roman"/>
          <w:sz w:val="24"/>
          <w:szCs w:val="32"/>
        </w:rPr>
        <w:t xml:space="preserve">Pada </w:t>
      </w:r>
      <w:proofErr w:type="gramStart"/>
      <w:r w:rsidRPr="000F0DED">
        <w:rPr>
          <w:rFonts w:ascii="Times New Roman" w:hAnsi="Times New Roman" w:cs="Times New Roman"/>
          <w:sz w:val="24"/>
          <w:szCs w:val="32"/>
        </w:rPr>
        <w:t>bab</w:t>
      </w:r>
      <w:proofErr w:type="gramEnd"/>
      <w:r w:rsidRPr="000F0DED">
        <w:rPr>
          <w:rFonts w:ascii="Times New Roman" w:hAnsi="Times New Roman" w:cs="Times New Roman"/>
          <w:sz w:val="24"/>
          <w:szCs w:val="32"/>
        </w:rPr>
        <w:t xml:space="preserve"> pertama dalam penelitian skripsi ini, penulis akan membahas mengenai latar belakang masalah yang merupakan dasar pemikiran penulis dalam melakukan penelitian ini. Dari latar belakang masalah tersebut, penulis mengidentifikasi masalah-masalah </w:t>
      </w:r>
      <w:proofErr w:type="gramStart"/>
      <w:r w:rsidRPr="000F0DED">
        <w:rPr>
          <w:rFonts w:ascii="Times New Roman" w:hAnsi="Times New Roman" w:cs="Times New Roman"/>
          <w:sz w:val="24"/>
          <w:szCs w:val="32"/>
        </w:rPr>
        <w:t>apa</w:t>
      </w:r>
      <w:proofErr w:type="gramEnd"/>
      <w:r w:rsidRPr="000F0DED">
        <w:rPr>
          <w:rFonts w:ascii="Times New Roman" w:hAnsi="Times New Roman" w:cs="Times New Roman"/>
          <w:sz w:val="24"/>
          <w:szCs w:val="32"/>
        </w:rPr>
        <w:t xml:space="preserve"> yang timbul kemudian membatasi masalah-masalah yang akan diteliti secara lebih mendalam. Selanjutnya, dalam batasan penelitian penulis </w:t>
      </w:r>
      <w:proofErr w:type="gramStart"/>
      <w:r w:rsidRPr="000F0DED">
        <w:rPr>
          <w:rFonts w:ascii="Times New Roman" w:hAnsi="Times New Roman" w:cs="Times New Roman"/>
          <w:sz w:val="24"/>
          <w:szCs w:val="32"/>
        </w:rPr>
        <w:t>akan</w:t>
      </w:r>
      <w:proofErr w:type="gramEnd"/>
      <w:r w:rsidRPr="000F0DED">
        <w:rPr>
          <w:rFonts w:ascii="Times New Roman" w:hAnsi="Times New Roman" w:cs="Times New Roman"/>
          <w:sz w:val="24"/>
          <w:szCs w:val="32"/>
        </w:rPr>
        <w:t xml:space="preserve"> membahas mengenai kriteria-kriteria yang digunakan untuk membatasi penelitian dengan pertimbangan yang disebabkan oleh berbagai keterbatasan yang dimiliki oleh penulis seperti waktu, tenaga maupun dana untuk menyelesaikan penelitian. </w:t>
      </w:r>
    </w:p>
    <w:p w:rsidR="00DF223F" w:rsidRPr="000F0DED" w:rsidRDefault="00FD67BF" w:rsidP="00865B15">
      <w:pPr>
        <w:spacing w:after="0" w:line="480" w:lineRule="auto"/>
        <w:jc w:val="both"/>
        <w:rPr>
          <w:rFonts w:ascii="Times New Roman" w:hAnsi="Times New Roman" w:cs="Times New Roman"/>
          <w:sz w:val="24"/>
          <w:szCs w:val="32"/>
        </w:rPr>
      </w:pPr>
      <w:r w:rsidRPr="000F0DED">
        <w:rPr>
          <w:rFonts w:ascii="Times New Roman" w:hAnsi="Times New Roman" w:cs="Times New Roman"/>
          <w:sz w:val="24"/>
          <w:szCs w:val="32"/>
        </w:rPr>
        <w:tab/>
        <w:t xml:space="preserve">Dari batasan masalah yang penulis susun, dapat dirumuskan masalah </w:t>
      </w:r>
      <w:proofErr w:type="gramStart"/>
      <w:r w:rsidRPr="000F0DED">
        <w:rPr>
          <w:rFonts w:ascii="Times New Roman" w:hAnsi="Times New Roman" w:cs="Times New Roman"/>
          <w:sz w:val="24"/>
          <w:szCs w:val="32"/>
        </w:rPr>
        <w:t>apa</w:t>
      </w:r>
      <w:proofErr w:type="gramEnd"/>
      <w:r w:rsidRPr="000F0DED">
        <w:rPr>
          <w:rFonts w:ascii="Times New Roman" w:hAnsi="Times New Roman" w:cs="Times New Roman"/>
          <w:sz w:val="24"/>
          <w:szCs w:val="32"/>
        </w:rPr>
        <w:t xml:space="preserve"> yang terjadi serta masalah yang menjadi pertanyaan penulis untuk melakukan penelitian ini. Berikutnya penulis </w:t>
      </w:r>
      <w:proofErr w:type="gramStart"/>
      <w:r w:rsidRPr="000F0DED">
        <w:rPr>
          <w:rFonts w:ascii="Times New Roman" w:hAnsi="Times New Roman" w:cs="Times New Roman"/>
          <w:sz w:val="24"/>
          <w:szCs w:val="32"/>
        </w:rPr>
        <w:t>akan</w:t>
      </w:r>
      <w:proofErr w:type="gramEnd"/>
      <w:r w:rsidRPr="000F0DED">
        <w:rPr>
          <w:rFonts w:ascii="Times New Roman" w:hAnsi="Times New Roman" w:cs="Times New Roman"/>
          <w:sz w:val="24"/>
          <w:szCs w:val="32"/>
        </w:rPr>
        <w:t xml:space="preserve"> memaparkan tujuan yang ingin dicapai oleh penulis dengan melakukan penelitian ini serta manfaat yang dapat diperoleh dari penelitian yang penulis lakukan bagi pihak-pihak yang terkait.</w:t>
      </w:r>
    </w:p>
    <w:p w:rsidR="00DF223F" w:rsidRPr="000F0DED" w:rsidRDefault="00DF223F" w:rsidP="00DB2D9C">
      <w:pPr>
        <w:spacing w:after="0" w:line="480" w:lineRule="auto"/>
        <w:jc w:val="both"/>
        <w:rPr>
          <w:rFonts w:ascii="Times New Roman" w:hAnsi="Times New Roman" w:cs="Times New Roman"/>
          <w:sz w:val="24"/>
          <w:szCs w:val="32"/>
        </w:rPr>
      </w:pPr>
    </w:p>
    <w:p w:rsidR="00005DBF" w:rsidRPr="000F0DED" w:rsidRDefault="0043042B" w:rsidP="00DB2D9C">
      <w:pPr>
        <w:pStyle w:val="Heading2"/>
        <w:numPr>
          <w:ilvl w:val="0"/>
          <w:numId w:val="32"/>
        </w:numPr>
        <w:spacing w:before="0" w:line="480" w:lineRule="auto"/>
        <w:jc w:val="both"/>
        <w:rPr>
          <w:rFonts w:ascii="Times New Roman" w:hAnsi="Times New Roman" w:cs="Times New Roman"/>
          <w:color w:val="auto"/>
          <w:szCs w:val="32"/>
        </w:rPr>
      </w:pPr>
      <w:bookmarkStart w:id="4" w:name="_Toc409766832"/>
      <w:bookmarkStart w:id="5" w:name="_Toc409767830"/>
      <w:r w:rsidRPr="000F0DED">
        <w:rPr>
          <w:rFonts w:ascii="Times New Roman" w:hAnsi="Times New Roman" w:cs="Times New Roman"/>
          <w:color w:val="auto"/>
          <w:sz w:val="24"/>
        </w:rPr>
        <w:t>Latar Belakang Masalah</w:t>
      </w:r>
      <w:bookmarkEnd w:id="4"/>
      <w:bookmarkEnd w:id="5"/>
    </w:p>
    <w:p w:rsidR="00DF223F" w:rsidRPr="000F0DED" w:rsidRDefault="00FD67BF" w:rsidP="00DB2D9C">
      <w:pPr>
        <w:pStyle w:val="ListParagraph"/>
        <w:spacing w:after="0" w:line="480" w:lineRule="auto"/>
        <w:ind w:left="709" w:firstLine="567"/>
        <w:jc w:val="both"/>
        <w:rPr>
          <w:rFonts w:ascii="Times New Roman" w:hAnsi="Times New Roman" w:cs="Times New Roman"/>
          <w:sz w:val="24"/>
          <w:szCs w:val="24"/>
        </w:rPr>
      </w:pPr>
      <w:proofErr w:type="gramStart"/>
      <w:r w:rsidRPr="000F0DED">
        <w:rPr>
          <w:rFonts w:ascii="Times New Roman" w:hAnsi="Times New Roman" w:cs="Times New Roman"/>
          <w:sz w:val="24"/>
          <w:szCs w:val="24"/>
        </w:rPr>
        <w:t>Pembangunan dalam segala aspek di Indonesia kian gencar dilakukan oleh pemerintah demi kesejahteraan rakyat.</w:t>
      </w:r>
      <w:proofErr w:type="gramEnd"/>
      <w:r w:rsidRPr="000F0DED">
        <w:rPr>
          <w:rFonts w:ascii="Times New Roman" w:hAnsi="Times New Roman" w:cs="Times New Roman"/>
          <w:sz w:val="24"/>
          <w:szCs w:val="24"/>
        </w:rPr>
        <w:t xml:space="preserve"> </w:t>
      </w:r>
      <w:proofErr w:type="gramStart"/>
      <w:r w:rsidRPr="000F0DED">
        <w:rPr>
          <w:rFonts w:ascii="Times New Roman" w:hAnsi="Times New Roman" w:cs="Times New Roman"/>
          <w:sz w:val="24"/>
          <w:szCs w:val="24"/>
        </w:rPr>
        <w:t>Agar dapat mewujudkan tujuan tersebut, kegaitan pembangunan penting untuk memperhatikan terkait masalah pembiayaan.</w:t>
      </w:r>
      <w:proofErr w:type="gramEnd"/>
      <w:r w:rsidRPr="000F0DED">
        <w:rPr>
          <w:rFonts w:ascii="Times New Roman" w:hAnsi="Times New Roman" w:cs="Times New Roman"/>
          <w:sz w:val="24"/>
          <w:szCs w:val="24"/>
        </w:rPr>
        <w:t xml:space="preserve"> </w:t>
      </w:r>
      <w:proofErr w:type="gramStart"/>
      <w:r w:rsidRPr="000F0DED">
        <w:rPr>
          <w:rFonts w:ascii="Times New Roman" w:hAnsi="Times New Roman" w:cs="Times New Roman"/>
          <w:sz w:val="24"/>
          <w:szCs w:val="24"/>
        </w:rPr>
        <w:t>Pembangunan dapat dilaksanakan dengan lancar apabila terdapat sumber daya yang mendukung.</w:t>
      </w:r>
      <w:proofErr w:type="gramEnd"/>
      <w:r w:rsidRPr="000F0DED">
        <w:rPr>
          <w:rFonts w:ascii="Times New Roman" w:hAnsi="Times New Roman" w:cs="Times New Roman"/>
          <w:sz w:val="24"/>
          <w:szCs w:val="24"/>
        </w:rPr>
        <w:t xml:space="preserve"> </w:t>
      </w:r>
      <w:proofErr w:type="gramStart"/>
      <w:r w:rsidRPr="000F0DED">
        <w:rPr>
          <w:rFonts w:ascii="Times New Roman" w:hAnsi="Times New Roman" w:cs="Times New Roman"/>
          <w:sz w:val="24"/>
          <w:szCs w:val="24"/>
        </w:rPr>
        <w:t>Salah satu sumber penerimaan negara adalah pajak.</w:t>
      </w:r>
      <w:proofErr w:type="gramEnd"/>
      <w:r w:rsidRPr="000F0DED">
        <w:rPr>
          <w:rFonts w:ascii="Times New Roman" w:hAnsi="Times New Roman" w:cs="Times New Roman"/>
          <w:sz w:val="24"/>
          <w:szCs w:val="24"/>
        </w:rPr>
        <w:t xml:space="preserve"> </w:t>
      </w:r>
      <w:proofErr w:type="gramStart"/>
      <w:r w:rsidRPr="000F0DED">
        <w:rPr>
          <w:rFonts w:ascii="Times New Roman" w:hAnsi="Times New Roman" w:cs="Times New Roman"/>
          <w:sz w:val="24"/>
          <w:szCs w:val="24"/>
        </w:rPr>
        <w:t>Pajak merupakan salah satu sumber pendapatan negara yang sangat penting bagi pelaksanaan dan peningkatan pembangunan nasional.</w:t>
      </w:r>
      <w:proofErr w:type="gramEnd"/>
      <w:r w:rsidRPr="000F0DED">
        <w:rPr>
          <w:rFonts w:ascii="Times New Roman" w:hAnsi="Times New Roman" w:cs="Times New Roman"/>
          <w:sz w:val="24"/>
          <w:szCs w:val="24"/>
        </w:rPr>
        <w:t xml:space="preserve"> </w:t>
      </w:r>
      <w:r w:rsidR="008A5618">
        <w:rPr>
          <w:rFonts w:ascii="Times New Roman" w:hAnsi="Times New Roman" w:cs="Times New Roman"/>
          <w:sz w:val="24"/>
          <w:szCs w:val="24"/>
        </w:rPr>
        <w:t>Oleh sebab itu, pembangunan nasional</w:t>
      </w:r>
      <w:r w:rsidRPr="000F0DED">
        <w:rPr>
          <w:rFonts w:ascii="Times New Roman" w:hAnsi="Times New Roman" w:cs="Times New Roman"/>
          <w:sz w:val="24"/>
          <w:szCs w:val="24"/>
        </w:rPr>
        <w:t xml:space="preserve"> </w:t>
      </w:r>
      <w:proofErr w:type="gramStart"/>
      <w:r w:rsidRPr="000F0DED">
        <w:rPr>
          <w:rFonts w:ascii="Times New Roman" w:hAnsi="Times New Roman" w:cs="Times New Roman"/>
          <w:sz w:val="24"/>
          <w:szCs w:val="24"/>
        </w:rPr>
        <w:t>akan</w:t>
      </w:r>
      <w:proofErr w:type="gramEnd"/>
      <w:r w:rsidRPr="000F0DED">
        <w:rPr>
          <w:rFonts w:ascii="Times New Roman" w:hAnsi="Times New Roman" w:cs="Times New Roman"/>
          <w:sz w:val="24"/>
          <w:szCs w:val="24"/>
        </w:rPr>
        <w:t xml:space="preserve"> </w:t>
      </w:r>
      <w:r w:rsidRPr="000F0DED">
        <w:rPr>
          <w:rFonts w:ascii="Times New Roman" w:hAnsi="Times New Roman" w:cs="Times New Roman"/>
          <w:sz w:val="24"/>
          <w:szCs w:val="24"/>
        </w:rPr>
        <w:lastRenderedPageBreak/>
        <w:t xml:space="preserve">terlaksana dengan baik apabila wajib pajak mematuhi peraturan perpajakan sesuai undang-undang yang berlaku. </w:t>
      </w:r>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proofErr w:type="gramStart"/>
      <w:r w:rsidRPr="000F0DED">
        <w:rPr>
          <w:rFonts w:ascii="Times New Roman" w:hAnsi="Times New Roman" w:cs="Times New Roman"/>
          <w:sz w:val="24"/>
          <w:szCs w:val="24"/>
        </w:rPr>
        <w:t xml:space="preserve">Namun dalam praktik bisnis, bagi wajib pajak </w:t>
      </w:r>
      <w:r w:rsidR="005B13FE">
        <w:rPr>
          <w:rFonts w:ascii="Times New Roman" w:hAnsi="Times New Roman" w:cs="Times New Roman"/>
          <w:sz w:val="24"/>
          <w:szCs w:val="24"/>
        </w:rPr>
        <w:t>badan usaha</w:t>
      </w:r>
      <w:r w:rsidRPr="000F0DED">
        <w:rPr>
          <w:rFonts w:ascii="Times New Roman" w:hAnsi="Times New Roman" w:cs="Times New Roman"/>
          <w:sz w:val="24"/>
          <w:szCs w:val="24"/>
        </w:rPr>
        <w:t>, pajak merupakan suatu beban yang harus ditekan karena pajak dapat mengurangi laba bersih perusahaan.</w:t>
      </w:r>
      <w:proofErr w:type="gramEnd"/>
      <w:r w:rsidRPr="000F0DED">
        <w:rPr>
          <w:rFonts w:ascii="Times New Roman" w:hAnsi="Times New Roman" w:cs="Times New Roman"/>
          <w:sz w:val="24"/>
          <w:szCs w:val="24"/>
        </w:rPr>
        <w:t xml:space="preserve"> </w:t>
      </w:r>
      <w:proofErr w:type="gramStart"/>
      <w:r w:rsidRPr="000F0DED">
        <w:rPr>
          <w:rFonts w:ascii="Times New Roman" w:hAnsi="Times New Roman" w:cs="Times New Roman"/>
          <w:sz w:val="24"/>
          <w:szCs w:val="24"/>
        </w:rPr>
        <w:t>Oleh karena itu, perusahaan perlu membuat strategi-strategi tertentu untuk mengurangi beban pajak agar dapat mengoptimalkan laba yang diperoleh.</w:t>
      </w:r>
      <w:proofErr w:type="gramEnd"/>
      <w:r w:rsidRPr="000F0DED">
        <w:rPr>
          <w:rFonts w:ascii="Times New Roman" w:hAnsi="Times New Roman" w:cs="Times New Roman"/>
          <w:sz w:val="24"/>
          <w:szCs w:val="24"/>
        </w:rPr>
        <w:t xml:space="preserve"> </w:t>
      </w:r>
      <w:proofErr w:type="gramStart"/>
      <w:r w:rsidRPr="000F0DED">
        <w:rPr>
          <w:rFonts w:ascii="Times New Roman" w:hAnsi="Times New Roman" w:cs="Times New Roman"/>
          <w:sz w:val="24"/>
          <w:szCs w:val="24"/>
        </w:rPr>
        <w:t xml:space="preserve">Upaya dalam melakukan penghematan pajak secara legal dapat </w:t>
      </w:r>
      <w:r w:rsidR="00CB5B4C" w:rsidRPr="00C03799">
        <w:rPr>
          <w:rFonts w:ascii="Times New Roman" w:hAnsi="Times New Roman" w:cs="Times New Roman"/>
          <w:sz w:val="24"/>
          <w:szCs w:val="24"/>
        </w:rPr>
        <w:t>dilaksanakan</w:t>
      </w:r>
      <w:r w:rsidRPr="000F0DED">
        <w:rPr>
          <w:rFonts w:ascii="Times New Roman" w:hAnsi="Times New Roman" w:cs="Times New Roman"/>
          <w:sz w:val="24"/>
          <w:szCs w:val="24"/>
        </w:rPr>
        <w:t xml:space="preserve"> melalui manajemen pajak.</w:t>
      </w:r>
      <w:proofErr w:type="gramEnd"/>
      <w:r w:rsidRPr="000F0DED">
        <w:rPr>
          <w:rFonts w:ascii="Times New Roman" w:hAnsi="Times New Roman" w:cs="Times New Roman"/>
          <w:sz w:val="24"/>
          <w:szCs w:val="24"/>
        </w:rPr>
        <w:t xml:space="preserve"> </w:t>
      </w:r>
      <w:proofErr w:type="gramStart"/>
      <w:r w:rsidRPr="000F0DED">
        <w:rPr>
          <w:rFonts w:ascii="Times New Roman" w:hAnsi="Times New Roman" w:cs="Times New Roman"/>
          <w:sz w:val="24"/>
          <w:szCs w:val="24"/>
        </w:rPr>
        <w:t>Manajemen pajak adalah sarana untuk memenuhi kewajiban perpajakan dengan benar tetapi jumlah pajak yang dibayar dapat ditekan serendah mungkin untuk memperoleh laba dan likuiditas yang diharapkan (Lumbantoruan</w:t>
      </w:r>
      <w:r w:rsidR="00F745CB">
        <w:rPr>
          <w:rFonts w:ascii="Times New Roman" w:hAnsi="Times New Roman" w:cs="Times New Roman"/>
          <w:sz w:val="24"/>
          <w:szCs w:val="24"/>
        </w:rPr>
        <w:t xml:space="preserve"> dalam Suandy</w:t>
      </w:r>
      <w:r w:rsidRPr="000F0DED">
        <w:rPr>
          <w:rFonts w:ascii="Times New Roman" w:hAnsi="Times New Roman" w:cs="Times New Roman"/>
          <w:sz w:val="24"/>
          <w:szCs w:val="24"/>
        </w:rPr>
        <w:t>,</w:t>
      </w:r>
      <w:r w:rsidR="00F745CB">
        <w:rPr>
          <w:rFonts w:ascii="Times New Roman" w:hAnsi="Times New Roman" w:cs="Times New Roman"/>
          <w:sz w:val="24"/>
          <w:szCs w:val="24"/>
        </w:rPr>
        <w:t xml:space="preserve"> 2016: 7</w:t>
      </w:r>
      <w:r w:rsidRPr="000F0DED">
        <w:rPr>
          <w:rFonts w:ascii="Times New Roman" w:hAnsi="Times New Roman" w:cs="Times New Roman"/>
          <w:sz w:val="24"/>
          <w:szCs w:val="24"/>
        </w:rPr>
        <w:t>).</w:t>
      </w:r>
      <w:proofErr w:type="gramEnd"/>
      <w:r w:rsidRPr="000F0DED">
        <w:rPr>
          <w:rFonts w:ascii="Times New Roman" w:hAnsi="Times New Roman" w:cs="Times New Roman"/>
          <w:sz w:val="24"/>
          <w:szCs w:val="24"/>
        </w:rPr>
        <w:t xml:space="preserve"> Tujuan manajemen pajak menurut</w:t>
      </w:r>
      <w:r w:rsidR="00B950AB">
        <w:rPr>
          <w:rFonts w:ascii="Times New Roman" w:hAnsi="Times New Roman" w:cs="Times New Roman"/>
          <w:sz w:val="24"/>
          <w:szCs w:val="24"/>
          <w:lang w:val="id-ID"/>
        </w:rPr>
        <w:t xml:space="preserve"> </w:t>
      </w:r>
      <w:r w:rsidR="0062443E">
        <w:rPr>
          <w:rFonts w:ascii="Times New Roman" w:hAnsi="Times New Roman" w:cs="Times New Roman"/>
          <w:sz w:val="24"/>
          <w:szCs w:val="24"/>
        </w:rPr>
        <w:fldChar w:fldCharType="begin" w:fldLock="1"/>
      </w:r>
      <w:r w:rsidR="000A6203">
        <w:rPr>
          <w:rFonts w:ascii="Times New Roman" w:hAnsi="Times New Roman" w:cs="Times New Roman"/>
          <w:sz w:val="24"/>
          <w:szCs w:val="24"/>
        </w:rPr>
        <w:instrText>ADDIN CSL_CITATION {"citationItems":[{"id":"ITEM-1","itemData":{"ISBN":"978-979-061-670","author":[{"dropping-particle":"","family":"Suandy","given":"Erly","non-dropping-particle":"","parse-names":false,"suffix":""}],"edition":"6","id":"ITEM-1","issued":{"date-parts":[["2016"]]},"publisher":"Salemba Empat","publisher-place":"Jakarta","title":"Perencanaan Pajak","type":"book"},"uris":["http://www.mendeley.com/documents/?uuid=41ee890c-16f3-43ae-ab8c-f394487a9a95"]}],"mendeley":{"formattedCitation":"(Suandy, 2016)","manualFormatting":"Suandy (2016: 7)","plainTextFormattedCitation":"(Suandy, 2016)","previouslyFormattedCitation":"(Suandy, 2016)"},"properties":{"noteIndex":0},"schema":"https://github.com/citation-style-language/schema/raw/master/csl-citation.json"}</w:instrText>
      </w:r>
      <w:r w:rsidR="0062443E">
        <w:rPr>
          <w:rFonts w:ascii="Times New Roman" w:hAnsi="Times New Roman" w:cs="Times New Roman"/>
          <w:sz w:val="24"/>
          <w:szCs w:val="24"/>
        </w:rPr>
        <w:fldChar w:fldCharType="separate"/>
      </w:r>
      <w:r w:rsidR="004B3E35">
        <w:rPr>
          <w:rFonts w:ascii="Times New Roman" w:hAnsi="Times New Roman" w:cs="Times New Roman"/>
          <w:noProof/>
          <w:sz w:val="24"/>
          <w:szCs w:val="24"/>
        </w:rPr>
        <w:t>Suandy (</w:t>
      </w:r>
      <w:r w:rsidR="004F3517" w:rsidRPr="004F3517">
        <w:rPr>
          <w:rFonts w:ascii="Times New Roman" w:hAnsi="Times New Roman" w:cs="Times New Roman"/>
          <w:noProof/>
          <w:sz w:val="24"/>
          <w:szCs w:val="24"/>
        </w:rPr>
        <w:t>2016</w:t>
      </w:r>
      <w:r w:rsidR="00E30589">
        <w:rPr>
          <w:rFonts w:ascii="Times New Roman" w:hAnsi="Times New Roman" w:cs="Times New Roman"/>
          <w:noProof/>
          <w:sz w:val="24"/>
          <w:szCs w:val="24"/>
        </w:rPr>
        <w:t>: 7</w:t>
      </w:r>
      <w:r w:rsidR="004F3517" w:rsidRPr="004F3517">
        <w:rPr>
          <w:rFonts w:ascii="Times New Roman" w:hAnsi="Times New Roman" w:cs="Times New Roman"/>
          <w:noProof/>
          <w:sz w:val="24"/>
          <w:szCs w:val="24"/>
        </w:rPr>
        <w:t>)</w:t>
      </w:r>
      <w:r w:rsidR="0062443E">
        <w:rPr>
          <w:rFonts w:ascii="Times New Roman" w:hAnsi="Times New Roman" w:cs="Times New Roman"/>
          <w:sz w:val="24"/>
          <w:szCs w:val="24"/>
        </w:rPr>
        <w:fldChar w:fldCharType="end"/>
      </w:r>
      <w:r w:rsidR="00AA1B5D">
        <w:rPr>
          <w:rFonts w:ascii="Times New Roman" w:hAnsi="Times New Roman" w:cs="Times New Roman"/>
          <w:sz w:val="24"/>
          <w:szCs w:val="24"/>
          <w:lang w:val="id-ID"/>
        </w:rPr>
        <w:t xml:space="preserve"> </w:t>
      </w:r>
      <w:r w:rsidRPr="000F0DED">
        <w:rPr>
          <w:rFonts w:ascii="Times New Roman" w:hAnsi="Times New Roman" w:cs="Times New Roman"/>
          <w:sz w:val="24"/>
          <w:szCs w:val="24"/>
        </w:rPr>
        <w:t>dapat dicapai melalui fungsi-fungsi manajemen pajak yang terjadi atas: perencanaan pajak (</w:t>
      </w:r>
      <w:r w:rsidRPr="000F0DED">
        <w:rPr>
          <w:rFonts w:ascii="Times New Roman" w:hAnsi="Times New Roman" w:cs="Times New Roman"/>
          <w:i/>
          <w:sz w:val="24"/>
          <w:szCs w:val="24"/>
        </w:rPr>
        <w:t>tax planning</w:t>
      </w:r>
      <w:r w:rsidRPr="000F0DED">
        <w:rPr>
          <w:rFonts w:ascii="Times New Roman" w:hAnsi="Times New Roman" w:cs="Times New Roman"/>
          <w:sz w:val="24"/>
          <w:szCs w:val="24"/>
        </w:rPr>
        <w:t>), pelaksanaan kewajiban perpajakan (</w:t>
      </w:r>
      <w:r w:rsidRPr="000F0DED">
        <w:rPr>
          <w:rFonts w:ascii="Times New Roman" w:hAnsi="Times New Roman" w:cs="Times New Roman"/>
          <w:i/>
          <w:sz w:val="24"/>
          <w:szCs w:val="24"/>
        </w:rPr>
        <w:t>tax implementation</w:t>
      </w:r>
      <w:r w:rsidRPr="000F0DED">
        <w:rPr>
          <w:rFonts w:ascii="Times New Roman" w:hAnsi="Times New Roman" w:cs="Times New Roman"/>
          <w:sz w:val="24"/>
          <w:szCs w:val="24"/>
        </w:rPr>
        <w:t xml:space="preserve">), </w:t>
      </w:r>
      <w:r w:rsidR="00D6604F">
        <w:rPr>
          <w:rFonts w:ascii="Times New Roman" w:hAnsi="Times New Roman" w:cs="Times New Roman"/>
          <w:sz w:val="24"/>
          <w:szCs w:val="24"/>
        </w:rPr>
        <w:t xml:space="preserve">dan </w:t>
      </w:r>
      <w:r w:rsidRPr="000F0DED">
        <w:rPr>
          <w:rFonts w:ascii="Times New Roman" w:hAnsi="Times New Roman" w:cs="Times New Roman"/>
          <w:sz w:val="24"/>
          <w:szCs w:val="24"/>
        </w:rPr>
        <w:t>pengendalian pajak (</w:t>
      </w:r>
      <w:r w:rsidRPr="000F0DED">
        <w:rPr>
          <w:rFonts w:ascii="Times New Roman" w:hAnsi="Times New Roman" w:cs="Times New Roman"/>
          <w:i/>
          <w:sz w:val="24"/>
          <w:szCs w:val="24"/>
        </w:rPr>
        <w:t>tax control</w:t>
      </w:r>
      <w:r w:rsidRPr="000F0DED">
        <w:rPr>
          <w:rFonts w:ascii="Times New Roman" w:hAnsi="Times New Roman" w:cs="Times New Roman"/>
          <w:sz w:val="24"/>
          <w:szCs w:val="24"/>
        </w:rPr>
        <w:t>).</w:t>
      </w:r>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r w:rsidRPr="00EA7630">
        <w:rPr>
          <w:rFonts w:ascii="Times New Roman" w:hAnsi="Times New Roman" w:cs="Times New Roman"/>
          <w:sz w:val="24"/>
          <w:szCs w:val="24"/>
        </w:rPr>
        <w:t>Perencanaan pajak (</w:t>
      </w:r>
      <w:r w:rsidRPr="00EA7630">
        <w:rPr>
          <w:rFonts w:ascii="Times New Roman" w:hAnsi="Times New Roman" w:cs="Times New Roman"/>
          <w:i/>
          <w:sz w:val="24"/>
          <w:szCs w:val="24"/>
        </w:rPr>
        <w:t>tax planning</w:t>
      </w:r>
      <w:r w:rsidRPr="00EA7630">
        <w:rPr>
          <w:rFonts w:ascii="Times New Roman" w:hAnsi="Times New Roman" w:cs="Times New Roman"/>
          <w:sz w:val="24"/>
          <w:szCs w:val="24"/>
        </w:rPr>
        <w:t xml:space="preserve">) merupakan strategi untuk mengatur akuntansi dan keuangan perusahaan untuk meminimalkan kewajiban perpajakan dengan cara-cara yang tidak </w:t>
      </w:r>
      <w:r w:rsidR="000A6203">
        <w:rPr>
          <w:rFonts w:ascii="Times New Roman" w:hAnsi="Times New Roman" w:cs="Times New Roman"/>
          <w:sz w:val="24"/>
          <w:szCs w:val="24"/>
        </w:rPr>
        <w:t xml:space="preserve">melanggar peraturan perpajakan </w:t>
      </w:r>
      <w:r w:rsidR="0062443E">
        <w:rPr>
          <w:rFonts w:ascii="Times New Roman" w:hAnsi="Times New Roman" w:cs="Times New Roman"/>
          <w:sz w:val="24"/>
          <w:szCs w:val="24"/>
        </w:rPr>
        <w:fldChar w:fldCharType="begin" w:fldLock="1"/>
      </w:r>
      <w:r w:rsidR="002B198F">
        <w:rPr>
          <w:rFonts w:ascii="Times New Roman" w:hAnsi="Times New Roman" w:cs="Times New Roman"/>
          <w:sz w:val="24"/>
          <w:szCs w:val="24"/>
        </w:rPr>
        <w:instrText>ADDIN CSL_CITATION {"citationItems":[{"id":"ITEM-1","itemData":{"author":[{"dropping-particle":"","family":"Pohan","given":"Chairil Anwar","non-dropping-particle":"","parse-names":false,"suffix":""}],"id":"ITEM-1","issued":{"date-parts":[["2013"]]},"publisher":"Gramedia Pustaka Utama","publisher-place":"Jakarta","title":"Manajemen Perpajakan: Strategi Perencanaan Pajak dan Bisnis","type":"book"},"uris":["http://www.mendeley.com/documents/?uuid=059e4d7e-c20d-49a6-8c77-e304e3fb18ac"]}],"mendeley":{"formattedCitation":"(Pohan, 2013)","manualFormatting":"(Pohan, 2013: 8)","plainTextFormattedCitation":"(Pohan, 2013)","previouslyFormattedCitation":"(Pohan, 2013)"},"properties":{"noteIndex":0},"schema":"https://github.com/citation-style-language/schema/raw/master/csl-citation.json"}</w:instrText>
      </w:r>
      <w:r w:rsidR="0062443E">
        <w:rPr>
          <w:rFonts w:ascii="Times New Roman" w:hAnsi="Times New Roman" w:cs="Times New Roman"/>
          <w:sz w:val="24"/>
          <w:szCs w:val="24"/>
        </w:rPr>
        <w:fldChar w:fldCharType="separate"/>
      </w:r>
      <w:r w:rsidR="000A6203" w:rsidRPr="000A6203">
        <w:rPr>
          <w:rFonts w:ascii="Times New Roman" w:hAnsi="Times New Roman" w:cs="Times New Roman"/>
          <w:noProof/>
          <w:sz w:val="24"/>
          <w:szCs w:val="24"/>
        </w:rPr>
        <w:t>(Pohan, 2013</w:t>
      </w:r>
      <w:r w:rsidR="000A6203">
        <w:rPr>
          <w:rFonts w:ascii="Times New Roman" w:hAnsi="Times New Roman" w:cs="Times New Roman"/>
          <w:noProof/>
          <w:sz w:val="24"/>
          <w:szCs w:val="24"/>
        </w:rPr>
        <w:t>: 8</w:t>
      </w:r>
      <w:r w:rsidR="000A6203" w:rsidRPr="000A6203">
        <w:rPr>
          <w:rFonts w:ascii="Times New Roman" w:hAnsi="Times New Roman" w:cs="Times New Roman"/>
          <w:noProof/>
          <w:sz w:val="24"/>
          <w:szCs w:val="24"/>
        </w:rPr>
        <w:t>)</w:t>
      </w:r>
      <w:r w:rsidR="0062443E">
        <w:rPr>
          <w:rFonts w:ascii="Times New Roman" w:hAnsi="Times New Roman" w:cs="Times New Roman"/>
          <w:sz w:val="24"/>
          <w:szCs w:val="24"/>
        </w:rPr>
        <w:fldChar w:fldCharType="end"/>
      </w:r>
      <w:r w:rsidRPr="00EA7630">
        <w:rPr>
          <w:rFonts w:ascii="Times New Roman" w:hAnsi="Times New Roman" w:cs="Times New Roman"/>
          <w:sz w:val="24"/>
          <w:szCs w:val="24"/>
        </w:rPr>
        <w:t xml:space="preserve">, Pada umumnya penekanan perencanaan pajak ialah untuk meminimumkan kewajiban pajak. </w:t>
      </w:r>
      <w:proofErr w:type="gramStart"/>
      <w:r w:rsidRPr="00EA7630">
        <w:rPr>
          <w:rFonts w:ascii="Times New Roman" w:hAnsi="Times New Roman" w:cs="Times New Roman"/>
          <w:sz w:val="24"/>
          <w:szCs w:val="24"/>
        </w:rPr>
        <w:t>Perencanaan pajak ini bukan suatu tindakan yang ilegal ataupun melanggar hukum, tetapi perencanaan pajak merupakan tindakan yang legal, karena penghematan pajak hanya dilakukan dengan memanfaatkan cel</w:t>
      </w:r>
      <w:r w:rsidR="003724DF">
        <w:rPr>
          <w:rFonts w:ascii="Times New Roman" w:hAnsi="Times New Roman" w:cs="Times New Roman"/>
          <w:sz w:val="24"/>
          <w:szCs w:val="24"/>
        </w:rPr>
        <w:t>ah dari peratura</w:t>
      </w:r>
      <w:r w:rsidR="00033FD2">
        <w:rPr>
          <w:rFonts w:ascii="Times New Roman" w:hAnsi="Times New Roman" w:cs="Times New Roman"/>
          <w:sz w:val="24"/>
          <w:szCs w:val="24"/>
        </w:rPr>
        <w:t>n yang berlaku.</w:t>
      </w:r>
      <w:proofErr w:type="gramEnd"/>
      <w:r w:rsidR="00033FD2">
        <w:rPr>
          <w:rFonts w:ascii="Times New Roman" w:hAnsi="Times New Roman" w:cs="Times New Roman"/>
          <w:sz w:val="24"/>
          <w:szCs w:val="24"/>
        </w:rPr>
        <w:t xml:space="preserve"> </w:t>
      </w:r>
      <w:proofErr w:type="gramStart"/>
      <w:r w:rsidR="00033FD2">
        <w:rPr>
          <w:rFonts w:ascii="Times New Roman" w:hAnsi="Times New Roman" w:cs="Times New Roman"/>
          <w:sz w:val="24"/>
          <w:szCs w:val="24"/>
        </w:rPr>
        <w:t xml:space="preserve">Tujuan </w:t>
      </w:r>
      <w:r w:rsidRPr="00EA7630">
        <w:rPr>
          <w:rFonts w:ascii="Times New Roman" w:hAnsi="Times New Roman" w:cs="Times New Roman"/>
          <w:sz w:val="24"/>
          <w:szCs w:val="24"/>
        </w:rPr>
        <w:t xml:space="preserve">dilakukannya perencanaan pajak bukan untuk menghindari dalam membayar pajak, </w:t>
      </w:r>
      <w:r w:rsidR="00C03799" w:rsidRPr="00402766">
        <w:rPr>
          <w:rFonts w:ascii="Times New Roman" w:hAnsi="Times New Roman" w:cs="Times New Roman"/>
          <w:sz w:val="24"/>
          <w:szCs w:val="24"/>
        </w:rPr>
        <w:t>tetapi mengatur agar</w:t>
      </w:r>
      <w:r w:rsidRPr="00402766">
        <w:rPr>
          <w:rFonts w:ascii="Times New Roman" w:hAnsi="Times New Roman" w:cs="Times New Roman"/>
          <w:sz w:val="24"/>
          <w:szCs w:val="24"/>
        </w:rPr>
        <w:t xml:space="preserve"> pajak</w:t>
      </w:r>
      <w:r w:rsidR="00AA1B5D">
        <w:rPr>
          <w:rFonts w:ascii="Times New Roman" w:hAnsi="Times New Roman" w:cs="Times New Roman"/>
          <w:sz w:val="24"/>
          <w:szCs w:val="24"/>
          <w:lang w:val="id-ID"/>
        </w:rPr>
        <w:t xml:space="preserve"> </w:t>
      </w:r>
      <w:r w:rsidRPr="00402766">
        <w:rPr>
          <w:rFonts w:ascii="Times New Roman" w:hAnsi="Times New Roman" w:cs="Times New Roman"/>
          <w:sz w:val="24"/>
          <w:szCs w:val="24"/>
        </w:rPr>
        <w:t>yang dibayarkan dapat se</w:t>
      </w:r>
      <w:r w:rsidR="00176613" w:rsidRPr="00402766">
        <w:rPr>
          <w:rFonts w:ascii="Times New Roman" w:hAnsi="Times New Roman" w:cs="Times New Roman"/>
          <w:sz w:val="24"/>
          <w:szCs w:val="24"/>
        </w:rPr>
        <w:t>efisien</w:t>
      </w:r>
      <w:r w:rsidRPr="00402766">
        <w:rPr>
          <w:rFonts w:ascii="Times New Roman" w:hAnsi="Times New Roman" w:cs="Times New Roman"/>
          <w:sz w:val="24"/>
          <w:szCs w:val="24"/>
        </w:rPr>
        <w:t xml:space="preserve"> mungkin bagi perusahaan.</w:t>
      </w:r>
      <w:proofErr w:type="gramEnd"/>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proofErr w:type="gramStart"/>
      <w:r w:rsidRPr="00EA7630">
        <w:rPr>
          <w:rFonts w:ascii="Times New Roman" w:hAnsi="Times New Roman" w:cs="Times New Roman"/>
          <w:sz w:val="24"/>
          <w:szCs w:val="24"/>
        </w:rPr>
        <w:lastRenderedPageBreak/>
        <w:t>Salah satu bentuk perencanaan pajak yang dapat dilakukan perusahaan ialah pengelolaan terkait perolehan aktiva tetap sebagai modal operasi perusahaan.</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Dalam perolehan aktiva tetap, perusahaan harus mempertimbangkan alternatif pembiayaan mana</w:t>
      </w:r>
      <w:r w:rsidR="00DF4917">
        <w:rPr>
          <w:rFonts w:ascii="Times New Roman" w:hAnsi="Times New Roman" w:cs="Times New Roman"/>
          <w:sz w:val="24"/>
          <w:szCs w:val="24"/>
        </w:rPr>
        <w:t>kah</w:t>
      </w:r>
      <w:r w:rsidRPr="00EA7630">
        <w:rPr>
          <w:rFonts w:ascii="Times New Roman" w:hAnsi="Times New Roman" w:cs="Times New Roman"/>
          <w:sz w:val="24"/>
          <w:szCs w:val="24"/>
        </w:rPr>
        <w:t xml:space="preserve"> yang paling menguntungkan agar dapat meminimalkan pengeluaran perusahaan dan dengan demikian keuntungan yang diperoleh dapat semakin meningkat.</w:t>
      </w:r>
      <w:proofErr w:type="gramEnd"/>
      <w:r w:rsidRPr="00EA7630">
        <w:rPr>
          <w:rFonts w:ascii="Times New Roman" w:hAnsi="Times New Roman" w:cs="Times New Roman"/>
          <w:sz w:val="24"/>
          <w:szCs w:val="24"/>
        </w:rPr>
        <w:t xml:space="preserve"> Beberapa alternatif</w:t>
      </w:r>
      <w:r w:rsidR="00BA53AA">
        <w:rPr>
          <w:rFonts w:ascii="Times New Roman" w:hAnsi="Times New Roman" w:cs="Times New Roman"/>
          <w:sz w:val="24"/>
          <w:szCs w:val="24"/>
        </w:rPr>
        <w:t xml:space="preserve"> metode</w:t>
      </w:r>
      <w:r w:rsidRPr="00EA7630">
        <w:rPr>
          <w:rFonts w:ascii="Times New Roman" w:hAnsi="Times New Roman" w:cs="Times New Roman"/>
          <w:sz w:val="24"/>
          <w:szCs w:val="24"/>
        </w:rPr>
        <w:t xml:space="preserve"> pembiayaan perolehan aktiva tetap antara </w:t>
      </w:r>
      <w:proofErr w:type="gramStart"/>
      <w:r w:rsidRPr="00EA7630">
        <w:rPr>
          <w:rFonts w:ascii="Times New Roman" w:hAnsi="Times New Roman" w:cs="Times New Roman"/>
          <w:sz w:val="24"/>
          <w:szCs w:val="24"/>
        </w:rPr>
        <w:t>lain</w:t>
      </w:r>
      <w:proofErr w:type="gramEnd"/>
      <w:r w:rsidRPr="00EA7630">
        <w:rPr>
          <w:rFonts w:ascii="Times New Roman" w:hAnsi="Times New Roman" w:cs="Times New Roman"/>
          <w:sz w:val="24"/>
          <w:szCs w:val="24"/>
        </w:rPr>
        <w:t xml:space="preserve"> </w:t>
      </w:r>
      <w:r w:rsidR="00BA53AA">
        <w:rPr>
          <w:rFonts w:ascii="Times New Roman" w:hAnsi="Times New Roman" w:cs="Times New Roman"/>
          <w:sz w:val="24"/>
          <w:szCs w:val="24"/>
        </w:rPr>
        <w:t>melalui</w:t>
      </w:r>
      <w:r w:rsidR="00C36223">
        <w:rPr>
          <w:rFonts w:ascii="Times New Roman" w:hAnsi="Times New Roman" w:cs="Times New Roman"/>
          <w:sz w:val="24"/>
          <w:szCs w:val="24"/>
          <w:lang w:val="id-ID"/>
        </w:rPr>
        <w:t xml:space="preserve"> </w:t>
      </w:r>
      <w:r w:rsidR="00BA53AA">
        <w:rPr>
          <w:rFonts w:ascii="Times New Roman" w:hAnsi="Times New Roman" w:cs="Times New Roman"/>
          <w:sz w:val="24"/>
          <w:szCs w:val="24"/>
        </w:rPr>
        <w:t>pembelian</w:t>
      </w:r>
      <w:r w:rsidRPr="00EA7630">
        <w:rPr>
          <w:rFonts w:ascii="Times New Roman" w:hAnsi="Times New Roman" w:cs="Times New Roman"/>
          <w:sz w:val="24"/>
          <w:szCs w:val="24"/>
        </w:rPr>
        <w:t xml:space="preserve"> tunai, </w:t>
      </w:r>
      <w:r w:rsidR="00BA53AA">
        <w:rPr>
          <w:rFonts w:ascii="Times New Roman" w:hAnsi="Times New Roman" w:cs="Times New Roman"/>
          <w:sz w:val="24"/>
          <w:szCs w:val="24"/>
        </w:rPr>
        <w:t xml:space="preserve">pembelian dengan </w:t>
      </w:r>
      <w:r w:rsidRPr="00EA7630">
        <w:rPr>
          <w:rFonts w:ascii="Times New Roman" w:hAnsi="Times New Roman" w:cs="Times New Roman"/>
          <w:sz w:val="24"/>
          <w:szCs w:val="24"/>
        </w:rPr>
        <w:t xml:space="preserve">kredit atau </w:t>
      </w:r>
      <w:r w:rsidR="00BA53AA">
        <w:rPr>
          <w:rFonts w:ascii="Times New Roman" w:hAnsi="Times New Roman" w:cs="Times New Roman"/>
          <w:sz w:val="24"/>
          <w:szCs w:val="24"/>
        </w:rPr>
        <w:t>melalui sewa guna usaha (</w:t>
      </w:r>
      <w:r w:rsidR="00BA53AA">
        <w:rPr>
          <w:rFonts w:ascii="Times New Roman" w:hAnsi="Times New Roman" w:cs="Times New Roman"/>
          <w:i/>
          <w:sz w:val="24"/>
          <w:szCs w:val="24"/>
        </w:rPr>
        <w:t>leasing</w:t>
      </w:r>
      <w:r w:rsidR="00BA53AA">
        <w:rPr>
          <w:rFonts w:ascii="Times New Roman" w:hAnsi="Times New Roman" w:cs="Times New Roman"/>
          <w:sz w:val="24"/>
          <w:szCs w:val="24"/>
        </w:rPr>
        <w:t>)</w:t>
      </w:r>
      <w:r w:rsidRPr="00EA7630">
        <w:rPr>
          <w:rFonts w:ascii="Times New Roman" w:hAnsi="Times New Roman" w:cs="Times New Roman"/>
          <w:sz w:val="24"/>
          <w:szCs w:val="24"/>
        </w:rPr>
        <w:t xml:space="preserve">. </w:t>
      </w:r>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r w:rsidRPr="00EA7630">
        <w:rPr>
          <w:rFonts w:ascii="Times New Roman" w:hAnsi="Times New Roman" w:cs="Times New Roman"/>
          <w:sz w:val="24"/>
          <w:szCs w:val="24"/>
        </w:rPr>
        <w:t xml:space="preserve">Pembiayaan tunai merupakan salah satu jenis pembiayaan dengan memanfaatkan kas atau uang tunai yang dimiliki perusahaan </w:t>
      </w:r>
      <w:r w:rsidR="0062443E">
        <w:rPr>
          <w:rFonts w:ascii="Times New Roman" w:hAnsi="Times New Roman" w:cs="Times New Roman"/>
          <w:sz w:val="24"/>
          <w:szCs w:val="24"/>
        </w:rPr>
        <w:fldChar w:fldCharType="begin" w:fldLock="1"/>
      </w:r>
      <w:r w:rsidR="002B198F">
        <w:rPr>
          <w:rFonts w:ascii="Times New Roman" w:hAnsi="Times New Roman" w:cs="Times New Roman"/>
          <w:sz w:val="24"/>
          <w:szCs w:val="24"/>
        </w:rPr>
        <w:instrText>ADDIN CSL_CITATION {"citationItems":[{"id":"ITEM-1","itemData":{"abstract":"The objective of this research is to find out the implementation of tax planning in decision making of a company connected to leasing, bank loan, or cash, and to know which is the most profitable financing alternative: cash, credit, or leasing in condition that tax planning has been implemented. This research used descriptive and verification case study with two kinds of data, namely qualitative data and quantitative data. Data came from original sources or primary data. The sources of data can be classified into internal information source (from the company) and external information source (from outside the company). Data were gained by observation and the method used was survey method. This research shows that financing alternative by leasing is the most profitable alternative because tax effeciency for leasing is more than financing alternative by bank loan or cash. This research was conducted in the year 2010 at PT Sarana Garment engaged in garmentt","author":[{"dropping-particle":"","family":"Benyamin","given":"Daniel","non-dropping-particle":"","parse-names":false,"suffix":""},{"dropping-particle":"","family":"Rosita","given":"Siti Ita","non-dropping-particle":"","parse-names":false,"suffix":""}],"container-title":"Jurnal Sekolah Tinggi Ilmu Ekonomi Kesatuan Bogor, Indonesia","id":"ITEM-1","issue":"1","issued":{"date-parts":[["2013"]]},"title":"Tinjauan Perencanaan Pajak Sehubungan Pembelian Aktiva Tetap Berwujud Secara Tunai, Kredit dan Leasing","type":"article-journal","volume":"1"},"uris":["http://www.mendeley.com/documents/?uuid=cb327e87-ba09-4558-8c89-7962b0c6b3a9"]}],"mendeley":{"formattedCitation":"(Benyamin &amp; Rosita, 2013)","plainTextFormattedCitation":"(Benyamin &amp; Rosita, 2013)"},"properties":{"noteIndex":0},"schema":"https://github.com/citation-style-language/schema/raw/master/csl-citation.json"}</w:instrText>
      </w:r>
      <w:r w:rsidR="0062443E">
        <w:rPr>
          <w:rFonts w:ascii="Times New Roman" w:hAnsi="Times New Roman" w:cs="Times New Roman"/>
          <w:sz w:val="24"/>
          <w:szCs w:val="24"/>
        </w:rPr>
        <w:fldChar w:fldCharType="separate"/>
      </w:r>
      <w:r w:rsidR="00386EB9">
        <w:rPr>
          <w:rFonts w:ascii="Times New Roman" w:hAnsi="Times New Roman" w:cs="Times New Roman"/>
          <w:noProof/>
          <w:sz w:val="24"/>
          <w:szCs w:val="24"/>
        </w:rPr>
        <w:t>(Benyamin dan</w:t>
      </w:r>
      <w:r w:rsidR="002B198F" w:rsidRPr="002B198F">
        <w:rPr>
          <w:rFonts w:ascii="Times New Roman" w:hAnsi="Times New Roman" w:cs="Times New Roman"/>
          <w:noProof/>
          <w:sz w:val="24"/>
          <w:szCs w:val="24"/>
        </w:rPr>
        <w:t xml:space="preserve"> Rosita, 2013</w:t>
      </w:r>
      <w:r w:rsidR="002B198F">
        <w:rPr>
          <w:rFonts w:ascii="Times New Roman" w:hAnsi="Times New Roman" w:cs="Times New Roman"/>
          <w:noProof/>
          <w:sz w:val="24"/>
          <w:szCs w:val="24"/>
        </w:rPr>
        <w:t>:</w:t>
      </w:r>
      <w:r w:rsidR="002B198F" w:rsidRPr="00EA7630">
        <w:rPr>
          <w:rFonts w:ascii="Times New Roman" w:hAnsi="Times New Roman" w:cs="Times New Roman"/>
          <w:sz w:val="24"/>
          <w:szCs w:val="24"/>
        </w:rPr>
        <w:t>52</w:t>
      </w:r>
      <w:r w:rsidR="002B198F" w:rsidRPr="002B198F">
        <w:rPr>
          <w:rFonts w:ascii="Times New Roman" w:hAnsi="Times New Roman" w:cs="Times New Roman"/>
          <w:noProof/>
          <w:sz w:val="24"/>
          <w:szCs w:val="24"/>
        </w:rPr>
        <w:t>)</w:t>
      </w:r>
      <w:r w:rsidR="0062443E">
        <w:rPr>
          <w:rFonts w:ascii="Times New Roman" w:hAnsi="Times New Roman" w:cs="Times New Roman"/>
          <w:sz w:val="24"/>
          <w:szCs w:val="24"/>
        </w:rPr>
        <w:fldChar w:fldCharType="end"/>
      </w:r>
      <w:r w:rsidR="00407368">
        <w:rPr>
          <w:rFonts w:ascii="Times New Roman" w:hAnsi="Times New Roman" w:cs="Times New Roman"/>
          <w:sz w:val="24"/>
          <w:szCs w:val="24"/>
        </w:rPr>
        <w:t>. Sementara menurut Undang-U</w:t>
      </w:r>
      <w:r w:rsidRPr="00EA7630">
        <w:rPr>
          <w:rFonts w:ascii="Times New Roman" w:hAnsi="Times New Roman" w:cs="Times New Roman"/>
          <w:sz w:val="24"/>
          <w:szCs w:val="24"/>
        </w:rPr>
        <w:t>ndang No. 10 tahun 1998, Kredit merupakan penyediaan uang atau tagihan yang dapat dipersamakan dengan itu berdasarkan persetujuan atau</w:t>
      </w:r>
      <w:r w:rsidR="009E26AA">
        <w:rPr>
          <w:rFonts w:ascii="Times New Roman" w:hAnsi="Times New Roman" w:cs="Times New Roman"/>
          <w:sz w:val="24"/>
          <w:szCs w:val="24"/>
        </w:rPr>
        <w:t xml:space="preserve"> kesepakatan pinjam meminjam an</w:t>
      </w:r>
      <w:r w:rsidRPr="00EA7630">
        <w:rPr>
          <w:rFonts w:ascii="Times New Roman" w:hAnsi="Times New Roman" w:cs="Times New Roman"/>
          <w:sz w:val="24"/>
          <w:szCs w:val="24"/>
        </w:rPr>
        <w:t>tara bank dengan pihak lain yang mewajibkan pihak peminja</w:t>
      </w:r>
      <w:r w:rsidR="00407368">
        <w:rPr>
          <w:rFonts w:ascii="Times New Roman" w:hAnsi="Times New Roman" w:cs="Times New Roman"/>
          <w:sz w:val="24"/>
          <w:szCs w:val="24"/>
        </w:rPr>
        <w:t>m untuk melunasi hutangnya dalam</w:t>
      </w:r>
      <w:r w:rsidRPr="00EA7630">
        <w:rPr>
          <w:rFonts w:ascii="Times New Roman" w:hAnsi="Times New Roman" w:cs="Times New Roman"/>
          <w:sz w:val="24"/>
          <w:szCs w:val="24"/>
        </w:rPr>
        <w:t xml:space="preserve"> jangka waktu tertentu dengan pemberian bunga. </w:t>
      </w:r>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proofErr w:type="gramStart"/>
      <w:r w:rsidRPr="00EA7630">
        <w:rPr>
          <w:rFonts w:ascii="Times New Roman" w:hAnsi="Times New Roman" w:cs="Times New Roman"/>
          <w:sz w:val="24"/>
          <w:szCs w:val="24"/>
        </w:rPr>
        <w:t>Sewa guna usaha (</w:t>
      </w:r>
      <w:r w:rsidRPr="00EA7630">
        <w:rPr>
          <w:rFonts w:ascii="Times New Roman" w:hAnsi="Times New Roman" w:cs="Times New Roman"/>
          <w:i/>
          <w:sz w:val="24"/>
          <w:szCs w:val="24"/>
        </w:rPr>
        <w:t>leasing</w:t>
      </w:r>
      <w:r w:rsidRPr="00EA7630">
        <w:rPr>
          <w:rFonts w:ascii="Times New Roman" w:hAnsi="Times New Roman" w:cs="Times New Roman"/>
          <w:sz w:val="24"/>
          <w:szCs w:val="24"/>
        </w:rPr>
        <w:t xml:space="preserve">) adalah suatu kontrak antara </w:t>
      </w:r>
      <w:r w:rsidRPr="00EA7630">
        <w:rPr>
          <w:rFonts w:ascii="Times New Roman" w:hAnsi="Times New Roman" w:cs="Times New Roman"/>
          <w:i/>
          <w:sz w:val="24"/>
          <w:szCs w:val="24"/>
        </w:rPr>
        <w:t xml:space="preserve">lessor </w:t>
      </w:r>
      <w:r w:rsidRPr="00EA7630">
        <w:rPr>
          <w:rFonts w:ascii="Times New Roman" w:hAnsi="Times New Roman" w:cs="Times New Roman"/>
          <w:sz w:val="24"/>
          <w:szCs w:val="24"/>
        </w:rPr>
        <w:t xml:space="preserve">(pemilik barang modal) dengan </w:t>
      </w:r>
      <w:r w:rsidRPr="00EA7630">
        <w:rPr>
          <w:rFonts w:ascii="Times New Roman" w:hAnsi="Times New Roman" w:cs="Times New Roman"/>
          <w:i/>
          <w:sz w:val="24"/>
          <w:szCs w:val="24"/>
        </w:rPr>
        <w:t>lessee</w:t>
      </w:r>
      <w:r w:rsidRPr="00EA7630">
        <w:rPr>
          <w:rFonts w:ascii="Times New Roman" w:hAnsi="Times New Roman" w:cs="Times New Roman"/>
          <w:sz w:val="24"/>
          <w:szCs w:val="24"/>
        </w:rPr>
        <w:t xml:space="preserve"> (pengguna barang modal).</w:t>
      </w:r>
      <w:proofErr w:type="gramEnd"/>
      <w:r w:rsidRPr="00EA7630">
        <w:rPr>
          <w:rFonts w:ascii="Times New Roman" w:hAnsi="Times New Roman" w:cs="Times New Roman"/>
          <w:i/>
          <w:sz w:val="24"/>
          <w:szCs w:val="24"/>
        </w:rPr>
        <w:t xml:space="preserve"> </w:t>
      </w:r>
      <w:proofErr w:type="gramStart"/>
      <w:r w:rsidRPr="00EA7630">
        <w:rPr>
          <w:rFonts w:ascii="Times New Roman" w:hAnsi="Times New Roman" w:cs="Times New Roman"/>
          <w:i/>
          <w:sz w:val="24"/>
          <w:szCs w:val="24"/>
        </w:rPr>
        <w:t xml:space="preserve">Lessor </w:t>
      </w:r>
      <w:r w:rsidRPr="00EA7630">
        <w:rPr>
          <w:rFonts w:ascii="Times New Roman" w:hAnsi="Times New Roman" w:cs="Times New Roman"/>
          <w:sz w:val="24"/>
          <w:szCs w:val="24"/>
        </w:rPr>
        <w:t xml:space="preserve">memberikan hak kepada </w:t>
      </w:r>
      <w:r w:rsidRPr="00EA7630">
        <w:rPr>
          <w:rFonts w:ascii="Times New Roman" w:hAnsi="Times New Roman" w:cs="Times New Roman"/>
          <w:i/>
          <w:sz w:val="24"/>
          <w:szCs w:val="24"/>
        </w:rPr>
        <w:t xml:space="preserve">lessee </w:t>
      </w:r>
      <w:r w:rsidRPr="00EA7630">
        <w:rPr>
          <w:rFonts w:ascii="Times New Roman" w:hAnsi="Times New Roman" w:cs="Times New Roman"/>
          <w:sz w:val="24"/>
          <w:szCs w:val="24"/>
        </w:rPr>
        <w:t xml:space="preserve">untuk menggunakan barang modal selama jangka waktu tertentu, dengan suatu imbalan berkala dari </w:t>
      </w:r>
      <w:r w:rsidR="00113A4C">
        <w:rPr>
          <w:rFonts w:ascii="Times New Roman" w:hAnsi="Times New Roman" w:cs="Times New Roman"/>
          <w:i/>
          <w:sz w:val="24"/>
          <w:szCs w:val="24"/>
        </w:rPr>
        <w:t>les</w:t>
      </w:r>
      <w:r w:rsidRPr="00EA7630">
        <w:rPr>
          <w:rFonts w:ascii="Times New Roman" w:hAnsi="Times New Roman" w:cs="Times New Roman"/>
          <w:i/>
          <w:sz w:val="24"/>
          <w:szCs w:val="24"/>
        </w:rPr>
        <w:t>see</w:t>
      </w:r>
      <w:r w:rsidRPr="00EA7630">
        <w:rPr>
          <w:rFonts w:ascii="Times New Roman" w:hAnsi="Times New Roman" w:cs="Times New Roman"/>
          <w:sz w:val="24"/>
          <w:szCs w:val="24"/>
        </w:rPr>
        <w:t xml:space="preserve"> yang besarnya tergantung dari perjanjian antara </w:t>
      </w:r>
      <w:r w:rsidRPr="00EA7630">
        <w:rPr>
          <w:rFonts w:ascii="Times New Roman" w:hAnsi="Times New Roman" w:cs="Times New Roman"/>
          <w:i/>
          <w:sz w:val="24"/>
          <w:szCs w:val="24"/>
        </w:rPr>
        <w:t xml:space="preserve">lessor </w:t>
      </w:r>
      <w:r w:rsidRPr="00EA7630">
        <w:rPr>
          <w:rFonts w:ascii="Times New Roman" w:hAnsi="Times New Roman" w:cs="Times New Roman"/>
          <w:sz w:val="24"/>
          <w:szCs w:val="24"/>
        </w:rPr>
        <w:t xml:space="preserve">dengan </w:t>
      </w:r>
      <w:r w:rsidRPr="00EA7630">
        <w:rPr>
          <w:rFonts w:ascii="Times New Roman" w:hAnsi="Times New Roman" w:cs="Times New Roman"/>
          <w:i/>
          <w:sz w:val="24"/>
          <w:szCs w:val="24"/>
        </w:rPr>
        <w:t>lessee</w:t>
      </w:r>
      <w:r w:rsidRPr="00EA7630">
        <w:rPr>
          <w:rFonts w:ascii="Times New Roman" w:hAnsi="Times New Roman" w:cs="Times New Roman"/>
          <w:sz w:val="24"/>
          <w:szCs w:val="24"/>
        </w:rPr>
        <w:t>.</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Sewa guna usaha (</w:t>
      </w:r>
      <w:r w:rsidRPr="00EA7630">
        <w:rPr>
          <w:rFonts w:ascii="Times New Roman" w:hAnsi="Times New Roman" w:cs="Times New Roman"/>
          <w:i/>
          <w:sz w:val="24"/>
          <w:szCs w:val="24"/>
        </w:rPr>
        <w:t>leasing</w:t>
      </w:r>
      <w:r w:rsidRPr="00EA7630">
        <w:rPr>
          <w:rFonts w:ascii="Times New Roman" w:hAnsi="Times New Roman" w:cs="Times New Roman"/>
          <w:sz w:val="24"/>
          <w:szCs w:val="24"/>
        </w:rPr>
        <w:t>) dibedakan menjadi sewa guna usaha dengan dengan hak opsi dan sewa guna usaha tan</w:t>
      </w:r>
      <w:r w:rsidR="002F1356">
        <w:rPr>
          <w:rFonts w:ascii="Times New Roman" w:hAnsi="Times New Roman" w:cs="Times New Roman"/>
          <w:sz w:val="24"/>
          <w:szCs w:val="24"/>
        </w:rPr>
        <w:t>pa hak opsi (Suandy, 2016</w:t>
      </w:r>
      <w:r w:rsidR="00155305">
        <w:rPr>
          <w:rFonts w:ascii="Times New Roman" w:hAnsi="Times New Roman" w:cs="Times New Roman"/>
          <w:sz w:val="24"/>
          <w:szCs w:val="24"/>
        </w:rPr>
        <w:t>: 5</w:t>
      </w:r>
      <w:r w:rsidR="00DF223F" w:rsidRPr="00EA7630">
        <w:rPr>
          <w:rFonts w:ascii="Times New Roman" w:hAnsi="Times New Roman" w:cs="Times New Roman"/>
          <w:sz w:val="24"/>
          <w:szCs w:val="24"/>
        </w:rPr>
        <w:t>5).</w:t>
      </w:r>
      <w:proofErr w:type="gramEnd"/>
      <w:r w:rsidR="00DF223F"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 xml:space="preserve">Berdasarkan ketentuan perpajakan yang ditetapkan pemerintah, </w:t>
      </w:r>
      <w:r w:rsidRPr="00EA7630">
        <w:rPr>
          <w:rFonts w:ascii="Times New Roman" w:hAnsi="Times New Roman" w:cs="Times New Roman"/>
          <w:i/>
          <w:sz w:val="24"/>
          <w:szCs w:val="24"/>
        </w:rPr>
        <w:t xml:space="preserve">leasing </w:t>
      </w:r>
      <w:r w:rsidRPr="00EA7630">
        <w:rPr>
          <w:rFonts w:ascii="Times New Roman" w:hAnsi="Times New Roman" w:cs="Times New Roman"/>
          <w:sz w:val="24"/>
          <w:szCs w:val="24"/>
        </w:rPr>
        <w:t>dianggap dapat digunakan sebagai penghematan pengeluaran pajak.</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 xml:space="preserve">Besarnya penghematan pajak pada </w:t>
      </w:r>
      <w:r w:rsidRPr="00EA7630">
        <w:rPr>
          <w:rFonts w:ascii="Times New Roman" w:hAnsi="Times New Roman" w:cs="Times New Roman"/>
          <w:i/>
          <w:sz w:val="24"/>
          <w:szCs w:val="24"/>
        </w:rPr>
        <w:t>leasing</w:t>
      </w:r>
      <w:r w:rsidRPr="00EA7630">
        <w:rPr>
          <w:rFonts w:ascii="Times New Roman" w:hAnsi="Times New Roman" w:cs="Times New Roman"/>
          <w:sz w:val="24"/>
          <w:szCs w:val="24"/>
        </w:rPr>
        <w:t xml:space="preserve"> dilakukan dengan menghitung jumlah biaya yang dapat dikurangkan dalam rangka menghitung penghasilan kena pajak.</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 xml:space="preserve">Dengan </w:t>
      </w:r>
      <w:r w:rsidRPr="00EA7630">
        <w:rPr>
          <w:rFonts w:ascii="Times New Roman" w:hAnsi="Times New Roman" w:cs="Times New Roman"/>
          <w:i/>
          <w:sz w:val="24"/>
          <w:szCs w:val="24"/>
        </w:rPr>
        <w:lastRenderedPageBreak/>
        <w:t>leasing</w:t>
      </w:r>
      <w:r w:rsidRPr="00EA7630">
        <w:rPr>
          <w:rFonts w:ascii="Times New Roman" w:hAnsi="Times New Roman" w:cs="Times New Roman"/>
          <w:sz w:val="24"/>
          <w:szCs w:val="24"/>
        </w:rPr>
        <w:t xml:space="preserve">, biaya yang dapat dikurangkan adalah seluruh </w:t>
      </w:r>
      <w:r w:rsidRPr="00EA7630">
        <w:rPr>
          <w:rFonts w:ascii="Times New Roman" w:hAnsi="Times New Roman" w:cs="Times New Roman"/>
          <w:i/>
          <w:sz w:val="24"/>
          <w:szCs w:val="24"/>
        </w:rPr>
        <w:t xml:space="preserve">lease fee </w:t>
      </w:r>
      <w:r w:rsidRPr="00EA7630">
        <w:rPr>
          <w:rFonts w:ascii="Times New Roman" w:hAnsi="Times New Roman" w:cs="Times New Roman"/>
          <w:sz w:val="24"/>
          <w:szCs w:val="24"/>
        </w:rPr>
        <w:t>dan biaya penyusutan sebesar nilai opsi (Benyamin dan Rosita, 2013: 52).</w:t>
      </w:r>
      <w:proofErr w:type="gramEnd"/>
      <w:r w:rsidRPr="00EA7630">
        <w:rPr>
          <w:rFonts w:ascii="Times New Roman" w:hAnsi="Times New Roman" w:cs="Times New Roman"/>
          <w:sz w:val="24"/>
          <w:szCs w:val="24"/>
        </w:rPr>
        <w:t xml:space="preserve"> </w:t>
      </w:r>
    </w:p>
    <w:p w:rsidR="00EA7630" w:rsidRDefault="00FA7F99" w:rsidP="00DB2D9C">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Menurut Suandy (2016</w:t>
      </w:r>
      <w:r w:rsidR="003724DF">
        <w:rPr>
          <w:rFonts w:ascii="Times New Roman" w:hAnsi="Times New Roman" w:cs="Times New Roman"/>
          <w:sz w:val="24"/>
          <w:szCs w:val="24"/>
        </w:rPr>
        <w:t>: 58</w:t>
      </w:r>
      <w:r w:rsidR="00FD67BF" w:rsidRPr="00EA7630">
        <w:rPr>
          <w:rFonts w:ascii="Times New Roman" w:hAnsi="Times New Roman" w:cs="Times New Roman"/>
          <w:sz w:val="24"/>
          <w:szCs w:val="24"/>
        </w:rPr>
        <w:t>), hal pokok yang perlu diperhatikan dalam perencanaan pajak untuk membeli secara langsung atau melalui sewa guna usaha adalah, apabila membeli secara langsung maka jumlah yang dapat dibiayakan dalam rangka menghitung penghasilan kena pajak adalah beban penyusuta</w:t>
      </w:r>
      <w:r w:rsidR="00F521AD">
        <w:rPr>
          <w:rFonts w:ascii="Times New Roman" w:hAnsi="Times New Roman" w:cs="Times New Roman"/>
          <w:sz w:val="24"/>
          <w:szCs w:val="24"/>
        </w:rPr>
        <w:t>n. Besarnya beban penyusutan an</w:t>
      </w:r>
      <w:r w:rsidR="00FD67BF" w:rsidRPr="00EA7630">
        <w:rPr>
          <w:rFonts w:ascii="Times New Roman" w:hAnsi="Times New Roman" w:cs="Times New Roman"/>
          <w:sz w:val="24"/>
          <w:szCs w:val="24"/>
        </w:rPr>
        <w:t xml:space="preserve">tara </w:t>
      </w:r>
      <w:proofErr w:type="gramStart"/>
      <w:r w:rsidR="00FD67BF" w:rsidRPr="00EA7630">
        <w:rPr>
          <w:rFonts w:ascii="Times New Roman" w:hAnsi="Times New Roman" w:cs="Times New Roman"/>
          <w:sz w:val="24"/>
          <w:szCs w:val="24"/>
        </w:rPr>
        <w:t>lain</w:t>
      </w:r>
      <w:proofErr w:type="gramEnd"/>
      <w:r w:rsidR="00FD67BF" w:rsidRPr="00EA7630">
        <w:rPr>
          <w:rFonts w:ascii="Times New Roman" w:hAnsi="Times New Roman" w:cs="Times New Roman"/>
          <w:sz w:val="24"/>
          <w:szCs w:val="24"/>
        </w:rPr>
        <w:t xml:space="preserve"> ditentukan oleh metode penyusutan dan umur ekonomis yang telah ditetapkan oleh peraturan perpajakan. </w:t>
      </w:r>
      <w:proofErr w:type="gramStart"/>
      <w:r w:rsidR="00FD67BF" w:rsidRPr="00EA7630">
        <w:rPr>
          <w:rFonts w:ascii="Times New Roman" w:hAnsi="Times New Roman" w:cs="Times New Roman"/>
          <w:sz w:val="24"/>
          <w:szCs w:val="24"/>
        </w:rPr>
        <w:t>Sedangkan apabila membeli secara sewa guna usaha, maka semua biaya yang dikeluarkan untuk membayar sewa guna usaha tersebut dapat dibiayakan pada tahun yang bersangkutan.</w:t>
      </w:r>
      <w:proofErr w:type="gramEnd"/>
      <w:r w:rsidR="00FD67BF" w:rsidRPr="00EA7630">
        <w:rPr>
          <w:rFonts w:ascii="Times New Roman" w:hAnsi="Times New Roman" w:cs="Times New Roman"/>
          <w:sz w:val="24"/>
          <w:szCs w:val="24"/>
        </w:rPr>
        <w:t xml:space="preserve"> </w:t>
      </w:r>
      <w:proofErr w:type="gramStart"/>
      <w:r w:rsidR="00FD67BF" w:rsidRPr="00EA7630">
        <w:rPr>
          <w:rFonts w:ascii="Times New Roman" w:hAnsi="Times New Roman" w:cs="Times New Roman"/>
          <w:sz w:val="24"/>
          <w:szCs w:val="24"/>
        </w:rPr>
        <w:t>Masa sewa guna usaha bisa lebih pendek dari umur ekonomisnya sehingga perusahaan dapat membiayakan perolehan aset tetap lebih cepat dibandingkan apabila menggunakan penyusutan.</w:t>
      </w:r>
      <w:proofErr w:type="gramEnd"/>
      <w:r w:rsidR="00FD67BF" w:rsidRPr="00EA7630">
        <w:rPr>
          <w:rFonts w:ascii="Times New Roman" w:hAnsi="Times New Roman" w:cs="Times New Roman"/>
          <w:sz w:val="24"/>
          <w:szCs w:val="24"/>
        </w:rPr>
        <w:t xml:space="preserve"> </w:t>
      </w:r>
      <w:proofErr w:type="gramStart"/>
      <w:r w:rsidR="00FD67BF" w:rsidRPr="00EA7630">
        <w:rPr>
          <w:rFonts w:ascii="Times New Roman" w:hAnsi="Times New Roman" w:cs="Times New Roman"/>
          <w:sz w:val="24"/>
          <w:szCs w:val="24"/>
        </w:rPr>
        <w:t>Masa sewa guna usaha ditentukan sekurang-kurangnya 2 (dua) tahun untuk barang modal golongan I, 3 (tiga) tahun untuk barang modal golongan II dan III, dan 7 (tujuh) tahun untuk golongan bangunan.</w:t>
      </w:r>
      <w:proofErr w:type="gramEnd"/>
      <w:r w:rsidR="00FD67BF" w:rsidRPr="00EA7630">
        <w:rPr>
          <w:rFonts w:ascii="Times New Roman" w:hAnsi="Times New Roman" w:cs="Times New Roman"/>
          <w:sz w:val="24"/>
          <w:szCs w:val="24"/>
        </w:rPr>
        <w:t xml:space="preserve"> </w:t>
      </w:r>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r w:rsidRPr="00EA7630">
        <w:rPr>
          <w:rFonts w:ascii="Times New Roman" w:hAnsi="Times New Roman" w:cs="Times New Roman"/>
          <w:sz w:val="24"/>
          <w:szCs w:val="24"/>
        </w:rPr>
        <w:t xml:space="preserve">Pada penelitian yang telah dilakukan sebelumnya oleh Ulhusna (2013) menyimpulkan bahwa pada alternatif </w:t>
      </w:r>
      <w:r w:rsidRPr="00EA7630">
        <w:rPr>
          <w:rFonts w:ascii="Times New Roman" w:hAnsi="Times New Roman" w:cs="Times New Roman"/>
          <w:i/>
          <w:sz w:val="24"/>
          <w:szCs w:val="24"/>
        </w:rPr>
        <w:t xml:space="preserve">leasing </w:t>
      </w:r>
      <w:r w:rsidRPr="00EA7630">
        <w:rPr>
          <w:rFonts w:ascii="Times New Roman" w:hAnsi="Times New Roman" w:cs="Times New Roman"/>
          <w:sz w:val="24"/>
          <w:szCs w:val="24"/>
        </w:rPr>
        <w:t xml:space="preserve">dengan hak opsi, biaya yang dikeluarkan untuk perolehan aktiva lebih besar karena biaya yang dibebankan adalah total keseluruhan biaya </w:t>
      </w:r>
      <w:r w:rsidRPr="00EA7630">
        <w:rPr>
          <w:rFonts w:ascii="Times New Roman" w:hAnsi="Times New Roman" w:cs="Times New Roman"/>
          <w:i/>
          <w:sz w:val="24"/>
          <w:szCs w:val="24"/>
        </w:rPr>
        <w:t xml:space="preserve">leasing </w:t>
      </w:r>
      <w:r w:rsidRPr="00EA7630">
        <w:rPr>
          <w:rFonts w:ascii="Times New Roman" w:hAnsi="Times New Roman" w:cs="Times New Roman"/>
          <w:sz w:val="24"/>
          <w:szCs w:val="24"/>
        </w:rPr>
        <w:t>dan biaya bunga sehingga mempengaruhi besarnya laba kena pajak menjadi lebih kecil dan juga berpengaruh terhadap PPh terutang yang ditanggung perusahaan pun menjadi lebih kecil, sedangkan alternatif kredit bank, biaya yang dapat dibebankan hanya biaya bunga dan biaya penyusutan sehingga laba kena pajak perusahaan menjadi lebih besar dan juga PPh terutang yang ditanggung perusahaan menjadi lebih besar.</w:t>
      </w:r>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r w:rsidRPr="00EA7630">
        <w:rPr>
          <w:rFonts w:ascii="Times New Roman" w:hAnsi="Times New Roman" w:cs="Times New Roman"/>
          <w:sz w:val="24"/>
          <w:szCs w:val="24"/>
        </w:rPr>
        <w:lastRenderedPageBreak/>
        <w:t xml:space="preserve">Peneliti juga menemukan adanya penelitian yang dilakukan oleh Benyamin dan Rosita (2013) yang menyimpulkan bahwa, alternatif pembiayaan melalui tunai merupakan alternatif yang memiliki nilai penghematan pajak terbesar dibandingkan pembiayaan dengan </w:t>
      </w:r>
      <w:proofErr w:type="gramStart"/>
      <w:r w:rsidRPr="00EA7630">
        <w:rPr>
          <w:rFonts w:ascii="Times New Roman" w:hAnsi="Times New Roman" w:cs="Times New Roman"/>
          <w:sz w:val="24"/>
          <w:szCs w:val="24"/>
        </w:rPr>
        <w:t>cara</w:t>
      </w:r>
      <w:proofErr w:type="gramEnd"/>
      <w:r w:rsidRPr="00EA7630">
        <w:rPr>
          <w:rFonts w:ascii="Times New Roman" w:hAnsi="Times New Roman" w:cs="Times New Roman"/>
          <w:sz w:val="24"/>
          <w:szCs w:val="24"/>
        </w:rPr>
        <w:t xml:space="preserve"> kredit bank dan pembiayaan secara sewa guna usaha (</w:t>
      </w:r>
      <w:r w:rsidRPr="00EA7630">
        <w:rPr>
          <w:rFonts w:ascii="Times New Roman" w:hAnsi="Times New Roman" w:cs="Times New Roman"/>
          <w:i/>
          <w:sz w:val="24"/>
          <w:szCs w:val="24"/>
        </w:rPr>
        <w:t>leasing</w:t>
      </w:r>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Biaya perolehan aktiva tetap berwujud yang dikeluarkan secara tunai jauh lebih kecil dibandingkan dengan kredit maupun sewa guna usaha (</w:t>
      </w:r>
      <w:r w:rsidRPr="00EA7630">
        <w:rPr>
          <w:rFonts w:ascii="Times New Roman" w:hAnsi="Times New Roman" w:cs="Times New Roman"/>
          <w:i/>
          <w:sz w:val="24"/>
          <w:szCs w:val="24"/>
        </w:rPr>
        <w:t>leasing</w:t>
      </w:r>
      <w:r w:rsidRPr="00EA7630">
        <w:rPr>
          <w:rFonts w:ascii="Times New Roman" w:hAnsi="Times New Roman" w:cs="Times New Roman"/>
          <w:sz w:val="24"/>
          <w:szCs w:val="24"/>
        </w:rPr>
        <w:t>).</w:t>
      </w:r>
      <w:proofErr w:type="gramEnd"/>
      <w:r w:rsidRPr="00EA7630">
        <w:rPr>
          <w:rFonts w:ascii="Times New Roman" w:hAnsi="Times New Roman" w:cs="Times New Roman"/>
          <w:sz w:val="24"/>
          <w:szCs w:val="24"/>
        </w:rPr>
        <w:t xml:space="preserve"> Besarnya penghematan pajak dapat dipengaruhi oleh tingkat suku bunga efektif dan </w:t>
      </w:r>
      <w:r w:rsidRPr="00EA7630">
        <w:rPr>
          <w:rFonts w:ascii="Times New Roman" w:hAnsi="Times New Roman" w:cs="Times New Roman"/>
          <w:i/>
          <w:sz w:val="24"/>
          <w:szCs w:val="24"/>
        </w:rPr>
        <w:t xml:space="preserve">discount factor </w:t>
      </w:r>
      <w:r w:rsidRPr="00EA7630">
        <w:rPr>
          <w:rFonts w:ascii="Times New Roman" w:hAnsi="Times New Roman" w:cs="Times New Roman"/>
          <w:sz w:val="24"/>
          <w:szCs w:val="24"/>
        </w:rPr>
        <w:t>yang ditetapkan.</w:t>
      </w:r>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proofErr w:type="gramStart"/>
      <w:r w:rsidRPr="00EA7630">
        <w:rPr>
          <w:rFonts w:ascii="Times New Roman" w:hAnsi="Times New Roman" w:cs="Times New Roman"/>
          <w:sz w:val="24"/>
          <w:szCs w:val="24"/>
        </w:rPr>
        <w:t>PT Konesia Prologix Line merupakan perusahaan yang bergerak dibidang jasa transportasi dan logistik untuk memenuhi perkembangan kebutuhan pasar pelanggan.</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Layanan tersebut meliputi angkutan laut, angkutan udara, angkutan darat, serta pergudangan.</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Perusahaan memiliki aktiva tetap berupa mobil barang yang biasa digunakan untuk memenuhi kebutuhan pelayanan terkait jasa transportasi dan logistik via angkutan darat.</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Namun beberapa bulan lalu, terdapat mobil barang yang masa ekonomisnya telah habis.</w:t>
      </w:r>
      <w:proofErr w:type="gramEnd"/>
      <w:r w:rsidRPr="00EA7630">
        <w:rPr>
          <w:rFonts w:ascii="Times New Roman" w:hAnsi="Times New Roman" w:cs="Times New Roman"/>
          <w:sz w:val="24"/>
          <w:szCs w:val="24"/>
        </w:rPr>
        <w:t xml:space="preserve"> </w:t>
      </w:r>
    </w:p>
    <w:p w:rsidR="00EA7630" w:rsidRDefault="00FD67BF" w:rsidP="00DB2D9C">
      <w:pPr>
        <w:pStyle w:val="ListParagraph"/>
        <w:spacing w:after="0" w:line="480" w:lineRule="auto"/>
        <w:ind w:left="709" w:firstLine="567"/>
        <w:jc w:val="both"/>
        <w:rPr>
          <w:rFonts w:ascii="Times New Roman" w:hAnsi="Times New Roman" w:cs="Times New Roman"/>
          <w:sz w:val="24"/>
          <w:szCs w:val="24"/>
        </w:rPr>
      </w:pPr>
      <w:proofErr w:type="gramStart"/>
      <w:r w:rsidRPr="00EA7630">
        <w:rPr>
          <w:rFonts w:ascii="Times New Roman" w:hAnsi="Times New Roman" w:cs="Times New Roman"/>
          <w:sz w:val="24"/>
          <w:szCs w:val="24"/>
        </w:rPr>
        <w:t>Terkait hal tersebut, PT Konesia Prologix Line perlu untuk mengambil keputusan untuk menggantikan mobil barang yang telah habis masa ekonomisnya guna mendukung kegiatan operasionalnya.</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Perusahaan memiliki alternatif untuk memperoleh aktiva tetap tersebut, yakni dengan pembelian kembali seca</w:t>
      </w:r>
      <w:r w:rsidR="005E6A1A">
        <w:rPr>
          <w:rFonts w:ascii="Times New Roman" w:hAnsi="Times New Roman" w:cs="Times New Roman"/>
          <w:sz w:val="24"/>
          <w:szCs w:val="24"/>
        </w:rPr>
        <w:t>ra tunai, kredit atau dengan s</w:t>
      </w:r>
      <w:r w:rsidRPr="00EA7630">
        <w:rPr>
          <w:rFonts w:ascii="Times New Roman" w:hAnsi="Times New Roman" w:cs="Times New Roman"/>
          <w:sz w:val="24"/>
          <w:szCs w:val="24"/>
        </w:rPr>
        <w:t>ewa</w:t>
      </w:r>
      <w:r w:rsidR="005E6A1A">
        <w:rPr>
          <w:rFonts w:ascii="Times New Roman" w:hAnsi="Times New Roman" w:cs="Times New Roman"/>
          <w:sz w:val="24"/>
          <w:szCs w:val="24"/>
        </w:rPr>
        <w:t xml:space="preserve"> guna usaha</w:t>
      </w:r>
      <w:r w:rsidRPr="00EA7630">
        <w:rPr>
          <w:rFonts w:ascii="Times New Roman" w:hAnsi="Times New Roman" w:cs="Times New Roman"/>
          <w:sz w:val="24"/>
          <w:szCs w:val="24"/>
        </w:rPr>
        <w:t>.</w:t>
      </w:r>
      <w:proofErr w:type="gramEnd"/>
      <w:r w:rsidRPr="00EA7630">
        <w:rPr>
          <w:rFonts w:ascii="Times New Roman" w:hAnsi="Times New Roman" w:cs="Times New Roman"/>
          <w:sz w:val="24"/>
          <w:szCs w:val="24"/>
        </w:rPr>
        <w:t xml:space="preserve"> </w:t>
      </w:r>
      <w:proofErr w:type="gramStart"/>
      <w:r w:rsidRPr="00EA7630">
        <w:rPr>
          <w:rFonts w:ascii="Times New Roman" w:hAnsi="Times New Roman" w:cs="Times New Roman"/>
          <w:sz w:val="24"/>
          <w:szCs w:val="24"/>
        </w:rPr>
        <w:t>PT Konesia Prologix Line perlu untuk mengevaluasi alternatif yang dihadapi guna menekan biaya yang dibayar untuk membayar pajak.</w:t>
      </w:r>
      <w:proofErr w:type="gramEnd"/>
      <w:r w:rsidRPr="00EA7630">
        <w:rPr>
          <w:rFonts w:ascii="Times New Roman" w:hAnsi="Times New Roman" w:cs="Times New Roman"/>
          <w:sz w:val="24"/>
          <w:szCs w:val="24"/>
        </w:rPr>
        <w:t xml:space="preserve"> Oleh karena itu, peneliti ingin menganalisis perencanaan pajak yang </w:t>
      </w:r>
      <w:r w:rsidR="004B0E1B">
        <w:rPr>
          <w:rFonts w:ascii="Times New Roman" w:hAnsi="Times New Roman" w:cs="Times New Roman"/>
          <w:sz w:val="24"/>
          <w:szCs w:val="24"/>
        </w:rPr>
        <w:t>dapat</w:t>
      </w:r>
      <w:r w:rsidRPr="00EA7630">
        <w:rPr>
          <w:rFonts w:ascii="Times New Roman" w:hAnsi="Times New Roman" w:cs="Times New Roman"/>
          <w:sz w:val="24"/>
          <w:szCs w:val="24"/>
        </w:rPr>
        <w:t xml:space="preserve"> dilakukan oleh PT Konesia Prologix Line</w:t>
      </w:r>
      <w:r w:rsidR="00162BF0">
        <w:rPr>
          <w:rFonts w:ascii="Times New Roman" w:hAnsi="Times New Roman" w:cs="Times New Roman"/>
          <w:sz w:val="24"/>
          <w:szCs w:val="24"/>
          <w:lang w:val="id-ID"/>
        </w:rPr>
        <w:t xml:space="preserve"> </w:t>
      </w:r>
      <w:r w:rsidR="004B0E1B" w:rsidRPr="00EA7630">
        <w:rPr>
          <w:rFonts w:ascii="Times New Roman" w:hAnsi="Times New Roman" w:cs="Times New Roman"/>
          <w:sz w:val="24"/>
          <w:szCs w:val="24"/>
        </w:rPr>
        <w:t>perihal pemilihan alternatif pe</w:t>
      </w:r>
      <w:r w:rsidR="004B0E1B">
        <w:rPr>
          <w:rFonts w:ascii="Times New Roman" w:hAnsi="Times New Roman" w:cs="Times New Roman"/>
          <w:sz w:val="24"/>
          <w:szCs w:val="24"/>
        </w:rPr>
        <w:t>rolehan</w:t>
      </w:r>
      <w:r w:rsidR="004B0E1B" w:rsidRPr="00EA7630">
        <w:rPr>
          <w:rFonts w:ascii="Times New Roman" w:hAnsi="Times New Roman" w:cs="Times New Roman"/>
          <w:sz w:val="24"/>
          <w:szCs w:val="24"/>
        </w:rPr>
        <w:t xml:space="preserve"> aktiva tetap </w:t>
      </w:r>
      <w:r w:rsidR="004B0E1B">
        <w:rPr>
          <w:rFonts w:ascii="Times New Roman" w:hAnsi="Times New Roman" w:cs="Times New Roman"/>
          <w:sz w:val="24"/>
          <w:szCs w:val="24"/>
        </w:rPr>
        <w:t>dengan metode pembelian tunai, kredit atau sewa guna usaha</w:t>
      </w:r>
      <w:r w:rsidR="00162BF0">
        <w:rPr>
          <w:rFonts w:ascii="Times New Roman" w:hAnsi="Times New Roman" w:cs="Times New Roman"/>
          <w:sz w:val="24"/>
          <w:szCs w:val="24"/>
          <w:lang w:val="id-ID"/>
        </w:rPr>
        <w:t xml:space="preserve"> </w:t>
      </w:r>
      <w:r w:rsidR="004B0E1B">
        <w:rPr>
          <w:rFonts w:ascii="Times New Roman" w:hAnsi="Times New Roman" w:cs="Times New Roman"/>
          <w:sz w:val="24"/>
          <w:szCs w:val="24"/>
        </w:rPr>
        <w:t>sehingga dapat</w:t>
      </w:r>
      <w:r w:rsidRPr="00EA7630">
        <w:rPr>
          <w:rFonts w:ascii="Times New Roman" w:hAnsi="Times New Roman" w:cs="Times New Roman"/>
          <w:sz w:val="24"/>
          <w:szCs w:val="24"/>
        </w:rPr>
        <w:t xml:space="preserve"> menghemat besarnya pajak yang harus dibayar. </w:t>
      </w:r>
    </w:p>
    <w:p w:rsidR="00DF223F" w:rsidRPr="00EA7630" w:rsidRDefault="00FD67BF" w:rsidP="00DB2D9C">
      <w:pPr>
        <w:pStyle w:val="ListParagraph"/>
        <w:spacing w:after="0" w:line="480" w:lineRule="auto"/>
        <w:ind w:left="709" w:firstLine="567"/>
        <w:jc w:val="both"/>
        <w:rPr>
          <w:rFonts w:ascii="Times New Roman" w:hAnsi="Times New Roman" w:cs="Times New Roman"/>
          <w:sz w:val="24"/>
          <w:szCs w:val="24"/>
        </w:rPr>
      </w:pPr>
      <w:r w:rsidRPr="00EA7630">
        <w:rPr>
          <w:rFonts w:ascii="Times New Roman" w:hAnsi="Times New Roman" w:cs="Times New Roman"/>
          <w:sz w:val="24"/>
          <w:szCs w:val="24"/>
        </w:rPr>
        <w:lastRenderedPageBreak/>
        <w:t>Berdasarkan latar belakang yang telah diuraikan diatas, penulis tertarik untuk melakukan penelitian dalam skripsi yang diberi judul: “</w:t>
      </w:r>
      <w:r w:rsidR="00236923">
        <w:rPr>
          <w:rFonts w:ascii="Times New Roman" w:hAnsi="Times New Roman" w:cs="Times New Roman"/>
          <w:b/>
          <w:sz w:val="24"/>
          <w:szCs w:val="24"/>
        </w:rPr>
        <w:t>Perencanaan Pajak</w:t>
      </w:r>
      <w:r w:rsidR="002B3E15">
        <w:rPr>
          <w:rFonts w:ascii="Times New Roman" w:hAnsi="Times New Roman" w:cs="Times New Roman"/>
          <w:b/>
          <w:sz w:val="24"/>
          <w:szCs w:val="24"/>
          <w:lang w:val="id-ID"/>
        </w:rPr>
        <w:t xml:space="preserve"> </w:t>
      </w:r>
      <w:r w:rsidR="00A02D7E">
        <w:rPr>
          <w:rFonts w:ascii="Times New Roman" w:hAnsi="Times New Roman" w:cs="Times New Roman"/>
          <w:b/>
          <w:sz w:val="24"/>
          <w:szCs w:val="24"/>
        </w:rPr>
        <w:t>a</w:t>
      </w:r>
      <w:r w:rsidR="00EB78BF">
        <w:rPr>
          <w:rFonts w:ascii="Times New Roman" w:hAnsi="Times New Roman" w:cs="Times New Roman"/>
          <w:b/>
          <w:sz w:val="24"/>
          <w:szCs w:val="24"/>
        </w:rPr>
        <w:t xml:space="preserve">tas </w:t>
      </w:r>
      <w:r w:rsidRPr="00EA7630">
        <w:rPr>
          <w:rFonts w:ascii="Times New Roman" w:hAnsi="Times New Roman" w:cs="Times New Roman"/>
          <w:b/>
          <w:sz w:val="24"/>
          <w:szCs w:val="24"/>
        </w:rPr>
        <w:t xml:space="preserve">Keputusan </w:t>
      </w:r>
      <w:r w:rsidR="00454027">
        <w:rPr>
          <w:rFonts w:ascii="Times New Roman" w:hAnsi="Times New Roman" w:cs="Times New Roman"/>
          <w:b/>
          <w:sz w:val="24"/>
          <w:szCs w:val="24"/>
        </w:rPr>
        <w:t xml:space="preserve">Perolehan </w:t>
      </w:r>
      <w:r w:rsidR="00B638CF">
        <w:rPr>
          <w:rFonts w:ascii="Times New Roman" w:hAnsi="Times New Roman" w:cs="Times New Roman"/>
          <w:b/>
          <w:sz w:val="24"/>
          <w:szCs w:val="24"/>
        </w:rPr>
        <w:t>Aktiva Tetap p</w:t>
      </w:r>
      <w:r w:rsidRPr="00EA7630">
        <w:rPr>
          <w:rFonts w:ascii="Times New Roman" w:hAnsi="Times New Roman" w:cs="Times New Roman"/>
          <w:b/>
          <w:sz w:val="24"/>
          <w:szCs w:val="24"/>
        </w:rPr>
        <w:t>ada PT Konesia Prologix Line</w:t>
      </w:r>
      <w:r w:rsidRPr="00EA7630">
        <w:rPr>
          <w:rFonts w:ascii="Times New Roman" w:hAnsi="Times New Roman" w:cs="Times New Roman"/>
          <w:sz w:val="24"/>
          <w:szCs w:val="24"/>
        </w:rPr>
        <w:t>”.</w:t>
      </w:r>
    </w:p>
    <w:p w:rsidR="00DF223F" w:rsidRPr="000F0DED" w:rsidRDefault="00DF223F" w:rsidP="00DB2D9C">
      <w:pPr>
        <w:pStyle w:val="ListParagraph"/>
        <w:spacing w:after="0" w:line="480" w:lineRule="auto"/>
        <w:ind w:left="709" w:firstLine="425"/>
        <w:jc w:val="both"/>
        <w:rPr>
          <w:rFonts w:ascii="Times New Roman" w:hAnsi="Times New Roman" w:cs="Times New Roman"/>
          <w:sz w:val="24"/>
          <w:szCs w:val="24"/>
        </w:rPr>
      </w:pPr>
    </w:p>
    <w:p w:rsidR="001A52CB" w:rsidRPr="004C7A36" w:rsidRDefault="0062508D" w:rsidP="00DB2D9C">
      <w:pPr>
        <w:pStyle w:val="Heading2"/>
        <w:numPr>
          <w:ilvl w:val="0"/>
          <w:numId w:val="32"/>
        </w:numPr>
        <w:spacing w:before="0" w:line="480" w:lineRule="auto"/>
        <w:jc w:val="both"/>
        <w:rPr>
          <w:rFonts w:ascii="Times New Roman" w:hAnsi="Times New Roman" w:cs="Times New Roman"/>
          <w:color w:val="auto"/>
          <w:sz w:val="24"/>
          <w:szCs w:val="24"/>
        </w:rPr>
      </w:pPr>
      <w:bookmarkStart w:id="6" w:name="_Toc409766833"/>
      <w:bookmarkStart w:id="7" w:name="_Toc409767831"/>
      <w:r w:rsidRPr="004C7A36">
        <w:rPr>
          <w:rFonts w:ascii="Times New Roman" w:hAnsi="Times New Roman" w:cs="Times New Roman"/>
          <w:color w:val="auto"/>
          <w:sz w:val="24"/>
          <w:szCs w:val="24"/>
        </w:rPr>
        <w:t>Identifikasi Masalah</w:t>
      </w:r>
      <w:bookmarkEnd w:id="6"/>
      <w:bookmarkEnd w:id="7"/>
    </w:p>
    <w:p w:rsidR="00DF223F" w:rsidRPr="000F0DED" w:rsidRDefault="00FD67BF" w:rsidP="00DB2D9C">
      <w:pPr>
        <w:pStyle w:val="ListParagraph"/>
        <w:tabs>
          <w:tab w:val="left" w:pos="1134"/>
        </w:tabs>
        <w:spacing w:after="0" w:line="480" w:lineRule="auto"/>
        <w:ind w:left="709" w:firstLine="567"/>
        <w:jc w:val="both"/>
        <w:rPr>
          <w:rFonts w:ascii="Times New Roman" w:hAnsi="Times New Roman" w:cs="Times New Roman"/>
          <w:sz w:val="24"/>
          <w:szCs w:val="24"/>
        </w:rPr>
      </w:pPr>
      <w:r w:rsidRPr="000F0DED">
        <w:rPr>
          <w:rFonts w:ascii="Times New Roman" w:hAnsi="Times New Roman" w:cs="Times New Roman"/>
          <w:sz w:val="24"/>
          <w:szCs w:val="24"/>
        </w:rPr>
        <w:t xml:space="preserve">Berdasarkan uraian yang terdapat pada latar </w:t>
      </w:r>
      <w:r w:rsidR="001C34E9">
        <w:rPr>
          <w:rFonts w:ascii="Times New Roman" w:hAnsi="Times New Roman" w:cs="Times New Roman"/>
          <w:sz w:val="24"/>
          <w:szCs w:val="24"/>
        </w:rPr>
        <w:t>belakang, maka identifikasi</w:t>
      </w:r>
      <w:r w:rsidRPr="000F0DED">
        <w:rPr>
          <w:rFonts w:ascii="Times New Roman" w:hAnsi="Times New Roman" w:cs="Times New Roman"/>
          <w:sz w:val="24"/>
          <w:szCs w:val="24"/>
        </w:rPr>
        <w:t xml:space="preserve"> masalah dalam penelitian ini adalah sebagai berikut:</w:t>
      </w:r>
    </w:p>
    <w:p w:rsidR="00805816" w:rsidRDefault="00FD67BF" w:rsidP="00DB2D9C">
      <w:pPr>
        <w:pStyle w:val="ListParagraph"/>
        <w:numPr>
          <w:ilvl w:val="0"/>
          <w:numId w:val="33"/>
        </w:numPr>
        <w:spacing w:after="0" w:line="480" w:lineRule="auto"/>
        <w:ind w:left="1701" w:hanging="426"/>
        <w:jc w:val="both"/>
        <w:rPr>
          <w:rFonts w:ascii="Times New Roman" w:hAnsi="Times New Roman" w:cs="Times New Roman"/>
          <w:sz w:val="24"/>
          <w:szCs w:val="24"/>
        </w:rPr>
      </w:pPr>
      <w:r w:rsidRPr="000F0DED">
        <w:rPr>
          <w:rFonts w:ascii="Times New Roman" w:hAnsi="Times New Roman" w:cs="Times New Roman"/>
          <w:sz w:val="24"/>
          <w:szCs w:val="24"/>
        </w:rPr>
        <w:t xml:space="preserve">Bagaimana penerapan kebijakan </w:t>
      </w:r>
      <w:r w:rsidR="00EC6176">
        <w:rPr>
          <w:rFonts w:ascii="Times New Roman" w:hAnsi="Times New Roman" w:cs="Times New Roman"/>
          <w:sz w:val="24"/>
          <w:szCs w:val="24"/>
        </w:rPr>
        <w:t>perolehan</w:t>
      </w:r>
      <w:r w:rsidRPr="000F0DED">
        <w:rPr>
          <w:rFonts w:ascii="Times New Roman" w:hAnsi="Times New Roman" w:cs="Times New Roman"/>
          <w:sz w:val="24"/>
          <w:szCs w:val="24"/>
        </w:rPr>
        <w:t xml:space="preserve"> atas aktiva tetap pada PT Konesia Prologix Line?</w:t>
      </w:r>
    </w:p>
    <w:p w:rsidR="00805816" w:rsidRDefault="001A61BC" w:rsidP="00DB2D9C">
      <w:pPr>
        <w:pStyle w:val="ListParagraph"/>
        <w:numPr>
          <w:ilvl w:val="0"/>
          <w:numId w:val="33"/>
        </w:numPr>
        <w:spacing w:after="0" w:line="480" w:lineRule="auto"/>
        <w:ind w:left="1701" w:hanging="426"/>
        <w:jc w:val="both"/>
        <w:rPr>
          <w:rFonts w:ascii="Times New Roman" w:hAnsi="Times New Roman" w:cs="Times New Roman"/>
          <w:sz w:val="24"/>
          <w:szCs w:val="24"/>
        </w:rPr>
      </w:pPr>
      <w:r>
        <w:rPr>
          <w:rFonts w:ascii="Times New Roman" w:hAnsi="Times New Roman" w:cs="Times New Roman"/>
          <w:sz w:val="24"/>
          <w:szCs w:val="24"/>
        </w:rPr>
        <w:t>Bagaimana perhitungan atas perolehan</w:t>
      </w:r>
      <w:r w:rsidR="00FD67BF" w:rsidRPr="00805816">
        <w:rPr>
          <w:rFonts w:ascii="Times New Roman" w:hAnsi="Times New Roman" w:cs="Times New Roman"/>
          <w:sz w:val="24"/>
          <w:szCs w:val="24"/>
        </w:rPr>
        <w:t xml:space="preserve"> aktiva tetap pada PT Konesi</w:t>
      </w:r>
      <w:r w:rsidR="00EC6176">
        <w:rPr>
          <w:rFonts w:ascii="Times New Roman" w:hAnsi="Times New Roman" w:cs="Times New Roman"/>
          <w:sz w:val="24"/>
          <w:szCs w:val="24"/>
        </w:rPr>
        <w:t>a Prologix Line jika dilakukan dengan p</w:t>
      </w:r>
      <w:r w:rsidR="00FD67BF" w:rsidRPr="00805816">
        <w:rPr>
          <w:rFonts w:ascii="Times New Roman" w:hAnsi="Times New Roman" w:cs="Times New Roman"/>
          <w:sz w:val="24"/>
          <w:szCs w:val="24"/>
        </w:rPr>
        <w:t>embeli</w:t>
      </w:r>
      <w:r w:rsidR="00EC6176">
        <w:rPr>
          <w:rFonts w:ascii="Times New Roman" w:hAnsi="Times New Roman" w:cs="Times New Roman"/>
          <w:sz w:val="24"/>
          <w:szCs w:val="24"/>
        </w:rPr>
        <w:t>an tunai</w:t>
      </w:r>
      <w:r w:rsidR="003C7A4B">
        <w:rPr>
          <w:rFonts w:ascii="Times New Roman" w:hAnsi="Times New Roman" w:cs="Times New Roman"/>
          <w:sz w:val="24"/>
          <w:szCs w:val="24"/>
        </w:rPr>
        <w:t>?</w:t>
      </w:r>
    </w:p>
    <w:p w:rsidR="003C7A4B" w:rsidRDefault="003C7A4B" w:rsidP="00DB2D9C">
      <w:pPr>
        <w:pStyle w:val="ListParagraph"/>
        <w:numPr>
          <w:ilvl w:val="0"/>
          <w:numId w:val="33"/>
        </w:numPr>
        <w:spacing w:after="0" w:line="480" w:lineRule="auto"/>
        <w:ind w:left="1701" w:hanging="426"/>
        <w:jc w:val="both"/>
        <w:rPr>
          <w:rFonts w:ascii="Times New Roman" w:hAnsi="Times New Roman" w:cs="Times New Roman"/>
          <w:sz w:val="24"/>
          <w:szCs w:val="24"/>
        </w:rPr>
      </w:pPr>
      <w:r>
        <w:rPr>
          <w:rFonts w:ascii="Times New Roman" w:hAnsi="Times New Roman" w:cs="Times New Roman"/>
          <w:sz w:val="24"/>
          <w:szCs w:val="24"/>
        </w:rPr>
        <w:t>Bagaimana perhitungan atas perolehan</w:t>
      </w:r>
      <w:r w:rsidRPr="00805816">
        <w:rPr>
          <w:rFonts w:ascii="Times New Roman" w:hAnsi="Times New Roman" w:cs="Times New Roman"/>
          <w:sz w:val="24"/>
          <w:szCs w:val="24"/>
        </w:rPr>
        <w:t xml:space="preserve"> aktiva tetap pada PT Konesi</w:t>
      </w:r>
      <w:r>
        <w:rPr>
          <w:rFonts w:ascii="Times New Roman" w:hAnsi="Times New Roman" w:cs="Times New Roman"/>
          <w:sz w:val="24"/>
          <w:szCs w:val="24"/>
        </w:rPr>
        <w:t>a Prologix Line jika dilakukan dengan p</w:t>
      </w:r>
      <w:r w:rsidRPr="00805816">
        <w:rPr>
          <w:rFonts w:ascii="Times New Roman" w:hAnsi="Times New Roman" w:cs="Times New Roman"/>
          <w:sz w:val="24"/>
          <w:szCs w:val="24"/>
        </w:rPr>
        <w:t>embeli</w:t>
      </w:r>
      <w:r>
        <w:rPr>
          <w:rFonts w:ascii="Times New Roman" w:hAnsi="Times New Roman" w:cs="Times New Roman"/>
          <w:sz w:val="24"/>
          <w:szCs w:val="24"/>
        </w:rPr>
        <w:t>an kredit?</w:t>
      </w:r>
    </w:p>
    <w:p w:rsidR="00805816" w:rsidRDefault="00FD67BF" w:rsidP="00DB2D9C">
      <w:pPr>
        <w:pStyle w:val="ListParagraph"/>
        <w:numPr>
          <w:ilvl w:val="0"/>
          <w:numId w:val="33"/>
        </w:numPr>
        <w:spacing w:after="0" w:line="480" w:lineRule="auto"/>
        <w:ind w:left="1701" w:hanging="426"/>
        <w:jc w:val="both"/>
        <w:rPr>
          <w:rFonts w:ascii="Times New Roman" w:hAnsi="Times New Roman" w:cs="Times New Roman"/>
          <w:sz w:val="24"/>
          <w:szCs w:val="24"/>
        </w:rPr>
      </w:pPr>
      <w:r w:rsidRPr="00805816">
        <w:rPr>
          <w:rFonts w:ascii="Times New Roman" w:hAnsi="Times New Roman" w:cs="Times New Roman"/>
          <w:sz w:val="24"/>
          <w:szCs w:val="24"/>
        </w:rPr>
        <w:t>Bagaimana perhitungan atas pe</w:t>
      </w:r>
      <w:r w:rsidR="00A320E9">
        <w:rPr>
          <w:rFonts w:ascii="Times New Roman" w:hAnsi="Times New Roman" w:cs="Times New Roman"/>
          <w:sz w:val="24"/>
          <w:szCs w:val="24"/>
        </w:rPr>
        <w:t>rolehan</w:t>
      </w:r>
      <w:r w:rsidRPr="00805816">
        <w:rPr>
          <w:rFonts w:ascii="Times New Roman" w:hAnsi="Times New Roman" w:cs="Times New Roman"/>
          <w:sz w:val="24"/>
          <w:szCs w:val="24"/>
        </w:rPr>
        <w:t xml:space="preserve"> aktiva tetap pada PT Konesia Prologix Line jika dilakukan </w:t>
      </w:r>
      <w:r w:rsidR="00A320E9">
        <w:rPr>
          <w:rFonts w:ascii="Times New Roman" w:hAnsi="Times New Roman" w:cs="Times New Roman"/>
          <w:sz w:val="24"/>
          <w:szCs w:val="24"/>
        </w:rPr>
        <w:t>dengan s</w:t>
      </w:r>
      <w:r w:rsidRPr="00805816">
        <w:rPr>
          <w:rFonts w:ascii="Times New Roman" w:hAnsi="Times New Roman" w:cs="Times New Roman"/>
          <w:sz w:val="24"/>
          <w:szCs w:val="24"/>
        </w:rPr>
        <w:t>ewa</w:t>
      </w:r>
      <w:r w:rsidR="00A320E9">
        <w:rPr>
          <w:rFonts w:ascii="Times New Roman" w:hAnsi="Times New Roman" w:cs="Times New Roman"/>
          <w:sz w:val="24"/>
          <w:szCs w:val="24"/>
        </w:rPr>
        <w:t xml:space="preserve"> guna usaha</w:t>
      </w:r>
      <w:r w:rsidRPr="00805816">
        <w:rPr>
          <w:rFonts w:ascii="Times New Roman" w:hAnsi="Times New Roman" w:cs="Times New Roman"/>
          <w:sz w:val="24"/>
          <w:szCs w:val="24"/>
        </w:rPr>
        <w:t>?</w:t>
      </w:r>
    </w:p>
    <w:p w:rsidR="009B1038" w:rsidRDefault="009954DB" w:rsidP="00DB2D9C">
      <w:pPr>
        <w:pStyle w:val="ListParagraph"/>
        <w:numPr>
          <w:ilvl w:val="0"/>
          <w:numId w:val="33"/>
        </w:numPr>
        <w:spacing w:after="0" w:line="480" w:lineRule="auto"/>
        <w:ind w:left="1701" w:hanging="426"/>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perencanaan</w:t>
      </w:r>
      <w:r w:rsidR="009B1038" w:rsidRPr="000F0DED">
        <w:rPr>
          <w:rFonts w:ascii="Times New Roman" w:hAnsi="Times New Roman" w:cs="Times New Roman"/>
          <w:sz w:val="24"/>
          <w:szCs w:val="24"/>
        </w:rPr>
        <w:t xml:space="preserve"> pajak yang bisa dilakukan PT Konesia Prologix Line terkait </w:t>
      </w:r>
      <w:r w:rsidR="002C5071">
        <w:rPr>
          <w:rFonts w:ascii="Times New Roman" w:hAnsi="Times New Roman" w:cs="Times New Roman"/>
          <w:sz w:val="24"/>
          <w:szCs w:val="24"/>
        </w:rPr>
        <w:t>perolehan</w:t>
      </w:r>
      <w:r w:rsidR="009B1038" w:rsidRPr="000F0DED">
        <w:rPr>
          <w:rFonts w:ascii="Times New Roman" w:hAnsi="Times New Roman" w:cs="Times New Roman"/>
          <w:sz w:val="24"/>
          <w:szCs w:val="24"/>
        </w:rPr>
        <w:t xml:space="preserve"> aktiva tetap?</w:t>
      </w:r>
    </w:p>
    <w:p w:rsidR="00805816" w:rsidRDefault="00FD67BF" w:rsidP="00DB2D9C">
      <w:pPr>
        <w:pStyle w:val="ListParagraph"/>
        <w:numPr>
          <w:ilvl w:val="0"/>
          <w:numId w:val="33"/>
        </w:numPr>
        <w:spacing w:after="0" w:line="480" w:lineRule="auto"/>
        <w:ind w:left="1701" w:hanging="426"/>
        <w:jc w:val="both"/>
        <w:rPr>
          <w:rFonts w:ascii="Times New Roman" w:hAnsi="Times New Roman" w:cs="Times New Roman"/>
          <w:sz w:val="24"/>
          <w:szCs w:val="24"/>
        </w:rPr>
      </w:pPr>
      <w:r w:rsidRPr="00805816">
        <w:rPr>
          <w:rFonts w:ascii="Times New Roman" w:hAnsi="Times New Roman" w:cs="Times New Roman"/>
          <w:sz w:val="24"/>
          <w:szCs w:val="24"/>
        </w:rPr>
        <w:t xml:space="preserve">Adakah perbedaan yang signifikan atas perencanaan </w:t>
      </w:r>
      <w:r w:rsidR="009B1038">
        <w:rPr>
          <w:rFonts w:ascii="Times New Roman" w:hAnsi="Times New Roman" w:cs="Times New Roman"/>
          <w:sz w:val="24"/>
          <w:szCs w:val="24"/>
        </w:rPr>
        <w:t>perolehan</w:t>
      </w:r>
      <w:r w:rsidRPr="00805816">
        <w:rPr>
          <w:rFonts w:ascii="Times New Roman" w:hAnsi="Times New Roman" w:cs="Times New Roman"/>
          <w:sz w:val="24"/>
          <w:szCs w:val="24"/>
        </w:rPr>
        <w:t xml:space="preserve"> aktiva tetap secara </w:t>
      </w:r>
      <w:r w:rsidR="007C774E">
        <w:rPr>
          <w:rFonts w:ascii="Times New Roman" w:hAnsi="Times New Roman" w:cs="Times New Roman"/>
          <w:sz w:val="24"/>
          <w:szCs w:val="24"/>
        </w:rPr>
        <w:t xml:space="preserve">pembelian tunai, </w:t>
      </w:r>
      <w:r w:rsidR="009B1038">
        <w:rPr>
          <w:rFonts w:ascii="Times New Roman" w:hAnsi="Times New Roman" w:cs="Times New Roman"/>
          <w:sz w:val="24"/>
          <w:szCs w:val="24"/>
        </w:rPr>
        <w:t>kredit</w:t>
      </w:r>
      <w:r w:rsidR="00F951B0">
        <w:rPr>
          <w:rFonts w:ascii="Times New Roman" w:hAnsi="Times New Roman" w:cs="Times New Roman"/>
          <w:sz w:val="24"/>
          <w:szCs w:val="24"/>
        </w:rPr>
        <w:t>atau</w:t>
      </w:r>
      <w:r w:rsidR="009B1038">
        <w:rPr>
          <w:rFonts w:ascii="Times New Roman" w:hAnsi="Times New Roman" w:cs="Times New Roman"/>
          <w:sz w:val="24"/>
          <w:szCs w:val="24"/>
        </w:rPr>
        <w:t>sewa guna usaha terkait</w:t>
      </w:r>
      <w:r w:rsidRPr="00805816">
        <w:rPr>
          <w:rFonts w:ascii="Times New Roman" w:hAnsi="Times New Roman" w:cs="Times New Roman"/>
          <w:sz w:val="24"/>
          <w:szCs w:val="24"/>
        </w:rPr>
        <w:t xml:space="preserve"> penghematan pajak pada PT Konesia Prologix Line?</w:t>
      </w:r>
    </w:p>
    <w:p w:rsidR="006B3858" w:rsidRPr="004C7A36" w:rsidRDefault="0070579C" w:rsidP="006E4F60">
      <w:pPr>
        <w:pStyle w:val="ListParagraph"/>
        <w:numPr>
          <w:ilvl w:val="0"/>
          <w:numId w:val="33"/>
        </w:numPr>
        <w:spacing w:after="0" w:line="480" w:lineRule="auto"/>
        <w:ind w:left="1701" w:hanging="426"/>
        <w:jc w:val="both"/>
        <w:rPr>
          <w:rFonts w:ascii="Times New Roman" w:hAnsi="Times New Roman" w:cs="Times New Roman"/>
          <w:sz w:val="24"/>
          <w:szCs w:val="24"/>
        </w:rPr>
      </w:pPr>
      <w:r w:rsidRPr="004C7A36">
        <w:rPr>
          <w:rFonts w:ascii="Times New Roman" w:hAnsi="Times New Roman" w:cs="Times New Roman"/>
          <w:sz w:val="24"/>
          <w:szCs w:val="24"/>
        </w:rPr>
        <w:t xml:space="preserve">Perencanaan pajak terkait perolehan aktiva tetap manakah yang sebaiknya diterapkan guna memberikan penghematan pajak </w:t>
      </w:r>
      <w:r w:rsidR="004C7A36" w:rsidRPr="004C7A36">
        <w:rPr>
          <w:rFonts w:ascii="Times New Roman" w:hAnsi="Times New Roman" w:cs="Times New Roman"/>
          <w:sz w:val="24"/>
          <w:szCs w:val="24"/>
        </w:rPr>
        <w:t>pada</w:t>
      </w:r>
      <w:r w:rsidRPr="004C7A36">
        <w:rPr>
          <w:rFonts w:ascii="Times New Roman" w:hAnsi="Times New Roman" w:cs="Times New Roman"/>
          <w:sz w:val="24"/>
          <w:szCs w:val="24"/>
        </w:rPr>
        <w:t xml:space="preserve"> PT Konesia Prologix Line?</w:t>
      </w:r>
    </w:p>
    <w:p w:rsidR="006B3858" w:rsidRPr="004C7A36" w:rsidRDefault="00081968" w:rsidP="00DB2D9C">
      <w:pPr>
        <w:pStyle w:val="Heading2"/>
        <w:numPr>
          <w:ilvl w:val="0"/>
          <w:numId w:val="32"/>
        </w:numPr>
        <w:spacing w:before="0" w:line="480" w:lineRule="auto"/>
        <w:jc w:val="both"/>
        <w:rPr>
          <w:rFonts w:ascii="Times New Roman" w:hAnsi="Times New Roman" w:cs="Times New Roman"/>
          <w:color w:val="auto"/>
          <w:sz w:val="24"/>
          <w:szCs w:val="24"/>
        </w:rPr>
      </w:pPr>
      <w:bookmarkStart w:id="8" w:name="_Toc409766834"/>
      <w:bookmarkStart w:id="9" w:name="_Toc409767832"/>
      <w:r w:rsidRPr="004C7A36">
        <w:rPr>
          <w:rFonts w:ascii="Times New Roman" w:hAnsi="Times New Roman" w:cs="Times New Roman"/>
          <w:color w:val="auto"/>
          <w:sz w:val="24"/>
          <w:szCs w:val="24"/>
        </w:rPr>
        <w:lastRenderedPageBreak/>
        <w:t>Batasan Masalah</w:t>
      </w:r>
      <w:bookmarkEnd w:id="8"/>
      <w:bookmarkEnd w:id="9"/>
    </w:p>
    <w:p w:rsidR="001347C8" w:rsidRPr="000F0DED" w:rsidRDefault="00FD67BF" w:rsidP="00DB2D9C">
      <w:pPr>
        <w:pStyle w:val="ListParagraph"/>
        <w:spacing w:after="0" w:line="480" w:lineRule="auto"/>
        <w:ind w:left="709" w:firstLine="567"/>
        <w:jc w:val="both"/>
        <w:rPr>
          <w:rFonts w:ascii="Times New Roman" w:hAnsi="Times New Roman" w:cs="Times New Roman"/>
          <w:sz w:val="24"/>
          <w:szCs w:val="24"/>
        </w:rPr>
      </w:pPr>
      <w:r w:rsidRPr="000F0DED">
        <w:rPr>
          <w:rFonts w:ascii="Times New Roman" w:hAnsi="Times New Roman" w:cs="Times New Roman"/>
          <w:sz w:val="24"/>
          <w:szCs w:val="24"/>
        </w:rPr>
        <w:t>Berdasarkan identifikasi masalah di atas, penulis membatasi ruang ligkup masalahnya sebagai berikut:</w:t>
      </w:r>
    </w:p>
    <w:p w:rsidR="00A80C2E" w:rsidRPr="00A80C2E" w:rsidRDefault="009954DB" w:rsidP="00DB2D9C">
      <w:pPr>
        <w:pStyle w:val="ListParagraph"/>
        <w:numPr>
          <w:ilvl w:val="0"/>
          <w:numId w:val="34"/>
        </w:numPr>
        <w:spacing w:after="0" w:line="480" w:lineRule="auto"/>
        <w:ind w:left="1701" w:hanging="426"/>
        <w:jc w:val="both"/>
        <w:rPr>
          <w:rFonts w:ascii="Times New Roman" w:hAnsi="Times New Roman" w:cs="Times New Roman"/>
          <w:b/>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perencanaa</w:t>
      </w:r>
      <w:r w:rsidR="00FD67BF" w:rsidRPr="000F0DED">
        <w:rPr>
          <w:rFonts w:ascii="Times New Roman" w:hAnsi="Times New Roman" w:cs="Times New Roman"/>
          <w:sz w:val="24"/>
          <w:szCs w:val="24"/>
        </w:rPr>
        <w:t xml:space="preserve">n pajak yang bisa dilakukan PT Konesia Prologix Line terkait </w:t>
      </w:r>
      <w:r w:rsidR="00015B1D">
        <w:rPr>
          <w:rFonts w:ascii="Times New Roman" w:hAnsi="Times New Roman" w:cs="Times New Roman"/>
          <w:sz w:val="24"/>
          <w:szCs w:val="24"/>
        </w:rPr>
        <w:t>perolehan</w:t>
      </w:r>
      <w:r w:rsidR="00FD67BF" w:rsidRPr="000F0DED">
        <w:rPr>
          <w:rFonts w:ascii="Times New Roman" w:hAnsi="Times New Roman" w:cs="Times New Roman"/>
          <w:sz w:val="24"/>
          <w:szCs w:val="24"/>
        </w:rPr>
        <w:t xml:space="preserve"> aktiva tetap?</w:t>
      </w:r>
    </w:p>
    <w:p w:rsidR="006B3858" w:rsidRPr="00A80C2E" w:rsidRDefault="00015B1D" w:rsidP="005357A4">
      <w:pPr>
        <w:pStyle w:val="ListParagraph"/>
        <w:numPr>
          <w:ilvl w:val="0"/>
          <w:numId w:val="34"/>
        </w:numPr>
        <w:spacing w:after="0" w:line="480" w:lineRule="auto"/>
        <w:ind w:left="1701" w:hanging="426"/>
        <w:jc w:val="both"/>
        <w:rPr>
          <w:rFonts w:ascii="Times New Roman" w:hAnsi="Times New Roman" w:cs="Times New Roman"/>
          <w:b/>
          <w:sz w:val="24"/>
          <w:szCs w:val="24"/>
        </w:rPr>
      </w:pPr>
      <w:r w:rsidRPr="00A80C2E">
        <w:rPr>
          <w:rFonts w:ascii="Times New Roman" w:hAnsi="Times New Roman" w:cs="Times New Roman"/>
          <w:sz w:val="24"/>
          <w:szCs w:val="24"/>
        </w:rPr>
        <w:t xml:space="preserve">Perencanaan pajak </w:t>
      </w:r>
      <w:r>
        <w:rPr>
          <w:rFonts w:ascii="Times New Roman" w:hAnsi="Times New Roman" w:cs="Times New Roman"/>
          <w:sz w:val="24"/>
          <w:szCs w:val="24"/>
        </w:rPr>
        <w:t xml:space="preserve">terkait perolehan aktiva tetap </w:t>
      </w:r>
      <w:r w:rsidRPr="00A80C2E">
        <w:rPr>
          <w:rFonts w:ascii="Times New Roman" w:hAnsi="Times New Roman" w:cs="Times New Roman"/>
          <w:sz w:val="24"/>
          <w:szCs w:val="24"/>
        </w:rPr>
        <w:t xml:space="preserve">manakah yang </w:t>
      </w:r>
      <w:r>
        <w:rPr>
          <w:rFonts w:ascii="Times New Roman" w:hAnsi="Times New Roman" w:cs="Times New Roman"/>
          <w:sz w:val="24"/>
          <w:szCs w:val="24"/>
        </w:rPr>
        <w:t>sebaiknya diterapkan</w:t>
      </w:r>
      <w:r w:rsidR="00707222">
        <w:rPr>
          <w:rFonts w:ascii="Times New Roman" w:hAnsi="Times New Roman" w:cs="Times New Roman"/>
          <w:sz w:val="24"/>
          <w:szCs w:val="24"/>
          <w:lang w:val="id-ID"/>
        </w:rPr>
        <w:t xml:space="preserve"> </w:t>
      </w:r>
      <w:r w:rsidR="0070579C">
        <w:rPr>
          <w:rFonts w:ascii="Times New Roman" w:hAnsi="Times New Roman" w:cs="Times New Roman"/>
          <w:sz w:val="24"/>
          <w:szCs w:val="24"/>
        </w:rPr>
        <w:t xml:space="preserve">guna memberikan penghematan pajak </w:t>
      </w:r>
      <w:r w:rsidR="004C7A36">
        <w:rPr>
          <w:rFonts w:ascii="Times New Roman" w:hAnsi="Times New Roman" w:cs="Times New Roman"/>
          <w:sz w:val="24"/>
          <w:szCs w:val="24"/>
        </w:rPr>
        <w:t>pada</w:t>
      </w:r>
      <w:r w:rsidR="00707222">
        <w:rPr>
          <w:rFonts w:ascii="Times New Roman" w:hAnsi="Times New Roman" w:cs="Times New Roman"/>
          <w:sz w:val="24"/>
          <w:szCs w:val="24"/>
          <w:lang w:val="id-ID"/>
        </w:rPr>
        <w:t xml:space="preserve"> </w:t>
      </w:r>
      <w:r w:rsidRPr="00A80C2E">
        <w:rPr>
          <w:rFonts w:ascii="Times New Roman" w:hAnsi="Times New Roman" w:cs="Times New Roman"/>
          <w:sz w:val="24"/>
          <w:szCs w:val="24"/>
        </w:rPr>
        <w:t>PT Konesia Prologix Line?</w:t>
      </w:r>
    </w:p>
    <w:p w:rsidR="001347C8" w:rsidRPr="000F0DED" w:rsidRDefault="001347C8" w:rsidP="005357A4">
      <w:pPr>
        <w:pStyle w:val="ListParagraph"/>
        <w:spacing w:after="0" w:line="480" w:lineRule="auto"/>
        <w:ind w:left="1418"/>
        <w:jc w:val="both"/>
        <w:rPr>
          <w:rFonts w:ascii="Times New Roman" w:hAnsi="Times New Roman" w:cs="Times New Roman"/>
          <w:b/>
          <w:sz w:val="24"/>
          <w:szCs w:val="24"/>
        </w:rPr>
      </w:pPr>
    </w:p>
    <w:p w:rsidR="001C0A50" w:rsidRPr="000F0DED" w:rsidRDefault="00811C62" w:rsidP="005357A4">
      <w:pPr>
        <w:pStyle w:val="Heading2"/>
        <w:numPr>
          <w:ilvl w:val="0"/>
          <w:numId w:val="32"/>
        </w:numPr>
        <w:spacing w:before="0" w:line="480" w:lineRule="auto"/>
        <w:jc w:val="both"/>
        <w:rPr>
          <w:rFonts w:ascii="Times New Roman" w:hAnsi="Times New Roman" w:cs="Times New Roman"/>
          <w:color w:val="auto"/>
          <w:sz w:val="24"/>
          <w:szCs w:val="24"/>
        </w:rPr>
      </w:pPr>
      <w:bookmarkStart w:id="10" w:name="_Toc409766835"/>
      <w:bookmarkStart w:id="11" w:name="_Toc409767833"/>
      <w:r w:rsidRPr="000F0DED">
        <w:rPr>
          <w:rFonts w:ascii="Times New Roman" w:hAnsi="Times New Roman" w:cs="Times New Roman"/>
          <w:color w:val="auto"/>
          <w:sz w:val="24"/>
          <w:szCs w:val="24"/>
        </w:rPr>
        <w:t>Batasan Penelitian</w:t>
      </w:r>
      <w:bookmarkEnd w:id="10"/>
      <w:bookmarkEnd w:id="11"/>
    </w:p>
    <w:p w:rsidR="001347C8" w:rsidRPr="000F0DED" w:rsidRDefault="00FD67BF" w:rsidP="005357A4">
      <w:pPr>
        <w:pStyle w:val="ListParagraph"/>
        <w:spacing w:after="0" w:line="480" w:lineRule="auto"/>
        <w:ind w:left="709" w:firstLine="567"/>
        <w:jc w:val="both"/>
        <w:rPr>
          <w:rFonts w:ascii="Times New Roman" w:hAnsi="Times New Roman" w:cs="Times New Roman"/>
          <w:sz w:val="24"/>
          <w:szCs w:val="24"/>
        </w:rPr>
      </w:pPr>
      <w:r w:rsidRPr="000F0DED">
        <w:rPr>
          <w:rFonts w:ascii="Times New Roman" w:hAnsi="Times New Roman" w:cs="Times New Roman"/>
          <w:sz w:val="24"/>
          <w:szCs w:val="24"/>
        </w:rPr>
        <w:t xml:space="preserve">Berdasarkan batasan masalah diatas, penulis membatasi penelitian yang </w:t>
      </w:r>
      <w:proofErr w:type="gramStart"/>
      <w:r w:rsidRPr="000F0DED">
        <w:rPr>
          <w:rFonts w:ascii="Times New Roman" w:hAnsi="Times New Roman" w:cs="Times New Roman"/>
          <w:sz w:val="24"/>
          <w:szCs w:val="24"/>
        </w:rPr>
        <w:t>akan</w:t>
      </w:r>
      <w:proofErr w:type="gramEnd"/>
      <w:r w:rsidRPr="000F0DED">
        <w:rPr>
          <w:rFonts w:ascii="Times New Roman" w:hAnsi="Times New Roman" w:cs="Times New Roman"/>
          <w:sz w:val="24"/>
          <w:szCs w:val="24"/>
        </w:rPr>
        <w:t xml:space="preserve"> dilakukan sebagai berikut.</w:t>
      </w:r>
    </w:p>
    <w:p w:rsidR="008F7378" w:rsidRDefault="00FD67BF" w:rsidP="005357A4">
      <w:pPr>
        <w:pStyle w:val="ListParagraph"/>
        <w:numPr>
          <w:ilvl w:val="0"/>
          <w:numId w:val="35"/>
        </w:numPr>
        <w:spacing w:after="0" w:line="480" w:lineRule="auto"/>
        <w:ind w:left="1701" w:hanging="426"/>
        <w:jc w:val="both"/>
        <w:rPr>
          <w:rFonts w:ascii="Times New Roman" w:hAnsi="Times New Roman" w:cs="Times New Roman"/>
          <w:sz w:val="24"/>
          <w:szCs w:val="24"/>
        </w:rPr>
      </w:pPr>
      <w:r w:rsidRPr="000F0DED">
        <w:rPr>
          <w:rFonts w:ascii="Times New Roman" w:hAnsi="Times New Roman" w:cs="Times New Roman"/>
          <w:sz w:val="24"/>
          <w:szCs w:val="24"/>
        </w:rPr>
        <w:t xml:space="preserve">Berdasarkan aspek </w:t>
      </w:r>
      <w:r w:rsidR="001C0A50" w:rsidRPr="000F0DED">
        <w:rPr>
          <w:rFonts w:ascii="Times New Roman" w:hAnsi="Times New Roman" w:cs="Times New Roman"/>
          <w:sz w:val="24"/>
          <w:szCs w:val="24"/>
        </w:rPr>
        <w:t>waktu, penelitian dilakukan mulai bulan Oktober</w:t>
      </w:r>
      <w:r w:rsidRPr="000F0DED">
        <w:rPr>
          <w:rFonts w:ascii="Times New Roman" w:hAnsi="Times New Roman" w:cs="Times New Roman"/>
          <w:sz w:val="24"/>
          <w:szCs w:val="24"/>
        </w:rPr>
        <w:t xml:space="preserve"> 2018</w:t>
      </w:r>
      <w:r w:rsidR="001C0A50" w:rsidRPr="000F0DED">
        <w:rPr>
          <w:rFonts w:ascii="Times New Roman" w:hAnsi="Times New Roman" w:cs="Times New Roman"/>
          <w:sz w:val="24"/>
          <w:szCs w:val="24"/>
        </w:rPr>
        <w:t xml:space="preserve"> sampai </w:t>
      </w:r>
      <w:r w:rsidR="001347C8" w:rsidRPr="000F0DED">
        <w:rPr>
          <w:rFonts w:ascii="Times New Roman" w:hAnsi="Times New Roman" w:cs="Times New Roman"/>
          <w:sz w:val="24"/>
          <w:szCs w:val="24"/>
        </w:rPr>
        <w:t xml:space="preserve">dengan bulan </w:t>
      </w:r>
      <w:r w:rsidR="001C0A50" w:rsidRPr="000F0DED">
        <w:rPr>
          <w:rFonts w:ascii="Times New Roman" w:hAnsi="Times New Roman" w:cs="Times New Roman"/>
          <w:sz w:val="24"/>
          <w:szCs w:val="24"/>
        </w:rPr>
        <w:t>Januari 2019</w:t>
      </w:r>
      <w:r w:rsidRPr="000F0DED">
        <w:rPr>
          <w:rFonts w:ascii="Times New Roman" w:hAnsi="Times New Roman" w:cs="Times New Roman"/>
          <w:sz w:val="24"/>
          <w:szCs w:val="24"/>
        </w:rPr>
        <w:t>.</w:t>
      </w:r>
    </w:p>
    <w:p w:rsidR="008F7378" w:rsidRDefault="00B77DAE" w:rsidP="005357A4">
      <w:pPr>
        <w:pStyle w:val="ListParagraph"/>
        <w:numPr>
          <w:ilvl w:val="0"/>
          <w:numId w:val="35"/>
        </w:numPr>
        <w:spacing w:after="0" w:line="480" w:lineRule="auto"/>
        <w:ind w:left="1701" w:hanging="426"/>
        <w:jc w:val="both"/>
        <w:rPr>
          <w:rFonts w:ascii="Times New Roman" w:hAnsi="Times New Roman" w:cs="Times New Roman"/>
          <w:sz w:val="24"/>
          <w:szCs w:val="24"/>
        </w:rPr>
      </w:pPr>
      <w:r>
        <w:rPr>
          <w:rFonts w:ascii="Times New Roman" w:hAnsi="Times New Roman" w:cs="Times New Roman"/>
          <w:sz w:val="24"/>
          <w:szCs w:val="24"/>
        </w:rPr>
        <w:t>Berdasarkan aspek obj</w:t>
      </w:r>
      <w:r w:rsidR="00FD67BF" w:rsidRPr="008F7378">
        <w:rPr>
          <w:rFonts w:ascii="Times New Roman" w:hAnsi="Times New Roman" w:cs="Times New Roman"/>
          <w:sz w:val="24"/>
          <w:szCs w:val="24"/>
        </w:rPr>
        <w:t>ek, penelitian dilakukan pada PT Konesia Prologix Line.</w:t>
      </w:r>
    </w:p>
    <w:p w:rsidR="006E4F60" w:rsidRPr="009954DB" w:rsidRDefault="00FD67BF" w:rsidP="005357A4">
      <w:pPr>
        <w:pStyle w:val="ListParagraph"/>
        <w:numPr>
          <w:ilvl w:val="0"/>
          <w:numId w:val="35"/>
        </w:numPr>
        <w:spacing w:after="0" w:line="480" w:lineRule="auto"/>
        <w:ind w:left="1701" w:hanging="426"/>
        <w:jc w:val="both"/>
        <w:rPr>
          <w:rFonts w:ascii="Times New Roman" w:hAnsi="Times New Roman" w:cs="Times New Roman"/>
          <w:sz w:val="24"/>
          <w:szCs w:val="24"/>
        </w:rPr>
      </w:pPr>
      <w:r w:rsidRPr="009954DB">
        <w:rPr>
          <w:rFonts w:ascii="Times New Roman" w:hAnsi="Times New Roman" w:cs="Times New Roman"/>
          <w:sz w:val="24"/>
          <w:szCs w:val="24"/>
        </w:rPr>
        <w:t>Berdasarkan unit analisis, penulis m</w:t>
      </w:r>
      <w:r w:rsidR="00267FD4">
        <w:rPr>
          <w:rFonts w:ascii="Times New Roman" w:hAnsi="Times New Roman" w:cs="Times New Roman"/>
          <w:sz w:val="24"/>
          <w:szCs w:val="24"/>
        </w:rPr>
        <w:t>embuat perencanaan pajak</w:t>
      </w:r>
      <w:r w:rsidR="005357A4">
        <w:rPr>
          <w:rFonts w:ascii="Times New Roman" w:hAnsi="Times New Roman" w:cs="Times New Roman"/>
          <w:sz w:val="24"/>
          <w:szCs w:val="24"/>
        </w:rPr>
        <w:t xml:space="preserve"> dengan memperhitungkan dan membandingkan</w:t>
      </w:r>
      <w:r w:rsidR="00BE22EC">
        <w:rPr>
          <w:rFonts w:ascii="Times New Roman" w:hAnsi="Times New Roman" w:cs="Times New Roman"/>
          <w:sz w:val="24"/>
          <w:szCs w:val="24"/>
          <w:lang w:val="id-ID"/>
        </w:rPr>
        <w:t xml:space="preserve"> </w:t>
      </w:r>
      <w:r w:rsidR="005357A4">
        <w:rPr>
          <w:rFonts w:ascii="Times New Roman" w:hAnsi="Times New Roman" w:cs="Times New Roman"/>
          <w:sz w:val="24"/>
          <w:szCs w:val="24"/>
        </w:rPr>
        <w:t>metode p</w:t>
      </w:r>
      <w:r w:rsidR="009D7F74" w:rsidRPr="009954DB">
        <w:rPr>
          <w:rFonts w:ascii="Times New Roman" w:hAnsi="Times New Roman" w:cs="Times New Roman"/>
          <w:sz w:val="24"/>
          <w:szCs w:val="24"/>
        </w:rPr>
        <w:t>e</w:t>
      </w:r>
      <w:r w:rsidR="009954DB">
        <w:rPr>
          <w:rFonts w:ascii="Times New Roman" w:hAnsi="Times New Roman" w:cs="Times New Roman"/>
          <w:sz w:val="24"/>
          <w:szCs w:val="24"/>
        </w:rPr>
        <w:t>rolehan</w:t>
      </w:r>
      <w:r w:rsidR="00BE22EC">
        <w:rPr>
          <w:rFonts w:ascii="Times New Roman" w:hAnsi="Times New Roman" w:cs="Times New Roman"/>
          <w:sz w:val="24"/>
          <w:szCs w:val="24"/>
          <w:lang w:val="id-ID"/>
        </w:rPr>
        <w:t xml:space="preserve"> </w:t>
      </w:r>
      <w:r w:rsidR="009954DB">
        <w:rPr>
          <w:rFonts w:ascii="Times New Roman" w:hAnsi="Times New Roman" w:cs="Times New Roman"/>
          <w:sz w:val="24"/>
          <w:szCs w:val="24"/>
        </w:rPr>
        <w:t>aktiva tetap</w:t>
      </w:r>
      <w:r w:rsidR="00BE22EC">
        <w:rPr>
          <w:rFonts w:ascii="Times New Roman" w:hAnsi="Times New Roman" w:cs="Times New Roman"/>
          <w:sz w:val="24"/>
          <w:szCs w:val="24"/>
          <w:lang w:val="id-ID"/>
        </w:rPr>
        <w:t xml:space="preserve"> </w:t>
      </w:r>
      <w:r w:rsidR="005357A4">
        <w:rPr>
          <w:rFonts w:ascii="Times New Roman" w:hAnsi="Times New Roman" w:cs="Times New Roman"/>
          <w:sz w:val="24"/>
          <w:szCs w:val="24"/>
        </w:rPr>
        <w:t>serta</w:t>
      </w:r>
      <w:r w:rsidR="00BE22EC">
        <w:rPr>
          <w:rFonts w:ascii="Times New Roman" w:hAnsi="Times New Roman" w:cs="Times New Roman"/>
          <w:sz w:val="24"/>
          <w:szCs w:val="24"/>
          <w:lang w:val="id-ID"/>
        </w:rPr>
        <w:t xml:space="preserve"> </w:t>
      </w:r>
      <w:r w:rsidRPr="009954DB">
        <w:rPr>
          <w:rFonts w:ascii="Times New Roman" w:hAnsi="Times New Roman" w:cs="Times New Roman"/>
          <w:sz w:val="24"/>
          <w:szCs w:val="24"/>
        </w:rPr>
        <w:t xml:space="preserve">menggunakan data primer yang didapatkan dari </w:t>
      </w:r>
      <w:r w:rsidR="00825628">
        <w:rPr>
          <w:rFonts w:ascii="Times New Roman" w:hAnsi="Times New Roman" w:cs="Times New Roman"/>
          <w:sz w:val="24"/>
          <w:szCs w:val="24"/>
        </w:rPr>
        <w:t>perusahaan</w:t>
      </w:r>
      <w:r w:rsidR="00B80B27">
        <w:rPr>
          <w:rFonts w:ascii="Times New Roman" w:hAnsi="Times New Roman" w:cs="Times New Roman"/>
          <w:sz w:val="24"/>
          <w:szCs w:val="24"/>
        </w:rPr>
        <w:t xml:space="preserve"> terkait</w:t>
      </w:r>
      <w:r w:rsidRPr="009954DB">
        <w:rPr>
          <w:rFonts w:ascii="Times New Roman" w:hAnsi="Times New Roman" w:cs="Times New Roman"/>
          <w:sz w:val="24"/>
          <w:szCs w:val="24"/>
        </w:rPr>
        <w:t>.</w:t>
      </w:r>
    </w:p>
    <w:p w:rsidR="009D7F74" w:rsidRPr="009D7F74" w:rsidRDefault="009D7F74" w:rsidP="005357A4">
      <w:pPr>
        <w:pStyle w:val="ListParagraph"/>
        <w:spacing w:after="0" w:line="480" w:lineRule="auto"/>
        <w:ind w:left="1701"/>
        <w:jc w:val="both"/>
        <w:rPr>
          <w:rFonts w:ascii="Times New Roman" w:hAnsi="Times New Roman" w:cs="Times New Roman"/>
          <w:sz w:val="24"/>
          <w:szCs w:val="24"/>
        </w:rPr>
      </w:pPr>
    </w:p>
    <w:p w:rsidR="001C0A50" w:rsidRPr="000F0DED" w:rsidRDefault="008123F5" w:rsidP="005357A4">
      <w:pPr>
        <w:pStyle w:val="Heading2"/>
        <w:numPr>
          <w:ilvl w:val="0"/>
          <w:numId w:val="32"/>
        </w:numPr>
        <w:spacing w:before="0" w:line="480" w:lineRule="auto"/>
        <w:jc w:val="both"/>
        <w:rPr>
          <w:rFonts w:ascii="Times New Roman" w:hAnsi="Times New Roman" w:cs="Times New Roman"/>
          <w:color w:val="auto"/>
          <w:sz w:val="24"/>
        </w:rPr>
      </w:pPr>
      <w:bookmarkStart w:id="12" w:name="_Toc409766836"/>
      <w:bookmarkStart w:id="13" w:name="_Toc409767834"/>
      <w:r w:rsidRPr="000F0DED">
        <w:rPr>
          <w:rFonts w:ascii="Times New Roman" w:hAnsi="Times New Roman" w:cs="Times New Roman"/>
          <w:color w:val="auto"/>
          <w:sz w:val="24"/>
        </w:rPr>
        <w:t>Rumusan Masalah</w:t>
      </w:r>
      <w:bookmarkEnd w:id="12"/>
      <w:bookmarkEnd w:id="13"/>
    </w:p>
    <w:p w:rsidR="006E4F60" w:rsidRPr="006E4F60" w:rsidRDefault="00FD67BF" w:rsidP="005357A4">
      <w:pPr>
        <w:pStyle w:val="ListParagraph"/>
        <w:spacing w:after="0" w:line="480" w:lineRule="auto"/>
        <w:ind w:left="709" w:firstLine="567"/>
        <w:jc w:val="both"/>
        <w:rPr>
          <w:rFonts w:ascii="Times New Roman" w:hAnsi="Times New Roman" w:cs="Times New Roman"/>
          <w:sz w:val="24"/>
          <w:szCs w:val="24"/>
        </w:rPr>
      </w:pPr>
      <w:proofErr w:type="gramStart"/>
      <w:r w:rsidRPr="000F0DED">
        <w:rPr>
          <w:rFonts w:ascii="Times New Roman" w:hAnsi="Times New Roman" w:cs="Times New Roman"/>
          <w:sz w:val="24"/>
          <w:szCs w:val="24"/>
        </w:rPr>
        <w:t>Berdasarkan uraian di atas, penulis merumuskan permasalahan yang hendak dibahas s</w:t>
      </w:r>
      <w:r w:rsidR="002142CA">
        <w:rPr>
          <w:rFonts w:ascii="Times New Roman" w:hAnsi="Times New Roman" w:cs="Times New Roman"/>
          <w:sz w:val="24"/>
          <w:szCs w:val="24"/>
        </w:rPr>
        <w:t>ebagai berikut, “Apa perencanaa</w:t>
      </w:r>
      <w:r w:rsidRPr="000F0DED">
        <w:rPr>
          <w:rFonts w:ascii="Times New Roman" w:hAnsi="Times New Roman" w:cs="Times New Roman"/>
          <w:sz w:val="24"/>
          <w:szCs w:val="24"/>
        </w:rPr>
        <w:t>n pajak yang bisa dilakukan perusahaan untuk pe</w:t>
      </w:r>
      <w:r w:rsidR="00D7646F">
        <w:rPr>
          <w:rFonts w:ascii="Times New Roman" w:hAnsi="Times New Roman" w:cs="Times New Roman"/>
          <w:sz w:val="24"/>
          <w:szCs w:val="24"/>
        </w:rPr>
        <w:t>rolehan</w:t>
      </w:r>
      <w:r w:rsidRPr="000F0DED">
        <w:rPr>
          <w:rFonts w:ascii="Times New Roman" w:hAnsi="Times New Roman" w:cs="Times New Roman"/>
          <w:sz w:val="24"/>
          <w:szCs w:val="24"/>
        </w:rPr>
        <w:t xml:space="preserve"> aktiva tetap </w:t>
      </w:r>
      <w:r w:rsidRPr="00CF515B">
        <w:rPr>
          <w:rFonts w:ascii="Times New Roman" w:hAnsi="Times New Roman" w:cs="Times New Roman"/>
          <w:sz w:val="24"/>
          <w:szCs w:val="24"/>
        </w:rPr>
        <w:t xml:space="preserve">dan manakah yang </w:t>
      </w:r>
      <w:r w:rsidR="008B3338" w:rsidRPr="00CF515B">
        <w:rPr>
          <w:rFonts w:ascii="Times New Roman" w:hAnsi="Times New Roman" w:cs="Times New Roman"/>
          <w:sz w:val="24"/>
          <w:szCs w:val="24"/>
        </w:rPr>
        <w:t>sebaiknya diterapkan</w:t>
      </w:r>
      <w:r w:rsidR="00280588">
        <w:rPr>
          <w:rFonts w:ascii="Times New Roman" w:hAnsi="Times New Roman" w:cs="Times New Roman"/>
          <w:sz w:val="24"/>
          <w:szCs w:val="24"/>
          <w:lang w:val="id-ID"/>
        </w:rPr>
        <w:t xml:space="preserve"> </w:t>
      </w:r>
      <w:r w:rsidR="008B3338" w:rsidRPr="00CF515B">
        <w:rPr>
          <w:rFonts w:ascii="Times New Roman" w:hAnsi="Times New Roman" w:cs="Times New Roman"/>
          <w:sz w:val="24"/>
          <w:szCs w:val="24"/>
        </w:rPr>
        <w:t xml:space="preserve">guna </w:t>
      </w:r>
      <w:r w:rsidRPr="00CF515B">
        <w:rPr>
          <w:rFonts w:ascii="Times New Roman" w:hAnsi="Times New Roman" w:cs="Times New Roman"/>
          <w:sz w:val="24"/>
          <w:szCs w:val="24"/>
        </w:rPr>
        <w:t>memberikan penghematan pajak pada</w:t>
      </w:r>
      <w:r w:rsidR="0008085A">
        <w:rPr>
          <w:rFonts w:ascii="Times New Roman" w:hAnsi="Times New Roman" w:cs="Times New Roman"/>
          <w:sz w:val="24"/>
          <w:szCs w:val="24"/>
        </w:rPr>
        <w:t xml:space="preserve"> PT Konesia Prologix Line</w:t>
      </w:r>
      <w:r w:rsidRPr="00CF515B">
        <w:rPr>
          <w:rFonts w:ascii="Times New Roman" w:hAnsi="Times New Roman" w:cs="Times New Roman"/>
          <w:sz w:val="24"/>
          <w:szCs w:val="24"/>
        </w:rPr>
        <w:t>”</w:t>
      </w:r>
      <w:r w:rsidR="0008085A">
        <w:rPr>
          <w:rFonts w:ascii="Times New Roman" w:hAnsi="Times New Roman" w:cs="Times New Roman"/>
          <w:sz w:val="24"/>
          <w:szCs w:val="24"/>
        </w:rPr>
        <w:t>.</w:t>
      </w:r>
      <w:proofErr w:type="gramEnd"/>
    </w:p>
    <w:p w:rsidR="001C0A50" w:rsidRPr="000F0DED" w:rsidRDefault="00E56653" w:rsidP="00DB2D9C">
      <w:pPr>
        <w:pStyle w:val="Heading2"/>
        <w:numPr>
          <w:ilvl w:val="0"/>
          <w:numId w:val="32"/>
        </w:numPr>
        <w:spacing w:before="0" w:line="480" w:lineRule="auto"/>
        <w:jc w:val="both"/>
        <w:rPr>
          <w:rFonts w:ascii="Times New Roman" w:hAnsi="Times New Roman" w:cs="Times New Roman"/>
          <w:color w:val="auto"/>
          <w:sz w:val="24"/>
        </w:rPr>
      </w:pPr>
      <w:bookmarkStart w:id="14" w:name="_Toc409766837"/>
      <w:bookmarkStart w:id="15" w:name="_Toc409767835"/>
      <w:r w:rsidRPr="000F0DED">
        <w:rPr>
          <w:rFonts w:ascii="Times New Roman" w:hAnsi="Times New Roman" w:cs="Times New Roman"/>
          <w:color w:val="auto"/>
          <w:sz w:val="24"/>
        </w:rPr>
        <w:lastRenderedPageBreak/>
        <w:t>Tujuan Penelitian</w:t>
      </w:r>
      <w:bookmarkEnd w:id="14"/>
      <w:bookmarkEnd w:id="15"/>
    </w:p>
    <w:p w:rsidR="00D503B6" w:rsidRPr="000F0DED" w:rsidRDefault="00FD67BF" w:rsidP="00DB2D9C">
      <w:pPr>
        <w:pStyle w:val="ListParagraph"/>
        <w:spacing w:after="0" w:line="480" w:lineRule="auto"/>
        <w:ind w:left="1264" w:firstLine="11"/>
        <w:jc w:val="both"/>
        <w:rPr>
          <w:rFonts w:ascii="Times New Roman" w:hAnsi="Times New Roman" w:cs="Times New Roman"/>
          <w:sz w:val="24"/>
          <w:szCs w:val="24"/>
        </w:rPr>
      </w:pPr>
      <w:r w:rsidRPr="000F0DED">
        <w:rPr>
          <w:rFonts w:ascii="Times New Roman" w:hAnsi="Times New Roman" w:cs="Times New Roman"/>
          <w:sz w:val="24"/>
          <w:szCs w:val="24"/>
        </w:rPr>
        <w:t xml:space="preserve">Adapun tujuan dari penelitian ini </w:t>
      </w:r>
      <w:r w:rsidR="00865B15">
        <w:rPr>
          <w:rFonts w:ascii="Times New Roman" w:hAnsi="Times New Roman" w:cs="Times New Roman"/>
          <w:sz w:val="24"/>
          <w:szCs w:val="24"/>
        </w:rPr>
        <w:t xml:space="preserve">adalah </w:t>
      </w:r>
      <w:r w:rsidRPr="000F0DED">
        <w:rPr>
          <w:rFonts w:ascii="Times New Roman" w:hAnsi="Times New Roman" w:cs="Times New Roman"/>
          <w:sz w:val="24"/>
          <w:szCs w:val="24"/>
        </w:rPr>
        <w:t>sebagai berikut:</w:t>
      </w:r>
    </w:p>
    <w:p w:rsidR="00865B15" w:rsidRDefault="002142CA" w:rsidP="00DB2D9C">
      <w:pPr>
        <w:pStyle w:val="ListParagraph"/>
        <w:numPr>
          <w:ilvl w:val="0"/>
          <w:numId w:val="36"/>
        </w:numPr>
        <w:spacing w:after="0" w:line="480" w:lineRule="auto"/>
        <w:ind w:left="1701" w:hanging="426"/>
        <w:jc w:val="both"/>
        <w:rPr>
          <w:rFonts w:ascii="Times New Roman" w:hAnsi="Times New Roman" w:cs="Times New Roman"/>
          <w:sz w:val="24"/>
          <w:szCs w:val="24"/>
        </w:rPr>
      </w:pPr>
      <w:r>
        <w:rPr>
          <w:rFonts w:ascii="Times New Roman" w:hAnsi="Times New Roman" w:cs="Times New Roman"/>
          <w:sz w:val="24"/>
          <w:szCs w:val="24"/>
        </w:rPr>
        <w:t>Untuk mengetahui perencanaan</w:t>
      </w:r>
      <w:r w:rsidR="00FD67BF" w:rsidRPr="000F0DED">
        <w:rPr>
          <w:rFonts w:ascii="Times New Roman" w:hAnsi="Times New Roman" w:cs="Times New Roman"/>
          <w:sz w:val="24"/>
          <w:szCs w:val="24"/>
        </w:rPr>
        <w:t xml:space="preserve"> pajak yang bisa dilakukan PT Konesia Prologix Line terkait pe</w:t>
      </w:r>
      <w:r w:rsidR="006E4F60">
        <w:rPr>
          <w:rFonts w:ascii="Times New Roman" w:hAnsi="Times New Roman" w:cs="Times New Roman"/>
          <w:sz w:val="24"/>
          <w:szCs w:val="24"/>
        </w:rPr>
        <w:t>rolehan</w:t>
      </w:r>
      <w:r w:rsidR="00FD67BF" w:rsidRPr="000F0DED">
        <w:rPr>
          <w:rFonts w:ascii="Times New Roman" w:hAnsi="Times New Roman" w:cs="Times New Roman"/>
          <w:sz w:val="24"/>
          <w:szCs w:val="24"/>
        </w:rPr>
        <w:t xml:space="preserve"> aktiva tetap.</w:t>
      </w:r>
    </w:p>
    <w:p w:rsidR="00FD67BF" w:rsidRPr="00865B15" w:rsidRDefault="00FD67BF" w:rsidP="00DB2D9C">
      <w:pPr>
        <w:pStyle w:val="ListParagraph"/>
        <w:numPr>
          <w:ilvl w:val="0"/>
          <w:numId w:val="36"/>
        </w:numPr>
        <w:spacing w:after="0" w:line="480" w:lineRule="auto"/>
        <w:ind w:left="1701" w:hanging="426"/>
        <w:jc w:val="both"/>
        <w:rPr>
          <w:rFonts w:ascii="Times New Roman" w:hAnsi="Times New Roman" w:cs="Times New Roman"/>
          <w:sz w:val="24"/>
          <w:szCs w:val="24"/>
        </w:rPr>
      </w:pPr>
      <w:r w:rsidRPr="00865B15">
        <w:rPr>
          <w:rFonts w:ascii="Times New Roman" w:hAnsi="Times New Roman" w:cs="Times New Roman"/>
          <w:sz w:val="24"/>
          <w:szCs w:val="24"/>
        </w:rPr>
        <w:t>Untuk m</w:t>
      </w:r>
      <w:r w:rsidR="00E93368">
        <w:rPr>
          <w:rFonts w:ascii="Times New Roman" w:hAnsi="Times New Roman" w:cs="Times New Roman"/>
          <w:sz w:val="24"/>
          <w:szCs w:val="24"/>
        </w:rPr>
        <w:t>engetahui perencanaan pajak</w:t>
      </w:r>
      <w:r w:rsidRPr="00865B15">
        <w:rPr>
          <w:rFonts w:ascii="Times New Roman" w:hAnsi="Times New Roman" w:cs="Times New Roman"/>
          <w:sz w:val="24"/>
          <w:szCs w:val="24"/>
        </w:rPr>
        <w:t xml:space="preserve"> yang paling </w:t>
      </w:r>
      <w:r w:rsidR="00735F07">
        <w:rPr>
          <w:rFonts w:ascii="Times New Roman" w:hAnsi="Times New Roman" w:cs="Times New Roman"/>
          <w:sz w:val="24"/>
          <w:szCs w:val="24"/>
        </w:rPr>
        <w:t>baik</w:t>
      </w:r>
      <w:r w:rsidRPr="00865B15">
        <w:rPr>
          <w:rFonts w:ascii="Times New Roman" w:hAnsi="Times New Roman" w:cs="Times New Roman"/>
          <w:sz w:val="24"/>
          <w:szCs w:val="24"/>
        </w:rPr>
        <w:t xml:space="preserve"> untuk </w:t>
      </w:r>
      <w:r w:rsidR="000E2B4B">
        <w:rPr>
          <w:rFonts w:ascii="Times New Roman" w:hAnsi="Times New Roman" w:cs="Times New Roman"/>
          <w:sz w:val="24"/>
          <w:szCs w:val="24"/>
        </w:rPr>
        <w:t xml:space="preserve">diterapkan guna </w:t>
      </w:r>
      <w:r w:rsidRPr="00865B15">
        <w:rPr>
          <w:rFonts w:ascii="Times New Roman" w:hAnsi="Times New Roman" w:cs="Times New Roman"/>
          <w:sz w:val="24"/>
          <w:szCs w:val="24"/>
        </w:rPr>
        <w:t xml:space="preserve">memberikan penghematan pajak </w:t>
      </w:r>
      <w:r w:rsidR="00E93368">
        <w:rPr>
          <w:rFonts w:ascii="Times New Roman" w:hAnsi="Times New Roman" w:cs="Times New Roman"/>
          <w:sz w:val="24"/>
          <w:szCs w:val="24"/>
        </w:rPr>
        <w:t>pada</w:t>
      </w:r>
      <w:r w:rsidRPr="00865B15">
        <w:rPr>
          <w:rFonts w:ascii="Times New Roman" w:hAnsi="Times New Roman" w:cs="Times New Roman"/>
          <w:sz w:val="24"/>
          <w:szCs w:val="24"/>
        </w:rPr>
        <w:t xml:space="preserve"> PT Konesia Prologix Line.</w:t>
      </w:r>
    </w:p>
    <w:p w:rsidR="001347C8" w:rsidRPr="000F0DED" w:rsidRDefault="001347C8" w:rsidP="00DB2D9C">
      <w:pPr>
        <w:pStyle w:val="ListParagraph"/>
        <w:spacing w:after="0" w:line="480" w:lineRule="auto"/>
        <w:ind w:left="1276"/>
        <w:jc w:val="both"/>
        <w:rPr>
          <w:rFonts w:ascii="Times New Roman" w:hAnsi="Times New Roman" w:cs="Times New Roman"/>
          <w:sz w:val="24"/>
          <w:szCs w:val="24"/>
        </w:rPr>
      </w:pPr>
    </w:p>
    <w:p w:rsidR="00FD67BF" w:rsidRPr="000F0DED" w:rsidRDefault="00BD36B4" w:rsidP="00DB2D9C">
      <w:pPr>
        <w:pStyle w:val="Heading2"/>
        <w:numPr>
          <w:ilvl w:val="0"/>
          <w:numId w:val="32"/>
        </w:numPr>
        <w:spacing w:before="0" w:line="480" w:lineRule="auto"/>
        <w:jc w:val="both"/>
        <w:rPr>
          <w:rFonts w:ascii="Times New Roman" w:hAnsi="Times New Roman" w:cs="Times New Roman"/>
          <w:color w:val="auto"/>
          <w:sz w:val="24"/>
        </w:rPr>
      </w:pPr>
      <w:bookmarkStart w:id="16" w:name="_Toc409766838"/>
      <w:bookmarkStart w:id="17" w:name="_Toc409767836"/>
      <w:r w:rsidRPr="000F0DED">
        <w:rPr>
          <w:rFonts w:ascii="Times New Roman" w:hAnsi="Times New Roman" w:cs="Times New Roman"/>
          <w:color w:val="auto"/>
          <w:sz w:val="24"/>
        </w:rPr>
        <w:t>Manfaat Penelitian</w:t>
      </w:r>
      <w:bookmarkEnd w:id="16"/>
      <w:bookmarkEnd w:id="17"/>
    </w:p>
    <w:p w:rsidR="000F7192" w:rsidRPr="000F0DED" w:rsidRDefault="000F7192" w:rsidP="00DB2D9C">
      <w:pPr>
        <w:spacing w:after="0" w:line="480" w:lineRule="auto"/>
        <w:ind w:left="1276" w:firstLine="11"/>
        <w:jc w:val="both"/>
      </w:pPr>
      <w:r w:rsidRPr="000F0DED">
        <w:rPr>
          <w:rFonts w:ascii="Times New Roman" w:hAnsi="Times New Roman" w:cs="Times New Roman"/>
          <w:sz w:val="24"/>
          <w:szCs w:val="24"/>
        </w:rPr>
        <w:t>Manfaat yang diharapkan dari penelitian ini adalah sebagai berikut:</w:t>
      </w:r>
    </w:p>
    <w:p w:rsidR="000F7192" w:rsidRPr="000F0DED" w:rsidRDefault="00FD67BF" w:rsidP="00DB2D9C">
      <w:pPr>
        <w:pStyle w:val="ListParagraph"/>
        <w:numPr>
          <w:ilvl w:val="0"/>
          <w:numId w:val="1"/>
        </w:numPr>
        <w:spacing w:after="0" w:line="480" w:lineRule="auto"/>
        <w:ind w:left="1701" w:hanging="425"/>
        <w:jc w:val="both"/>
        <w:rPr>
          <w:rFonts w:ascii="Times New Roman" w:hAnsi="Times New Roman" w:cs="Times New Roman"/>
          <w:sz w:val="24"/>
          <w:szCs w:val="24"/>
        </w:rPr>
      </w:pPr>
      <w:r w:rsidRPr="000F0DED">
        <w:rPr>
          <w:rFonts w:ascii="Times New Roman" w:hAnsi="Times New Roman" w:cs="Times New Roman"/>
          <w:sz w:val="24"/>
          <w:szCs w:val="24"/>
        </w:rPr>
        <w:t>Bagi Penulis</w:t>
      </w:r>
    </w:p>
    <w:p w:rsidR="00FD67BF" w:rsidRPr="000F0DED" w:rsidRDefault="00FD67BF" w:rsidP="00BC4B81">
      <w:pPr>
        <w:pStyle w:val="ListParagraph"/>
        <w:spacing w:after="0" w:line="480" w:lineRule="auto"/>
        <w:ind w:left="1701"/>
        <w:jc w:val="both"/>
        <w:rPr>
          <w:rFonts w:ascii="Times New Roman" w:hAnsi="Times New Roman" w:cs="Times New Roman"/>
          <w:sz w:val="24"/>
          <w:szCs w:val="24"/>
        </w:rPr>
      </w:pPr>
      <w:proofErr w:type="gramStart"/>
      <w:r w:rsidRPr="000F0DED">
        <w:rPr>
          <w:rFonts w:ascii="Times New Roman" w:hAnsi="Times New Roman" w:cs="Times New Roman"/>
          <w:sz w:val="24"/>
          <w:szCs w:val="24"/>
        </w:rPr>
        <w:t>Penelitian ini diharapkan dapat menambah wawasan yang lebih mendalam baik teori maupun praktik yang dapat diterapkan dalam bidang akuntansi dan perpajakan khususnya terkait perencanaan pajak (</w:t>
      </w:r>
      <w:r w:rsidRPr="000F0DED">
        <w:rPr>
          <w:rFonts w:ascii="Times New Roman" w:hAnsi="Times New Roman" w:cs="Times New Roman"/>
          <w:i/>
          <w:sz w:val="24"/>
          <w:szCs w:val="24"/>
        </w:rPr>
        <w:t>tax planning</w:t>
      </w:r>
      <w:r w:rsidRPr="000F0DED">
        <w:rPr>
          <w:rFonts w:ascii="Times New Roman" w:hAnsi="Times New Roman" w:cs="Times New Roman"/>
          <w:sz w:val="24"/>
          <w:szCs w:val="24"/>
        </w:rPr>
        <w:t>).</w:t>
      </w:r>
      <w:proofErr w:type="gramEnd"/>
    </w:p>
    <w:p w:rsidR="000F7192" w:rsidRPr="000F0DED" w:rsidRDefault="00FD67BF" w:rsidP="00DB2D9C">
      <w:pPr>
        <w:pStyle w:val="ListParagraph"/>
        <w:numPr>
          <w:ilvl w:val="0"/>
          <w:numId w:val="1"/>
        </w:numPr>
        <w:spacing w:after="0" w:line="480" w:lineRule="auto"/>
        <w:ind w:left="1701" w:hanging="425"/>
        <w:jc w:val="both"/>
        <w:rPr>
          <w:rFonts w:ascii="Times New Roman" w:hAnsi="Times New Roman" w:cs="Times New Roman"/>
          <w:sz w:val="24"/>
          <w:szCs w:val="24"/>
        </w:rPr>
      </w:pPr>
      <w:r w:rsidRPr="000F0DED">
        <w:rPr>
          <w:rFonts w:ascii="Times New Roman" w:hAnsi="Times New Roman" w:cs="Times New Roman"/>
          <w:sz w:val="24"/>
          <w:szCs w:val="24"/>
        </w:rPr>
        <w:t>Bagi Perusahaan</w:t>
      </w:r>
    </w:p>
    <w:p w:rsidR="006E4F60" w:rsidRPr="006E4F60" w:rsidRDefault="00FD67BF" w:rsidP="00BC4B81">
      <w:pPr>
        <w:pStyle w:val="ListParagraph"/>
        <w:spacing w:after="0" w:line="480" w:lineRule="auto"/>
        <w:ind w:left="1701"/>
        <w:jc w:val="both"/>
        <w:rPr>
          <w:rFonts w:ascii="Times New Roman" w:hAnsi="Times New Roman" w:cs="Times New Roman"/>
          <w:sz w:val="24"/>
          <w:szCs w:val="24"/>
        </w:rPr>
      </w:pPr>
      <w:r w:rsidRPr="000F0DED">
        <w:rPr>
          <w:rFonts w:ascii="Times New Roman" w:hAnsi="Times New Roman" w:cs="Times New Roman"/>
          <w:sz w:val="24"/>
          <w:szCs w:val="24"/>
        </w:rPr>
        <w:t xml:space="preserve">Penelitian ini diharapkan dapat memberikan informasi tambahan, maupun menjadi referensi atau saran bagi pihak yang berkepentingan dalam perusahaan dalam menilai dan meningkatkan kinerja perusahaan secara optimal di masa yang </w:t>
      </w:r>
      <w:proofErr w:type="gramStart"/>
      <w:r w:rsidRPr="000F0DED">
        <w:rPr>
          <w:rFonts w:ascii="Times New Roman" w:hAnsi="Times New Roman" w:cs="Times New Roman"/>
          <w:sz w:val="24"/>
          <w:szCs w:val="24"/>
        </w:rPr>
        <w:t>akan</w:t>
      </w:r>
      <w:proofErr w:type="gramEnd"/>
      <w:r w:rsidRPr="000F0DED">
        <w:rPr>
          <w:rFonts w:ascii="Times New Roman" w:hAnsi="Times New Roman" w:cs="Times New Roman"/>
          <w:sz w:val="24"/>
          <w:szCs w:val="24"/>
        </w:rPr>
        <w:t xml:space="preserve"> datang.</w:t>
      </w:r>
    </w:p>
    <w:p w:rsidR="000F7192" w:rsidRPr="000F0DED" w:rsidRDefault="00FD67BF" w:rsidP="00DB2D9C">
      <w:pPr>
        <w:pStyle w:val="ListParagraph"/>
        <w:numPr>
          <w:ilvl w:val="0"/>
          <w:numId w:val="36"/>
        </w:numPr>
        <w:spacing w:after="0" w:line="480" w:lineRule="auto"/>
        <w:ind w:left="1701" w:hanging="426"/>
        <w:jc w:val="both"/>
        <w:rPr>
          <w:rFonts w:ascii="Times New Roman" w:hAnsi="Times New Roman" w:cs="Times New Roman"/>
          <w:sz w:val="24"/>
          <w:szCs w:val="24"/>
        </w:rPr>
      </w:pPr>
      <w:r w:rsidRPr="000F0DED">
        <w:rPr>
          <w:rFonts w:ascii="Times New Roman" w:hAnsi="Times New Roman" w:cs="Times New Roman"/>
          <w:sz w:val="24"/>
          <w:szCs w:val="24"/>
        </w:rPr>
        <w:t>Bagi Pembaca</w:t>
      </w:r>
    </w:p>
    <w:p w:rsidR="00384108" w:rsidRPr="000F0DED" w:rsidRDefault="00FD67BF" w:rsidP="00BC4B81">
      <w:pPr>
        <w:pStyle w:val="ListParagraph"/>
        <w:spacing w:after="0" w:line="480" w:lineRule="auto"/>
        <w:ind w:left="1701"/>
        <w:jc w:val="both"/>
        <w:rPr>
          <w:rFonts w:ascii="Times New Roman" w:hAnsi="Times New Roman" w:cs="Times New Roman"/>
          <w:sz w:val="24"/>
          <w:szCs w:val="24"/>
        </w:rPr>
      </w:pPr>
      <w:proofErr w:type="gramStart"/>
      <w:r w:rsidRPr="000F0DED">
        <w:rPr>
          <w:rFonts w:ascii="Times New Roman" w:hAnsi="Times New Roman" w:cs="Times New Roman"/>
          <w:sz w:val="24"/>
          <w:szCs w:val="24"/>
        </w:rPr>
        <w:t>Penelitian ini diharapkan dapat menambah pengetahuan dan wawasan mengenai aspek-aspek perpajakan, khususnya dalam hal perencanaan pajak serta menjadi referensi bagi penelitian selanjutnya.</w:t>
      </w:r>
      <w:bookmarkStart w:id="18" w:name="_GoBack"/>
      <w:bookmarkEnd w:id="18"/>
      <w:proofErr w:type="gramEnd"/>
    </w:p>
    <w:p w:rsidR="00384108" w:rsidRDefault="00384108" w:rsidP="00384108">
      <w:pPr>
        <w:tabs>
          <w:tab w:val="left" w:pos="2640"/>
        </w:tabs>
      </w:pPr>
    </w:p>
    <w:sectPr w:rsidR="00384108" w:rsidSect="003910A5">
      <w:footerReference w:type="even" r:id="rId8"/>
      <w:footerReference w:type="default" r:id="rId9"/>
      <w:pgSz w:w="11906" w:h="16838" w:code="9"/>
      <w:pgMar w:top="1418" w:right="1418" w:bottom="1418"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FAF" w:rsidRDefault="004B3FAF" w:rsidP="0054486F">
      <w:pPr>
        <w:spacing w:after="0" w:line="240" w:lineRule="auto"/>
      </w:pPr>
      <w:r>
        <w:separator/>
      </w:r>
    </w:p>
  </w:endnote>
  <w:endnote w:type="continuationSeparator" w:id="1">
    <w:p w:rsidR="004B3FAF" w:rsidRDefault="004B3FAF" w:rsidP="00544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3C" w:rsidRDefault="0062443E" w:rsidP="0049113C">
    <w:pPr>
      <w:pStyle w:val="Footer"/>
      <w:framePr w:wrap="around" w:vAnchor="text" w:hAnchor="margin" w:xAlign="center" w:y="1"/>
      <w:rPr>
        <w:rStyle w:val="PageNumber"/>
      </w:rPr>
    </w:pPr>
    <w:r>
      <w:rPr>
        <w:rStyle w:val="PageNumber"/>
      </w:rPr>
      <w:fldChar w:fldCharType="begin"/>
    </w:r>
    <w:r w:rsidR="0049113C">
      <w:rPr>
        <w:rStyle w:val="PageNumber"/>
      </w:rPr>
      <w:instrText xml:space="preserve">PAGE  </w:instrText>
    </w:r>
    <w:r>
      <w:rPr>
        <w:rStyle w:val="PageNumber"/>
      </w:rPr>
      <w:fldChar w:fldCharType="end"/>
    </w:r>
  </w:p>
  <w:p w:rsidR="0049113C" w:rsidRDefault="0049113C" w:rsidP="004911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3C" w:rsidRDefault="0062443E" w:rsidP="0049113C">
    <w:pPr>
      <w:pStyle w:val="Footer"/>
      <w:framePr w:wrap="around" w:vAnchor="text" w:hAnchor="margin" w:xAlign="center" w:y="1"/>
      <w:rPr>
        <w:rStyle w:val="PageNumber"/>
      </w:rPr>
    </w:pPr>
    <w:r>
      <w:rPr>
        <w:rStyle w:val="PageNumber"/>
      </w:rPr>
      <w:fldChar w:fldCharType="begin"/>
    </w:r>
    <w:r w:rsidR="0049113C">
      <w:rPr>
        <w:rStyle w:val="PageNumber"/>
      </w:rPr>
      <w:instrText xml:space="preserve">PAGE  </w:instrText>
    </w:r>
    <w:r>
      <w:rPr>
        <w:rStyle w:val="PageNumber"/>
      </w:rPr>
      <w:fldChar w:fldCharType="separate"/>
    </w:r>
    <w:r w:rsidR="00280588">
      <w:rPr>
        <w:rStyle w:val="PageNumber"/>
        <w:noProof/>
      </w:rPr>
      <w:t>8</w:t>
    </w:r>
    <w:r>
      <w:rPr>
        <w:rStyle w:val="PageNumber"/>
      </w:rPr>
      <w:fldChar w:fldCharType="end"/>
    </w:r>
  </w:p>
  <w:p w:rsidR="0049113C" w:rsidRDefault="0049113C" w:rsidP="004911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FAF" w:rsidRDefault="004B3FAF" w:rsidP="0054486F">
      <w:pPr>
        <w:spacing w:after="0" w:line="240" w:lineRule="auto"/>
      </w:pPr>
      <w:r>
        <w:separator/>
      </w:r>
    </w:p>
  </w:footnote>
  <w:footnote w:type="continuationSeparator" w:id="1">
    <w:p w:rsidR="004B3FAF" w:rsidRDefault="004B3FAF" w:rsidP="00544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5F7"/>
    <w:multiLevelType w:val="hybridMultilevel"/>
    <w:tmpl w:val="ABC89F02"/>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04986384"/>
    <w:multiLevelType w:val="hybridMultilevel"/>
    <w:tmpl w:val="FB5E0660"/>
    <w:lvl w:ilvl="0" w:tplc="23DC28AE">
      <w:start w:val="1"/>
      <w:numFmt w:val="lowerLetter"/>
      <w:lvlText w:val="(%1)"/>
      <w:lvlJc w:val="left"/>
      <w:pPr>
        <w:ind w:left="3240" w:hanging="360"/>
      </w:pPr>
      <w:rPr>
        <w:rFonts w:hint="default"/>
        <w:b w:val="0"/>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8113376"/>
    <w:multiLevelType w:val="hybridMultilevel"/>
    <w:tmpl w:val="AA96C31E"/>
    <w:lvl w:ilvl="0" w:tplc="23DC28AE">
      <w:start w:val="1"/>
      <w:numFmt w:val="lowerLetter"/>
      <w:lvlText w:val="(%1)"/>
      <w:lvlJc w:val="left"/>
      <w:pPr>
        <w:ind w:left="2988" w:hanging="360"/>
      </w:pPr>
      <w:rPr>
        <w:rFonts w:hint="default"/>
        <w:b w:val="0"/>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nsid w:val="0A2F6AE3"/>
    <w:multiLevelType w:val="hybridMultilevel"/>
    <w:tmpl w:val="142E848A"/>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82C2D"/>
    <w:multiLevelType w:val="hybridMultilevel"/>
    <w:tmpl w:val="0CE62144"/>
    <w:lvl w:ilvl="0" w:tplc="1B2605EA">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666B01"/>
    <w:multiLevelType w:val="hybridMultilevel"/>
    <w:tmpl w:val="E1BED398"/>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6">
    <w:nsid w:val="0C2C167E"/>
    <w:multiLevelType w:val="hybridMultilevel"/>
    <w:tmpl w:val="0D0A8DAE"/>
    <w:lvl w:ilvl="0" w:tplc="A708647A">
      <w:start w:val="1"/>
      <w:numFmt w:val="decimal"/>
      <w:lvlText w:val="(%1)"/>
      <w:lvlJc w:val="left"/>
      <w:pPr>
        <w:ind w:left="2563" w:hanging="360"/>
      </w:pPr>
      <w:rPr>
        <w:rFonts w:hint="default"/>
        <w:b w:val="0"/>
        <w:i w:val="0"/>
        <w:sz w:val="24"/>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nsid w:val="0C3872AF"/>
    <w:multiLevelType w:val="hybridMultilevel"/>
    <w:tmpl w:val="F6780C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CA65FE4"/>
    <w:multiLevelType w:val="hybridMultilevel"/>
    <w:tmpl w:val="3856A48C"/>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EB4366"/>
    <w:multiLevelType w:val="hybridMultilevel"/>
    <w:tmpl w:val="08A053C0"/>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EC37CBF"/>
    <w:multiLevelType w:val="hybridMultilevel"/>
    <w:tmpl w:val="B844783C"/>
    <w:lvl w:ilvl="0" w:tplc="090EC98A">
      <w:start w:val="8"/>
      <w:numFmt w:val="decimal"/>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D6656"/>
    <w:multiLevelType w:val="hybridMultilevel"/>
    <w:tmpl w:val="38DCA282"/>
    <w:lvl w:ilvl="0" w:tplc="04DCAD86">
      <w:start w:val="3"/>
      <w:numFmt w:val="decimal"/>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C21EE"/>
    <w:multiLevelType w:val="hybridMultilevel"/>
    <w:tmpl w:val="D1986736"/>
    <w:lvl w:ilvl="0" w:tplc="D60299C0">
      <w:start w:val="2"/>
      <w:numFmt w:val="decimal"/>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E52F23"/>
    <w:multiLevelType w:val="hybridMultilevel"/>
    <w:tmpl w:val="0BBA2C48"/>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096025"/>
    <w:multiLevelType w:val="hybridMultilevel"/>
    <w:tmpl w:val="85EAF564"/>
    <w:lvl w:ilvl="0" w:tplc="05C6FC38">
      <w:start w:val="2"/>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952AE8"/>
    <w:multiLevelType w:val="hybridMultilevel"/>
    <w:tmpl w:val="5032F378"/>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nsid w:val="1F3A2A95"/>
    <w:multiLevelType w:val="hybridMultilevel"/>
    <w:tmpl w:val="19288E3A"/>
    <w:lvl w:ilvl="0" w:tplc="F0BC241A">
      <w:start w:val="6"/>
      <w:numFmt w:val="decimal"/>
      <w:lvlText w:val="%1."/>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220008A1"/>
    <w:multiLevelType w:val="hybridMultilevel"/>
    <w:tmpl w:val="8B84ADBE"/>
    <w:lvl w:ilvl="0" w:tplc="1B2605EA">
      <w:start w:val="1"/>
      <w:numFmt w:val="decimal"/>
      <w:lvlText w:val="(%1)"/>
      <w:lvlJc w:val="left"/>
      <w:pPr>
        <w:ind w:left="2880" w:hanging="360"/>
      </w:pPr>
      <w:rPr>
        <w:rFonts w:hint="default"/>
        <w:b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3EE2B3A"/>
    <w:multiLevelType w:val="hybridMultilevel"/>
    <w:tmpl w:val="86D08296"/>
    <w:lvl w:ilvl="0" w:tplc="BF6887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5C07A9"/>
    <w:multiLevelType w:val="hybridMultilevel"/>
    <w:tmpl w:val="CF78BC60"/>
    <w:lvl w:ilvl="0" w:tplc="C5D2A9D0">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2A5837B2"/>
    <w:multiLevelType w:val="hybridMultilevel"/>
    <w:tmpl w:val="C1406D3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2B192709"/>
    <w:multiLevelType w:val="hybridMultilevel"/>
    <w:tmpl w:val="55284172"/>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402100"/>
    <w:multiLevelType w:val="hybridMultilevel"/>
    <w:tmpl w:val="8E62D8C0"/>
    <w:lvl w:ilvl="0" w:tplc="23DC28AE">
      <w:start w:val="1"/>
      <w:numFmt w:val="lowerLetter"/>
      <w:lvlText w:val="(%1)"/>
      <w:lvlJc w:val="left"/>
      <w:pPr>
        <w:ind w:left="2880" w:hanging="360"/>
      </w:pPr>
      <w:rPr>
        <w:rFonts w:hint="default"/>
        <w:b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10E1AFE"/>
    <w:multiLevelType w:val="hybridMultilevel"/>
    <w:tmpl w:val="CC102B56"/>
    <w:lvl w:ilvl="0" w:tplc="BF6887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7A644C"/>
    <w:multiLevelType w:val="hybridMultilevel"/>
    <w:tmpl w:val="0BF04BE8"/>
    <w:lvl w:ilvl="0" w:tplc="E7CC3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53201F8"/>
    <w:multiLevelType w:val="hybridMultilevel"/>
    <w:tmpl w:val="80162D50"/>
    <w:lvl w:ilvl="0" w:tplc="5AFAC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5AD63AB"/>
    <w:multiLevelType w:val="hybridMultilevel"/>
    <w:tmpl w:val="BE14A06A"/>
    <w:lvl w:ilvl="0" w:tplc="1B2605EA">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6993900"/>
    <w:multiLevelType w:val="hybridMultilevel"/>
    <w:tmpl w:val="7F484E76"/>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6C44309"/>
    <w:multiLevelType w:val="hybridMultilevel"/>
    <w:tmpl w:val="CB54FAFE"/>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9">
    <w:nsid w:val="38892EF5"/>
    <w:multiLevelType w:val="hybridMultilevel"/>
    <w:tmpl w:val="45427AC4"/>
    <w:lvl w:ilvl="0" w:tplc="357AE21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EC00E3"/>
    <w:multiLevelType w:val="hybridMultilevel"/>
    <w:tmpl w:val="B38EEF28"/>
    <w:lvl w:ilvl="0" w:tplc="480E8FF0">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E33BCB"/>
    <w:multiLevelType w:val="hybridMultilevel"/>
    <w:tmpl w:val="3E20DD1A"/>
    <w:lvl w:ilvl="0" w:tplc="CC067A1E">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3D621DE9"/>
    <w:multiLevelType w:val="hybridMultilevel"/>
    <w:tmpl w:val="0588AC46"/>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E9102C1"/>
    <w:multiLevelType w:val="hybridMultilevel"/>
    <w:tmpl w:val="512ECF58"/>
    <w:lvl w:ilvl="0" w:tplc="B9EAB4FE">
      <w:start w:val="1"/>
      <w:numFmt w:val="decimal"/>
      <w:lvlText w:val="(%1)"/>
      <w:lvlJc w:val="left"/>
      <w:pPr>
        <w:ind w:left="2563" w:hanging="360"/>
      </w:pPr>
      <w:rPr>
        <w:rFonts w:hint="default"/>
      </w:rPr>
    </w:lvl>
    <w:lvl w:ilvl="1" w:tplc="04090019">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4">
    <w:nsid w:val="3F6951B0"/>
    <w:multiLevelType w:val="hybridMultilevel"/>
    <w:tmpl w:val="1E560AC0"/>
    <w:lvl w:ilvl="0" w:tplc="A030E274">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FD50C83"/>
    <w:multiLevelType w:val="hybridMultilevel"/>
    <w:tmpl w:val="45485D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41104974"/>
    <w:multiLevelType w:val="hybridMultilevel"/>
    <w:tmpl w:val="A2C25676"/>
    <w:lvl w:ilvl="0" w:tplc="791203E4">
      <w:start w:val="3"/>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1B7095"/>
    <w:multiLevelType w:val="hybridMultilevel"/>
    <w:tmpl w:val="8C38AB72"/>
    <w:lvl w:ilvl="0" w:tplc="BF6887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4378B8"/>
    <w:multiLevelType w:val="hybridMultilevel"/>
    <w:tmpl w:val="D924F4E2"/>
    <w:lvl w:ilvl="0" w:tplc="23DC28AE">
      <w:start w:val="1"/>
      <w:numFmt w:val="lowerLetter"/>
      <w:lvlText w:val="(%1)"/>
      <w:lvlJc w:val="left"/>
      <w:pPr>
        <w:ind w:left="2988" w:hanging="360"/>
      </w:pPr>
      <w:rPr>
        <w:rFonts w:hint="default"/>
        <w:b w:val="0"/>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9">
    <w:nsid w:val="426C7465"/>
    <w:multiLevelType w:val="hybridMultilevel"/>
    <w:tmpl w:val="95A0A798"/>
    <w:lvl w:ilvl="0" w:tplc="A6B2AC3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737B2C"/>
    <w:multiLevelType w:val="hybridMultilevel"/>
    <w:tmpl w:val="4BE2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E84F19"/>
    <w:multiLevelType w:val="hybridMultilevel"/>
    <w:tmpl w:val="B9A690F4"/>
    <w:lvl w:ilvl="0" w:tplc="358498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4AE153D"/>
    <w:multiLevelType w:val="hybridMultilevel"/>
    <w:tmpl w:val="E1BED398"/>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3">
    <w:nsid w:val="45340F5A"/>
    <w:multiLevelType w:val="hybridMultilevel"/>
    <w:tmpl w:val="C9EAADE8"/>
    <w:lvl w:ilvl="0" w:tplc="5FD628A2">
      <w:start w:val="4"/>
      <w:numFmt w:val="decimal"/>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9451DD"/>
    <w:multiLevelType w:val="hybridMultilevel"/>
    <w:tmpl w:val="B5E6B99E"/>
    <w:lvl w:ilvl="0" w:tplc="A6B2AC3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A3070B"/>
    <w:multiLevelType w:val="hybridMultilevel"/>
    <w:tmpl w:val="394C8154"/>
    <w:lvl w:ilvl="0" w:tplc="68A274B8">
      <w:start w:val="1"/>
      <w:numFmt w:val="decimal"/>
      <w:lvlText w:val="(%1)"/>
      <w:lvlJc w:val="left"/>
      <w:pPr>
        <w:ind w:left="2346" w:hanging="360"/>
      </w:pPr>
      <w:rPr>
        <w:rFonts w:hint="default"/>
        <w:b w:val="0"/>
        <w:sz w:val="24"/>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6">
    <w:nsid w:val="47BB2466"/>
    <w:multiLevelType w:val="hybridMultilevel"/>
    <w:tmpl w:val="D47E927C"/>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E136FB"/>
    <w:multiLevelType w:val="hybridMultilevel"/>
    <w:tmpl w:val="7A0EF21C"/>
    <w:lvl w:ilvl="0" w:tplc="98A692F0">
      <w:start w:val="3"/>
      <w:numFmt w:val="decimal"/>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193BB4"/>
    <w:multiLevelType w:val="hybridMultilevel"/>
    <w:tmpl w:val="5280833C"/>
    <w:lvl w:ilvl="0" w:tplc="C5D2A9D0">
      <w:start w:val="1"/>
      <w:numFmt w:val="decimal"/>
      <w:lvlText w:val="%1."/>
      <w:lvlJc w:val="left"/>
      <w:pPr>
        <w:ind w:left="2869"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02B4834"/>
    <w:multiLevelType w:val="hybridMultilevel"/>
    <w:tmpl w:val="526A00DC"/>
    <w:lvl w:ilvl="0" w:tplc="23DC28AE">
      <w:start w:val="1"/>
      <w:numFmt w:val="lowerLetter"/>
      <w:lvlText w:val="(%1)"/>
      <w:lvlJc w:val="left"/>
      <w:pPr>
        <w:ind w:left="2988" w:hanging="360"/>
      </w:pPr>
      <w:rPr>
        <w:rFonts w:hint="default"/>
        <w:b w:val="0"/>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0">
    <w:nsid w:val="52320E6C"/>
    <w:multiLevelType w:val="hybridMultilevel"/>
    <w:tmpl w:val="C870122E"/>
    <w:lvl w:ilvl="0" w:tplc="485432A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7B1094"/>
    <w:multiLevelType w:val="hybridMultilevel"/>
    <w:tmpl w:val="2E4C8896"/>
    <w:lvl w:ilvl="0" w:tplc="52DC54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8C258AC"/>
    <w:multiLevelType w:val="hybridMultilevel"/>
    <w:tmpl w:val="8C16A0B2"/>
    <w:lvl w:ilvl="0" w:tplc="480E8FF0">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A3485F"/>
    <w:multiLevelType w:val="hybridMultilevel"/>
    <w:tmpl w:val="CAEEA678"/>
    <w:lvl w:ilvl="0" w:tplc="BF6887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90423E"/>
    <w:multiLevelType w:val="hybridMultilevel"/>
    <w:tmpl w:val="299A43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5ED14429"/>
    <w:multiLevelType w:val="hybridMultilevel"/>
    <w:tmpl w:val="2998239E"/>
    <w:lvl w:ilvl="0" w:tplc="5AFAC6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F2F5A0A"/>
    <w:multiLevelType w:val="hybridMultilevel"/>
    <w:tmpl w:val="55A4EE70"/>
    <w:lvl w:ilvl="0" w:tplc="1B2605EA">
      <w:start w:val="1"/>
      <w:numFmt w:val="decimal"/>
      <w:lvlText w:val="(%1)"/>
      <w:lvlJc w:val="left"/>
      <w:pPr>
        <w:ind w:left="2520" w:hanging="360"/>
      </w:pPr>
      <w:rPr>
        <w:rFonts w:hint="default"/>
        <w:b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600D0C60"/>
    <w:multiLevelType w:val="hybridMultilevel"/>
    <w:tmpl w:val="52FE2FAC"/>
    <w:lvl w:ilvl="0" w:tplc="5A945632">
      <w:start w:val="7"/>
      <w:numFmt w:val="decimal"/>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CB002A"/>
    <w:multiLevelType w:val="hybridMultilevel"/>
    <w:tmpl w:val="DE1EB386"/>
    <w:lvl w:ilvl="0" w:tplc="9CCA70A8">
      <w:start w:val="1"/>
      <w:numFmt w:val="lowerLetter"/>
      <w:lvlText w:val="%1."/>
      <w:lvlJc w:val="left"/>
      <w:pPr>
        <w:ind w:left="2138" w:hanging="360"/>
      </w:pPr>
      <w:rPr>
        <w:rFonts w:hint="default"/>
        <w:b w:val="0"/>
        <w:sz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9">
    <w:nsid w:val="66A80F76"/>
    <w:multiLevelType w:val="hybridMultilevel"/>
    <w:tmpl w:val="7764B498"/>
    <w:lvl w:ilvl="0" w:tplc="BF688738">
      <w:start w:val="1"/>
      <w:numFmt w:val="decimal"/>
      <w:lvlText w:val="%1."/>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nsid w:val="67376DCA"/>
    <w:multiLevelType w:val="hybridMultilevel"/>
    <w:tmpl w:val="A84871A8"/>
    <w:lvl w:ilvl="0" w:tplc="1B2605EA">
      <w:start w:val="1"/>
      <w:numFmt w:val="decimal"/>
      <w:lvlText w:val="(%1)"/>
      <w:lvlJc w:val="left"/>
      <w:pPr>
        <w:ind w:left="2498" w:hanging="360"/>
      </w:pPr>
      <w:rPr>
        <w:rFonts w:hint="default"/>
        <w:b w:val="0"/>
        <w:sz w:val="24"/>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1">
    <w:nsid w:val="6D616F3B"/>
    <w:multiLevelType w:val="hybridMultilevel"/>
    <w:tmpl w:val="2B1A0F20"/>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6DAA70CE"/>
    <w:multiLevelType w:val="hybridMultilevel"/>
    <w:tmpl w:val="58042AA0"/>
    <w:lvl w:ilvl="0" w:tplc="ADB232F0">
      <w:start w:val="1"/>
      <w:numFmt w:val="decimal"/>
      <w:lvlText w:val="%1."/>
      <w:lvlJc w:val="left"/>
      <w:pPr>
        <w:ind w:left="720" w:hanging="360"/>
      </w:pPr>
      <w:rPr>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C91612"/>
    <w:multiLevelType w:val="hybridMultilevel"/>
    <w:tmpl w:val="67D013C4"/>
    <w:lvl w:ilvl="0" w:tplc="AB86A4A2">
      <w:start w:val="1"/>
      <w:numFmt w:val="decimal"/>
      <w:lvlText w:val="(%1)"/>
      <w:lvlJc w:val="left"/>
      <w:pPr>
        <w:ind w:left="2498" w:hanging="360"/>
      </w:pPr>
      <w:rPr>
        <w:rFonts w:hint="default"/>
        <w:b w:val="0"/>
        <w:i w:val="0"/>
        <w:sz w:val="24"/>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4">
    <w:nsid w:val="73C772CE"/>
    <w:multiLevelType w:val="hybridMultilevel"/>
    <w:tmpl w:val="7CF43C74"/>
    <w:lvl w:ilvl="0" w:tplc="1B2605EA">
      <w:start w:val="1"/>
      <w:numFmt w:val="decimal"/>
      <w:lvlText w:val="(%1)"/>
      <w:lvlJc w:val="left"/>
      <w:pPr>
        <w:ind w:left="2520" w:hanging="360"/>
      </w:pPr>
      <w:rPr>
        <w:rFonts w:hint="default"/>
        <w:b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74041D9B"/>
    <w:multiLevelType w:val="hybridMultilevel"/>
    <w:tmpl w:val="00A2C7FE"/>
    <w:lvl w:ilvl="0" w:tplc="23DC28AE">
      <w:start w:val="1"/>
      <w:numFmt w:val="lowerLetter"/>
      <w:lvlText w:val="(%1)"/>
      <w:lvlJc w:val="left"/>
      <w:pPr>
        <w:ind w:left="2988" w:hanging="360"/>
      </w:pPr>
      <w:rPr>
        <w:rFonts w:hint="default"/>
        <w:b w:val="0"/>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6">
    <w:nsid w:val="74FB09B2"/>
    <w:multiLevelType w:val="hybridMultilevel"/>
    <w:tmpl w:val="6794F21E"/>
    <w:lvl w:ilvl="0" w:tplc="BF6887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171063"/>
    <w:multiLevelType w:val="hybridMultilevel"/>
    <w:tmpl w:val="95A0A798"/>
    <w:lvl w:ilvl="0" w:tplc="A6B2AC3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857F35"/>
    <w:multiLevelType w:val="hybridMultilevel"/>
    <w:tmpl w:val="1038B712"/>
    <w:lvl w:ilvl="0" w:tplc="EC5894E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29151D"/>
    <w:multiLevelType w:val="hybridMultilevel"/>
    <w:tmpl w:val="69A20438"/>
    <w:lvl w:ilvl="0" w:tplc="F4564E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7C6164A4"/>
    <w:multiLevelType w:val="hybridMultilevel"/>
    <w:tmpl w:val="BE14A06A"/>
    <w:lvl w:ilvl="0" w:tplc="1B2605EA">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CE65C6B"/>
    <w:multiLevelType w:val="hybridMultilevel"/>
    <w:tmpl w:val="67349110"/>
    <w:lvl w:ilvl="0" w:tplc="1B2605EA">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7E6B2C52"/>
    <w:multiLevelType w:val="hybridMultilevel"/>
    <w:tmpl w:val="00480DB2"/>
    <w:lvl w:ilvl="0" w:tplc="66D451BE">
      <w:start w:val="1"/>
      <w:numFmt w:val="lowerRoman"/>
      <w:lvlText w:val="%1)"/>
      <w:lvlJc w:val="left"/>
      <w:pPr>
        <w:ind w:left="3240" w:hanging="360"/>
      </w:pPr>
      <w:rPr>
        <w:rFonts w:hint="default"/>
        <w:b w:val="0"/>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69"/>
  </w:num>
  <w:num w:numId="2">
    <w:abstractNumId w:val="54"/>
  </w:num>
  <w:num w:numId="3">
    <w:abstractNumId w:val="55"/>
  </w:num>
  <w:num w:numId="4">
    <w:abstractNumId w:val="51"/>
  </w:num>
  <w:num w:numId="5">
    <w:abstractNumId w:val="41"/>
  </w:num>
  <w:num w:numId="6">
    <w:abstractNumId w:val="24"/>
  </w:num>
  <w:num w:numId="7">
    <w:abstractNumId w:val="29"/>
  </w:num>
  <w:num w:numId="8">
    <w:abstractNumId w:val="45"/>
  </w:num>
  <w:num w:numId="9">
    <w:abstractNumId w:val="72"/>
  </w:num>
  <w:num w:numId="10">
    <w:abstractNumId w:val="6"/>
  </w:num>
  <w:num w:numId="11">
    <w:abstractNumId w:val="64"/>
  </w:num>
  <w:num w:numId="12">
    <w:abstractNumId w:val="1"/>
  </w:num>
  <w:num w:numId="13">
    <w:abstractNumId w:val="2"/>
  </w:num>
  <w:num w:numId="14">
    <w:abstractNumId w:val="38"/>
  </w:num>
  <w:num w:numId="15">
    <w:abstractNumId w:val="63"/>
  </w:num>
  <w:num w:numId="16">
    <w:abstractNumId w:val="42"/>
  </w:num>
  <w:num w:numId="17">
    <w:abstractNumId w:val="49"/>
  </w:num>
  <w:num w:numId="18">
    <w:abstractNumId w:val="65"/>
  </w:num>
  <w:num w:numId="19">
    <w:abstractNumId w:val="28"/>
  </w:num>
  <w:num w:numId="20">
    <w:abstractNumId w:val="5"/>
  </w:num>
  <w:num w:numId="21">
    <w:abstractNumId w:val="60"/>
  </w:num>
  <w:num w:numId="22">
    <w:abstractNumId w:val="17"/>
  </w:num>
  <w:num w:numId="23">
    <w:abstractNumId w:val="71"/>
  </w:num>
  <w:num w:numId="24">
    <w:abstractNumId w:val="25"/>
  </w:num>
  <w:num w:numId="25">
    <w:abstractNumId w:val="4"/>
  </w:num>
  <w:num w:numId="26">
    <w:abstractNumId w:val="70"/>
  </w:num>
  <w:num w:numId="27">
    <w:abstractNumId w:val="26"/>
  </w:num>
  <w:num w:numId="28">
    <w:abstractNumId w:val="22"/>
  </w:num>
  <w:num w:numId="29">
    <w:abstractNumId w:val="56"/>
  </w:num>
  <w:num w:numId="30">
    <w:abstractNumId w:val="58"/>
  </w:num>
  <w:num w:numId="31">
    <w:abstractNumId w:val="52"/>
  </w:num>
  <w:num w:numId="32">
    <w:abstractNumId w:val="46"/>
  </w:num>
  <w:num w:numId="33">
    <w:abstractNumId w:val="7"/>
  </w:num>
  <w:num w:numId="34">
    <w:abstractNumId w:val="31"/>
  </w:num>
  <w:num w:numId="35">
    <w:abstractNumId w:val="20"/>
  </w:num>
  <w:num w:numId="36">
    <w:abstractNumId w:val="59"/>
  </w:num>
  <w:num w:numId="37">
    <w:abstractNumId w:val="53"/>
  </w:num>
  <w:num w:numId="38">
    <w:abstractNumId w:val="14"/>
  </w:num>
  <w:num w:numId="39">
    <w:abstractNumId w:val="11"/>
  </w:num>
  <w:num w:numId="40">
    <w:abstractNumId w:val="43"/>
  </w:num>
  <w:num w:numId="41">
    <w:abstractNumId w:val="16"/>
  </w:num>
  <w:num w:numId="42">
    <w:abstractNumId w:val="57"/>
  </w:num>
  <w:num w:numId="43">
    <w:abstractNumId w:val="10"/>
  </w:num>
  <w:num w:numId="44">
    <w:abstractNumId w:val="68"/>
  </w:num>
  <w:num w:numId="45">
    <w:abstractNumId w:val="30"/>
  </w:num>
  <w:num w:numId="46">
    <w:abstractNumId w:val="23"/>
  </w:num>
  <w:num w:numId="47">
    <w:abstractNumId w:val="36"/>
  </w:num>
  <w:num w:numId="48">
    <w:abstractNumId w:val="62"/>
  </w:num>
  <w:num w:numId="49">
    <w:abstractNumId w:val="34"/>
  </w:num>
  <w:num w:numId="50">
    <w:abstractNumId w:val="37"/>
  </w:num>
  <w:num w:numId="51">
    <w:abstractNumId w:val="50"/>
  </w:num>
  <w:num w:numId="52">
    <w:abstractNumId w:val="18"/>
  </w:num>
  <w:num w:numId="53">
    <w:abstractNumId w:val="9"/>
  </w:num>
  <w:num w:numId="54">
    <w:abstractNumId w:val="61"/>
  </w:num>
  <w:num w:numId="55">
    <w:abstractNumId w:val="15"/>
  </w:num>
  <w:num w:numId="56">
    <w:abstractNumId w:val="0"/>
  </w:num>
  <w:num w:numId="57">
    <w:abstractNumId w:val="33"/>
  </w:num>
  <w:num w:numId="58">
    <w:abstractNumId w:val="8"/>
  </w:num>
  <w:num w:numId="59">
    <w:abstractNumId w:val="21"/>
  </w:num>
  <w:num w:numId="60">
    <w:abstractNumId w:val="44"/>
  </w:num>
  <w:num w:numId="61">
    <w:abstractNumId w:val="12"/>
  </w:num>
  <w:num w:numId="62">
    <w:abstractNumId w:val="47"/>
  </w:num>
  <w:num w:numId="63">
    <w:abstractNumId w:val="19"/>
  </w:num>
  <w:num w:numId="64">
    <w:abstractNumId w:val="48"/>
  </w:num>
  <w:num w:numId="65">
    <w:abstractNumId w:val="3"/>
  </w:num>
  <w:num w:numId="66">
    <w:abstractNumId w:val="13"/>
  </w:num>
  <w:num w:numId="67">
    <w:abstractNumId w:val="39"/>
  </w:num>
  <w:num w:numId="68">
    <w:abstractNumId w:val="67"/>
  </w:num>
  <w:num w:numId="69">
    <w:abstractNumId w:val="66"/>
  </w:num>
  <w:num w:numId="70">
    <w:abstractNumId w:val="27"/>
  </w:num>
  <w:num w:numId="71">
    <w:abstractNumId w:val="32"/>
  </w:num>
  <w:num w:numId="72">
    <w:abstractNumId w:val="35"/>
  </w:num>
  <w:num w:numId="73">
    <w:abstractNumId w:val="4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747A8A"/>
    <w:rsid w:val="000004BD"/>
    <w:rsid w:val="00001E4E"/>
    <w:rsid w:val="00003C8B"/>
    <w:rsid w:val="00005DBF"/>
    <w:rsid w:val="0000682D"/>
    <w:rsid w:val="00006B83"/>
    <w:rsid w:val="0000756F"/>
    <w:rsid w:val="00010843"/>
    <w:rsid w:val="00011869"/>
    <w:rsid w:val="0001212C"/>
    <w:rsid w:val="00012B8E"/>
    <w:rsid w:val="00013AA2"/>
    <w:rsid w:val="00015025"/>
    <w:rsid w:val="00015511"/>
    <w:rsid w:val="00015B1D"/>
    <w:rsid w:val="00017256"/>
    <w:rsid w:val="00017795"/>
    <w:rsid w:val="00021CF0"/>
    <w:rsid w:val="00021F85"/>
    <w:rsid w:val="00022DC6"/>
    <w:rsid w:val="000230EF"/>
    <w:rsid w:val="00023927"/>
    <w:rsid w:val="00023D0A"/>
    <w:rsid w:val="00024BB2"/>
    <w:rsid w:val="00026260"/>
    <w:rsid w:val="000277AF"/>
    <w:rsid w:val="0003078C"/>
    <w:rsid w:val="00030A53"/>
    <w:rsid w:val="0003265D"/>
    <w:rsid w:val="00032E8E"/>
    <w:rsid w:val="000334DA"/>
    <w:rsid w:val="00033629"/>
    <w:rsid w:val="00033FD2"/>
    <w:rsid w:val="000343DA"/>
    <w:rsid w:val="00034994"/>
    <w:rsid w:val="00037BD9"/>
    <w:rsid w:val="00037D40"/>
    <w:rsid w:val="0004105B"/>
    <w:rsid w:val="0004195D"/>
    <w:rsid w:val="000422BA"/>
    <w:rsid w:val="00044424"/>
    <w:rsid w:val="000450D4"/>
    <w:rsid w:val="00047DC2"/>
    <w:rsid w:val="0005050C"/>
    <w:rsid w:val="00051B06"/>
    <w:rsid w:val="0005250A"/>
    <w:rsid w:val="00053F3E"/>
    <w:rsid w:val="00054C46"/>
    <w:rsid w:val="000565CE"/>
    <w:rsid w:val="00057A46"/>
    <w:rsid w:val="00057C20"/>
    <w:rsid w:val="00057DDF"/>
    <w:rsid w:val="00060C30"/>
    <w:rsid w:val="00061A24"/>
    <w:rsid w:val="00065102"/>
    <w:rsid w:val="000661D8"/>
    <w:rsid w:val="00066437"/>
    <w:rsid w:val="00066EC5"/>
    <w:rsid w:val="00066EFA"/>
    <w:rsid w:val="000742DC"/>
    <w:rsid w:val="00076AC9"/>
    <w:rsid w:val="00076EAB"/>
    <w:rsid w:val="0008085A"/>
    <w:rsid w:val="00081968"/>
    <w:rsid w:val="00083CB0"/>
    <w:rsid w:val="00084430"/>
    <w:rsid w:val="00084637"/>
    <w:rsid w:val="00085ED9"/>
    <w:rsid w:val="00086893"/>
    <w:rsid w:val="00086ECA"/>
    <w:rsid w:val="00087F63"/>
    <w:rsid w:val="0009505E"/>
    <w:rsid w:val="00095DBE"/>
    <w:rsid w:val="000963D6"/>
    <w:rsid w:val="00097739"/>
    <w:rsid w:val="0009784A"/>
    <w:rsid w:val="000A02BA"/>
    <w:rsid w:val="000A07AD"/>
    <w:rsid w:val="000A1016"/>
    <w:rsid w:val="000A1768"/>
    <w:rsid w:val="000A2CFE"/>
    <w:rsid w:val="000A492E"/>
    <w:rsid w:val="000A4D15"/>
    <w:rsid w:val="000A618F"/>
    <w:rsid w:val="000A6203"/>
    <w:rsid w:val="000B1221"/>
    <w:rsid w:val="000B2937"/>
    <w:rsid w:val="000B542E"/>
    <w:rsid w:val="000B6D1C"/>
    <w:rsid w:val="000B7BFD"/>
    <w:rsid w:val="000B7E4E"/>
    <w:rsid w:val="000C03DF"/>
    <w:rsid w:val="000C0A1A"/>
    <w:rsid w:val="000C0DC8"/>
    <w:rsid w:val="000C2944"/>
    <w:rsid w:val="000C373A"/>
    <w:rsid w:val="000C4824"/>
    <w:rsid w:val="000C4ACD"/>
    <w:rsid w:val="000C67A0"/>
    <w:rsid w:val="000C6F0D"/>
    <w:rsid w:val="000C7497"/>
    <w:rsid w:val="000D087F"/>
    <w:rsid w:val="000D0941"/>
    <w:rsid w:val="000D0ABD"/>
    <w:rsid w:val="000D11CE"/>
    <w:rsid w:val="000D43DF"/>
    <w:rsid w:val="000D4E25"/>
    <w:rsid w:val="000D69F1"/>
    <w:rsid w:val="000D7F68"/>
    <w:rsid w:val="000E0574"/>
    <w:rsid w:val="000E0ADE"/>
    <w:rsid w:val="000E194D"/>
    <w:rsid w:val="000E2699"/>
    <w:rsid w:val="000E2B4B"/>
    <w:rsid w:val="000E3813"/>
    <w:rsid w:val="000E4409"/>
    <w:rsid w:val="000E5293"/>
    <w:rsid w:val="000E72AE"/>
    <w:rsid w:val="000E7750"/>
    <w:rsid w:val="000E79A4"/>
    <w:rsid w:val="000E7E35"/>
    <w:rsid w:val="000F0DED"/>
    <w:rsid w:val="000F1833"/>
    <w:rsid w:val="000F1CC6"/>
    <w:rsid w:val="000F2011"/>
    <w:rsid w:val="000F300C"/>
    <w:rsid w:val="000F338A"/>
    <w:rsid w:val="000F44C9"/>
    <w:rsid w:val="000F5107"/>
    <w:rsid w:val="000F539A"/>
    <w:rsid w:val="000F5AA4"/>
    <w:rsid w:val="000F624B"/>
    <w:rsid w:val="000F7192"/>
    <w:rsid w:val="000F729C"/>
    <w:rsid w:val="0010083B"/>
    <w:rsid w:val="00101434"/>
    <w:rsid w:val="00101F5B"/>
    <w:rsid w:val="00102B71"/>
    <w:rsid w:val="00102BE8"/>
    <w:rsid w:val="0010450A"/>
    <w:rsid w:val="00104E0A"/>
    <w:rsid w:val="0010580C"/>
    <w:rsid w:val="00106F67"/>
    <w:rsid w:val="00110489"/>
    <w:rsid w:val="00113A4C"/>
    <w:rsid w:val="00114319"/>
    <w:rsid w:val="001211DC"/>
    <w:rsid w:val="001218CF"/>
    <w:rsid w:val="00123FF3"/>
    <w:rsid w:val="0012430C"/>
    <w:rsid w:val="00126211"/>
    <w:rsid w:val="001279AB"/>
    <w:rsid w:val="0013159B"/>
    <w:rsid w:val="00133DCA"/>
    <w:rsid w:val="001347C8"/>
    <w:rsid w:val="00134FFC"/>
    <w:rsid w:val="00135264"/>
    <w:rsid w:val="001362DA"/>
    <w:rsid w:val="00136A31"/>
    <w:rsid w:val="001377AC"/>
    <w:rsid w:val="0014243E"/>
    <w:rsid w:val="00143641"/>
    <w:rsid w:val="001438C1"/>
    <w:rsid w:val="00143F1C"/>
    <w:rsid w:val="00144E88"/>
    <w:rsid w:val="00146CD5"/>
    <w:rsid w:val="00147B1B"/>
    <w:rsid w:val="00150E3F"/>
    <w:rsid w:val="00151A7D"/>
    <w:rsid w:val="00153AB4"/>
    <w:rsid w:val="001541CA"/>
    <w:rsid w:val="00154915"/>
    <w:rsid w:val="00154C3E"/>
    <w:rsid w:val="00155305"/>
    <w:rsid w:val="00155BF3"/>
    <w:rsid w:val="0015632B"/>
    <w:rsid w:val="00156AB5"/>
    <w:rsid w:val="00156D81"/>
    <w:rsid w:val="00162BCB"/>
    <w:rsid w:val="00162BF0"/>
    <w:rsid w:val="00164288"/>
    <w:rsid w:val="00164E47"/>
    <w:rsid w:val="00170AC3"/>
    <w:rsid w:val="00170DCE"/>
    <w:rsid w:val="00171523"/>
    <w:rsid w:val="00171A4D"/>
    <w:rsid w:val="001722FE"/>
    <w:rsid w:val="00172BC0"/>
    <w:rsid w:val="001732FD"/>
    <w:rsid w:val="00176613"/>
    <w:rsid w:val="0017734E"/>
    <w:rsid w:val="00181286"/>
    <w:rsid w:val="00181FCE"/>
    <w:rsid w:val="00182B68"/>
    <w:rsid w:val="00183797"/>
    <w:rsid w:val="001851E0"/>
    <w:rsid w:val="00185F5B"/>
    <w:rsid w:val="00187C97"/>
    <w:rsid w:val="00190E5C"/>
    <w:rsid w:val="001928A2"/>
    <w:rsid w:val="00193C08"/>
    <w:rsid w:val="00195544"/>
    <w:rsid w:val="00195997"/>
    <w:rsid w:val="00196CA6"/>
    <w:rsid w:val="00197176"/>
    <w:rsid w:val="00197986"/>
    <w:rsid w:val="001A1CC0"/>
    <w:rsid w:val="001A33DF"/>
    <w:rsid w:val="001A50BA"/>
    <w:rsid w:val="001A52CB"/>
    <w:rsid w:val="001A61BC"/>
    <w:rsid w:val="001A7020"/>
    <w:rsid w:val="001A72F4"/>
    <w:rsid w:val="001A7F14"/>
    <w:rsid w:val="001B0866"/>
    <w:rsid w:val="001B3C73"/>
    <w:rsid w:val="001B4FF6"/>
    <w:rsid w:val="001B5DAD"/>
    <w:rsid w:val="001B71EC"/>
    <w:rsid w:val="001B7616"/>
    <w:rsid w:val="001B780A"/>
    <w:rsid w:val="001C021A"/>
    <w:rsid w:val="001C0A50"/>
    <w:rsid w:val="001C0C32"/>
    <w:rsid w:val="001C139E"/>
    <w:rsid w:val="001C14B9"/>
    <w:rsid w:val="001C2239"/>
    <w:rsid w:val="001C34E9"/>
    <w:rsid w:val="001C4B9A"/>
    <w:rsid w:val="001C7822"/>
    <w:rsid w:val="001D16CD"/>
    <w:rsid w:val="001D2EBF"/>
    <w:rsid w:val="001D2F17"/>
    <w:rsid w:val="001D361C"/>
    <w:rsid w:val="001D4A0C"/>
    <w:rsid w:val="001D4C10"/>
    <w:rsid w:val="001D518D"/>
    <w:rsid w:val="001D7C2E"/>
    <w:rsid w:val="001D7D44"/>
    <w:rsid w:val="001E0CF6"/>
    <w:rsid w:val="001E3B7B"/>
    <w:rsid w:val="001E43C8"/>
    <w:rsid w:val="001E4F11"/>
    <w:rsid w:val="001E5723"/>
    <w:rsid w:val="001F047E"/>
    <w:rsid w:val="001F302D"/>
    <w:rsid w:val="001F3701"/>
    <w:rsid w:val="001F3BD6"/>
    <w:rsid w:val="001F4012"/>
    <w:rsid w:val="001F5900"/>
    <w:rsid w:val="0020032F"/>
    <w:rsid w:val="00200E29"/>
    <w:rsid w:val="00201936"/>
    <w:rsid w:val="0020418B"/>
    <w:rsid w:val="002048D7"/>
    <w:rsid w:val="00205EC3"/>
    <w:rsid w:val="00210C01"/>
    <w:rsid w:val="00211D48"/>
    <w:rsid w:val="00212605"/>
    <w:rsid w:val="00212D7E"/>
    <w:rsid w:val="002142CA"/>
    <w:rsid w:val="00214971"/>
    <w:rsid w:val="002160C9"/>
    <w:rsid w:val="002164D3"/>
    <w:rsid w:val="00216829"/>
    <w:rsid w:val="0021786A"/>
    <w:rsid w:val="00220088"/>
    <w:rsid w:val="002216FD"/>
    <w:rsid w:val="0022230E"/>
    <w:rsid w:val="00223443"/>
    <w:rsid w:val="002235DB"/>
    <w:rsid w:val="00223961"/>
    <w:rsid w:val="00223998"/>
    <w:rsid w:val="00227B7F"/>
    <w:rsid w:val="00231FCC"/>
    <w:rsid w:val="0023291A"/>
    <w:rsid w:val="00233322"/>
    <w:rsid w:val="00233511"/>
    <w:rsid w:val="002341DB"/>
    <w:rsid w:val="00236923"/>
    <w:rsid w:val="00236A73"/>
    <w:rsid w:val="00240876"/>
    <w:rsid w:val="00240A81"/>
    <w:rsid w:val="002412D2"/>
    <w:rsid w:val="00243418"/>
    <w:rsid w:val="002435CC"/>
    <w:rsid w:val="002439B0"/>
    <w:rsid w:val="002451B8"/>
    <w:rsid w:val="0024522F"/>
    <w:rsid w:val="00245C4E"/>
    <w:rsid w:val="002506D9"/>
    <w:rsid w:val="00250E71"/>
    <w:rsid w:val="00252249"/>
    <w:rsid w:val="00252DC7"/>
    <w:rsid w:val="00254206"/>
    <w:rsid w:val="00256E33"/>
    <w:rsid w:val="002571F8"/>
    <w:rsid w:val="002604C4"/>
    <w:rsid w:val="0026131F"/>
    <w:rsid w:val="00263A31"/>
    <w:rsid w:val="00263FA8"/>
    <w:rsid w:val="002649B4"/>
    <w:rsid w:val="00264EBD"/>
    <w:rsid w:val="00266682"/>
    <w:rsid w:val="002667A6"/>
    <w:rsid w:val="0026704A"/>
    <w:rsid w:val="00267FD4"/>
    <w:rsid w:val="00270ED4"/>
    <w:rsid w:val="00271F19"/>
    <w:rsid w:val="00272FC5"/>
    <w:rsid w:val="0027390F"/>
    <w:rsid w:val="00276AF1"/>
    <w:rsid w:val="00280588"/>
    <w:rsid w:val="0028159B"/>
    <w:rsid w:val="00282669"/>
    <w:rsid w:val="00283240"/>
    <w:rsid w:val="00283767"/>
    <w:rsid w:val="00285C7B"/>
    <w:rsid w:val="00286152"/>
    <w:rsid w:val="00287AA8"/>
    <w:rsid w:val="00287BB7"/>
    <w:rsid w:val="00290775"/>
    <w:rsid w:val="00291838"/>
    <w:rsid w:val="0029251A"/>
    <w:rsid w:val="00292EC5"/>
    <w:rsid w:val="0029349F"/>
    <w:rsid w:val="00293BC5"/>
    <w:rsid w:val="00294719"/>
    <w:rsid w:val="002950C1"/>
    <w:rsid w:val="002A0319"/>
    <w:rsid w:val="002A09F8"/>
    <w:rsid w:val="002A2451"/>
    <w:rsid w:val="002A2B3F"/>
    <w:rsid w:val="002A3448"/>
    <w:rsid w:val="002A5817"/>
    <w:rsid w:val="002A7494"/>
    <w:rsid w:val="002A7E69"/>
    <w:rsid w:val="002B0693"/>
    <w:rsid w:val="002B0FC4"/>
    <w:rsid w:val="002B198F"/>
    <w:rsid w:val="002B3E15"/>
    <w:rsid w:val="002B50A2"/>
    <w:rsid w:val="002B7105"/>
    <w:rsid w:val="002C3AF3"/>
    <w:rsid w:val="002C4304"/>
    <w:rsid w:val="002C4EAB"/>
    <w:rsid w:val="002C5071"/>
    <w:rsid w:val="002C539B"/>
    <w:rsid w:val="002C659F"/>
    <w:rsid w:val="002C67C6"/>
    <w:rsid w:val="002C7E78"/>
    <w:rsid w:val="002D184D"/>
    <w:rsid w:val="002D1AA3"/>
    <w:rsid w:val="002D25D7"/>
    <w:rsid w:val="002D25E0"/>
    <w:rsid w:val="002D276D"/>
    <w:rsid w:val="002D44C8"/>
    <w:rsid w:val="002D56AC"/>
    <w:rsid w:val="002D6B57"/>
    <w:rsid w:val="002D7B07"/>
    <w:rsid w:val="002D7CFD"/>
    <w:rsid w:val="002E0BE4"/>
    <w:rsid w:val="002E0D54"/>
    <w:rsid w:val="002E0F84"/>
    <w:rsid w:val="002E1581"/>
    <w:rsid w:val="002E1655"/>
    <w:rsid w:val="002E1DE2"/>
    <w:rsid w:val="002E201F"/>
    <w:rsid w:val="002E2B41"/>
    <w:rsid w:val="002E2C2C"/>
    <w:rsid w:val="002E707E"/>
    <w:rsid w:val="002E7964"/>
    <w:rsid w:val="002F066F"/>
    <w:rsid w:val="002F0788"/>
    <w:rsid w:val="002F0F05"/>
    <w:rsid w:val="002F1356"/>
    <w:rsid w:val="002F1D15"/>
    <w:rsid w:val="002F2D9A"/>
    <w:rsid w:val="002F4850"/>
    <w:rsid w:val="002F62A9"/>
    <w:rsid w:val="00300140"/>
    <w:rsid w:val="00300A7B"/>
    <w:rsid w:val="0030194A"/>
    <w:rsid w:val="00302472"/>
    <w:rsid w:val="00303338"/>
    <w:rsid w:val="00303528"/>
    <w:rsid w:val="0030541A"/>
    <w:rsid w:val="0030564C"/>
    <w:rsid w:val="00305A6C"/>
    <w:rsid w:val="00312AC5"/>
    <w:rsid w:val="0031471D"/>
    <w:rsid w:val="00316CDC"/>
    <w:rsid w:val="00320A21"/>
    <w:rsid w:val="00322D18"/>
    <w:rsid w:val="00324817"/>
    <w:rsid w:val="00325DD0"/>
    <w:rsid w:val="003303A6"/>
    <w:rsid w:val="00330B2B"/>
    <w:rsid w:val="00332522"/>
    <w:rsid w:val="00332599"/>
    <w:rsid w:val="00335527"/>
    <w:rsid w:val="00336011"/>
    <w:rsid w:val="003400F9"/>
    <w:rsid w:val="00341D0F"/>
    <w:rsid w:val="00342936"/>
    <w:rsid w:val="00342DD0"/>
    <w:rsid w:val="00343B97"/>
    <w:rsid w:val="00345E5E"/>
    <w:rsid w:val="003462B8"/>
    <w:rsid w:val="003466CD"/>
    <w:rsid w:val="0034750F"/>
    <w:rsid w:val="00347CA3"/>
    <w:rsid w:val="003505FB"/>
    <w:rsid w:val="0035240E"/>
    <w:rsid w:val="003534BE"/>
    <w:rsid w:val="0035350C"/>
    <w:rsid w:val="003560BE"/>
    <w:rsid w:val="00356FAD"/>
    <w:rsid w:val="00360594"/>
    <w:rsid w:val="003609E9"/>
    <w:rsid w:val="00360F79"/>
    <w:rsid w:val="00361D01"/>
    <w:rsid w:val="00362A67"/>
    <w:rsid w:val="003641E8"/>
    <w:rsid w:val="00364652"/>
    <w:rsid w:val="00364D23"/>
    <w:rsid w:val="00365A68"/>
    <w:rsid w:val="003678FF"/>
    <w:rsid w:val="00370F7F"/>
    <w:rsid w:val="00371313"/>
    <w:rsid w:val="003720E5"/>
    <w:rsid w:val="00372424"/>
    <w:rsid w:val="003724DF"/>
    <w:rsid w:val="003737C1"/>
    <w:rsid w:val="00373F70"/>
    <w:rsid w:val="003744CD"/>
    <w:rsid w:val="00374A77"/>
    <w:rsid w:val="00376653"/>
    <w:rsid w:val="003776DB"/>
    <w:rsid w:val="00381D96"/>
    <w:rsid w:val="00383566"/>
    <w:rsid w:val="00384108"/>
    <w:rsid w:val="00384C24"/>
    <w:rsid w:val="00384D34"/>
    <w:rsid w:val="00385245"/>
    <w:rsid w:val="00386EB9"/>
    <w:rsid w:val="003903F4"/>
    <w:rsid w:val="00390A7E"/>
    <w:rsid w:val="003910A5"/>
    <w:rsid w:val="003914CF"/>
    <w:rsid w:val="003916F0"/>
    <w:rsid w:val="00391825"/>
    <w:rsid w:val="00391C59"/>
    <w:rsid w:val="003947DC"/>
    <w:rsid w:val="00396EDC"/>
    <w:rsid w:val="0039719D"/>
    <w:rsid w:val="00397A91"/>
    <w:rsid w:val="00397FE4"/>
    <w:rsid w:val="003A2BDC"/>
    <w:rsid w:val="003A446E"/>
    <w:rsid w:val="003A44D8"/>
    <w:rsid w:val="003A4B6E"/>
    <w:rsid w:val="003A7732"/>
    <w:rsid w:val="003A7CD9"/>
    <w:rsid w:val="003B144E"/>
    <w:rsid w:val="003B204B"/>
    <w:rsid w:val="003B28AC"/>
    <w:rsid w:val="003B41A4"/>
    <w:rsid w:val="003B501B"/>
    <w:rsid w:val="003B5DC6"/>
    <w:rsid w:val="003C0A77"/>
    <w:rsid w:val="003C1637"/>
    <w:rsid w:val="003C3B34"/>
    <w:rsid w:val="003C5EC5"/>
    <w:rsid w:val="003C6E0E"/>
    <w:rsid w:val="003C7A4B"/>
    <w:rsid w:val="003D02BF"/>
    <w:rsid w:val="003D0624"/>
    <w:rsid w:val="003D0B37"/>
    <w:rsid w:val="003D0F38"/>
    <w:rsid w:val="003D3748"/>
    <w:rsid w:val="003D5B22"/>
    <w:rsid w:val="003D7997"/>
    <w:rsid w:val="003E0D7D"/>
    <w:rsid w:val="003E1BC6"/>
    <w:rsid w:val="003E45E2"/>
    <w:rsid w:val="003E5D07"/>
    <w:rsid w:val="003E6765"/>
    <w:rsid w:val="003F140B"/>
    <w:rsid w:val="003F146B"/>
    <w:rsid w:val="003F290B"/>
    <w:rsid w:val="003F308B"/>
    <w:rsid w:val="003F41AA"/>
    <w:rsid w:val="003F4863"/>
    <w:rsid w:val="003F4A7B"/>
    <w:rsid w:val="003F515A"/>
    <w:rsid w:val="003F5F04"/>
    <w:rsid w:val="003F6D48"/>
    <w:rsid w:val="00400253"/>
    <w:rsid w:val="00401657"/>
    <w:rsid w:val="00401F01"/>
    <w:rsid w:val="00402766"/>
    <w:rsid w:val="00404AB8"/>
    <w:rsid w:val="00406371"/>
    <w:rsid w:val="00407368"/>
    <w:rsid w:val="00407961"/>
    <w:rsid w:val="00410FDB"/>
    <w:rsid w:val="00411C4C"/>
    <w:rsid w:val="00411C84"/>
    <w:rsid w:val="00412BBF"/>
    <w:rsid w:val="00412C5F"/>
    <w:rsid w:val="00413681"/>
    <w:rsid w:val="00414719"/>
    <w:rsid w:val="00416FEF"/>
    <w:rsid w:val="004172BE"/>
    <w:rsid w:val="004220B8"/>
    <w:rsid w:val="00422DF6"/>
    <w:rsid w:val="00422E27"/>
    <w:rsid w:val="00425658"/>
    <w:rsid w:val="0043042B"/>
    <w:rsid w:val="00430CC2"/>
    <w:rsid w:val="004311D7"/>
    <w:rsid w:val="0043185F"/>
    <w:rsid w:val="00433EA5"/>
    <w:rsid w:val="0043477A"/>
    <w:rsid w:val="00434BB0"/>
    <w:rsid w:val="00436990"/>
    <w:rsid w:val="004369C8"/>
    <w:rsid w:val="00437854"/>
    <w:rsid w:val="00442BB8"/>
    <w:rsid w:val="00443A02"/>
    <w:rsid w:val="00446A0C"/>
    <w:rsid w:val="004479B5"/>
    <w:rsid w:val="00447ACC"/>
    <w:rsid w:val="004501E2"/>
    <w:rsid w:val="0045059B"/>
    <w:rsid w:val="00453343"/>
    <w:rsid w:val="00453A30"/>
    <w:rsid w:val="00454027"/>
    <w:rsid w:val="0045594C"/>
    <w:rsid w:val="004559EB"/>
    <w:rsid w:val="0045634D"/>
    <w:rsid w:val="004564FD"/>
    <w:rsid w:val="004577C3"/>
    <w:rsid w:val="00460544"/>
    <w:rsid w:val="00461206"/>
    <w:rsid w:val="00462AEC"/>
    <w:rsid w:val="00462E78"/>
    <w:rsid w:val="00464510"/>
    <w:rsid w:val="0046515C"/>
    <w:rsid w:val="004651AD"/>
    <w:rsid w:val="00465389"/>
    <w:rsid w:val="00465872"/>
    <w:rsid w:val="004659A1"/>
    <w:rsid w:val="00466507"/>
    <w:rsid w:val="004675C7"/>
    <w:rsid w:val="00467D3C"/>
    <w:rsid w:val="00470552"/>
    <w:rsid w:val="00470E61"/>
    <w:rsid w:val="0047208B"/>
    <w:rsid w:val="0047267A"/>
    <w:rsid w:val="004741A8"/>
    <w:rsid w:val="0047486E"/>
    <w:rsid w:val="00474E3D"/>
    <w:rsid w:val="00476F86"/>
    <w:rsid w:val="0047777B"/>
    <w:rsid w:val="00477962"/>
    <w:rsid w:val="004779F5"/>
    <w:rsid w:val="004814A6"/>
    <w:rsid w:val="004815F4"/>
    <w:rsid w:val="0048556C"/>
    <w:rsid w:val="0049113C"/>
    <w:rsid w:val="00491636"/>
    <w:rsid w:val="004941C4"/>
    <w:rsid w:val="004942DD"/>
    <w:rsid w:val="00494858"/>
    <w:rsid w:val="004962FD"/>
    <w:rsid w:val="00496E83"/>
    <w:rsid w:val="00497086"/>
    <w:rsid w:val="0049709E"/>
    <w:rsid w:val="0049715D"/>
    <w:rsid w:val="0049722D"/>
    <w:rsid w:val="004A0256"/>
    <w:rsid w:val="004A0B83"/>
    <w:rsid w:val="004A1291"/>
    <w:rsid w:val="004A1AF8"/>
    <w:rsid w:val="004A1E38"/>
    <w:rsid w:val="004A44C7"/>
    <w:rsid w:val="004A4570"/>
    <w:rsid w:val="004A578D"/>
    <w:rsid w:val="004B0E1B"/>
    <w:rsid w:val="004B0F67"/>
    <w:rsid w:val="004B19BE"/>
    <w:rsid w:val="004B2A29"/>
    <w:rsid w:val="004B2F31"/>
    <w:rsid w:val="004B337A"/>
    <w:rsid w:val="004B3E35"/>
    <w:rsid w:val="004B3FAF"/>
    <w:rsid w:val="004B5F98"/>
    <w:rsid w:val="004C0449"/>
    <w:rsid w:val="004C0556"/>
    <w:rsid w:val="004C0A17"/>
    <w:rsid w:val="004C0B9A"/>
    <w:rsid w:val="004C3C9A"/>
    <w:rsid w:val="004C7A36"/>
    <w:rsid w:val="004D3D0B"/>
    <w:rsid w:val="004D44EA"/>
    <w:rsid w:val="004D4691"/>
    <w:rsid w:val="004D49C8"/>
    <w:rsid w:val="004D6651"/>
    <w:rsid w:val="004D6E10"/>
    <w:rsid w:val="004D6E41"/>
    <w:rsid w:val="004E0312"/>
    <w:rsid w:val="004E06E8"/>
    <w:rsid w:val="004E2FE7"/>
    <w:rsid w:val="004E307D"/>
    <w:rsid w:val="004E3629"/>
    <w:rsid w:val="004E461F"/>
    <w:rsid w:val="004E6BBF"/>
    <w:rsid w:val="004E700F"/>
    <w:rsid w:val="004F09B9"/>
    <w:rsid w:val="004F287B"/>
    <w:rsid w:val="004F2B91"/>
    <w:rsid w:val="004F3517"/>
    <w:rsid w:val="004F40F4"/>
    <w:rsid w:val="004F4695"/>
    <w:rsid w:val="00500810"/>
    <w:rsid w:val="00501632"/>
    <w:rsid w:val="00503C71"/>
    <w:rsid w:val="00503EAA"/>
    <w:rsid w:val="00504A66"/>
    <w:rsid w:val="005055E6"/>
    <w:rsid w:val="00506301"/>
    <w:rsid w:val="005068FF"/>
    <w:rsid w:val="0050762B"/>
    <w:rsid w:val="00510B80"/>
    <w:rsid w:val="0051185A"/>
    <w:rsid w:val="0051466A"/>
    <w:rsid w:val="0051470E"/>
    <w:rsid w:val="00514AC6"/>
    <w:rsid w:val="00514D64"/>
    <w:rsid w:val="005157D8"/>
    <w:rsid w:val="00516751"/>
    <w:rsid w:val="00520307"/>
    <w:rsid w:val="00521987"/>
    <w:rsid w:val="00522141"/>
    <w:rsid w:val="00522406"/>
    <w:rsid w:val="00522A56"/>
    <w:rsid w:val="00524603"/>
    <w:rsid w:val="005269EF"/>
    <w:rsid w:val="00526F13"/>
    <w:rsid w:val="00527D1E"/>
    <w:rsid w:val="00527E80"/>
    <w:rsid w:val="00530D58"/>
    <w:rsid w:val="0053257F"/>
    <w:rsid w:val="0053265A"/>
    <w:rsid w:val="00533AB5"/>
    <w:rsid w:val="00533ADE"/>
    <w:rsid w:val="00533D16"/>
    <w:rsid w:val="005354ED"/>
    <w:rsid w:val="005356D2"/>
    <w:rsid w:val="005357A4"/>
    <w:rsid w:val="00535EB1"/>
    <w:rsid w:val="00537B25"/>
    <w:rsid w:val="00541574"/>
    <w:rsid w:val="00541CF7"/>
    <w:rsid w:val="00542EA0"/>
    <w:rsid w:val="00543838"/>
    <w:rsid w:val="0054412F"/>
    <w:rsid w:val="0054486F"/>
    <w:rsid w:val="005465E4"/>
    <w:rsid w:val="0054669D"/>
    <w:rsid w:val="00546F28"/>
    <w:rsid w:val="00551811"/>
    <w:rsid w:val="00554355"/>
    <w:rsid w:val="005543F7"/>
    <w:rsid w:val="00557294"/>
    <w:rsid w:val="005656FE"/>
    <w:rsid w:val="00565DFA"/>
    <w:rsid w:val="005664DE"/>
    <w:rsid w:val="00566B46"/>
    <w:rsid w:val="00570989"/>
    <w:rsid w:val="00573D62"/>
    <w:rsid w:val="00573F02"/>
    <w:rsid w:val="00574138"/>
    <w:rsid w:val="00574EC7"/>
    <w:rsid w:val="00577961"/>
    <w:rsid w:val="00580EB4"/>
    <w:rsid w:val="005810AC"/>
    <w:rsid w:val="00581758"/>
    <w:rsid w:val="00582EC9"/>
    <w:rsid w:val="00582F31"/>
    <w:rsid w:val="00584041"/>
    <w:rsid w:val="00585334"/>
    <w:rsid w:val="0058636C"/>
    <w:rsid w:val="00587763"/>
    <w:rsid w:val="005917E5"/>
    <w:rsid w:val="00592D5B"/>
    <w:rsid w:val="0059309D"/>
    <w:rsid w:val="00596BC9"/>
    <w:rsid w:val="005A2B53"/>
    <w:rsid w:val="005A3CA8"/>
    <w:rsid w:val="005A4686"/>
    <w:rsid w:val="005A58BF"/>
    <w:rsid w:val="005A67C6"/>
    <w:rsid w:val="005B13FE"/>
    <w:rsid w:val="005B1489"/>
    <w:rsid w:val="005B478B"/>
    <w:rsid w:val="005B4C37"/>
    <w:rsid w:val="005B522E"/>
    <w:rsid w:val="005B67C5"/>
    <w:rsid w:val="005B7D3E"/>
    <w:rsid w:val="005C027A"/>
    <w:rsid w:val="005C0CBD"/>
    <w:rsid w:val="005C0EB4"/>
    <w:rsid w:val="005C1D2F"/>
    <w:rsid w:val="005C337B"/>
    <w:rsid w:val="005C3449"/>
    <w:rsid w:val="005C3874"/>
    <w:rsid w:val="005C3D96"/>
    <w:rsid w:val="005C7832"/>
    <w:rsid w:val="005C7ABA"/>
    <w:rsid w:val="005D0669"/>
    <w:rsid w:val="005D1786"/>
    <w:rsid w:val="005D1CB3"/>
    <w:rsid w:val="005D3501"/>
    <w:rsid w:val="005D47EF"/>
    <w:rsid w:val="005D6E68"/>
    <w:rsid w:val="005D774E"/>
    <w:rsid w:val="005E0776"/>
    <w:rsid w:val="005E1F48"/>
    <w:rsid w:val="005E4B54"/>
    <w:rsid w:val="005E4C55"/>
    <w:rsid w:val="005E54AD"/>
    <w:rsid w:val="005E6A1A"/>
    <w:rsid w:val="005F1124"/>
    <w:rsid w:val="005F3ED7"/>
    <w:rsid w:val="005F4444"/>
    <w:rsid w:val="005F5320"/>
    <w:rsid w:val="005F6F5C"/>
    <w:rsid w:val="006002C3"/>
    <w:rsid w:val="00602DB4"/>
    <w:rsid w:val="00602E5B"/>
    <w:rsid w:val="00605C05"/>
    <w:rsid w:val="00606921"/>
    <w:rsid w:val="00606DBC"/>
    <w:rsid w:val="0060733F"/>
    <w:rsid w:val="00607619"/>
    <w:rsid w:val="00607970"/>
    <w:rsid w:val="00610914"/>
    <w:rsid w:val="00610D63"/>
    <w:rsid w:val="00612727"/>
    <w:rsid w:val="006159FB"/>
    <w:rsid w:val="00616485"/>
    <w:rsid w:val="00617827"/>
    <w:rsid w:val="00617F31"/>
    <w:rsid w:val="00620DE3"/>
    <w:rsid w:val="00620F31"/>
    <w:rsid w:val="00621A3B"/>
    <w:rsid w:val="006242A2"/>
    <w:rsid w:val="0062443E"/>
    <w:rsid w:val="00624EAA"/>
    <w:rsid w:val="0062508D"/>
    <w:rsid w:val="00626455"/>
    <w:rsid w:val="006307A1"/>
    <w:rsid w:val="00631CC5"/>
    <w:rsid w:val="00632151"/>
    <w:rsid w:val="0063713F"/>
    <w:rsid w:val="00637828"/>
    <w:rsid w:val="006412B5"/>
    <w:rsid w:val="00641EEF"/>
    <w:rsid w:val="00642126"/>
    <w:rsid w:val="00646FD4"/>
    <w:rsid w:val="00650B0C"/>
    <w:rsid w:val="006510B3"/>
    <w:rsid w:val="00651C66"/>
    <w:rsid w:val="006531B2"/>
    <w:rsid w:val="006543BA"/>
    <w:rsid w:val="00654FED"/>
    <w:rsid w:val="006554C1"/>
    <w:rsid w:val="0066109A"/>
    <w:rsid w:val="006614CD"/>
    <w:rsid w:val="00661F41"/>
    <w:rsid w:val="006642E0"/>
    <w:rsid w:val="00665812"/>
    <w:rsid w:val="00667EB1"/>
    <w:rsid w:val="006704E1"/>
    <w:rsid w:val="00670533"/>
    <w:rsid w:val="006718A8"/>
    <w:rsid w:val="00672BBD"/>
    <w:rsid w:val="006746CB"/>
    <w:rsid w:val="00675B00"/>
    <w:rsid w:val="00676D57"/>
    <w:rsid w:val="00680F36"/>
    <w:rsid w:val="006810A5"/>
    <w:rsid w:val="00681F96"/>
    <w:rsid w:val="00682767"/>
    <w:rsid w:val="006832D5"/>
    <w:rsid w:val="00684632"/>
    <w:rsid w:val="00685457"/>
    <w:rsid w:val="006854B2"/>
    <w:rsid w:val="006860F2"/>
    <w:rsid w:val="006864B1"/>
    <w:rsid w:val="00686D59"/>
    <w:rsid w:val="00690873"/>
    <w:rsid w:val="0069092E"/>
    <w:rsid w:val="00691FEC"/>
    <w:rsid w:val="00692F38"/>
    <w:rsid w:val="00696357"/>
    <w:rsid w:val="006964A3"/>
    <w:rsid w:val="00697A54"/>
    <w:rsid w:val="006A0874"/>
    <w:rsid w:val="006A28F6"/>
    <w:rsid w:val="006A296D"/>
    <w:rsid w:val="006A2B37"/>
    <w:rsid w:val="006A4144"/>
    <w:rsid w:val="006A6ADD"/>
    <w:rsid w:val="006A7815"/>
    <w:rsid w:val="006B06BC"/>
    <w:rsid w:val="006B0884"/>
    <w:rsid w:val="006B101F"/>
    <w:rsid w:val="006B3858"/>
    <w:rsid w:val="006B3CBF"/>
    <w:rsid w:val="006B5CB7"/>
    <w:rsid w:val="006B6535"/>
    <w:rsid w:val="006B6ABA"/>
    <w:rsid w:val="006C1836"/>
    <w:rsid w:val="006C271A"/>
    <w:rsid w:val="006C37A2"/>
    <w:rsid w:val="006C3830"/>
    <w:rsid w:val="006C3E62"/>
    <w:rsid w:val="006C507E"/>
    <w:rsid w:val="006C6C60"/>
    <w:rsid w:val="006C7A35"/>
    <w:rsid w:val="006D159F"/>
    <w:rsid w:val="006D3856"/>
    <w:rsid w:val="006D4CE2"/>
    <w:rsid w:val="006D4DA9"/>
    <w:rsid w:val="006D6A2A"/>
    <w:rsid w:val="006E07CC"/>
    <w:rsid w:val="006E0B7C"/>
    <w:rsid w:val="006E0FF9"/>
    <w:rsid w:val="006E2394"/>
    <w:rsid w:val="006E27E2"/>
    <w:rsid w:val="006E2BD1"/>
    <w:rsid w:val="006E4F60"/>
    <w:rsid w:val="006E673C"/>
    <w:rsid w:val="006F0DAC"/>
    <w:rsid w:val="006F0F4D"/>
    <w:rsid w:val="006F11EC"/>
    <w:rsid w:val="006F1E0E"/>
    <w:rsid w:val="006F25E5"/>
    <w:rsid w:val="006F2A38"/>
    <w:rsid w:val="006F3E4F"/>
    <w:rsid w:val="006F479D"/>
    <w:rsid w:val="006F5F6E"/>
    <w:rsid w:val="006F71F9"/>
    <w:rsid w:val="006F7F5D"/>
    <w:rsid w:val="00700706"/>
    <w:rsid w:val="00700967"/>
    <w:rsid w:val="00701921"/>
    <w:rsid w:val="00702194"/>
    <w:rsid w:val="00702A72"/>
    <w:rsid w:val="007052AD"/>
    <w:rsid w:val="0070561D"/>
    <w:rsid w:val="0070579C"/>
    <w:rsid w:val="00707222"/>
    <w:rsid w:val="0070734E"/>
    <w:rsid w:val="00707F75"/>
    <w:rsid w:val="00710139"/>
    <w:rsid w:val="00710D97"/>
    <w:rsid w:val="00712B9C"/>
    <w:rsid w:val="00712EF4"/>
    <w:rsid w:val="00712F64"/>
    <w:rsid w:val="00713105"/>
    <w:rsid w:val="00716021"/>
    <w:rsid w:val="0071607D"/>
    <w:rsid w:val="00716F50"/>
    <w:rsid w:val="007219E9"/>
    <w:rsid w:val="00723150"/>
    <w:rsid w:val="007235CF"/>
    <w:rsid w:val="007243AC"/>
    <w:rsid w:val="00724A1B"/>
    <w:rsid w:val="00727121"/>
    <w:rsid w:val="007276B3"/>
    <w:rsid w:val="00727B4C"/>
    <w:rsid w:val="007307ED"/>
    <w:rsid w:val="007321C5"/>
    <w:rsid w:val="00733917"/>
    <w:rsid w:val="00733B59"/>
    <w:rsid w:val="00735F07"/>
    <w:rsid w:val="007402BC"/>
    <w:rsid w:val="007408D8"/>
    <w:rsid w:val="007408FC"/>
    <w:rsid w:val="0074222D"/>
    <w:rsid w:val="007437C6"/>
    <w:rsid w:val="0074519A"/>
    <w:rsid w:val="007475B9"/>
    <w:rsid w:val="00747A8A"/>
    <w:rsid w:val="00750FD9"/>
    <w:rsid w:val="007510BE"/>
    <w:rsid w:val="00753317"/>
    <w:rsid w:val="007545A3"/>
    <w:rsid w:val="00754CBE"/>
    <w:rsid w:val="007552EB"/>
    <w:rsid w:val="007602D5"/>
    <w:rsid w:val="00762F98"/>
    <w:rsid w:val="007636A4"/>
    <w:rsid w:val="007652F6"/>
    <w:rsid w:val="007662F9"/>
    <w:rsid w:val="0076654A"/>
    <w:rsid w:val="0076685A"/>
    <w:rsid w:val="00766CB5"/>
    <w:rsid w:val="00767C1A"/>
    <w:rsid w:val="00767F92"/>
    <w:rsid w:val="00772487"/>
    <w:rsid w:val="007732B5"/>
    <w:rsid w:val="00773EE3"/>
    <w:rsid w:val="00775206"/>
    <w:rsid w:val="00775923"/>
    <w:rsid w:val="00775B99"/>
    <w:rsid w:val="00780041"/>
    <w:rsid w:val="00780EFD"/>
    <w:rsid w:val="007815C6"/>
    <w:rsid w:val="00781D9F"/>
    <w:rsid w:val="00784B07"/>
    <w:rsid w:val="00785781"/>
    <w:rsid w:val="00787148"/>
    <w:rsid w:val="0079041B"/>
    <w:rsid w:val="007906AC"/>
    <w:rsid w:val="00790773"/>
    <w:rsid w:val="00790C95"/>
    <w:rsid w:val="00791A40"/>
    <w:rsid w:val="00791D80"/>
    <w:rsid w:val="007922F4"/>
    <w:rsid w:val="007926C3"/>
    <w:rsid w:val="00792D1C"/>
    <w:rsid w:val="00793A1B"/>
    <w:rsid w:val="00794DEB"/>
    <w:rsid w:val="0079520D"/>
    <w:rsid w:val="007A00EE"/>
    <w:rsid w:val="007A1CAC"/>
    <w:rsid w:val="007A3AAF"/>
    <w:rsid w:val="007A4047"/>
    <w:rsid w:val="007A5D66"/>
    <w:rsid w:val="007A637F"/>
    <w:rsid w:val="007A64DF"/>
    <w:rsid w:val="007A6B97"/>
    <w:rsid w:val="007B0AB6"/>
    <w:rsid w:val="007B2B3C"/>
    <w:rsid w:val="007B3B0A"/>
    <w:rsid w:val="007B4CEB"/>
    <w:rsid w:val="007B54E6"/>
    <w:rsid w:val="007B5F0E"/>
    <w:rsid w:val="007B612F"/>
    <w:rsid w:val="007B6A6C"/>
    <w:rsid w:val="007B6F00"/>
    <w:rsid w:val="007B777C"/>
    <w:rsid w:val="007B7FE7"/>
    <w:rsid w:val="007C0360"/>
    <w:rsid w:val="007C0EFB"/>
    <w:rsid w:val="007C399B"/>
    <w:rsid w:val="007C5263"/>
    <w:rsid w:val="007C602D"/>
    <w:rsid w:val="007C60A1"/>
    <w:rsid w:val="007C7013"/>
    <w:rsid w:val="007C774E"/>
    <w:rsid w:val="007D055B"/>
    <w:rsid w:val="007D12D8"/>
    <w:rsid w:val="007D3E25"/>
    <w:rsid w:val="007D49ED"/>
    <w:rsid w:val="007D5843"/>
    <w:rsid w:val="007D629F"/>
    <w:rsid w:val="007D644A"/>
    <w:rsid w:val="007D6588"/>
    <w:rsid w:val="007D7658"/>
    <w:rsid w:val="007E38FA"/>
    <w:rsid w:val="007E48CC"/>
    <w:rsid w:val="007F0A53"/>
    <w:rsid w:val="007F135A"/>
    <w:rsid w:val="007F223B"/>
    <w:rsid w:val="007F46FF"/>
    <w:rsid w:val="007F4BCA"/>
    <w:rsid w:val="007F4EA3"/>
    <w:rsid w:val="007F69EE"/>
    <w:rsid w:val="007F6DF4"/>
    <w:rsid w:val="007F6ED7"/>
    <w:rsid w:val="0080005C"/>
    <w:rsid w:val="00800E25"/>
    <w:rsid w:val="008022AB"/>
    <w:rsid w:val="00803572"/>
    <w:rsid w:val="00804EBD"/>
    <w:rsid w:val="00805816"/>
    <w:rsid w:val="00806052"/>
    <w:rsid w:val="00806605"/>
    <w:rsid w:val="00806F81"/>
    <w:rsid w:val="00811B90"/>
    <w:rsid w:val="00811C62"/>
    <w:rsid w:val="008123F5"/>
    <w:rsid w:val="008168F8"/>
    <w:rsid w:val="008177DC"/>
    <w:rsid w:val="0082060D"/>
    <w:rsid w:val="00821B5C"/>
    <w:rsid w:val="00822CE9"/>
    <w:rsid w:val="00823658"/>
    <w:rsid w:val="00823EA0"/>
    <w:rsid w:val="00824C15"/>
    <w:rsid w:val="00825628"/>
    <w:rsid w:val="00825EC4"/>
    <w:rsid w:val="008271A5"/>
    <w:rsid w:val="00834CE2"/>
    <w:rsid w:val="00835649"/>
    <w:rsid w:val="00836A87"/>
    <w:rsid w:val="00836C84"/>
    <w:rsid w:val="00836E9C"/>
    <w:rsid w:val="00837C02"/>
    <w:rsid w:val="00842544"/>
    <w:rsid w:val="00851398"/>
    <w:rsid w:val="00851D58"/>
    <w:rsid w:val="00853164"/>
    <w:rsid w:val="0085481A"/>
    <w:rsid w:val="00856913"/>
    <w:rsid w:val="00856B54"/>
    <w:rsid w:val="0085778E"/>
    <w:rsid w:val="0086004F"/>
    <w:rsid w:val="008625CD"/>
    <w:rsid w:val="00865B15"/>
    <w:rsid w:val="00866363"/>
    <w:rsid w:val="00867BDC"/>
    <w:rsid w:val="008714A1"/>
    <w:rsid w:val="00871A30"/>
    <w:rsid w:val="00880B98"/>
    <w:rsid w:val="00882FC5"/>
    <w:rsid w:val="00885720"/>
    <w:rsid w:val="00885C9F"/>
    <w:rsid w:val="008865C4"/>
    <w:rsid w:val="00887073"/>
    <w:rsid w:val="008876CA"/>
    <w:rsid w:val="00887A8E"/>
    <w:rsid w:val="00890227"/>
    <w:rsid w:val="008909A8"/>
    <w:rsid w:val="00891BDC"/>
    <w:rsid w:val="00892809"/>
    <w:rsid w:val="008932E2"/>
    <w:rsid w:val="0089451F"/>
    <w:rsid w:val="00894F26"/>
    <w:rsid w:val="0089677E"/>
    <w:rsid w:val="00896785"/>
    <w:rsid w:val="00897976"/>
    <w:rsid w:val="008A0184"/>
    <w:rsid w:val="008A0A92"/>
    <w:rsid w:val="008A1237"/>
    <w:rsid w:val="008A163D"/>
    <w:rsid w:val="008A1A8E"/>
    <w:rsid w:val="008A1E81"/>
    <w:rsid w:val="008A243A"/>
    <w:rsid w:val="008A3E99"/>
    <w:rsid w:val="008A5236"/>
    <w:rsid w:val="008A5618"/>
    <w:rsid w:val="008A5D03"/>
    <w:rsid w:val="008A5FBA"/>
    <w:rsid w:val="008A73BD"/>
    <w:rsid w:val="008A7CDF"/>
    <w:rsid w:val="008B01E2"/>
    <w:rsid w:val="008B287C"/>
    <w:rsid w:val="008B305E"/>
    <w:rsid w:val="008B3338"/>
    <w:rsid w:val="008B5164"/>
    <w:rsid w:val="008B5521"/>
    <w:rsid w:val="008B5F63"/>
    <w:rsid w:val="008C04AB"/>
    <w:rsid w:val="008C0589"/>
    <w:rsid w:val="008C16EB"/>
    <w:rsid w:val="008C23D0"/>
    <w:rsid w:val="008C4A3D"/>
    <w:rsid w:val="008C7888"/>
    <w:rsid w:val="008C7F14"/>
    <w:rsid w:val="008D025D"/>
    <w:rsid w:val="008D11FF"/>
    <w:rsid w:val="008D25B5"/>
    <w:rsid w:val="008D3A20"/>
    <w:rsid w:val="008D3C50"/>
    <w:rsid w:val="008D5735"/>
    <w:rsid w:val="008D75DD"/>
    <w:rsid w:val="008D7EF7"/>
    <w:rsid w:val="008E2415"/>
    <w:rsid w:val="008E2A1B"/>
    <w:rsid w:val="008E2DB2"/>
    <w:rsid w:val="008E62A2"/>
    <w:rsid w:val="008F0A8D"/>
    <w:rsid w:val="008F2AA0"/>
    <w:rsid w:val="008F372F"/>
    <w:rsid w:val="008F503C"/>
    <w:rsid w:val="008F51B0"/>
    <w:rsid w:val="008F5751"/>
    <w:rsid w:val="008F6A17"/>
    <w:rsid w:val="008F7378"/>
    <w:rsid w:val="00902078"/>
    <w:rsid w:val="00902399"/>
    <w:rsid w:val="0090300E"/>
    <w:rsid w:val="00903604"/>
    <w:rsid w:val="00903CEA"/>
    <w:rsid w:val="00907619"/>
    <w:rsid w:val="009079CE"/>
    <w:rsid w:val="00912DBA"/>
    <w:rsid w:val="00914191"/>
    <w:rsid w:val="009141B3"/>
    <w:rsid w:val="009152F4"/>
    <w:rsid w:val="0091669A"/>
    <w:rsid w:val="009232D1"/>
    <w:rsid w:val="00924EF7"/>
    <w:rsid w:val="00926805"/>
    <w:rsid w:val="009305F0"/>
    <w:rsid w:val="00930EBF"/>
    <w:rsid w:val="00932D08"/>
    <w:rsid w:val="00933E50"/>
    <w:rsid w:val="00935B71"/>
    <w:rsid w:val="00936075"/>
    <w:rsid w:val="00940129"/>
    <w:rsid w:val="009404CA"/>
    <w:rsid w:val="00940567"/>
    <w:rsid w:val="00941E87"/>
    <w:rsid w:val="009475DF"/>
    <w:rsid w:val="00947942"/>
    <w:rsid w:val="0095712F"/>
    <w:rsid w:val="00963831"/>
    <w:rsid w:val="00964BD7"/>
    <w:rsid w:val="009652C5"/>
    <w:rsid w:val="0096668A"/>
    <w:rsid w:val="00966C36"/>
    <w:rsid w:val="00966FD1"/>
    <w:rsid w:val="009675DD"/>
    <w:rsid w:val="00972CF8"/>
    <w:rsid w:val="009758D1"/>
    <w:rsid w:val="00975A8E"/>
    <w:rsid w:val="0097630B"/>
    <w:rsid w:val="0098064E"/>
    <w:rsid w:val="00982557"/>
    <w:rsid w:val="009827BF"/>
    <w:rsid w:val="00983346"/>
    <w:rsid w:val="00984679"/>
    <w:rsid w:val="00984DC0"/>
    <w:rsid w:val="00985779"/>
    <w:rsid w:val="00986139"/>
    <w:rsid w:val="00987ACE"/>
    <w:rsid w:val="00987E59"/>
    <w:rsid w:val="009915C3"/>
    <w:rsid w:val="00992369"/>
    <w:rsid w:val="00993BC7"/>
    <w:rsid w:val="009948A7"/>
    <w:rsid w:val="0099513C"/>
    <w:rsid w:val="009954DB"/>
    <w:rsid w:val="00996612"/>
    <w:rsid w:val="00996EAB"/>
    <w:rsid w:val="00997176"/>
    <w:rsid w:val="009972AF"/>
    <w:rsid w:val="0099792F"/>
    <w:rsid w:val="009A162A"/>
    <w:rsid w:val="009A4B65"/>
    <w:rsid w:val="009A4C01"/>
    <w:rsid w:val="009A4ECA"/>
    <w:rsid w:val="009A5353"/>
    <w:rsid w:val="009A5B71"/>
    <w:rsid w:val="009A7840"/>
    <w:rsid w:val="009B0CCF"/>
    <w:rsid w:val="009B1038"/>
    <w:rsid w:val="009B2B68"/>
    <w:rsid w:val="009B34EC"/>
    <w:rsid w:val="009B4D98"/>
    <w:rsid w:val="009B546E"/>
    <w:rsid w:val="009B5DC6"/>
    <w:rsid w:val="009B5E8B"/>
    <w:rsid w:val="009B5F54"/>
    <w:rsid w:val="009B63EC"/>
    <w:rsid w:val="009B73C6"/>
    <w:rsid w:val="009C1130"/>
    <w:rsid w:val="009C20ED"/>
    <w:rsid w:val="009C2245"/>
    <w:rsid w:val="009C243D"/>
    <w:rsid w:val="009C4555"/>
    <w:rsid w:val="009C632D"/>
    <w:rsid w:val="009C6438"/>
    <w:rsid w:val="009C71D1"/>
    <w:rsid w:val="009D1D15"/>
    <w:rsid w:val="009D20C3"/>
    <w:rsid w:val="009D5E2A"/>
    <w:rsid w:val="009D7302"/>
    <w:rsid w:val="009D73B4"/>
    <w:rsid w:val="009D7C8B"/>
    <w:rsid w:val="009D7F74"/>
    <w:rsid w:val="009E1BFA"/>
    <w:rsid w:val="009E2112"/>
    <w:rsid w:val="009E26AA"/>
    <w:rsid w:val="009E4CC9"/>
    <w:rsid w:val="009E7BAD"/>
    <w:rsid w:val="009F7B2D"/>
    <w:rsid w:val="009F7D7A"/>
    <w:rsid w:val="00A024A1"/>
    <w:rsid w:val="00A0253E"/>
    <w:rsid w:val="00A026FD"/>
    <w:rsid w:val="00A02D7E"/>
    <w:rsid w:val="00A03CFB"/>
    <w:rsid w:val="00A04AC1"/>
    <w:rsid w:val="00A056E6"/>
    <w:rsid w:val="00A05901"/>
    <w:rsid w:val="00A12842"/>
    <w:rsid w:val="00A135B9"/>
    <w:rsid w:val="00A13D97"/>
    <w:rsid w:val="00A17E49"/>
    <w:rsid w:val="00A21679"/>
    <w:rsid w:val="00A23D59"/>
    <w:rsid w:val="00A26337"/>
    <w:rsid w:val="00A320E9"/>
    <w:rsid w:val="00A33439"/>
    <w:rsid w:val="00A3697B"/>
    <w:rsid w:val="00A36CD6"/>
    <w:rsid w:val="00A37017"/>
    <w:rsid w:val="00A374C3"/>
    <w:rsid w:val="00A379B8"/>
    <w:rsid w:val="00A4072F"/>
    <w:rsid w:val="00A434E7"/>
    <w:rsid w:val="00A446D4"/>
    <w:rsid w:val="00A45A2F"/>
    <w:rsid w:val="00A50902"/>
    <w:rsid w:val="00A510BA"/>
    <w:rsid w:val="00A51995"/>
    <w:rsid w:val="00A51F99"/>
    <w:rsid w:val="00A5231A"/>
    <w:rsid w:val="00A55916"/>
    <w:rsid w:val="00A562B5"/>
    <w:rsid w:val="00A56A89"/>
    <w:rsid w:val="00A56CE1"/>
    <w:rsid w:val="00A5754B"/>
    <w:rsid w:val="00A57A0D"/>
    <w:rsid w:val="00A57A5D"/>
    <w:rsid w:val="00A60F0C"/>
    <w:rsid w:val="00A61954"/>
    <w:rsid w:val="00A677E1"/>
    <w:rsid w:val="00A70D97"/>
    <w:rsid w:val="00A718E5"/>
    <w:rsid w:val="00A7192A"/>
    <w:rsid w:val="00A71AE2"/>
    <w:rsid w:val="00A72022"/>
    <w:rsid w:val="00A72EA4"/>
    <w:rsid w:val="00A7653C"/>
    <w:rsid w:val="00A771F3"/>
    <w:rsid w:val="00A779DE"/>
    <w:rsid w:val="00A77B35"/>
    <w:rsid w:val="00A80221"/>
    <w:rsid w:val="00A809DA"/>
    <w:rsid w:val="00A80C2E"/>
    <w:rsid w:val="00A8147C"/>
    <w:rsid w:val="00A81FDB"/>
    <w:rsid w:val="00A822F2"/>
    <w:rsid w:val="00A8256B"/>
    <w:rsid w:val="00A83BEB"/>
    <w:rsid w:val="00A84C1F"/>
    <w:rsid w:val="00A85043"/>
    <w:rsid w:val="00A852AA"/>
    <w:rsid w:val="00A85650"/>
    <w:rsid w:val="00A86731"/>
    <w:rsid w:val="00A87389"/>
    <w:rsid w:val="00A87B85"/>
    <w:rsid w:val="00A91737"/>
    <w:rsid w:val="00A91834"/>
    <w:rsid w:val="00A922C9"/>
    <w:rsid w:val="00A9242D"/>
    <w:rsid w:val="00A9251E"/>
    <w:rsid w:val="00A93569"/>
    <w:rsid w:val="00A935CC"/>
    <w:rsid w:val="00A93B19"/>
    <w:rsid w:val="00A949F0"/>
    <w:rsid w:val="00A95698"/>
    <w:rsid w:val="00A96395"/>
    <w:rsid w:val="00A969D5"/>
    <w:rsid w:val="00AA0387"/>
    <w:rsid w:val="00AA1A9E"/>
    <w:rsid w:val="00AA1B5D"/>
    <w:rsid w:val="00AA24A6"/>
    <w:rsid w:val="00AA2E2C"/>
    <w:rsid w:val="00AA30DA"/>
    <w:rsid w:val="00AA4487"/>
    <w:rsid w:val="00AA4838"/>
    <w:rsid w:val="00AA5285"/>
    <w:rsid w:val="00AA5DC9"/>
    <w:rsid w:val="00AA75E9"/>
    <w:rsid w:val="00AB002C"/>
    <w:rsid w:val="00AB092F"/>
    <w:rsid w:val="00AB131A"/>
    <w:rsid w:val="00AB233B"/>
    <w:rsid w:val="00AB2C85"/>
    <w:rsid w:val="00AB3680"/>
    <w:rsid w:val="00AB3F3F"/>
    <w:rsid w:val="00AB54F2"/>
    <w:rsid w:val="00AB5CB3"/>
    <w:rsid w:val="00AB6085"/>
    <w:rsid w:val="00AB6A06"/>
    <w:rsid w:val="00AB6AEB"/>
    <w:rsid w:val="00AB6B8D"/>
    <w:rsid w:val="00AC0994"/>
    <w:rsid w:val="00AC2EAE"/>
    <w:rsid w:val="00AC372B"/>
    <w:rsid w:val="00AC4940"/>
    <w:rsid w:val="00AC4C90"/>
    <w:rsid w:val="00AC5BF5"/>
    <w:rsid w:val="00AC7DE4"/>
    <w:rsid w:val="00AD15B9"/>
    <w:rsid w:val="00AD2688"/>
    <w:rsid w:val="00AD4418"/>
    <w:rsid w:val="00AD499A"/>
    <w:rsid w:val="00AD5F4E"/>
    <w:rsid w:val="00AD6701"/>
    <w:rsid w:val="00AD75F9"/>
    <w:rsid w:val="00AD7E03"/>
    <w:rsid w:val="00AD7F6F"/>
    <w:rsid w:val="00AE0762"/>
    <w:rsid w:val="00AE15BB"/>
    <w:rsid w:val="00AE17FA"/>
    <w:rsid w:val="00AE2037"/>
    <w:rsid w:val="00AE2507"/>
    <w:rsid w:val="00AE2E3C"/>
    <w:rsid w:val="00AE425F"/>
    <w:rsid w:val="00AE4345"/>
    <w:rsid w:val="00AE4406"/>
    <w:rsid w:val="00AE446C"/>
    <w:rsid w:val="00AE4559"/>
    <w:rsid w:val="00AE68F8"/>
    <w:rsid w:val="00AE7E63"/>
    <w:rsid w:val="00AE7EAE"/>
    <w:rsid w:val="00AF0826"/>
    <w:rsid w:val="00AF0A1F"/>
    <w:rsid w:val="00AF0B0D"/>
    <w:rsid w:val="00AF1969"/>
    <w:rsid w:val="00AF232A"/>
    <w:rsid w:val="00AF3777"/>
    <w:rsid w:val="00AF4168"/>
    <w:rsid w:val="00AF5522"/>
    <w:rsid w:val="00AF5B98"/>
    <w:rsid w:val="00B00382"/>
    <w:rsid w:val="00B01037"/>
    <w:rsid w:val="00B01650"/>
    <w:rsid w:val="00B02458"/>
    <w:rsid w:val="00B02675"/>
    <w:rsid w:val="00B0493E"/>
    <w:rsid w:val="00B05E10"/>
    <w:rsid w:val="00B1037A"/>
    <w:rsid w:val="00B10E87"/>
    <w:rsid w:val="00B11B66"/>
    <w:rsid w:val="00B122B2"/>
    <w:rsid w:val="00B13236"/>
    <w:rsid w:val="00B13D3C"/>
    <w:rsid w:val="00B13E38"/>
    <w:rsid w:val="00B14094"/>
    <w:rsid w:val="00B15724"/>
    <w:rsid w:val="00B21EDF"/>
    <w:rsid w:val="00B2213F"/>
    <w:rsid w:val="00B250C2"/>
    <w:rsid w:val="00B26045"/>
    <w:rsid w:val="00B26691"/>
    <w:rsid w:val="00B26D31"/>
    <w:rsid w:val="00B30335"/>
    <w:rsid w:val="00B32C18"/>
    <w:rsid w:val="00B35AE4"/>
    <w:rsid w:val="00B40233"/>
    <w:rsid w:val="00B4103B"/>
    <w:rsid w:val="00B4166C"/>
    <w:rsid w:val="00B42591"/>
    <w:rsid w:val="00B43BEA"/>
    <w:rsid w:val="00B44205"/>
    <w:rsid w:val="00B454FB"/>
    <w:rsid w:val="00B46995"/>
    <w:rsid w:val="00B50909"/>
    <w:rsid w:val="00B50B9E"/>
    <w:rsid w:val="00B52990"/>
    <w:rsid w:val="00B54B1D"/>
    <w:rsid w:val="00B56538"/>
    <w:rsid w:val="00B56911"/>
    <w:rsid w:val="00B57178"/>
    <w:rsid w:val="00B579B3"/>
    <w:rsid w:val="00B638CF"/>
    <w:rsid w:val="00B65B62"/>
    <w:rsid w:val="00B66369"/>
    <w:rsid w:val="00B67C61"/>
    <w:rsid w:val="00B70DCF"/>
    <w:rsid w:val="00B725BA"/>
    <w:rsid w:val="00B73238"/>
    <w:rsid w:val="00B755DF"/>
    <w:rsid w:val="00B76EC7"/>
    <w:rsid w:val="00B770E4"/>
    <w:rsid w:val="00B77967"/>
    <w:rsid w:val="00B7796D"/>
    <w:rsid w:val="00B779EC"/>
    <w:rsid w:val="00B77DAE"/>
    <w:rsid w:val="00B80B27"/>
    <w:rsid w:val="00B80B77"/>
    <w:rsid w:val="00B81B1D"/>
    <w:rsid w:val="00B83385"/>
    <w:rsid w:val="00B8421D"/>
    <w:rsid w:val="00B85936"/>
    <w:rsid w:val="00B85C0C"/>
    <w:rsid w:val="00B85FC7"/>
    <w:rsid w:val="00B86FD2"/>
    <w:rsid w:val="00B950AB"/>
    <w:rsid w:val="00B9704B"/>
    <w:rsid w:val="00BA090A"/>
    <w:rsid w:val="00BA0DDA"/>
    <w:rsid w:val="00BA24EA"/>
    <w:rsid w:val="00BA29EF"/>
    <w:rsid w:val="00BA3056"/>
    <w:rsid w:val="00BA326F"/>
    <w:rsid w:val="00BA36D0"/>
    <w:rsid w:val="00BA4E38"/>
    <w:rsid w:val="00BA53AA"/>
    <w:rsid w:val="00BA65E5"/>
    <w:rsid w:val="00BB29EA"/>
    <w:rsid w:val="00BB3507"/>
    <w:rsid w:val="00BB5538"/>
    <w:rsid w:val="00BB6C55"/>
    <w:rsid w:val="00BB7D39"/>
    <w:rsid w:val="00BC0D35"/>
    <w:rsid w:val="00BC1523"/>
    <w:rsid w:val="00BC1891"/>
    <w:rsid w:val="00BC1E7F"/>
    <w:rsid w:val="00BC2427"/>
    <w:rsid w:val="00BC2B28"/>
    <w:rsid w:val="00BC2E08"/>
    <w:rsid w:val="00BC3144"/>
    <w:rsid w:val="00BC3E10"/>
    <w:rsid w:val="00BC432C"/>
    <w:rsid w:val="00BC4B81"/>
    <w:rsid w:val="00BC5431"/>
    <w:rsid w:val="00BC622D"/>
    <w:rsid w:val="00BC7AC0"/>
    <w:rsid w:val="00BC7BD4"/>
    <w:rsid w:val="00BD1710"/>
    <w:rsid w:val="00BD183F"/>
    <w:rsid w:val="00BD1A17"/>
    <w:rsid w:val="00BD1ED3"/>
    <w:rsid w:val="00BD31E3"/>
    <w:rsid w:val="00BD34A7"/>
    <w:rsid w:val="00BD36B4"/>
    <w:rsid w:val="00BD6B80"/>
    <w:rsid w:val="00BD747B"/>
    <w:rsid w:val="00BD79AB"/>
    <w:rsid w:val="00BD7DFB"/>
    <w:rsid w:val="00BE22EC"/>
    <w:rsid w:val="00BE279F"/>
    <w:rsid w:val="00BE300F"/>
    <w:rsid w:val="00BE357A"/>
    <w:rsid w:val="00BE4ACE"/>
    <w:rsid w:val="00BF111B"/>
    <w:rsid w:val="00BF1C39"/>
    <w:rsid w:val="00BF408E"/>
    <w:rsid w:val="00BF426B"/>
    <w:rsid w:val="00BF5E4F"/>
    <w:rsid w:val="00C00A65"/>
    <w:rsid w:val="00C017FF"/>
    <w:rsid w:val="00C0237C"/>
    <w:rsid w:val="00C03799"/>
    <w:rsid w:val="00C04B88"/>
    <w:rsid w:val="00C04F51"/>
    <w:rsid w:val="00C06357"/>
    <w:rsid w:val="00C070F8"/>
    <w:rsid w:val="00C113E9"/>
    <w:rsid w:val="00C12587"/>
    <w:rsid w:val="00C135D0"/>
    <w:rsid w:val="00C13645"/>
    <w:rsid w:val="00C159B9"/>
    <w:rsid w:val="00C15A29"/>
    <w:rsid w:val="00C16055"/>
    <w:rsid w:val="00C177F4"/>
    <w:rsid w:val="00C20029"/>
    <w:rsid w:val="00C202C7"/>
    <w:rsid w:val="00C22D51"/>
    <w:rsid w:val="00C22E49"/>
    <w:rsid w:val="00C24BEA"/>
    <w:rsid w:val="00C269B7"/>
    <w:rsid w:val="00C30186"/>
    <w:rsid w:val="00C3077B"/>
    <w:rsid w:val="00C32149"/>
    <w:rsid w:val="00C32D7F"/>
    <w:rsid w:val="00C337D0"/>
    <w:rsid w:val="00C346E7"/>
    <w:rsid w:val="00C34E62"/>
    <w:rsid w:val="00C36223"/>
    <w:rsid w:val="00C36F60"/>
    <w:rsid w:val="00C415C2"/>
    <w:rsid w:val="00C431B7"/>
    <w:rsid w:val="00C50035"/>
    <w:rsid w:val="00C504BD"/>
    <w:rsid w:val="00C50951"/>
    <w:rsid w:val="00C51546"/>
    <w:rsid w:val="00C52117"/>
    <w:rsid w:val="00C54832"/>
    <w:rsid w:val="00C54A60"/>
    <w:rsid w:val="00C56656"/>
    <w:rsid w:val="00C56E4D"/>
    <w:rsid w:val="00C626E0"/>
    <w:rsid w:val="00C6315D"/>
    <w:rsid w:val="00C64FA5"/>
    <w:rsid w:val="00C71B28"/>
    <w:rsid w:val="00C738CC"/>
    <w:rsid w:val="00C74EE0"/>
    <w:rsid w:val="00C75D94"/>
    <w:rsid w:val="00C80CEE"/>
    <w:rsid w:val="00C8231C"/>
    <w:rsid w:val="00C9088C"/>
    <w:rsid w:val="00C91728"/>
    <w:rsid w:val="00C91AE4"/>
    <w:rsid w:val="00C91E3C"/>
    <w:rsid w:val="00C91FAB"/>
    <w:rsid w:val="00C921DE"/>
    <w:rsid w:val="00C9285D"/>
    <w:rsid w:val="00C92BDC"/>
    <w:rsid w:val="00C93849"/>
    <w:rsid w:val="00C945A5"/>
    <w:rsid w:val="00C94EA1"/>
    <w:rsid w:val="00C95256"/>
    <w:rsid w:val="00C9546C"/>
    <w:rsid w:val="00C955FE"/>
    <w:rsid w:val="00C971E7"/>
    <w:rsid w:val="00C97B46"/>
    <w:rsid w:val="00CA3272"/>
    <w:rsid w:val="00CA3805"/>
    <w:rsid w:val="00CA5B8D"/>
    <w:rsid w:val="00CA62BE"/>
    <w:rsid w:val="00CB570A"/>
    <w:rsid w:val="00CB5B4C"/>
    <w:rsid w:val="00CB71FF"/>
    <w:rsid w:val="00CB7C56"/>
    <w:rsid w:val="00CC141B"/>
    <w:rsid w:val="00CC3331"/>
    <w:rsid w:val="00CC4870"/>
    <w:rsid w:val="00CC55FC"/>
    <w:rsid w:val="00CD0344"/>
    <w:rsid w:val="00CD06EE"/>
    <w:rsid w:val="00CD079C"/>
    <w:rsid w:val="00CD108C"/>
    <w:rsid w:val="00CD1431"/>
    <w:rsid w:val="00CD2646"/>
    <w:rsid w:val="00CD27F8"/>
    <w:rsid w:val="00CD3876"/>
    <w:rsid w:val="00CD3E8C"/>
    <w:rsid w:val="00CD4E7B"/>
    <w:rsid w:val="00CD5961"/>
    <w:rsid w:val="00CD5A9D"/>
    <w:rsid w:val="00CE0370"/>
    <w:rsid w:val="00CE1B4C"/>
    <w:rsid w:val="00CE1B78"/>
    <w:rsid w:val="00CE22B6"/>
    <w:rsid w:val="00CE3267"/>
    <w:rsid w:val="00CE33CA"/>
    <w:rsid w:val="00CE35ED"/>
    <w:rsid w:val="00CE4CB6"/>
    <w:rsid w:val="00CE4F7F"/>
    <w:rsid w:val="00CE6339"/>
    <w:rsid w:val="00CE6924"/>
    <w:rsid w:val="00CE6C2F"/>
    <w:rsid w:val="00CF0DFE"/>
    <w:rsid w:val="00CF1708"/>
    <w:rsid w:val="00CF2BA9"/>
    <w:rsid w:val="00CF38DD"/>
    <w:rsid w:val="00CF4473"/>
    <w:rsid w:val="00CF456B"/>
    <w:rsid w:val="00CF515B"/>
    <w:rsid w:val="00CF5A90"/>
    <w:rsid w:val="00D002A3"/>
    <w:rsid w:val="00D00788"/>
    <w:rsid w:val="00D02442"/>
    <w:rsid w:val="00D03FC9"/>
    <w:rsid w:val="00D04802"/>
    <w:rsid w:val="00D0603E"/>
    <w:rsid w:val="00D076C7"/>
    <w:rsid w:val="00D10CD0"/>
    <w:rsid w:val="00D11A85"/>
    <w:rsid w:val="00D12E52"/>
    <w:rsid w:val="00D13FDE"/>
    <w:rsid w:val="00D1454E"/>
    <w:rsid w:val="00D157BA"/>
    <w:rsid w:val="00D16697"/>
    <w:rsid w:val="00D176A8"/>
    <w:rsid w:val="00D17B12"/>
    <w:rsid w:val="00D17C7A"/>
    <w:rsid w:val="00D20671"/>
    <w:rsid w:val="00D20E9B"/>
    <w:rsid w:val="00D21301"/>
    <w:rsid w:val="00D2272F"/>
    <w:rsid w:val="00D232A6"/>
    <w:rsid w:val="00D2405F"/>
    <w:rsid w:val="00D24CB2"/>
    <w:rsid w:val="00D2644F"/>
    <w:rsid w:val="00D2686E"/>
    <w:rsid w:val="00D31349"/>
    <w:rsid w:val="00D321AF"/>
    <w:rsid w:val="00D323D1"/>
    <w:rsid w:val="00D32D60"/>
    <w:rsid w:val="00D344B8"/>
    <w:rsid w:val="00D347BB"/>
    <w:rsid w:val="00D34E23"/>
    <w:rsid w:val="00D3669E"/>
    <w:rsid w:val="00D3766E"/>
    <w:rsid w:val="00D407E7"/>
    <w:rsid w:val="00D409C6"/>
    <w:rsid w:val="00D4348C"/>
    <w:rsid w:val="00D43B0B"/>
    <w:rsid w:val="00D44D1D"/>
    <w:rsid w:val="00D4578E"/>
    <w:rsid w:val="00D4735C"/>
    <w:rsid w:val="00D475FE"/>
    <w:rsid w:val="00D4764B"/>
    <w:rsid w:val="00D503B6"/>
    <w:rsid w:val="00D52706"/>
    <w:rsid w:val="00D52EC4"/>
    <w:rsid w:val="00D5412E"/>
    <w:rsid w:val="00D54D2C"/>
    <w:rsid w:val="00D55130"/>
    <w:rsid w:val="00D55AD5"/>
    <w:rsid w:val="00D56929"/>
    <w:rsid w:val="00D5718E"/>
    <w:rsid w:val="00D57C6A"/>
    <w:rsid w:val="00D60AA1"/>
    <w:rsid w:val="00D610EB"/>
    <w:rsid w:val="00D626FA"/>
    <w:rsid w:val="00D63F9F"/>
    <w:rsid w:val="00D65147"/>
    <w:rsid w:val="00D656ED"/>
    <w:rsid w:val="00D6604F"/>
    <w:rsid w:val="00D67552"/>
    <w:rsid w:val="00D705AF"/>
    <w:rsid w:val="00D70C0C"/>
    <w:rsid w:val="00D70E38"/>
    <w:rsid w:val="00D7161A"/>
    <w:rsid w:val="00D7175A"/>
    <w:rsid w:val="00D7646F"/>
    <w:rsid w:val="00D7675D"/>
    <w:rsid w:val="00D77CFE"/>
    <w:rsid w:val="00D80156"/>
    <w:rsid w:val="00D83E92"/>
    <w:rsid w:val="00D84165"/>
    <w:rsid w:val="00D853F0"/>
    <w:rsid w:val="00D860DF"/>
    <w:rsid w:val="00D877DB"/>
    <w:rsid w:val="00D87D1A"/>
    <w:rsid w:val="00D900CC"/>
    <w:rsid w:val="00D904FC"/>
    <w:rsid w:val="00D91919"/>
    <w:rsid w:val="00D9209D"/>
    <w:rsid w:val="00D92112"/>
    <w:rsid w:val="00D947FA"/>
    <w:rsid w:val="00D965B6"/>
    <w:rsid w:val="00D966D3"/>
    <w:rsid w:val="00DA02C0"/>
    <w:rsid w:val="00DA174F"/>
    <w:rsid w:val="00DA188F"/>
    <w:rsid w:val="00DA2265"/>
    <w:rsid w:val="00DA23A7"/>
    <w:rsid w:val="00DA2F19"/>
    <w:rsid w:val="00DA3B76"/>
    <w:rsid w:val="00DA5992"/>
    <w:rsid w:val="00DA60BA"/>
    <w:rsid w:val="00DA7E5E"/>
    <w:rsid w:val="00DB10B9"/>
    <w:rsid w:val="00DB1F52"/>
    <w:rsid w:val="00DB2230"/>
    <w:rsid w:val="00DB2861"/>
    <w:rsid w:val="00DB28DC"/>
    <w:rsid w:val="00DB2B4D"/>
    <w:rsid w:val="00DB2CFE"/>
    <w:rsid w:val="00DB2D9C"/>
    <w:rsid w:val="00DB42A9"/>
    <w:rsid w:val="00DB5B2E"/>
    <w:rsid w:val="00DB5B96"/>
    <w:rsid w:val="00DB73C3"/>
    <w:rsid w:val="00DB75D7"/>
    <w:rsid w:val="00DB782F"/>
    <w:rsid w:val="00DC0AD1"/>
    <w:rsid w:val="00DC0D3F"/>
    <w:rsid w:val="00DC279C"/>
    <w:rsid w:val="00DC3136"/>
    <w:rsid w:val="00DC43A4"/>
    <w:rsid w:val="00DC514B"/>
    <w:rsid w:val="00DC61A2"/>
    <w:rsid w:val="00DC62DE"/>
    <w:rsid w:val="00DC689C"/>
    <w:rsid w:val="00DC6BEE"/>
    <w:rsid w:val="00DC7392"/>
    <w:rsid w:val="00DC73DD"/>
    <w:rsid w:val="00DD0685"/>
    <w:rsid w:val="00DD0D6F"/>
    <w:rsid w:val="00DD36FB"/>
    <w:rsid w:val="00DD5411"/>
    <w:rsid w:val="00DD7C59"/>
    <w:rsid w:val="00DE149A"/>
    <w:rsid w:val="00DE1723"/>
    <w:rsid w:val="00DE2049"/>
    <w:rsid w:val="00DE23D7"/>
    <w:rsid w:val="00DE24B9"/>
    <w:rsid w:val="00DE53FC"/>
    <w:rsid w:val="00DE5C50"/>
    <w:rsid w:val="00DE5C9E"/>
    <w:rsid w:val="00DE689D"/>
    <w:rsid w:val="00DF0E15"/>
    <w:rsid w:val="00DF1B67"/>
    <w:rsid w:val="00DF1C2B"/>
    <w:rsid w:val="00DF223F"/>
    <w:rsid w:val="00DF35C4"/>
    <w:rsid w:val="00DF3679"/>
    <w:rsid w:val="00DF3D3B"/>
    <w:rsid w:val="00DF4721"/>
    <w:rsid w:val="00DF4917"/>
    <w:rsid w:val="00DF711D"/>
    <w:rsid w:val="00DF73A1"/>
    <w:rsid w:val="00E0316A"/>
    <w:rsid w:val="00E03524"/>
    <w:rsid w:val="00E04AFD"/>
    <w:rsid w:val="00E05B69"/>
    <w:rsid w:val="00E06398"/>
    <w:rsid w:val="00E0745F"/>
    <w:rsid w:val="00E0760A"/>
    <w:rsid w:val="00E07B50"/>
    <w:rsid w:val="00E106D7"/>
    <w:rsid w:val="00E131BC"/>
    <w:rsid w:val="00E140F2"/>
    <w:rsid w:val="00E14DD4"/>
    <w:rsid w:val="00E2096C"/>
    <w:rsid w:val="00E20A5F"/>
    <w:rsid w:val="00E20C4E"/>
    <w:rsid w:val="00E21D9F"/>
    <w:rsid w:val="00E220A4"/>
    <w:rsid w:val="00E231A5"/>
    <w:rsid w:val="00E242A7"/>
    <w:rsid w:val="00E24802"/>
    <w:rsid w:val="00E2587E"/>
    <w:rsid w:val="00E26B3B"/>
    <w:rsid w:val="00E30589"/>
    <w:rsid w:val="00E31B43"/>
    <w:rsid w:val="00E32D08"/>
    <w:rsid w:val="00E3426C"/>
    <w:rsid w:val="00E3455B"/>
    <w:rsid w:val="00E36686"/>
    <w:rsid w:val="00E375E1"/>
    <w:rsid w:val="00E4002A"/>
    <w:rsid w:val="00E415AB"/>
    <w:rsid w:val="00E4258F"/>
    <w:rsid w:val="00E47181"/>
    <w:rsid w:val="00E506CE"/>
    <w:rsid w:val="00E50A7C"/>
    <w:rsid w:val="00E50AB7"/>
    <w:rsid w:val="00E51A76"/>
    <w:rsid w:val="00E53AC2"/>
    <w:rsid w:val="00E540AA"/>
    <w:rsid w:val="00E56653"/>
    <w:rsid w:val="00E60382"/>
    <w:rsid w:val="00E60F0F"/>
    <w:rsid w:val="00E6267D"/>
    <w:rsid w:val="00E629EF"/>
    <w:rsid w:val="00E64B50"/>
    <w:rsid w:val="00E657C6"/>
    <w:rsid w:val="00E65B38"/>
    <w:rsid w:val="00E67327"/>
    <w:rsid w:val="00E70F9A"/>
    <w:rsid w:val="00E71CEA"/>
    <w:rsid w:val="00E7271F"/>
    <w:rsid w:val="00E73C95"/>
    <w:rsid w:val="00E74C22"/>
    <w:rsid w:val="00E74FC6"/>
    <w:rsid w:val="00E7610D"/>
    <w:rsid w:val="00E7695E"/>
    <w:rsid w:val="00E8262A"/>
    <w:rsid w:val="00E82B8A"/>
    <w:rsid w:val="00E82D75"/>
    <w:rsid w:val="00E8336E"/>
    <w:rsid w:val="00E83C23"/>
    <w:rsid w:val="00E83C98"/>
    <w:rsid w:val="00E84552"/>
    <w:rsid w:val="00E85961"/>
    <w:rsid w:val="00E85C1D"/>
    <w:rsid w:val="00E93368"/>
    <w:rsid w:val="00E934CC"/>
    <w:rsid w:val="00E94527"/>
    <w:rsid w:val="00E9549E"/>
    <w:rsid w:val="00E97732"/>
    <w:rsid w:val="00E977C3"/>
    <w:rsid w:val="00EA06DF"/>
    <w:rsid w:val="00EA0C5C"/>
    <w:rsid w:val="00EA3261"/>
    <w:rsid w:val="00EA4133"/>
    <w:rsid w:val="00EA4610"/>
    <w:rsid w:val="00EA4BEB"/>
    <w:rsid w:val="00EA5F19"/>
    <w:rsid w:val="00EA612C"/>
    <w:rsid w:val="00EA6136"/>
    <w:rsid w:val="00EA7630"/>
    <w:rsid w:val="00EA7B98"/>
    <w:rsid w:val="00EA7EFF"/>
    <w:rsid w:val="00EB1E94"/>
    <w:rsid w:val="00EB2B66"/>
    <w:rsid w:val="00EB2D6D"/>
    <w:rsid w:val="00EB5F5A"/>
    <w:rsid w:val="00EB6417"/>
    <w:rsid w:val="00EB6F75"/>
    <w:rsid w:val="00EB764C"/>
    <w:rsid w:val="00EB78BF"/>
    <w:rsid w:val="00EC08D4"/>
    <w:rsid w:val="00EC1917"/>
    <w:rsid w:val="00EC1A12"/>
    <w:rsid w:val="00EC1A74"/>
    <w:rsid w:val="00EC248F"/>
    <w:rsid w:val="00EC3087"/>
    <w:rsid w:val="00EC544D"/>
    <w:rsid w:val="00EC5620"/>
    <w:rsid w:val="00EC5AC5"/>
    <w:rsid w:val="00EC6176"/>
    <w:rsid w:val="00EC7421"/>
    <w:rsid w:val="00ED0241"/>
    <w:rsid w:val="00ED393C"/>
    <w:rsid w:val="00ED6C8B"/>
    <w:rsid w:val="00EE008E"/>
    <w:rsid w:val="00EE0C9E"/>
    <w:rsid w:val="00EE0D3D"/>
    <w:rsid w:val="00EE15CD"/>
    <w:rsid w:val="00EE247F"/>
    <w:rsid w:val="00EE2F08"/>
    <w:rsid w:val="00EE3039"/>
    <w:rsid w:val="00EE33E7"/>
    <w:rsid w:val="00EE55BC"/>
    <w:rsid w:val="00EE5A87"/>
    <w:rsid w:val="00EE63DF"/>
    <w:rsid w:val="00EE7E62"/>
    <w:rsid w:val="00EF0913"/>
    <w:rsid w:val="00EF1E4A"/>
    <w:rsid w:val="00EF3B3B"/>
    <w:rsid w:val="00EF5B81"/>
    <w:rsid w:val="00EF6053"/>
    <w:rsid w:val="00EF6B13"/>
    <w:rsid w:val="00F01C1C"/>
    <w:rsid w:val="00F04014"/>
    <w:rsid w:val="00F05437"/>
    <w:rsid w:val="00F10195"/>
    <w:rsid w:val="00F106E1"/>
    <w:rsid w:val="00F10BB3"/>
    <w:rsid w:val="00F11858"/>
    <w:rsid w:val="00F1408C"/>
    <w:rsid w:val="00F17AEF"/>
    <w:rsid w:val="00F17CEA"/>
    <w:rsid w:val="00F20BEE"/>
    <w:rsid w:val="00F214C3"/>
    <w:rsid w:val="00F21698"/>
    <w:rsid w:val="00F2189D"/>
    <w:rsid w:val="00F2205E"/>
    <w:rsid w:val="00F223EE"/>
    <w:rsid w:val="00F22EA1"/>
    <w:rsid w:val="00F23939"/>
    <w:rsid w:val="00F23E0E"/>
    <w:rsid w:val="00F25114"/>
    <w:rsid w:val="00F25226"/>
    <w:rsid w:val="00F272E0"/>
    <w:rsid w:val="00F3466C"/>
    <w:rsid w:val="00F35391"/>
    <w:rsid w:val="00F358D5"/>
    <w:rsid w:val="00F35C7B"/>
    <w:rsid w:val="00F4026F"/>
    <w:rsid w:val="00F40B66"/>
    <w:rsid w:val="00F41C77"/>
    <w:rsid w:val="00F4221F"/>
    <w:rsid w:val="00F43B88"/>
    <w:rsid w:val="00F4400C"/>
    <w:rsid w:val="00F477E5"/>
    <w:rsid w:val="00F50647"/>
    <w:rsid w:val="00F50737"/>
    <w:rsid w:val="00F5168B"/>
    <w:rsid w:val="00F51B05"/>
    <w:rsid w:val="00F521AD"/>
    <w:rsid w:val="00F528A3"/>
    <w:rsid w:val="00F55CA9"/>
    <w:rsid w:val="00F578F3"/>
    <w:rsid w:val="00F57A8D"/>
    <w:rsid w:val="00F60DF5"/>
    <w:rsid w:val="00F615F9"/>
    <w:rsid w:val="00F618AB"/>
    <w:rsid w:val="00F633ED"/>
    <w:rsid w:val="00F63577"/>
    <w:rsid w:val="00F64C11"/>
    <w:rsid w:val="00F66B80"/>
    <w:rsid w:val="00F724B5"/>
    <w:rsid w:val="00F72EAD"/>
    <w:rsid w:val="00F72F05"/>
    <w:rsid w:val="00F73BB9"/>
    <w:rsid w:val="00F745CB"/>
    <w:rsid w:val="00F749BD"/>
    <w:rsid w:val="00F74EF1"/>
    <w:rsid w:val="00F751AB"/>
    <w:rsid w:val="00F76F5A"/>
    <w:rsid w:val="00F773E0"/>
    <w:rsid w:val="00F81290"/>
    <w:rsid w:val="00F82877"/>
    <w:rsid w:val="00F83332"/>
    <w:rsid w:val="00F83888"/>
    <w:rsid w:val="00F86067"/>
    <w:rsid w:val="00F8767A"/>
    <w:rsid w:val="00F92EF3"/>
    <w:rsid w:val="00F93C85"/>
    <w:rsid w:val="00F951B0"/>
    <w:rsid w:val="00F9762D"/>
    <w:rsid w:val="00FA010D"/>
    <w:rsid w:val="00FA15DA"/>
    <w:rsid w:val="00FA421B"/>
    <w:rsid w:val="00FA59A8"/>
    <w:rsid w:val="00FA7DD5"/>
    <w:rsid w:val="00FA7F99"/>
    <w:rsid w:val="00FB060A"/>
    <w:rsid w:val="00FB35EE"/>
    <w:rsid w:val="00FB4140"/>
    <w:rsid w:val="00FB42FC"/>
    <w:rsid w:val="00FB5C88"/>
    <w:rsid w:val="00FB6EA5"/>
    <w:rsid w:val="00FC3EF9"/>
    <w:rsid w:val="00FC3FBA"/>
    <w:rsid w:val="00FC406C"/>
    <w:rsid w:val="00FC4973"/>
    <w:rsid w:val="00FC51A4"/>
    <w:rsid w:val="00FC612F"/>
    <w:rsid w:val="00FC6CDF"/>
    <w:rsid w:val="00FD1B15"/>
    <w:rsid w:val="00FD1BBD"/>
    <w:rsid w:val="00FD3ADF"/>
    <w:rsid w:val="00FD6383"/>
    <w:rsid w:val="00FD67BF"/>
    <w:rsid w:val="00FD688C"/>
    <w:rsid w:val="00FE026D"/>
    <w:rsid w:val="00FE15D4"/>
    <w:rsid w:val="00FE68E2"/>
    <w:rsid w:val="00FF09A2"/>
    <w:rsid w:val="00FF16CD"/>
    <w:rsid w:val="00FF27B1"/>
    <w:rsid w:val="00FF2D9F"/>
    <w:rsid w:val="00FF57CF"/>
    <w:rsid w:val="00FF7055"/>
    <w:rsid w:val="00FF76D4"/>
    <w:rsid w:val="00FF7B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2F"/>
  </w:style>
  <w:style w:type="paragraph" w:styleId="Heading1">
    <w:name w:val="heading 1"/>
    <w:basedOn w:val="Normal"/>
    <w:next w:val="Normal"/>
    <w:link w:val="Heading1Char"/>
    <w:uiPriority w:val="9"/>
    <w:qFormat/>
    <w:rsid w:val="0030541A"/>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0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55CA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A8A"/>
    <w:pPr>
      <w:ind w:left="720"/>
      <w:contextualSpacing/>
    </w:pPr>
  </w:style>
  <w:style w:type="paragraph" w:styleId="Header">
    <w:name w:val="header"/>
    <w:basedOn w:val="Normal"/>
    <w:link w:val="HeaderChar"/>
    <w:uiPriority w:val="99"/>
    <w:unhideWhenUsed/>
    <w:rsid w:val="00544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6F"/>
  </w:style>
  <w:style w:type="paragraph" w:styleId="Footer">
    <w:name w:val="footer"/>
    <w:basedOn w:val="Normal"/>
    <w:link w:val="FooterChar"/>
    <w:uiPriority w:val="99"/>
    <w:unhideWhenUsed/>
    <w:rsid w:val="00544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6F"/>
  </w:style>
  <w:style w:type="paragraph" w:styleId="BalloonText">
    <w:name w:val="Balloon Text"/>
    <w:basedOn w:val="Normal"/>
    <w:link w:val="BalloonTextChar"/>
    <w:uiPriority w:val="99"/>
    <w:semiHidden/>
    <w:unhideWhenUsed/>
    <w:rsid w:val="00442B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B8"/>
    <w:rPr>
      <w:rFonts w:ascii="Lucida Grande" w:hAnsi="Lucida Grande" w:cs="Lucida Grande"/>
      <w:sz w:val="18"/>
      <w:szCs w:val="18"/>
    </w:rPr>
  </w:style>
  <w:style w:type="character" w:styleId="Hyperlink">
    <w:name w:val="Hyperlink"/>
    <w:basedOn w:val="DefaultParagraphFont"/>
    <w:uiPriority w:val="99"/>
    <w:unhideWhenUsed/>
    <w:rsid w:val="00612727"/>
    <w:rPr>
      <w:color w:val="0563C1" w:themeColor="hyperlink"/>
      <w:u w:val="single"/>
    </w:rPr>
  </w:style>
  <w:style w:type="character" w:customStyle="1" w:styleId="Heading1Char">
    <w:name w:val="Heading 1 Char"/>
    <w:basedOn w:val="DefaultParagraphFont"/>
    <w:link w:val="Heading1"/>
    <w:uiPriority w:val="9"/>
    <w:rsid w:val="0030541A"/>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0541A"/>
    <w:rPr>
      <w:rFonts w:asciiTheme="majorHAnsi" w:eastAsiaTheme="majorEastAsia" w:hAnsiTheme="majorHAnsi" w:cstheme="majorBidi"/>
      <w:b/>
      <w:bCs/>
      <w:color w:val="5B9BD5" w:themeColor="accent1"/>
      <w:sz w:val="26"/>
      <w:szCs w:val="26"/>
    </w:rPr>
  </w:style>
  <w:style w:type="character" w:customStyle="1" w:styleId="ListParagraphChar">
    <w:name w:val="List Paragraph Char"/>
    <w:basedOn w:val="DefaultParagraphFont"/>
    <w:link w:val="ListParagraph"/>
    <w:uiPriority w:val="34"/>
    <w:rsid w:val="00E65B38"/>
  </w:style>
  <w:style w:type="table" w:styleId="TableGrid">
    <w:name w:val="Table Grid"/>
    <w:basedOn w:val="TableNormal"/>
    <w:uiPriority w:val="59"/>
    <w:rsid w:val="00E65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55CA9"/>
    <w:rPr>
      <w:rFonts w:asciiTheme="majorHAnsi" w:eastAsiaTheme="majorEastAsia" w:hAnsiTheme="majorHAnsi" w:cstheme="majorBidi"/>
      <w:b/>
      <w:bCs/>
      <w:color w:val="5B9BD5" w:themeColor="accent1"/>
    </w:rPr>
  </w:style>
  <w:style w:type="paragraph" w:styleId="DocumentMap">
    <w:name w:val="Document Map"/>
    <w:basedOn w:val="Normal"/>
    <w:link w:val="DocumentMapChar"/>
    <w:uiPriority w:val="99"/>
    <w:semiHidden/>
    <w:unhideWhenUsed/>
    <w:rsid w:val="009A4C0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A4C01"/>
    <w:rPr>
      <w:rFonts w:ascii="Lucida Grande" w:hAnsi="Lucida Grande" w:cs="Lucida Grande"/>
      <w:sz w:val="24"/>
      <w:szCs w:val="24"/>
    </w:rPr>
  </w:style>
  <w:style w:type="character" w:styleId="PlaceholderText">
    <w:name w:val="Placeholder Text"/>
    <w:basedOn w:val="DefaultParagraphFont"/>
    <w:uiPriority w:val="99"/>
    <w:semiHidden/>
    <w:rsid w:val="002D56AC"/>
    <w:rPr>
      <w:color w:val="808080"/>
    </w:rPr>
  </w:style>
  <w:style w:type="character" w:styleId="PageNumber">
    <w:name w:val="page number"/>
    <w:basedOn w:val="DefaultParagraphFont"/>
    <w:uiPriority w:val="99"/>
    <w:semiHidden/>
    <w:unhideWhenUsed/>
    <w:rsid w:val="002D56AC"/>
  </w:style>
  <w:style w:type="paragraph" w:styleId="TOCHeading">
    <w:name w:val="TOC Heading"/>
    <w:basedOn w:val="Heading1"/>
    <w:next w:val="Normal"/>
    <w:uiPriority w:val="39"/>
    <w:unhideWhenUsed/>
    <w:qFormat/>
    <w:rsid w:val="00076EAB"/>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076EAB"/>
    <w:pPr>
      <w:spacing w:before="120" w:after="0"/>
    </w:pPr>
    <w:rPr>
      <w:b/>
      <w:sz w:val="24"/>
      <w:szCs w:val="24"/>
    </w:rPr>
  </w:style>
  <w:style w:type="paragraph" w:styleId="TOC2">
    <w:name w:val="toc 2"/>
    <w:basedOn w:val="Normal"/>
    <w:next w:val="Normal"/>
    <w:autoRedefine/>
    <w:uiPriority w:val="39"/>
    <w:unhideWhenUsed/>
    <w:rsid w:val="00076EAB"/>
    <w:pPr>
      <w:spacing w:after="0"/>
      <w:ind w:left="220"/>
    </w:pPr>
    <w:rPr>
      <w:b/>
    </w:rPr>
  </w:style>
  <w:style w:type="paragraph" w:styleId="TOC3">
    <w:name w:val="toc 3"/>
    <w:basedOn w:val="Normal"/>
    <w:next w:val="Normal"/>
    <w:autoRedefine/>
    <w:uiPriority w:val="39"/>
    <w:unhideWhenUsed/>
    <w:rsid w:val="006854B2"/>
    <w:pPr>
      <w:tabs>
        <w:tab w:val="left" w:pos="993"/>
        <w:tab w:val="right" w:leader="dot" w:pos="8777"/>
      </w:tabs>
      <w:spacing w:after="0" w:line="480" w:lineRule="auto"/>
      <w:ind w:left="709"/>
      <w:jc w:val="both"/>
    </w:pPr>
  </w:style>
  <w:style w:type="paragraph" w:styleId="TOC4">
    <w:name w:val="toc 4"/>
    <w:basedOn w:val="Normal"/>
    <w:next w:val="Normal"/>
    <w:autoRedefine/>
    <w:uiPriority w:val="39"/>
    <w:semiHidden/>
    <w:unhideWhenUsed/>
    <w:rsid w:val="00076EAB"/>
    <w:pPr>
      <w:spacing w:after="0"/>
      <w:ind w:left="660"/>
    </w:pPr>
    <w:rPr>
      <w:sz w:val="20"/>
      <w:szCs w:val="20"/>
    </w:rPr>
  </w:style>
  <w:style w:type="paragraph" w:styleId="TOC5">
    <w:name w:val="toc 5"/>
    <w:basedOn w:val="Normal"/>
    <w:next w:val="Normal"/>
    <w:autoRedefine/>
    <w:uiPriority w:val="39"/>
    <w:semiHidden/>
    <w:unhideWhenUsed/>
    <w:rsid w:val="00076EAB"/>
    <w:pPr>
      <w:spacing w:after="0"/>
      <w:ind w:left="880"/>
    </w:pPr>
    <w:rPr>
      <w:sz w:val="20"/>
      <w:szCs w:val="20"/>
    </w:rPr>
  </w:style>
  <w:style w:type="paragraph" w:styleId="TOC6">
    <w:name w:val="toc 6"/>
    <w:basedOn w:val="Normal"/>
    <w:next w:val="Normal"/>
    <w:autoRedefine/>
    <w:uiPriority w:val="39"/>
    <w:semiHidden/>
    <w:unhideWhenUsed/>
    <w:rsid w:val="00076EAB"/>
    <w:pPr>
      <w:spacing w:after="0"/>
      <w:ind w:left="1100"/>
    </w:pPr>
    <w:rPr>
      <w:sz w:val="20"/>
      <w:szCs w:val="20"/>
    </w:rPr>
  </w:style>
  <w:style w:type="paragraph" w:styleId="TOC7">
    <w:name w:val="toc 7"/>
    <w:basedOn w:val="Normal"/>
    <w:next w:val="Normal"/>
    <w:autoRedefine/>
    <w:uiPriority w:val="39"/>
    <w:semiHidden/>
    <w:unhideWhenUsed/>
    <w:rsid w:val="00076EAB"/>
    <w:pPr>
      <w:spacing w:after="0"/>
      <w:ind w:left="1320"/>
    </w:pPr>
    <w:rPr>
      <w:sz w:val="20"/>
      <w:szCs w:val="20"/>
    </w:rPr>
  </w:style>
  <w:style w:type="paragraph" w:styleId="TOC8">
    <w:name w:val="toc 8"/>
    <w:basedOn w:val="Normal"/>
    <w:next w:val="Normal"/>
    <w:autoRedefine/>
    <w:uiPriority w:val="39"/>
    <w:semiHidden/>
    <w:unhideWhenUsed/>
    <w:rsid w:val="00076EAB"/>
    <w:pPr>
      <w:spacing w:after="0"/>
      <w:ind w:left="1540"/>
    </w:pPr>
    <w:rPr>
      <w:sz w:val="20"/>
      <w:szCs w:val="20"/>
    </w:rPr>
  </w:style>
  <w:style w:type="paragraph" w:styleId="TOC9">
    <w:name w:val="toc 9"/>
    <w:basedOn w:val="Normal"/>
    <w:next w:val="Normal"/>
    <w:autoRedefine/>
    <w:uiPriority w:val="39"/>
    <w:semiHidden/>
    <w:unhideWhenUsed/>
    <w:rsid w:val="00076EAB"/>
    <w:pPr>
      <w:spacing w:after="0"/>
      <w:ind w:left="1760"/>
    </w:pPr>
    <w:rPr>
      <w:sz w:val="20"/>
      <w:szCs w:val="20"/>
    </w:rPr>
  </w:style>
  <w:style w:type="paragraph" w:styleId="Revision">
    <w:name w:val="Revision"/>
    <w:hidden/>
    <w:uiPriority w:val="99"/>
    <w:semiHidden/>
    <w:rsid w:val="00F4026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2F"/>
  </w:style>
  <w:style w:type="paragraph" w:styleId="Heading1">
    <w:name w:val="heading 1"/>
    <w:basedOn w:val="Normal"/>
    <w:next w:val="Normal"/>
    <w:link w:val="Heading1Char"/>
    <w:uiPriority w:val="9"/>
    <w:qFormat/>
    <w:rsid w:val="0030541A"/>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0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55CA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A8A"/>
    <w:pPr>
      <w:ind w:left="720"/>
      <w:contextualSpacing/>
    </w:pPr>
  </w:style>
  <w:style w:type="paragraph" w:styleId="Header">
    <w:name w:val="header"/>
    <w:basedOn w:val="Normal"/>
    <w:link w:val="HeaderChar"/>
    <w:uiPriority w:val="99"/>
    <w:unhideWhenUsed/>
    <w:rsid w:val="00544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6F"/>
  </w:style>
  <w:style w:type="paragraph" w:styleId="Footer">
    <w:name w:val="footer"/>
    <w:basedOn w:val="Normal"/>
    <w:link w:val="FooterChar"/>
    <w:uiPriority w:val="99"/>
    <w:unhideWhenUsed/>
    <w:rsid w:val="00544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6F"/>
  </w:style>
  <w:style w:type="paragraph" w:styleId="BalloonText">
    <w:name w:val="Balloon Text"/>
    <w:basedOn w:val="Normal"/>
    <w:link w:val="BalloonTextChar"/>
    <w:uiPriority w:val="99"/>
    <w:semiHidden/>
    <w:unhideWhenUsed/>
    <w:rsid w:val="00442B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B8"/>
    <w:rPr>
      <w:rFonts w:ascii="Lucida Grande" w:hAnsi="Lucida Grande" w:cs="Lucida Grande"/>
      <w:sz w:val="18"/>
      <w:szCs w:val="18"/>
    </w:rPr>
  </w:style>
  <w:style w:type="character" w:styleId="Hyperlink">
    <w:name w:val="Hyperlink"/>
    <w:basedOn w:val="DefaultParagraphFont"/>
    <w:uiPriority w:val="99"/>
    <w:unhideWhenUsed/>
    <w:rsid w:val="00612727"/>
    <w:rPr>
      <w:color w:val="0563C1" w:themeColor="hyperlink"/>
      <w:u w:val="single"/>
    </w:rPr>
  </w:style>
  <w:style w:type="character" w:customStyle="1" w:styleId="Heading1Char">
    <w:name w:val="Heading 1 Char"/>
    <w:basedOn w:val="DefaultParagraphFont"/>
    <w:link w:val="Heading1"/>
    <w:uiPriority w:val="9"/>
    <w:rsid w:val="0030541A"/>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0541A"/>
    <w:rPr>
      <w:rFonts w:asciiTheme="majorHAnsi" w:eastAsiaTheme="majorEastAsia" w:hAnsiTheme="majorHAnsi" w:cstheme="majorBidi"/>
      <w:b/>
      <w:bCs/>
      <w:color w:val="5B9BD5" w:themeColor="accent1"/>
      <w:sz w:val="26"/>
      <w:szCs w:val="26"/>
    </w:rPr>
  </w:style>
  <w:style w:type="character" w:customStyle="1" w:styleId="ListParagraphChar">
    <w:name w:val="List Paragraph Char"/>
    <w:basedOn w:val="DefaultParagraphFont"/>
    <w:link w:val="ListParagraph"/>
    <w:uiPriority w:val="34"/>
    <w:rsid w:val="00E65B38"/>
  </w:style>
  <w:style w:type="table" w:styleId="TableGrid">
    <w:name w:val="Table Grid"/>
    <w:basedOn w:val="TableNormal"/>
    <w:uiPriority w:val="59"/>
    <w:rsid w:val="00E65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55CA9"/>
    <w:rPr>
      <w:rFonts w:asciiTheme="majorHAnsi" w:eastAsiaTheme="majorEastAsia" w:hAnsiTheme="majorHAnsi" w:cstheme="majorBidi"/>
      <w:b/>
      <w:bCs/>
      <w:color w:val="5B9BD5" w:themeColor="accent1"/>
    </w:rPr>
  </w:style>
  <w:style w:type="paragraph" w:styleId="DocumentMap">
    <w:name w:val="Document Map"/>
    <w:basedOn w:val="Normal"/>
    <w:link w:val="DocumentMapChar"/>
    <w:uiPriority w:val="99"/>
    <w:semiHidden/>
    <w:unhideWhenUsed/>
    <w:rsid w:val="009A4C0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A4C01"/>
    <w:rPr>
      <w:rFonts w:ascii="Lucida Grande" w:hAnsi="Lucida Grande" w:cs="Lucida Grande"/>
      <w:sz w:val="24"/>
      <w:szCs w:val="24"/>
    </w:rPr>
  </w:style>
  <w:style w:type="character" w:styleId="PlaceholderText">
    <w:name w:val="Placeholder Text"/>
    <w:basedOn w:val="DefaultParagraphFont"/>
    <w:uiPriority w:val="99"/>
    <w:semiHidden/>
    <w:rsid w:val="002D56AC"/>
    <w:rPr>
      <w:color w:val="808080"/>
    </w:rPr>
  </w:style>
  <w:style w:type="character" w:styleId="PageNumber">
    <w:name w:val="page number"/>
    <w:basedOn w:val="DefaultParagraphFont"/>
    <w:uiPriority w:val="99"/>
    <w:semiHidden/>
    <w:unhideWhenUsed/>
    <w:rsid w:val="002D56AC"/>
  </w:style>
  <w:style w:type="paragraph" w:styleId="TOCHeading">
    <w:name w:val="TOC Heading"/>
    <w:basedOn w:val="Heading1"/>
    <w:next w:val="Normal"/>
    <w:uiPriority w:val="39"/>
    <w:unhideWhenUsed/>
    <w:qFormat/>
    <w:rsid w:val="00076EAB"/>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076EAB"/>
    <w:pPr>
      <w:spacing w:before="120" w:after="0"/>
    </w:pPr>
    <w:rPr>
      <w:b/>
      <w:sz w:val="24"/>
      <w:szCs w:val="24"/>
    </w:rPr>
  </w:style>
  <w:style w:type="paragraph" w:styleId="TOC2">
    <w:name w:val="toc 2"/>
    <w:basedOn w:val="Normal"/>
    <w:next w:val="Normal"/>
    <w:autoRedefine/>
    <w:uiPriority w:val="39"/>
    <w:unhideWhenUsed/>
    <w:rsid w:val="00076EAB"/>
    <w:pPr>
      <w:spacing w:after="0"/>
      <w:ind w:left="220"/>
    </w:pPr>
    <w:rPr>
      <w:b/>
    </w:rPr>
  </w:style>
  <w:style w:type="paragraph" w:styleId="TOC3">
    <w:name w:val="toc 3"/>
    <w:basedOn w:val="Normal"/>
    <w:next w:val="Normal"/>
    <w:autoRedefine/>
    <w:uiPriority w:val="39"/>
    <w:unhideWhenUsed/>
    <w:rsid w:val="006854B2"/>
    <w:pPr>
      <w:tabs>
        <w:tab w:val="left" w:pos="993"/>
        <w:tab w:val="right" w:leader="dot" w:pos="8777"/>
      </w:tabs>
      <w:spacing w:after="0" w:line="480" w:lineRule="auto"/>
      <w:ind w:left="709"/>
      <w:jc w:val="both"/>
    </w:pPr>
  </w:style>
  <w:style w:type="paragraph" w:styleId="TOC4">
    <w:name w:val="toc 4"/>
    <w:basedOn w:val="Normal"/>
    <w:next w:val="Normal"/>
    <w:autoRedefine/>
    <w:uiPriority w:val="39"/>
    <w:semiHidden/>
    <w:unhideWhenUsed/>
    <w:rsid w:val="00076EAB"/>
    <w:pPr>
      <w:spacing w:after="0"/>
      <w:ind w:left="660"/>
    </w:pPr>
    <w:rPr>
      <w:sz w:val="20"/>
      <w:szCs w:val="20"/>
    </w:rPr>
  </w:style>
  <w:style w:type="paragraph" w:styleId="TOC5">
    <w:name w:val="toc 5"/>
    <w:basedOn w:val="Normal"/>
    <w:next w:val="Normal"/>
    <w:autoRedefine/>
    <w:uiPriority w:val="39"/>
    <w:semiHidden/>
    <w:unhideWhenUsed/>
    <w:rsid w:val="00076EAB"/>
    <w:pPr>
      <w:spacing w:after="0"/>
      <w:ind w:left="880"/>
    </w:pPr>
    <w:rPr>
      <w:sz w:val="20"/>
      <w:szCs w:val="20"/>
    </w:rPr>
  </w:style>
  <w:style w:type="paragraph" w:styleId="TOC6">
    <w:name w:val="toc 6"/>
    <w:basedOn w:val="Normal"/>
    <w:next w:val="Normal"/>
    <w:autoRedefine/>
    <w:uiPriority w:val="39"/>
    <w:semiHidden/>
    <w:unhideWhenUsed/>
    <w:rsid w:val="00076EAB"/>
    <w:pPr>
      <w:spacing w:after="0"/>
      <w:ind w:left="1100"/>
    </w:pPr>
    <w:rPr>
      <w:sz w:val="20"/>
      <w:szCs w:val="20"/>
    </w:rPr>
  </w:style>
  <w:style w:type="paragraph" w:styleId="TOC7">
    <w:name w:val="toc 7"/>
    <w:basedOn w:val="Normal"/>
    <w:next w:val="Normal"/>
    <w:autoRedefine/>
    <w:uiPriority w:val="39"/>
    <w:semiHidden/>
    <w:unhideWhenUsed/>
    <w:rsid w:val="00076EAB"/>
    <w:pPr>
      <w:spacing w:after="0"/>
      <w:ind w:left="1320"/>
    </w:pPr>
    <w:rPr>
      <w:sz w:val="20"/>
      <w:szCs w:val="20"/>
    </w:rPr>
  </w:style>
  <w:style w:type="paragraph" w:styleId="TOC8">
    <w:name w:val="toc 8"/>
    <w:basedOn w:val="Normal"/>
    <w:next w:val="Normal"/>
    <w:autoRedefine/>
    <w:uiPriority w:val="39"/>
    <w:semiHidden/>
    <w:unhideWhenUsed/>
    <w:rsid w:val="00076EAB"/>
    <w:pPr>
      <w:spacing w:after="0"/>
      <w:ind w:left="1540"/>
    </w:pPr>
    <w:rPr>
      <w:sz w:val="20"/>
      <w:szCs w:val="20"/>
    </w:rPr>
  </w:style>
  <w:style w:type="paragraph" w:styleId="TOC9">
    <w:name w:val="toc 9"/>
    <w:basedOn w:val="Normal"/>
    <w:next w:val="Normal"/>
    <w:autoRedefine/>
    <w:uiPriority w:val="39"/>
    <w:semiHidden/>
    <w:unhideWhenUsed/>
    <w:rsid w:val="00076EAB"/>
    <w:pPr>
      <w:spacing w:after="0"/>
      <w:ind w:left="1760"/>
    </w:pPr>
    <w:rPr>
      <w:sz w:val="20"/>
      <w:szCs w:val="20"/>
    </w:rPr>
  </w:style>
  <w:style w:type="paragraph" w:styleId="Revision">
    <w:name w:val="Revision"/>
    <w:hidden/>
    <w:uiPriority w:val="99"/>
    <w:semiHidden/>
    <w:rsid w:val="00F4026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447375">
      <w:bodyDiv w:val="1"/>
      <w:marLeft w:val="0"/>
      <w:marRight w:val="0"/>
      <w:marTop w:val="0"/>
      <w:marBottom w:val="0"/>
      <w:divBdr>
        <w:top w:val="none" w:sz="0" w:space="0" w:color="auto"/>
        <w:left w:val="none" w:sz="0" w:space="0" w:color="auto"/>
        <w:bottom w:val="none" w:sz="0" w:space="0" w:color="auto"/>
        <w:right w:val="none" w:sz="0" w:space="0" w:color="auto"/>
      </w:divBdr>
    </w:div>
    <w:div w:id="444808000">
      <w:bodyDiv w:val="1"/>
      <w:marLeft w:val="0"/>
      <w:marRight w:val="0"/>
      <w:marTop w:val="0"/>
      <w:marBottom w:val="0"/>
      <w:divBdr>
        <w:top w:val="none" w:sz="0" w:space="0" w:color="auto"/>
        <w:left w:val="none" w:sz="0" w:space="0" w:color="auto"/>
        <w:bottom w:val="none" w:sz="0" w:space="0" w:color="auto"/>
        <w:right w:val="none" w:sz="0" w:space="0" w:color="auto"/>
      </w:divBdr>
    </w:div>
    <w:div w:id="475414294">
      <w:bodyDiv w:val="1"/>
      <w:marLeft w:val="0"/>
      <w:marRight w:val="0"/>
      <w:marTop w:val="0"/>
      <w:marBottom w:val="0"/>
      <w:divBdr>
        <w:top w:val="none" w:sz="0" w:space="0" w:color="auto"/>
        <w:left w:val="none" w:sz="0" w:space="0" w:color="auto"/>
        <w:bottom w:val="none" w:sz="0" w:space="0" w:color="auto"/>
        <w:right w:val="none" w:sz="0" w:space="0" w:color="auto"/>
      </w:divBdr>
    </w:div>
    <w:div w:id="695884490">
      <w:bodyDiv w:val="1"/>
      <w:marLeft w:val="0"/>
      <w:marRight w:val="0"/>
      <w:marTop w:val="0"/>
      <w:marBottom w:val="0"/>
      <w:divBdr>
        <w:top w:val="none" w:sz="0" w:space="0" w:color="auto"/>
        <w:left w:val="none" w:sz="0" w:space="0" w:color="auto"/>
        <w:bottom w:val="none" w:sz="0" w:space="0" w:color="auto"/>
        <w:right w:val="none" w:sz="0" w:space="0" w:color="auto"/>
      </w:divBdr>
    </w:div>
    <w:div w:id="712970182">
      <w:bodyDiv w:val="1"/>
      <w:marLeft w:val="0"/>
      <w:marRight w:val="0"/>
      <w:marTop w:val="0"/>
      <w:marBottom w:val="0"/>
      <w:divBdr>
        <w:top w:val="none" w:sz="0" w:space="0" w:color="auto"/>
        <w:left w:val="none" w:sz="0" w:space="0" w:color="auto"/>
        <w:bottom w:val="none" w:sz="0" w:space="0" w:color="auto"/>
        <w:right w:val="none" w:sz="0" w:space="0" w:color="auto"/>
      </w:divBdr>
    </w:div>
    <w:div w:id="838351547">
      <w:bodyDiv w:val="1"/>
      <w:marLeft w:val="0"/>
      <w:marRight w:val="0"/>
      <w:marTop w:val="0"/>
      <w:marBottom w:val="0"/>
      <w:divBdr>
        <w:top w:val="none" w:sz="0" w:space="0" w:color="auto"/>
        <w:left w:val="none" w:sz="0" w:space="0" w:color="auto"/>
        <w:bottom w:val="none" w:sz="0" w:space="0" w:color="auto"/>
        <w:right w:val="none" w:sz="0" w:space="0" w:color="auto"/>
      </w:divBdr>
    </w:div>
    <w:div w:id="866714907">
      <w:bodyDiv w:val="1"/>
      <w:marLeft w:val="0"/>
      <w:marRight w:val="0"/>
      <w:marTop w:val="0"/>
      <w:marBottom w:val="0"/>
      <w:divBdr>
        <w:top w:val="none" w:sz="0" w:space="0" w:color="auto"/>
        <w:left w:val="none" w:sz="0" w:space="0" w:color="auto"/>
        <w:bottom w:val="none" w:sz="0" w:space="0" w:color="auto"/>
        <w:right w:val="none" w:sz="0" w:space="0" w:color="auto"/>
      </w:divBdr>
    </w:div>
    <w:div w:id="994606821">
      <w:bodyDiv w:val="1"/>
      <w:marLeft w:val="0"/>
      <w:marRight w:val="0"/>
      <w:marTop w:val="0"/>
      <w:marBottom w:val="0"/>
      <w:divBdr>
        <w:top w:val="none" w:sz="0" w:space="0" w:color="auto"/>
        <w:left w:val="none" w:sz="0" w:space="0" w:color="auto"/>
        <w:bottom w:val="none" w:sz="0" w:space="0" w:color="auto"/>
        <w:right w:val="none" w:sz="0" w:space="0" w:color="auto"/>
      </w:divBdr>
    </w:div>
    <w:div w:id="1060832017">
      <w:bodyDiv w:val="1"/>
      <w:marLeft w:val="0"/>
      <w:marRight w:val="0"/>
      <w:marTop w:val="0"/>
      <w:marBottom w:val="0"/>
      <w:divBdr>
        <w:top w:val="none" w:sz="0" w:space="0" w:color="auto"/>
        <w:left w:val="none" w:sz="0" w:space="0" w:color="auto"/>
        <w:bottom w:val="none" w:sz="0" w:space="0" w:color="auto"/>
        <w:right w:val="none" w:sz="0" w:space="0" w:color="auto"/>
      </w:divBdr>
    </w:div>
    <w:div w:id="1067344950">
      <w:bodyDiv w:val="1"/>
      <w:marLeft w:val="0"/>
      <w:marRight w:val="0"/>
      <w:marTop w:val="0"/>
      <w:marBottom w:val="0"/>
      <w:divBdr>
        <w:top w:val="none" w:sz="0" w:space="0" w:color="auto"/>
        <w:left w:val="none" w:sz="0" w:space="0" w:color="auto"/>
        <w:bottom w:val="none" w:sz="0" w:space="0" w:color="auto"/>
        <w:right w:val="none" w:sz="0" w:space="0" w:color="auto"/>
      </w:divBdr>
    </w:div>
    <w:div w:id="1083137578">
      <w:bodyDiv w:val="1"/>
      <w:marLeft w:val="0"/>
      <w:marRight w:val="0"/>
      <w:marTop w:val="0"/>
      <w:marBottom w:val="0"/>
      <w:divBdr>
        <w:top w:val="none" w:sz="0" w:space="0" w:color="auto"/>
        <w:left w:val="none" w:sz="0" w:space="0" w:color="auto"/>
        <w:bottom w:val="none" w:sz="0" w:space="0" w:color="auto"/>
        <w:right w:val="none" w:sz="0" w:space="0" w:color="auto"/>
      </w:divBdr>
    </w:div>
    <w:div w:id="1152260291">
      <w:bodyDiv w:val="1"/>
      <w:marLeft w:val="0"/>
      <w:marRight w:val="0"/>
      <w:marTop w:val="0"/>
      <w:marBottom w:val="0"/>
      <w:divBdr>
        <w:top w:val="none" w:sz="0" w:space="0" w:color="auto"/>
        <w:left w:val="none" w:sz="0" w:space="0" w:color="auto"/>
        <w:bottom w:val="none" w:sz="0" w:space="0" w:color="auto"/>
        <w:right w:val="none" w:sz="0" w:space="0" w:color="auto"/>
      </w:divBdr>
    </w:div>
    <w:div w:id="1234121393">
      <w:bodyDiv w:val="1"/>
      <w:marLeft w:val="0"/>
      <w:marRight w:val="0"/>
      <w:marTop w:val="0"/>
      <w:marBottom w:val="0"/>
      <w:divBdr>
        <w:top w:val="none" w:sz="0" w:space="0" w:color="auto"/>
        <w:left w:val="none" w:sz="0" w:space="0" w:color="auto"/>
        <w:bottom w:val="none" w:sz="0" w:space="0" w:color="auto"/>
        <w:right w:val="none" w:sz="0" w:space="0" w:color="auto"/>
      </w:divBdr>
    </w:div>
    <w:div w:id="1461456799">
      <w:bodyDiv w:val="1"/>
      <w:marLeft w:val="0"/>
      <w:marRight w:val="0"/>
      <w:marTop w:val="0"/>
      <w:marBottom w:val="0"/>
      <w:divBdr>
        <w:top w:val="none" w:sz="0" w:space="0" w:color="auto"/>
        <w:left w:val="none" w:sz="0" w:space="0" w:color="auto"/>
        <w:bottom w:val="none" w:sz="0" w:space="0" w:color="auto"/>
        <w:right w:val="none" w:sz="0" w:space="0" w:color="auto"/>
      </w:divBdr>
    </w:div>
    <w:div w:id="1499151814">
      <w:bodyDiv w:val="1"/>
      <w:marLeft w:val="0"/>
      <w:marRight w:val="0"/>
      <w:marTop w:val="0"/>
      <w:marBottom w:val="0"/>
      <w:divBdr>
        <w:top w:val="none" w:sz="0" w:space="0" w:color="auto"/>
        <w:left w:val="none" w:sz="0" w:space="0" w:color="auto"/>
        <w:bottom w:val="none" w:sz="0" w:space="0" w:color="auto"/>
        <w:right w:val="none" w:sz="0" w:space="0" w:color="auto"/>
      </w:divBdr>
    </w:div>
    <w:div w:id="1597055568">
      <w:bodyDiv w:val="1"/>
      <w:marLeft w:val="0"/>
      <w:marRight w:val="0"/>
      <w:marTop w:val="0"/>
      <w:marBottom w:val="0"/>
      <w:divBdr>
        <w:top w:val="none" w:sz="0" w:space="0" w:color="auto"/>
        <w:left w:val="none" w:sz="0" w:space="0" w:color="auto"/>
        <w:bottom w:val="none" w:sz="0" w:space="0" w:color="auto"/>
        <w:right w:val="none" w:sz="0" w:space="0" w:color="auto"/>
      </w:divBdr>
    </w:div>
    <w:div w:id="1616981384">
      <w:bodyDiv w:val="1"/>
      <w:marLeft w:val="0"/>
      <w:marRight w:val="0"/>
      <w:marTop w:val="0"/>
      <w:marBottom w:val="0"/>
      <w:divBdr>
        <w:top w:val="none" w:sz="0" w:space="0" w:color="auto"/>
        <w:left w:val="none" w:sz="0" w:space="0" w:color="auto"/>
        <w:bottom w:val="none" w:sz="0" w:space="0" w:color="auto"/>
        <w:right w:val="none" w:sz="0" w:space="0" w:color="auto"/>
      </w:divBdr>
    </w:div>
    <w:div w:id="1721704040">
      <w:bodyDiv w:val="1"/>
      <w:marLeft w:val="0"/>
      <w:marRight w:val="0"/>
      <w:marTop w:val="0"/>
      <w:marBottom w:val="0"/>
      <w:divBdr>
        <w:top w:val="none" w:sz="0" w:space="0" w:color="auto"/>
        <w:left w:val="none" w:sz="0" w:space="0" w:color="auto"/>
        <w:bottom w:val="none" w:sz="0" w:space="0" w:color="auto"/>
        <w:right w:val="none" w:sz="0" w:space="0" w:color="auto"/>
      </w:divBdr>
    </w:div>
    <w:div w:id="1731925886">
      <w:bodyDiv w:val="1"/>
      <w:marLeft w:val="0"/>
      <w:marRight w:val="0"/>
      <w:marTop w:val="0"/>
      <w:marBottom w:val="0"/>
      <w:divBdr>
        <w:top w:val="none" w:sz="0" w:space="0" w:color="auto"/>
        <w:left w:val="none" w:sz="0" w:space="0" w:color="auto"/>
        <w:bottom w:val="none" w:sz="0" w:space="0" w:color="auto"/>
        <w:right w:val="none" w:sz="0" w:space="0" w:color="auto"/>
      </w:divBdr>
    </w:div>
    <w:div w:id="1783646975">
      <w:bodyDiv w:val="1"/>
      <w:marLeft w:val="0"/>
      <w:marRight w:val="0"/>
      <w:marTop w:val="0"/>
      <w:marBottom w:val="0"/>
      <w:divBdr>
        <w:top w:val="none" w:sz="0" w:space="0" w:color="auto"/>
        <w:left w:val="none" w:sz="0" w:space="0" w:color="auto"/>
        <w:bottom w:val="none" w:sz="0" w:space="0" w:color="auto"/>
        <w:right w:val="none" w:sz="0" w:space="0" w:color="auto"/>
      </w:divBdr>
    </w:div>
    <w:div w:id="1817650324">
      <w:bodyDiv w:val="1"/>
      <w:marLeft w:val="0"/>
      <w:marRight w:val="0"/>
      <w:marTop w:val="0"/>
      <w:marBottom w:val="0"/>
      <w:divBdr>
        <w:top w:val="none" w:sz="0" w:space="0" w:color="auto"/>
        <w:left w:val="none" w:sz="0" w:space="0" w:color="auto"/>
        <w:bottom w:val="none" w:sz="0" w:space="0" w:color="auto"/>
        <w:right w:val="none" w:sz="0" w:space="0" w:color="auto"/>
      </w:divBdr>
    </w:div>
    <w:div w:id="1881627637">
      <w:bodyDiv w:val="1"/>
      <w:marLeft w:val="0"/>
      <w:marRight w:val="0"/>
      <w:marTop w:val="0"/>
      <w:marBottom w:val="0"/>
      <w:divBdr>
        <w:top w:val="none" w:sz="0" w:space="0" w:color="auto"/>
        <w:left w:val="none" w:sz="0" w:space="0" w:color="auto"/>
        <w:bottom w:val="none" w:sz="0" w:space="0" w:color="auto"/>
        <w:right w:val="none" w:sz="0" w:space="0" w:color="auto"/>
      </w:divBdr>
    </w:div>
    <w:div w:id="20314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7BB5-86E9-AC47-962F-F76FBF6D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8</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Husna Lathifunnisa</dc:creator>
  <cp:keywords/>
  <dc:description/>
  <cp:lastModifiedBy>SUKARLI</cp:lastModifiedBy>
  <cp:revision>924</cp:revision>
  <cp:lastPrinted>2019-01-22T03:12:00Z</cp:lastPrinted>
  <dcterms:created xsi:type="dcterms:W3CDTF">2019-01-23T04:43:00Z</dcterms:created>
  <dcterms:modified xsi:type="dcterms:W3CDTF">2019-05-09T16:43:00Z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712f52dd-f4db-3fec-9e93-03974420d60e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