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9D" w:rsidRDefault="00C822D8" w:rsidP="00F51E9D">
      <w:pPr>
        <w:spacing w:line="480" w:lineRule="auto"/>
        <w:jc w:val="center"/>
        <w:rPr>
          <w:rFonts w:ascii="Times New Roman" w:hAnsi="Times New Roman" w:cs="Times New Roman"/>
          <w:b/>
          <w:sz w:val="24"/>
          <w:lang w:val="en-US"/>
        </w:rPr>
      </w:pPr>
      <w:bookmarkStart w:id="0" w:name="_GoBack"/>
      <w:bookmarkEnd w:id="0"/>
      <w:r w:rsidRPr="00C822D8">
        <w:rPr>
          <w:rFonts w:ascii="Times New Roman" w:hAnsi="Times New Roman" w:cs="Times New Roman"/>
          <w:b/>
          <w:sz w:val="24"/>
        </w:rPr>
        <w:t>RENC</w:t>
      </w:r>
      <w:r w:rsidR="00F51E9D">
        <w:rPr>
          <w:rFonts w:ascii="Times New Roman" w:hAnsi="Times New Roman" w:cs="Times New Roman"/>
          <w:b/>
          <w:sz w:val="24"/>
        </w:rPr>
        <w:t xml:space="preserve">ANA PENDIRIAN USAHA </w:t>
      </w:r>
      <w:r w:rsidR="00F51E9D">
        <w:rPr>
          <w:rFonts w:ascii="Times New Roman" w:hAnsi="Times New Roman" w:cs="Times New Roman"/>
          <w:b/>
          <w:sz w:val="24"/>
          <w:lang w:val="en-US"/>
        </w:rPr>
        <w:t>TEMPAT KURSUS BAHASA MANDARIN</w:t>
      </w:r>
    </w:p>
    <w:p w:rsidR="00E16D7E" w:rsidRPr="00F51E9D" w:rsidRDefault="00B6403C" w:rsidP="00F51E9D">
      <w:pPr>
        <w:spacing w:line="240" w:lineRule="auto"/>
        <w:jc w:val="center"/>
        <w:rPr>
          <w:rFonts w:ascii="Times New Roman" w:hAnsi="Times New Roman" w:cs="Times New Roman"/>
          <w:b/>
          <w:sz w:val="24"/>
          <w:lang w:val="en-US"/>
        </w:rPr>
      </w:pPr>
      <w:r>
        <w:rPr>
          <w:rFonts w:ascii="Times New Roman" w:hAnsi="Times New Roman" w:cs="Times New Roman"/>
          <w:b/>
          <w:sz w:val="24"/>
          <w:lang w:val="en-US"/>
        </w:rPr>
        <w:t>“</w:t>
      </w:r>
      <w:r w:rsidR="00F51E9D">
        <w:rPr>
          <w:rFonts w:ascii="Times New Roman" w:hAnsi="Times New Roman" w:cs="Times New Roman"/>
          <w:b/>
          <w:sz w:val="24"/>
          <w:lang w:val="en-US"/>
        </w:rPr>
        <w:t>JAGO MANDARIN”</w:t>
      </w:r>
    </w:p>
    <w:p w:rsidR="00C822D8" w:rsidRDefault="00C822D8" w:rsidP="00C822D8">
      <w:pPr>
        <w:spacing w:line="240" w:lineRule="auto"/>
        <w:jc w:val="center"/>
        <w:rPr>
          <w:rFonts w:ascii="Times New Roman" w:hAnsi="Times New Roman" w:cs="Times New Roman"/>
          <w:b/>
        </w:rPr>
      </w:pPr>
    </w:p>
    <w:p w:rsidR="00C822D8" w:rsidRPr="00F51E9D" w:rsidRDefault="00F51E9D" w:rsidP="00C822D8">
      <w:pPr>
        <w:spacing w:line="240" w:lineRule="auto"/>
        <w:jc w:val="center"/>
        <w:rPr>
          <w:rFonts w:ascii="Times New Roman" w:hAnsi="Times New Roman" w:cs="Times New Roman"/>
          <w:b/>
          <w:bCs/>
          <w:lang w:val="en-US"/>
        </w:rPr>
      </w:pPr>
      <w:r>
        <w:rPr>
          <w:rFonts w:ascii="Times New Roman" w:hAnsi="Times New Roman" w:cs="Times New Roman"/>
          <w:b/>
          <w:bCs/>
          <w:lang w:val="en-US"/>
        </w:rPr>
        <w:t>Candiesta</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Mahasiswa S1 Jurusan Ilmu Administrasi Bisnis</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Institut Bisnis dan Informatika Kwik Kian Gie</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Jl. Yos Sudarso Kav. 87, Sunter – Jakarta Utara</w:t>
      </w:r>
    </w:p>
    <w:p w:rsidR="00C822D8" w:rsidRPr="00F51E9D" w:rsidRDefault="00F51E9D" w:rsidP="00C822D8">
      <w:pPr>
        <w:spacing w:line="240" w:lineRule="auto"/>
        <w:jc w:val="center"/>
        <w:rPr>
          <w:rFonts w:ascii="Times New Roman" w:hAnsi="Times New Roman" w:cs="Times New Roman"/>
          <w:bCs/>
          <w:lang w:val="en-US"/>
        </w:rPr>
      </w:pPr>
      <w:r>
        <w:rPr>
          <w:rFonts w:ascii="Times New Roman" w:hAnsi="Times New Roman" w:cs="Times New Roman"/>
          <w:bCs/>
          <w:lang w:val="en-US"/>
        </w:rPr>
        <w:t>candiestagatha@gmail.com</w:t>
      </w:r>
    </w:p>
    <w:p w:rsidR="00C822D8" w:rsidRPr="00B95383" w:rsidRDefault="00C822D8" w:rsidP="00C822D8">
      <w:pPr>
        <w:spacing w:line="240" w:lineRule="auto"/>
        <w:jc w:val="center"/>
        <w:rPr>
          <w:rFonts w:ascii="Times New Roman" w:hAnsi="Times New Roman" w:cs="Times New Roman"/>
          <w:bCs/>
          <w:i/>
        </w:rPr>
      </w:pPr>
    </w:p>
    <w:p w:rsidR="00C822D8" w:rsidRPr="00F51E9D" w:rsidRDefault="00F51E9D" w:rsidP="00C822D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Leonardus Saiman, Drs., M.Sc</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Pembimbing</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Institut Bisnis dan Informatika Kwik Kian Gie</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Jl. Yos Sudarso Kav. 87, Sunter – Jakarta Utara</w:t>
      </w:r>
    </w:p>
    <w:p w:rsidR="00C822D8" w:rsidRPr="00B95383" w:rsidRDefault="00C822D8" w:rsidP="00C822D8">
      <w:pPr>
        <w:spacing w:line="240" w:lineRule="auto"/>
        <w:jc w:val="center"/>
        <w:rPr>
          <w:rFonts w:ascii="Times New Roman" w:hAnsi="Times New Roman" w:cs="Times New Roman"/>
          <w:bCs/>
        </w:rPr>
      </w:pPr>
      <w:r w:rsidRPr="00B95383">
        <w:rPr>
          <w:rFonts w:ascii="Times New Roman" w:hAnsi="Times New Roman" w:cs="Times New Roman"/>
          <w:bCs/>
        </w:rPr>
        <w:t>Telp: (021)65307062 / Fax: 6530 6971</w:t>
      </w:r>
    </w:p>
    <w:p w:rsidR="00C822D8" w:rsidRDefault="00C822D8" w:rsidP="00C822D8">
      <w:pPr>
        <w:spacing w:line="240" w:lineRule="auto"/>
        <w:jc w:val="center"/>
        <w:rPr>
          <w:rFonts w:ascii="Times New Roman" w:hAnsi="Times New Roman" w:cs="Times New Roman"/>
          <w:b/>
        </w:rPr>
      </w:pPr>
    </w:p>
    <w:p w:rsidR="00C822D8" w:rsidRDefault="00C822D8" w:rsidP="00E256AB">
      <w:pPr>
        <w:pStyle w:val="Heading1"/>
        <w:spacing w:line="240" w:lineRule="auto"/>
        <w:jc w:val="center"/>
        <w:rPr>
          <w:rFonts w:ascii="Times New Roman" w:hAnsi="Times New Roman" w:cs="Times New Roman"/>
          <w:color w:val="auto"/>
          <w:sz w:val="22"/>
          <w:szCs w:val="24"/>
        </w:rPr>
      </w:pPr>
      <w:bookmarkStart w:id="1" w:name="_Toc13692936"/>
      <w:r w:rsidRPr="00C822D8">
        <w:rPr>
          <w:rFonts w:ascii="Times New Roman" w:hAnsi="Times New Roman" w:cs="Times New Roman"/>
          <w:color w:val="auto"/>
          <w:sz w:val="22"/>
          <w:szCs w:val="24"/>
        </w:rPr>
        <w:t>ABSTRAK</w:t>
      </w:r>
      <w:bookmarkEnd w:id="1"/>
    </w:p>
    <w:p w:rsidR="00F51E9D" w:rsidRDefault="00F51E9D" w:rsidP="00594FAB">
      <w:pPr>
        <w:spacing w:line="240" w:lineRule="auto"/>
        <w:jc w:val="both"/>
        <w:rPr>
          <w:rFonts w:ascii="Times New Roman" w:hAnsi="Times New Roman" w:cs="Times New Roman"/>
          <w:sz w:val="24"/>
          <w:szCs w:val="24"/>
          <w:lang w:val="en-US"/>
        </w:rPr>
      </w:pPr>
    </w:p>
    <w:p w:rsidR="00F51E9D" w:rsidRDefault="00F51E9D" w:rsidP="00F51E9D">
      <w:pPr>
        <w:jc w:val="both"/>
        <w:rPr>
          <w:rFonts w:ascii="Times New Roman" w:hAnsi="Times New Roman" w:cs="Times New Roman"/>
          <w:sz w:val="24"/>
          <w:szCs w:val="24"/>
        </w:rPr>
      </w:pPr>
      <w:r>
        <w:rPr>
          <w:rFonts w:ascii="Times New Roman" w:hAnsi="Times New Roman" w:cs="Times New Roman"/>
          <w:sz w:val="24"/>
          <w:szCs w:val="24"/>
        </w:rPr>
        <w:t>Candiesta / 74150103 / 2019 / Rencana Bisnis Pendirian Usaha Tempat Kursus Bahasa Mandarin “Jago Mandarin” di Menteng, Jakarta Pusat / Dosen Pembimbing: Leonardus Saiman Drs.,M.Sc.</w:t>
      </w:r>
    </w:p>
    <w:p w:rsidR="00F51E9D" w:rsidRDefault="00F51E9D" w:rsidP="00F51E9D">
      <w:pPr>
        <w:jc w:val="both"/>
        <w:rPr>
          <w:rFonts w:ascii="Times New Roman" w:hAnsi="Times New Roman" w:cs="Times New Roman"/>
          <w:sz w:val="24"/>
          <w:szCs w:val="24"/>
        </w:rPr>
      </w:pPr>
      <w:r>
        <w:rPr>
          <w:rFonts w:ascii="Times New Roman" w:hAnsi="Times New Roman" w:cs="Times New Roman"/>
          <w:sz w:val="24"/>
          <w:szCs w:val="24"/>
        </w:rPr>
        <w:t xml:space="preserve">Tempat Kursus Bahasa Mandarin </w:t>
      </w:r>
      <w:r w:rsidRPr="0091006D">
        <w:rPr>
          <w:rFonts w:ascii="Times New Roman" w:hAnsi="Times New Roman" w:cs="Times New Roman"/>
          <w:i/>
          <w:sz w:val="24"/>
          <w:szCs w:val="24"/>
        </w:rPr>
        <w:t>Jago Mandarin</w:t>
      </w:r>
      <w:r>
        <w:rPr>
          <w:rFonts w:ascii="Times New Roman" w:hAnsi="Times New Roman" w:cs="Times New Roman"/>
          <w:sz w:val="24"/>
          <w:szCs w:val="24"/>
        </w:rPr>
        <w:t xml:space="preserve"> adalah bisnis yang bergerak di bidang jasa, tempat Kursus Bahasa Mandarin </w:t>
      </w:r>
      <w:r w:rsidRPr="0091006D">
        <w:rPr>
          <w:rFonts w:ascii="Times New Roman" w:hAnsi="Times New Roman" w:cs="Times New Roman"/>
          <w:i/>
          <w:sz w:val="24"/>
          <w:szCs w:val="24"/>
        </w:rPr>
        <w:t>Jago Mandarin</w:t>
      </w:r>
      <w:r>
        <w:rPr>
          <w:rFonts w:ascii="Times New Roman" w:hAnsi="Times New Roman" w:cs="Times New Roman"/>
          <w:sz w:val="24"/>
          <w:szCs w:val="24"/>
        </w:rPr>
        <w:t xml:space="preserve"> akan terletak di Jalan Menteng Raya No 10, RT 1/Rw 10, Kebon Sirih, Menteng, Kota Jakarta Pusat.</w:t>
      </w:r>
    </w:p>
    <w:p w:rsidR="00F51E9D" w:rsidRDefault="00F51E9D" w:rsidP="00F51E9D">
      <w:pPr>
        <w:jc w:val="both"/>
        <w:rPr>
          <w:rFonts w:ascii="Times New Roman" w:hAnsi="Times New Roman" w:cs="Times New Roman"/>
          <w:sz w:val="24"/>
          <w:szCs w:val="24"/>
        </w:rPr>
      </w:pPr>
      <w:r>
        <w:rPr>
          <w:rFonts w:ascii="Times New Roman" w:hAnsi="Times New Roman" w:cs="Times New Roman"/>
          <w:sz w:val="24"/>
          <w:szCs w:val="24"/>
        </w:rPr>
        <w:t xml:space="preserve">      Tempat Kursus Bahasa Mandarin </w:t>
      </w:r>
      <w:r w:rsidRPr="0091006D">
        <w:rPr>
          <w:rFonts w:ascii="Times New Roman" w:hAnsi="Times New Roman" w:cs="Times New Roman"/>
          <w:i/>
          <w:sz w:val="24"/>
          <w:szCs w:val="24"/>
        </w:rPr>
        <w:t>Jago Mandarin</w:t>
      </w:r>
      <w:r>
        <w:rPr>
          <w:rFonts w:ascii="Times New Roman" w:hAnsi="Times New Roman" w:cs="Times New Roman"/>
          <w:sz w:val="24"/>
          <w:szCs w:val="24"/>
        </w:rPr>
        <w:t xml:space="preserve"> memiliki visi “ Menjadikan tempat Kursus Bahasa Mandarin </w:t>
      </w:r>
      <w:r w:rsidRPr="0091006D">
        <w:rPr>
          <w:rFonts w:ascii="Times New Roman" w:hAnsi="Times New Roman" w:cs="Times New Roman"/>
          <w:i/>
          <w:sz w:val="24"/>
          <w:szCs w:val="24"/>
        </w:rPr>
        <w:t>Jago Mandarin</w:t>
      </w:r>
      <w:r>
        <w:rPr>
          <w:rFonts w:ascii="Times New Roman" w:hAnsi="Times New Roman" w:cs="Times New Roman"/>
          <w:sz w:val="24"/>
          <w:szCs w:val="24"/>
        </w:rPr>
        <w:t xml:space="preserve"> sebagai tempat kursus bahasa yang terpercaya dan diminati oleh semua kalangan”.</w:t>
      </w:r>
    </w:p>
    <w:p w:rsidR="00F51E9D" w:rsidRDefault="00F51E9D" w:rsidP="00F51E9D">
      <w:pPr>
        <w:jc w:val="both"/>
        <w:rPr>
          <w:rFonts w:ascii="Times New Roman" w:hAnsi="Times New Roman" w:cs="Times New Roman"/>
          <w:sz w:val="24"/>
          <w:szCs w:val="24"/>
        </w:rPr>
      </w:pPr>
      <w:r>
        <w:rPr>
          <w:rFonts w:ascii="Times New Roman" w:hAnsi="Times New Roman" w:cs="Times New Roman"/>
          <w:sz w:val="24"/>
          <w:szCs w:val="24"/>
        </w:rPr>
        <w:t xml:space="preserve">       Produk yang ditawarkan tempat Kursus Bahasa Mandarin </w:t>
      </w:r>
      <w:r w:rsidRPr="0091006D">
        <w:rPr>
          <w:rFonts w:ascii="Times New Roman" w:hAnsi="Times New Roman" w:cs="Times New Roman"/>
          <w:i/>
          <w:sz w:val="24"/>
          <w:szCs w:val="24"/>
        </w:rPr>
        <w:t>Jago Mandarin</w:t>
      </w:r>
      <w:r>
        <w:rPr>
          <w:rFonts w:ascii="Times New Roman" w:hAnsi="Times New Roman" w:cs="Times New Roman"/>
          <w:i/>
          <w:sz w:val="24"/>
          <w:szCs w:val="24"/>
        </w:rPr>
        <w:t xml:space="preserve"> </w:t>
      </w:r>
      <w:r w:rsidRPr="0091006D">
        <w:rPr>
          <w:rFonts w:ascii="Times New Roman" w:hAnsi="Times New Roman" w:cs="Times New Roman"/>
          <w:sz w:val="24"/>
          <w:szCs w:val="24"/>
        </w:rPr>
        <w:t>berupa</w:t>
      </w:r>
      <w:r>
        <w:rPr>
          <w:rFonts w:ascii="Times New Roman" w:hAnsi="Times New Roman" w:cs="Times New Roman"/>
          <w:sz w:val="24"/>
          <w:szCs w:val="24"/>
        </w:rPr>
        <w:t xml:space="preserve"> kursus bahasa Mandarin mulai dari tingkat </w:t>
      </w:r>
      <w:r w:rsidRPr="0091006D">
        <w:rPr>
          <w:rFonts w:ascii="Times New Roman" w:hAnsi="Times New Roman" w:cs="Times New Roman"/>
          <w:i/>
          <w:sz w:val="24"/>
          <w:szCs w:val="24"/>
        </w:rPr>
        <w:t>basic</w:t>
      </w:r>
      <w:r>
        <w:rPr>
          <w:rFonts w:ascii="Times New Roman" w:hAnsi="Times New Roman" w:cs="Times New Roman"/>
          <w:sz w:val="24"/>
          <w:szCs w:val="24"/>
        </w:rPr>
        <w:t xml:space="preserve"> sampai </w:t>
      </w:r>
      <w:r w:rsidRPr="0091006D">
        <w:rPr>
          <w:rFonts w:ascii="Times New Roman" w:hAnsi="Times New Roman" w:cs="Times New Roman"/>
          <w:i/>
          <w:sz w:val="24"/>
          <w:szCs w:val="24"/>
        </w:rPr>
        <w:t>advanced</w:t>
      </w:r>
      <w:r>
        <w:rPr>
          <w:rFonts w:ascii="Times New Roman" w:hAnsi="Times New Roman" w:cs="Times New Roman"/>
          <w:i/>
          <w:sz w:val="24"/>
          <w:szCs w:val="24"/>
        </w:rPr>
        <w:t xml:space="preserve"> </w:t>
      </w:r>
      <w:r>
        <w:rPr>
          <w:rFonts w:ascii="Times New Roman" w:hAnsi="Times New Roman" w:cs="Times New Roman"/>
          <w:sz w:val="24"/>
          <w:szCs w:val="24"/>
        </w:rPr>
        <w:t>yang ditawarkan kepada para murid sesuai dengan kemampuan mereka dalam berbahasa mandarin.</w:t>
      </w:r>
    </w:p>
    <w:p w:rsidR="00F51E9D" w:rsidRDefault="00F51E9D" w:rsidP="00F51E9D">
      <w:pPr>
        <w:jc w:val="both"/>
        <w:rPr>
          <w:rFonts w:ascii="Times New Roman" w:hAnsi="Times New Roman" w:cs="Times New Roman"/>
          <w:sz w:val="24"/>
          <w:szCs w:val="24"/>
        </w:rPr>
      </w:pPr>
      <w:r>
        <w:rPr>
          <w:rFonts w:ascii="Times New Roman" w:hAnsi="Times New Roman" w:cs="Times New Roman"/>
          <w:sz w:val="24"/>
          <w:szCs w:val="24"/>
        </w:rPr>
        <w:t xml:space="preserve">       Seperti halnya bisnis yang lain, strategi pemasaran sangat diperlukan untuk meningkatkan kesadaran masyarakat terhadap merek dan produk yang ditawarkan. Dalam </w:t>
      </w:r>
      <w:r>
        <w:rPr>
          <w:rFonts w:ascii="Times New Roman" w:hAnsi="Times New Roman" w:cs="Times New Roman"/>
          <w:sz w:val="24"/>
          <w:szCs w:val="24"/>
        </w:rPr>
        <w:lastRenderedPageBreak/>
        <w:t xml:space="preserve">hal ini tempat Kursus Bahasa Mandarin </w:t>
      </w:r>
      <w:r w:rsidRPr="0091006D">
        <w:rPr>
          <w:rFonts w:ascii="Times New Roman" w:hAnsi="Times New Roman" w:cs="Times New Roman"/>
          <w:i/>
          <w:sz w:val="24"/>
          <w:szCs w:val="24"/>
        </w:rPr>
        <w:t>Jago Mandarin</w:t>
      </w:r>
      <w:r>
        <w:rPr>
          <w:rFonts w:ascii="Times New Roman" w:hAnsi="Times New Roman" w:cs="Times New Roman"/>
          <w:i/>
          <w:sz w:val="24"/>
          <w:szCs w:val="24"/>
        </w:rPr>
        <w:t xml:space="preserve"> </w:t>
      </w:r>
      <w:r>
        <w:rPr>
          <w:rFonts w:ascii="Times New Roman" w:hAnsi="Times New Roman" w:cs="Times New Roman"/>
          <w:sz w:val="24"/>
          <w:szCs w:val="24"/>
        </w:rPr>
        <w:t>berencana menggunakan media sosial, brosur, membagikan kaos, kartu nama dalam memasarkan bisnisnya.</w:t>
      </w:r>
    </w:p>
    <w:p w:rsidR="00F51E9D" w:rsidRDefault="00F51E9D" w:rsidP="00F51E9D">
      <w:pPr>
        <w:jc w:val="both"/>
        <w:rPr>
          <w:rFonts w:ascii="Times New Roman" w:hAnsi="Times New Roman" w:cs="Times New Roman"/>
          <w:i/>
          <w:sz w:val="24"/>
          <w:szCs w:val="24"/>
        </w:rPr>
      </w:pPr>
      <w:r>
        <w:rPr>
          <w:rFonts w:ascii="Times New Roman" w:hAnsi="Times New Roman" w:cs="Times New Roman"/>
          <w:sz w:val="24"/>
          <w:szCs w:val="24"/>
        </w:rPr>
        <w:t xml:space="preserve">        Sumber daya manusia dibutuhkan untuk menunjang kegiatan bisnis. Saat ini direncanakan karyawan tempat Kursus Bahasa Mandarin </w:t>
      </w:r>
      <w:r w:rsidRPr="00FA26C7">
        <w:rPr>
          <w:rFonts w:ascii="Times New Roman" w:hAnsi="Times New Roman" w:cs="Times New Roman"/>
          <w:i/>
          <w:sz w:val="24"/>
          <w:szCs w:val="24"/>
        </w:rPr>
        <w:t>Jago Mandarin</w:t>
      </w:r>
      <w:r>
        <w:rPr>
          <w:rFonts w:ascii="Times New Roman" w:hAnsi="Times New Roman" w:cs="Times New Roman"/>
          <w:sz w:val="24"/>
          <w:szCs w:val="24"/>
        </w:rPr>
        <w:t xml:space="preserve"> berjumlah 14 orang yang terdiri dari pemilik sekaligus manajer yang membawahi 8 staf pengajar, 1 staf operasional, 1 staf administrasi, 1 kasir, dan 2 </w:t>
      </w:r>
      <w:r w:rsidRPr="00FA26C7">
        <w:rPr>
          <w:rFonts w:ascii="Times New Roman" w:hAnsi="Times New Roman" w:cs="Times New Roman"/>
          <w:i/>
          <w:sz w:val="24"/>
          <w:szCs w:val="24"/>
        </w:rPr>
        <w:t>office boy</w:t>
      </w:r>
      <w:r>
        <w:rPr>
          <w:rFonts w:ascii="Times New Roman" w:hAnsi="Times New Roman" w:cs="Times New Roman"/>
          <w:i/>
          <w:sz w:val="24"/>
          <w:szCs w:val="24"/>
        </w:rPr>
        <w:t>.</w:t>
      </w:r>
    </w:p>
    <w:p w:rsidR="00F51E9D" w:rsidRDefault="00F51E9D" w:rsidP="00F51E9D">
      <w:pPr>
        <w:jc w:val="both"/>
        <w:rPr>
          <w:rFonts w:ascii="Times New Roman" w:hAnsi="Times New Roman" w:cs="Times New Roman"/>
          <w:sz w:val="24"/>
          <w:szCs w:val="24"/>
        </w:rPr>
      </w:pPr>
      <w:r>
        <w:rPr>
          <w:rFonts w:ascii="Times New Roman" w:hAnsi="Times New Roman" w:cs="Times New Roman"/>
          <w:sz w:val="24"/>
          <w:szCs w:val="24"/>
        </w:rPr>
        <w:t xml:space="preserve">       Investasi awal yang dibutuhkan tempat Kursus Bahasa Mandarin </w:t>
      </w:r>
      <w:r w:rsidRPr="00FA26C7">
        <w:rPr>
          <w:rFonts w:ascii="Times New Roman" w:hAnsi="Times New Roman" w:cs="Times New Roman"/>
          <w:i/>
          <w:sz w:val="24"/>
          <w:szCs w:val="24"/>
        </w:rPr>
        <w:t>Jago Mandarin</w:t>
      </w:r>
      <w:r>
        <w:rPr>
          <w:rFonts w:ascii="Times New Roman" w:hAnsi="Times New Roman" w:cs="Times New Roman"/>
          <w:i/>
          <w:sz w:val="24"/>
          <w:szCs w:val="24"/>
        </w:rPr>
        <w:t xml:space="preserve"> </w:t>
      </w:r>
      <w:r>
        <w:rPr>
          <w:rFonts w:ascii="Times New Roman" w:hAnsi="Times New Roman" w:cs="Times New Roman"/>
          <w:sz w:val="24"/>
          <w:szCs w:val="24"/>
        </w:rPr>
        <w:t>sebesar Rp 1.</w:t>
      </w:r>
      <w:r>
        <w:rPr>
          <w:rFonts w:ascii="Times New Roman" w:hAnsi="Times New Roman" w:cs="Times New Roman"/>
          <w:sz w:val="24"/>
          <w:szCs w:val="24"/>
          <w:lang w:val="en-US"/>
        </w:rPr>
        <w:t>312.353.768</w:t>
      </w:r>
      <w:r>
        <w:rPr>
          <w:rFonts w:ascii="Times New Roman" w:hAnsi="Times New Roman" w:cs="Times New Roman"/>
          <w:sz w:val="24"/>
          <w:szCs w:val="24"/>
        </w:rPr>
        <w:t>,- yang digunakan untuk kas awal, biaya sewa ruko, biaya peralatan, biaya perlengkapan, biaya pemasaran, biaya sumber daya, biaya perizinan, dan biaya renovasi. Investasi awal ini merupakan hibah dari orang tua.</w:t>
      </w:r>
    </w:p>
    <w:p w:rsidR="00F51E9D" w:rsidRPr="00F51E9D" w:rsidRDefault="00F51E9D" w:rsidP="00F51E9D">
      <w:pPr>
        <w:jc w:val="both"/>
        <w:rPr>
          <w:rFonts w:ascii="Times New Roman" w:hAnsi="Times New Roman" w:cs="Times New Roman"/>
          <w:sz w:val="24"/>
          <w:szCs w:val="24"/>
          <w:lang w:val="en-US"/>
        </w:rPr>
      </w:pPr>
      <w:r>
        <w:rPr>
          <w:rFonts w:ascii="Times New Roman" w:hAnsi="Times New Roman" w:cs="Times New Roman"/>
          <w:sz w:val="24"/>
          <w:szCs w:val="24"/>
        </w:rPr>
        <w:t xml:space="preserve">        Perkiraan performa laba rugi selama lima tahun kedepan yaitu dari tahun 2021 sampai tahun 2025, tempat Kursus Bahasa Mandarin Jago Mandarin menghasilkan laba yang meningkat setiap tahunnya. Dilihat dari performa laporan arus kas, arus kas akhir pada tahun pertama bernilai positif dan diikuti kenaikan secara konstan di tahun berikutnya. Sedangkan hasil dari perhitungan dengan menggunakan penilaian kelayakan investasi adalah layak dengan menghasilkan NPV sebesar Rp </w:t>
      </w:r>
      <w:r>
        <w:rPr>
          <w:rFonts w:ascii="Times New Roman" w:hAnsi="Times New Roman" w:cs="Times New Roman"/>
          <w:sz w:val="24"/>
          <w:szCs w:val="24"/>
          <w:lang w:val="en-US"/>
        </w:rPr>
        <w:t>1,293,683,263</w:t>
      </w:r>
      <w:r>
        <w:rPr>
          <w:rFonts w:ascii="Times New Roman" w:hAnsi="Times New Roman" w:cs="Times New Roman"/>
          <w:sz w:val="24"/>
          <w:szCs w:val="24"/>
        </w:rPr>
        <w:t xml:space="preserve">,- </w:t>
      </w:r>
      <w:r>
        <w:rPr>
          <w:rFonts w:ascii="Times New Roman" w:hAnsi="Times New Roman" w:cs="Times New Roman"/>
          <w:sz w:val="24"/>
          <w:szCs w:val="24"/>
          <w:lang w:val="en-US"/>
        </w:rPr>
        <w:t>IRR sebesar 34,5%</w:t>
      </w:r>
      <w:r>
        <w:rPr>
          <w:rFonts w:ascii="Times New Roman" w:hAnsi="Times New Roman" w:cs="Times New Roman"/>
          <w:sz w:val="24"/>
          <w:szCs w:val="24"/>
        </w:rPr>
        <w:t xml:space="preserve"> . Jika dilihat dari hasil perhitungan </w:t>
      </w:r>
      <w:r>
        <w:rPr>
          <w:rFonts w:ascii="Times New Roman" w:hAnsi="Times New Roman" w:cs="Times New Roman"/>
          <w:i/>
          <w:sz w:val="24"/>
          <w:szCs w:val="24"/>
        </w:rPr>
        <w:t>profitability</w:t>
      </w:r>
      <w:r w:rsidRPr="007E68F4">
        <w:rPr>
          <w:rFonts w:ascii="Times New Roman" w:hAnsi="Times New Roman" w:cs="Times New Roman"/>
          <w:i/>
          <w:sz w:val="24"/>
          <w:szCs w:val="24"/>
        </w:rPr>
        <w:t xml:space="preserve"> index</w:t>
      </w:r>
      <w:r>
        <w:rPr>
          <w:rFonts w:ascii="Times New Roman" w:hAnsi="Times New Roman" w:cs="Times New Roman"/>
          <w:sz w:val="24"/>
          <w:szCs w:val="24"/>
        </w:rPr>
        <w:t xml:space="preserve">, tempat Kursus Bahasa Mandarin </w:t>
      </w:r>
      <w:r w:rsidRPr="007E68F4">
        <w:rPr>
          <w:rFonts w:ascii="Times New Roman" w:hAnsi="Times New Roman" w:cs="Times New Roman"/>
          <w:i/>
          <w:sz w:val="24"/>
          <w:szCs w:val="24"/>
        </w:rPr>
        <w:t>Jago Mandarin</w:t>
      </w:r>
      <w:r>
        <w:rPr>
          <w:rFonts w:ascii="Times New Roman" w:hAnsi="Times New Roman" w:cs="Times New Roman"/>
          <w:i/>
          <w:sz w:val="24"/>
          <w:szCs w:val="24"/>
        </w:rPr>
        <w:t xml:space="preserve"> </w:t>
      </w:r>
      <w:r>
        <w:rPr>
          <w:rFonts w:ascii="Times New Roman" w:hAnsi="Times New Roman" w:cs="Times New Roman"/>
          <w:sz w:val="24"/>
          <w:szCs w:val="24"/>
        </w:rPr>
        <w:t xml:space="preserve">memiliki PI sebesar </w:t>
      </w:r>
      <w:r>
        <w:rPr>
          <w:rFonts w:ascii="Times New Roman" w:hAnsi="Times New Roman" w:cs="Times New Roman"/>
          <w:sz w:val="24"/>
          <w:szCs w:val="24"/>
          <w:lang w:val="en-US"/>
        </w:rPr>
        <w:t>1.98</w:t>
      </w:r>
      <w:r>
        <w:rPr>
          <w:rFonts w:ascii="Times New Roman" w:hAnsi="Times New Roman" w:cs="Times New Roman"/>
          <w:sz w:val="24"/>
          <w:szCs w:val="24"/>
        </w:rPr>
        <w:t xml:space="preserve"> &gt; 1. Selain itu, diketahui periode pengembalian investasi adalah selama </w:t>
      </w:r>
      <w:r>
        <w:rPr>
          <w:rFonts w:ascii="Times New Roman" w:hAnsi="Times New Roman" w:cs="Times New Roman"/>
          <w:sz w:val="24"/>
          <w:szCs w:val="24"/>
          <w:lang w:val="en-US"/>
        </w:rPr>
        <w:t>3</w:t>
      </w:r>
      <w:r>
        <w:rPr>
          <w:rFonts w:ascii="Times New Roman" w:hAnsi="Times New Roman" w:cs="Times New Roman"/>
          <w:sz w:val="24"/>
          <w:szCs w:val="24"/>
        </w:rPr>
        <w:t xml:space="preserve"> tahun </w:t>
      </w:r>
      <w:r>
        <w:rPr>
          <w:rFonts w:ascii="Times New Roman" w:hAnsi="Times New Roman" w:cs="Times New Roman"/>
          <w:sz w:val="24"/>
          <w:szCs w:val="24"/>
          <w:lang w:val="en-US"/>
        </w:rPr>
        <w:t>4</w:t>
      </w:r>
      <w:r>
        <w:rPr>
          <w:rFonts w:ascii="Times New Roman" w:hAnsi="Times New Roman" w:cs="Times New Roman"/>
          <w:sz w:val="24"/>
          <w:szCs w:val="24"/>
        </w:rPr>
        <w:t xml:space="preserve"> bulan </w:t>
      </w:r>
      <w:r>
        <w:rPr>
          <w:rFonts w:ascii="Times New Roman" w:hAnsi="Times New Roman" w:cs="Times New Roman"/>
          <w:sz w:val="24"/>
          <w:szCs w:val="24"/>
          <w:lang w:val="en-US"/>
        </w:rPr>
        <w:t>7</w:t>
      </w:r>
      <w:r>
        <w:rPr>
          <w:rFonts w:ascii="Times New Roman" w:hAnsi="Times New Roman" w:cs="Times New Roman"/>
          <w:sz w:val="24"/>
          <w:szCs w:val="24"/>
        </w:rPr>
        <w:t xml:space="preserve"> hari. Dari hasil perhitungan-perhitungan di atas maka dapat disimpulkan bahwa rencana bisnis pendirian usaha tempat Kursus Bahasa Mandarin </w:t>
      </w:r>
      <w:r w:rsidRPr="007E68F4">
        <w:rPr>
          <w:rFonts w:ascii="Times New Roman" w:hAnsi="Times New Roman" w:cs="Times New Roman"/>
          <w:i/>
          <w:sz w:val="24"/>
          <w:szCs w:val="24"/>
        </w:rPr>
        <w:t>Jago Mandarin</w:t>
      </w:r>
      <w:r>
        <w:rPr>
          <w:rFonts w:ascii="Times New Roman" w:hAnsi="Times New Roman" w:cs="Times New Roman"/>
          <w:i/>
          <w:sz w:val="24"/>
          <w:szCs w:val="24"/>
        </w:rPr>
        <w:t xml:space="preserve"> </w:t>
      </w:r>
      <w:r>
        <w:rPr>
          <w:rFonts w:ascii="Times New Roman" w:hAnsi="Times New Roman" w:cs="Times New Roman"/>
          <w:sz w:val="24"/>
          <w:szCs w:val="24"/>
        </w:rPr>
        <w:t>layak untuk dijalankan</w:t>
      </w:r>
      <w:r>
        <w:rPr>
          <w:rFonts w:ascii="Times New Roman" w:hAnsi="Times New Roman" w:cs="Times New Roman"/>
          <w:sz w:val="24"/>
          <w:szCs w:val="24"/>
          <w:lang w:val="en-US"/>
        </w:rPr>
        <w:t>.</w:t>
      </w:r>
    </w:p>
    <w:p w:rsidR="00C822D8" w:rsidRPr="00C822D8" w:rsidRDefault="00C822D8" w:rsidP="00E256AB">
      <w:pPr>
        <w:spacing w:line="240" w:lineRule="auto"/>
        <w:ind w:firstLine="720"/>
        <w:jc w:val="both"/>
        <w:rPr>
          <w:rFonts w:ascii="Times New Roman" w:hAnsi="Times New Roman" w:cs="Times New Roman"/>
          <w:szCs w:val="24"/>
        </w:rPr>
      </w:pPr>
      <w:r w:rsidRPr="00C822D8">
        <w:rPr>
          <w:rFonts w:ascii="Times New Roman" w:hAnsi="Times New Roman" w:cs="Times New Roman"/>
          <w:szCs w:val="24"/>
        </w:rPr>
        <w:t xml:space="preserve">. </w:t>
      </w:r>
    </w:p>
    <w:p w:rsidR="00F51E9D" w:rsidRPr="00594FAB" w:rsidRDefault="00C822D8" w:rsidP="00594FAB">
      <w:pPr>
        <w:spacing w:line="240" w:lineRule="auto"/>
        <w:jc w:val="both"/>
        <w:rPr>
          <w:rFonts w:ascii="Times New Roman" w:hAnsi="Times New Roman" w:cs="Times New Roman"/>
          <w:b/>
          <w:szCs w:val="24"/>
          <w:lang w:val="en-US"/>
        </w:rPr>
      </w:pPr>
      <w:r w:rsidRPr="00C822D8">
        <w:rPr>
          <w:rFonts w:ascii="Times New Roman" w:hAnsi="Times New Roman" w:cs="Times New Roman"/>
          <w:b/>
          <w:szCs w:val="24"/>
        </w:rPr>
        <w:t>Kata Kunci : Ren</w:t>
      </w:r>
      <w:r w:rsidR="00F51E9D">
        <w:rPr>
          <w:rFonts w:ascii="Times New Roman" w:hAnsi="Times New Roman" w:cs="Times New Roman"/>
          <w:b/>
          <w:szCs w:val="24"/>
        </w:rPr>
        <w:t xml:space="preserve">cana </w:t>
      </w:r>
      <w:r w:rsidR="00F51E9D">
        <w:rPr>
          <w:rFonts w:ascii="Times New Roman" w:hAnsi="Times New Roman" w:cs="Times New Roman"/>
          <w:b/>
          <w:szCs w:val="24"/>
          <w:lang w:val="en-US"/>
        </w:rPr>
        <w:t>Bisnis Pendiri</w:t>
      </w:r>
      <w:r w:rsidR="00594FAB">
        <w:rPr>
          <w:rFonts w:ascii="Times New Roman" w:hAnsi="Times New Roman" w:cs="Times New Roman"/>
          <w:b/>
          <w:szCs w:val="24"/>
          <w:lang w:val="en-US"/>
        </w:rPr>
        <w:t>an Usaha, Kursus Bahasa Mandarin</w:t>
      </w:r>
    </w:p>
    <w:p w:rsidR="00594FAB" w:rsidRDefault="00594FAB" w:rsidP="00E256AB">
      <w:pPr>
        <w:spacing w:line="240" w:lineRule="auto"/>
        <w:jc w:val="center"/>
        <w:rPr>
          <w:rFonts w:ascii="Times New Roman" w:hAnsi="Times New Roman" w:cs="Times New Roman"/>
          <w:b/>
          <w:i/>
          <w:sz w:val="24"/>
          <w:szCs w:val="24"/>
          <w:lang w:val="en-US"/>
        </w:rPr>
      </w:pPr>
    </w:p>
    <w:p w:rsidR="00E256AB" w:rsidRDefault="00E256AB" w:rsidP="00E256AB">
      <w:pPr>
        <w:spacing w:line="240" w:lineRule="auto"/>
        <w:jc w:val="center"/>
        <w:rPr>
          <w:rFonts w:ascii="Times New Roman" w:hAnsi="Times New Roman" w:cs="Times New Roman"/>
          <w:b/>
          <w:i/>
          <w:sz w:val="24"/>
          <w:szCs w:val="24"/>
        </w:rPr>
      </w:pPr>
      <w:r w:rsidRPr="004E38B0">
        <w:rPr>
          <w:rFonts w:ascii="Times New Roman" w:hAnsi="Times New Roman" w:cs="Times New Roman"/>
          <w:b/>
          <w:i/>
          <w:sz w:val="24"/>
          <w:szCs w:val="24"/>
        </w:rPr>
        <w:t>ABSTRACT</w:t>
      </w:r>
    </w:p>
    <w:p w:rsidR="00E256AB" w:rsidRPr="004E38B0" w:rsidRDefault="00E256AB" w:rsidP="00E256AB">
      <w:pPr>
        <w:spacing w:line="240" w:lineRule="auto"/>
        <w:jc w:val="center"/>
        <w:rPr>
          <w:rFonts w:ascii="Times New Roman" w:hAnsi="Times New Roman" w:cs="Times New Roman"/>
          <w:b/>
          <w:i/>
          <w:sz w:val="24"/>
          <w:szCs w:val="24"/>
        </w:rPr>
      </w:pPr>
    </w:p>
    <w:p w:rsidR="00F51E9D" w:rsidRPr="009C768B"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rPr>
      </w:pPr>
      <w:r w:rsidRPr="009C768B">
        <w:rPr>
          <w:rFonts w:ascii="Times New Roman" w:eastAsia="Times New Roman" w:hAnsi="Times New Roman" w:cs="Times New Roman"/>
          <w:i/>
          <w:color w:val="222222"/>
          <w:sz w:val="24"/>
          <w:szCs w:val="24"/>
        </w:rPr>
        <w:t>Candiesta / 74150103/2019 / Business Plan Establishment of Business Place for "Jago Mandarin" Chinese Language Course in Menteng, South Jakarta/ Supervisor: Leonardus Saiman Drs., M.Sc.</w:t>
      </w:r>
    </w:p>
    <w:p w:rsidR="00F51E9D" w:rsidRPr="009C768B"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lang w:val="en-US"/>
        </w:rPr>
      </w:pPr>
      <w:r w:rsidRPr="009C768B">
        <w:rPr>
          <w:rFonts w:ascii="Times New Roman" w:eastAsia="Times New Roman" w:hAnsi="Times New Roman" w:cs="Times New Roman"/>
          <w:i/>
          <w:color w:val="222222"/>
          <w:sz w:val="24"/>
          <w:szCs w:val="24"/>
        </w:rPr>
        <w:t>       Jago Mandarin is a business that is engaged in services</w:t>
      </w:r>
      <w:r w:rsidRPr="00941CF5">
        <w:rPr>
          <w:rFonts w:ascii="Times New Roman" w:eastAsia="Times New Roman" w:hAnsi="Times New Roman" w:cs="Times New Roman"/>
          <w:i/>
          <w:color w:val="222222"/>
          <w:sz w:val="24"/>
          <w:szCs w:val="24"/>
        </w:rPr>
        <w:t xml:space="preserve">, where the course will be </w:t>
      </w:r>
      <w:r w:rsidRPr="009C768B">
        <w:rPr>
          <w:rFonts w:ascii="Times New Roman" w:eastAsia="Times New Roman" w:hAnsi="Times New Roman" w:cs="Times New Roman"/>
          <w:i/>
          <w:color w:val="222222"/>
          <w:sz w:val="24"/>
          <w:szCs w:val="24"/>
        </w:rPr>
        <w:t xml:space="preserve">located on Menteng Raya </w:t>
      </w:r>
      <w:r w:rsidRPr="009C768B">
        <w:rPr>
          <w:rFonts w:ascii="Times New Roman" w:eastAsia="Times New Roman" w:hAnsi="Times New Roman" w:cs="Times New Roman"/>
          <w:i/>
          <w:color w:val="222222"/>
          <w:sz w:val="24"/>
          <w:szCs w:val="24"/>
          <w:lang w:val="en-US"/>
        </w:rPr>
        <w:t xml:space="preserve">street </w:t>
      </w:r>
      <w:r w:rsidRPr="009C768B">
        <w:rPr>
          <w:rFonts w:ascii="Times New Roman" w:eastAsia="Times New Roman" w:hAnsi="Times New Roman" w:cs="Times New Roman"/>
          <w:i/>
          <w:color w:val="222222"/>
          <w:sz w:val="24"/>
          <w:szCs w:val="24"/>
        </w:rPr>
        <w:t xml:space="preserve">No 10, RT 1 / Rw 10, Kebon Sirih, Menteng, </w:t>
      </w:r>
      <w:r w:rsidRPr="009C768B">
        <w:rPr>
          <w:rFonts w:ascii="Times New Roman" w:eastAsia="Times New Roman" w:hAnsi="Times New Roman" w:cs="Times New Roman"/>
          <w:i/>
          <w:color w:val="222222"/>
          <w:sz w:val="24"/>
          <w:szCs w:val="24"/>
          <w:lang w:val="en-US"/>
        </w:rPr>
        <w:t>South Jakarta.</w:t>
      </w:r>
    </w:p>
    <w:p w:rsidR="00F51E9D" w:rsidRPr="00941CF5"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rPr>
      </w:pPr>
      <w:r w:rsidRPr="00941CF5">
        <w:rPr>
          <w:rFonts w:ascii="Times New Roman" w:eastAsia="Times New Roman" w:hAnsi="Times New Roman" w:cs="Times New Roman"/>
          <w:i/>
          <w:color w:val="222222"/>
          <w:sz w:val="24"/>
          <w:szCs w:val="24"/>
        </w:rPr>
        <w:t>      Jago Mandarin has a vision of "Making a place for the Jago Mandarin Chinese Language Course as a place for language courses that are trusted and demanded by everyone".</w:t>
      </w:r>
    </w:p>
    <w:p w:rsidR="00F51E9D" w:rsidRPr="00941CF5"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rPr>
      </w:pPr>
      <w:r w:rsidRPr="00122143">
        <w:rPr>
          <w:rFonts w:ascii="Times New Roman" w:eastAsia="Times New Roman" w:hAnsi="Times New Roman" w:cs="Times New Roman"/>
          <w:color w:val="222222"/>
          <w:sz w:val="24"/>
          <w:szCs w:val="24"/>
        </w:rPr>
        <w:lastRenderedPageBreak/>
        <w:t>       </w:t>
      </w:r>
      <w:r w:rsidRPr="00941CF5">
        <w:rPr>
          <w:rFonts w:ascii="Times New Roman" w:eastAsia="Times New Roman" w:hAnsi="Times New Roman" w:cs="Times New Roman"/>
          <w:i/>
          <w:color w:val="222222"/>
          <w:sz w:val="24"/>
          <w:szCs w:val="24"/>
        </w:rPr>
        <w:t>Products offered at the Jago Mandarin in the form of Chinese language courses are ranging from basic to advanced levels that are offered to students according to their abilities in Mandarin.</w:t>
      </w:r>
    </w:p>
    <w:p w:rsidR="00F51E9D" w:rsidRPr="00941CF5"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rPr>
      </w:pPr>
      <w:r w:rsidRPr="00941CF5">
        <w:rPr>
          <w:rFonts w:ascii="Times New Roman" w:eastAsia="Times New Roman" w:hAnsi="Times New Roman" w:cs="Times New Roman"/>
          <w:i/>
          <w:color w:val="222222"/>
          <w:sz w:val="24"/>
          <w:szCs w:val="24"/>
        </w:rPr>
        <w:t>       Like any other business, marketing strategies are needed to increase public awareness of the brands and products offered. In this case, Jago Mandarin will use social media, brochures, share shirts, and  business cards in marketing the business.</w:t>
      </w:r>
    </w:p>
    <w:p w:rsidR="00F51E9D" w:rsidRPr="00941CF5"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rPr>
      </w:pPr>
      <w:r w:rsidRPr="00941CF5">
        <w:rPr>
          <w:rFonts w:ascii="Times New Roman" w:eastAsia="Times New Roman" w:hAnsi="Times New Roman" w:cs="Times New Roman"/>
          <w:i/>
          <w:color w:val="222222"/>
          <w:sz w:val="24"/>
          <w:szCs w:val="24"/>
        </w:rPr>
        <w:t>        Human resources are needed to support business activities. There will be fourteen employees planned for the Mandarin Course, consisting of one owner as a manager too, eight teaching staffs, one operational staff, one administrative staff, one cashier, and two office boys.</w:t>
      </w:r>
    </w:p>
    <w:p w:rsidR="00F51E9D" w:rsidRPr="009C768B"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rPr>
      </w:pPr>
      <w:r w:rsidRPr="00941CF5">
        <w:rPr>
          <w:rFonts w:ascii="Times New Roman" w:eastAsia="Times New Roman" w:hAnsi="Times New Roman" w:cs="Times New Roman"/>
          <w:i/>
          <w:color w:val="222222"/>
          <w:sz w:val="24"/>
          <w:szCs w:val="24"/>
        </w:rPr>
        <w:t>        The initial investment needed by Jago Mandarin</w:t>
      </w:r>
      <w:r w:rsidRPr="00122143">
        <w:rPr>
          <w:rFonts w:ascii="Times New Roman" w:eastAsia="Times New Roman" w:hAnsi="Times New Roman" w:cs="Times New Roman"/>
          <w:color w:val="222222"/>
          <w:sz w:val="24"/>
          <w:szCs w:val="24"/>
        </w:rPr>
        <w:t xml:space="preserve"> </w:t>
      </w:r>
      <w:r w:rsidRPr="009C768B">
        <w:rPr>
          <w:rFonts w:ascii="Times New Roman" w:eastAsia="Times New Roman" w:hAnsi="Times New Roman" w:cs="Times New Roman"/>
          <w:i/>
          <w:color w:val="222222"/>
          <w:sz w:val="24"/>
          <w:szCs w:val="24"/>
        </w:rPr>
        <w:t xml:space="preserve">is </w:t>
      </w:r>
      <w:r w:rsidRPr="000308E6">
        <w:rPr>
          <w:rFonts w:ascii="Times New Roman" w:eastAsia="Times New Roman" w:hAnsi="Times New Roman" w:cs="Times New Roman"/>
          <w:i/>
          <w:color w:val="222222"/>
          <w:sz w:val="24"/>
          <w:szCs w:val="24"/>
        </w:rPr>
        <w:t>Rp</w:t>
      </w:r>
      <w:r>
        <w:rPr>
          <w:rFonts w:ascii="Times New Roman" w:eastAsia="Times New Roman" w:hAnsi="Times New Roman" w:cs="Times New Roman"/>
          <w:i/>
          <w:color w:val="222222"/>
          <w:sz w:val="24"/>
          <w:szCs w:val="24"/>
        </w:rPr>
        <w:t>1</w:t>
      </w:r>
      <w:r>
        <w:rPr>
          <w:rFonts w:ascii="Times New Roman" w:eastAsia="Times New Roman" w:hAnsi="Times New Roman" w:cs="Times New Roman"/>
          <w:i/>
          <w:color w:val="222222"/>
          <w:sz w:val="24"/>
          <w:szCs w:val="24"/>
          <w:lang w:val="en-US"/>
        </w:rPr>
        <w:t>.312.353.768</w:t>
      </w:r>
      <w:r w:rsidRPr="00707CC1">
        <w:rPr>
          <w:rFonts w:ascii="Times New Roman" w:eastAsia="Times New Roman" w:hAnsi="Times New Roman" w:cs="Times New Roman"/>
          <w:i/>
          <w:color w:val="222222"/>
          <w:sz w:val="24"/>
          <w:szCs w:val="24"/>
        </w:rPr>
        <w:t>,</w:t>
      </w:r>
      <w:r w:rsidRPr="00122143">
        <w:rPr>
          <w:rFonts w:ascii="Times New Roman" w:eastAsia="Times New Roman" w:hAnsi="Times New Roman" w:cs="Times New Roman"/>
          <w:color w:val="222222"/>
          <w:sz w:val="24"/>
          <w:szCs w:val="24"/>
        </w:rPr>
        <w:t xml:space="preserve"> - </w:t>
      </w:r>
      <w:r w:rsidRPr="009C768B">
        <w:rPr>
          <w:rFonts w:ascii="Times New Roman" w:eastAsia="Times New Roman" w:hAnsi="Times New Roman" w:cs="Times New Roman"/>
          <w:i/>
          <w:color w:val="222222"/>
          <w:sz w:val="24"/>
          <w:szCs w:val="24"/>
        </w:rPr>
        <w:t>which is used for initial cash, shop rental fees, equipment costs, marketing costs, resource costs, licensing fees, and renovation costs. This initial investment is got from families’ equities.</w:t>
      </w:r>
    </w:p>
    <w:p w:rsidR="00F51E9D" w:rsidRPr="009C768B" w:rsidRDefault="00F51E9D" w:rsidP="00F51E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4"/>
          <w:szCs w:val="24"/>
          <w:lang w:val="en-US"/>
        </w:rPr>
      </w:pPr>
      <w:r w:rsidRPr="00122143">
        <w:rPr>
          <w:rFonts w:ascii="Times New Roman" w:eastAsia="Times New Roman" w:hAnsi="Times New Roman" w:cs="Times New Roman"/>
          <w:color w:val="222222"/>
          <w:sz w:val="24"/>
          <w:szCs w:val="24"/>
        </w:rPr>
        <w:t>        </w:t>
      </w:r>
      <w:r w:rsidRPr="009C768B">
        <w:rPr>
          <w:rFonts w:ascii="Times New Roman" w:eastAsia="Times New Roman" w:hAnsi="Times New Roman" w:cs="Times New Roman"/>
          <w:i/>
          <w:color w:val="222222"/>
          <w:sz w:val="24"/>
          <w:szCs w:val="24"/>
        </w:rPr>
        <w:t>Estimated performance of income statement over the next five years from 2021 to 2025, Jago Mandarin will produce profits that will increase annually. Judging from the performance of the cash flow statement, the final cash flow in the first year will be  positive and will be followed by a constant increase in the following year. While the results of the calculations by appraising the feasibility of investment is feasible by generating an</w:t>
      </w:r>
      <w:r w:rsidRPr="00122143">
        <w:rPr>
          <w:rFonts w:ascii="Times New Roman" w:eastAsia="Times New Roman" w:hAnsi="Times New Roman" w:cs="Times New Roman"/>
          <w:color w:val="222222"/>
          <w:sz w:val="24"/>
          <w:szCs w:val="24"/>
        </w:rPr>
        <w:t xml:space="preserve"> </w:t>
      </w:r>
      <w:r w:rsidRPr="009C768B">
        <w:rPr>
          <w:rFonts w:ascii="Times New Roman" w:eastAsia="Times New Roman" w:hAnsi="Times New Roman" w:cs="Times New Roman"/>
          <w:i/>
          <w:color w:val="222222"/>
          <w:sz w:val="24"/>
          <w:szCs w:val="24"/>
        </w:rPr>
        <w:t>NPV amounting to</w:t>
      </w:r>
      <w:r>
        <w:rPr>
          <w:rFonts w:ascii="Times New Roman" w:eastAsia="Times New Roman" w:hAnsi="Times New Roman" w:cs="Times New Roman"/>
          <w:i/>
          <w:color w:val="222222"/>
          <w:sz w:val="24"/>
          <w:szCs w:val="24"/>
        </w:rPr>
        <w:t xml:space="preserve"> Rp. 1</w:t>
      </w:r>
      <w:r>
        <w:rPr>
          <w:rFonts w:ascii="Times New Roman" w:eastAsia="Times New Roman" w:hAnsi="Times New Roman" w:cs="Times New Roman"/>
          <w:i/>
          <w:color w:val="222222"/>
          <w:sz w:val="24"/>
          <w:szCs w:val="24"/>
          <w:lang w:val="en-US"/>
        </w:rPr>
        <w:t>.293.683.263</w:t>
      </w:r>
      <w:r w:rsidRPr="009C768B">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i/>
          <w:color w:val="222222"/>
          <w:sz w:val="24"/>
          <w:szCs w:val="24"/>
          <w:lang w:val="en-US"/>
        </w:rPr>
        <w:t>and the IRR is 34,5</w:t>
      </w:r>
      <w:r w:rsidRPr="009C768B">
        <w:rPr>
          <w:rFonts w:ascii="Times New Roman" w:eastAsia="Times New Roman" w:hAnsi="Times New Roman" w:cs="Times New Roman"/>
          <w:i/>
          <w:color w:val="222222"/>
          <w:sz w:val="24"/>
          <w:szCs w:val="24"/>
          <w:lang w:val="en-US"/>
        </w:rPr>
        <w:t xml:space="preserve">% . </w:t>
      </w:r>
      <w:r w:rsidRPr="009C768B">
        <w:rPr>
          <w:rFonts w:ascii="Times New Roman" w:eastAsia="Times New Roman" w:hAnsi="Times New Roman" w:cs="Times New Roman"/>
          <w:i/>
          <w:color w:val="222222"/>
          <w:sz w:val="24"/>
          <w:szCs w:val="24"/>
        </w:rPr>
        <w:t>If we look from the calculation of</w:t>
      </w:r>
      <w:r w:rsidRPr="00122143">
        <w:rPr>
          <w:rFonts w:ascii="Times New Roman" w:eastAsia="Times New Roman" w:hAnsi="Times New Roman" w:cs="Times New Roman"/>
          <w:color w:val="222222"/>
          <w:sz w:val="24"/>
          <w:szCs w:val="24"/>
        </w:rPr>
        <w:t xml:space="preserve"> </w:t>
      </w:r>
      <w:r w:rsidRPr="009C768B">
        <w:rPr>
          <w:rFonts w:ascii="Times New Roman" w:eastAsia="Times New Roman" w:hAnsi="Times New Roman" w:cs="Times New Roman"/>
          <w:i/>
          <w:color w:val="222222"/>
          <w:sz w:val="24"/>
          <w:szCs w:val="24"/>
        </w:rPr>
        <w:t>the profitability index, Jago Mandarin Chinese Language Cours</w:t>
      </w:r>
      <w:r>
        <w:rPr>
          <w:rFonts w:ascii="Times New Roman" w:eastAsia="Times New Roman" w:hAnsi="Times New Roman" w:cs="Times New Roman"/>
          <w:i/>
          <w:color w:val="222222"/>
          <w:sz w:val="24"/>
          <w:szCs w:val="24"/>
        </w:rPr>
        <w:t xml:space="preserve">e has a PI of </w:t>
      </w:r>
      <w:r>
        <w:rPr>
          <w:rFonts w:ascii="Times New Roman" w:eastAsia="Times New Roman" w:hAnsi="Times New Roman" w:cs="Times New Roman"/>
          <w:i/>
          <w:color w:val="222222"/>
          <w:sz w:val="24"/>
          <w:szCs w:val="24"/>
          <w:lang w:val="en-US"/>
        </w:rPr>
        <w:t xml:space="preserve">1,98 </w:t>
      </w:r>
      <w:r w:rsidRPr="009C768B">
        <w:rPr>
          <w:rFonts w:ascii="Times New Roman" w:eastAsia="Times New Roman" w:hAnsi="Times New Roman" w:cs="Times New Roman"/>
          <w:i/>
          <w:color w:val="222222"/>
          <w:sz w:val="24"/>
          <w:szCs w:val="24"/>
        </w:rPr>
        <w:t>&gt; 1. In addition, the known return perio</w:t>
      </w:r>
      <w:r>
        <w:rPr>
          <w:rFonts w:ascii="Times New Roman" w:eastAsia="Times New Roman" w:hAnsi="Times New Roman" w:cs="Times New Roman"/>
          <w:i/>
          <w:color w:val="222222"/>
          <w:sz w:val="24"/>
          <w:szCs w:val="24"/>
        </w:rPr>
        <w:t xml:space="preserve">d of investment is for </w:t>
      </w:r>
      <w:r>
        <w:rPr>
          <w:rFonts w:ascii="Times New Roman" w:eastAsia="Times New Roman" w:hAnsi="Times New Roman" w:cs="Times New Roman"/>
          <w:i/>
          <w:color w:val="222222"/>
          <w:sz w:val="24"/>
          <w:szCs w:val="24"/>
          <w:lang w:val="en-US"/>
        </w:rPr>
        <w:t>3</w:t>
      </w:r>
      <w:r w:rsidRPr="009C768B">
        <w:rPr>
          <w:rFonts w:ascii="Times New Roman" w:eastAsia="Times New Roman" w:hAnsi="Times New Roman" w:cs="Times New Roman"/>
          <w:i/>
          <w:color w:val="222222"/>
          <w:sz w:val="24"/>
          <w:szCs w:val="24"/>
        </w:rPr>
        <w:t xml:space="preserve"> years </w:t>
      </w:r>
      <w:r>
        <w:rPr>
          <w:rFonts w:ascii="Times New Roman" w:eastAsia="Times New Roman" w:hAnsi="Times New Roman" w:cs="Times New Roman"/>
          <w:i/>
          <w:color w:val="222222"/>
          <w:sz w:val="24"/>
          <w:szCs w:val="24"/>
          <w:lang w:val="en-US"/>
        </w:rPr>
        <w:t xml:space="preserve">4 </w:t>
      </w:r>
      <w:r w:rsidRPr="009C768B">
        <w:rPr>
          <w:rFonts w:ascii="Times New Roman" w:eastAsia="Times New Roman" w:hAnsi="Times New Roman" w:cs="Times New Roman"/>
          <w:i/>
          <w:color w:val="222222"/>
          <w:sz w:val="24"/>
          <w:szCs w:val="24"/>
        </w:rPr>
        <w:t xml:space="preserve">months </w:t>
      </w:r>
      <w:r>
        <w:rPr>
          <w:rFonts w:ascii="Times New Roman" w:eastAsia="Times New Roman" w:hAnsi="Times New Roman" w:cs="Times New Roman"/>
          <w:i/>
          <w:color w:val="222222"/>
          <w:sz w:val="24"/>
          <w:szCs w:val="24"/>
          <w:lang w:val="en-US"/>
        </w:rPr>
        <w:t xml:space="preserve">7 </w:t>
      </w:r>
      <w:r w:rsidRPr="009C768B">
        <w:rPr>
          <w:rFonts w:ascii="Times New Roman" w:eastAsia="Times New Roman" w:hAnsi="Times New Roman" w:cs="Times New Roman"/>
          <w:i/>
          <w:color w:val="222222"/>
          <w:sz w:val="24"/>
          <w:szCs w:val="24"/>
        </w:rPr>
        <w:t>days. From the above calculations, it can be concluded that the business plan for the establishment of Jago Mandarin Chinese Language Course is feasible to run.</w:t>
      </w:r>
    </w:p>
    <w:p w:rsidR="00F51E9D" w:rsidRPr="009C768B" w:rsidRDefault="00F51E9D" w:rsidP="00F51E9D">
      <w:pPr>
        <w:jc w:val="both"/>
        <w:rPr>
          <w:rFonts w:ascii="Times New Roman" w:hAnsi="Times New Roman" w:cs="Times New Roman"/>
          <w:i/>
          <w:sz w:val="24"/>
          <w:szCs w:val="24"/>
          <w:lang w:val="en-US"/>
        </w:rPr>
      </w:pPr>
    </w:p>
    <w:p w:rsidR="00F51E9D" w:rsidRDefault="00F51E9D" w:rsidP="00B6403C">
      <w:pPr>
        <w:jc w:val="both"/>
        <w:rPr>
          <w:rFonts w:ascii="Times New Roman" w:hAnsi="Times New Roman" w:cs="Times New Roman"/>
          <w:i/>
          <w:sz w:val="24"/>
          <w:szCs w:val="24"/>
          <w:lang w:val="en-US"/>
        </w:rPr>
      </w:pPr>
      <w:r w:rsidRPr="00394DDC">
        <w:rPr>
          <w:rFonts w:ascii="Times New Roman" w:hAnsi="Times New Roman" w:cs="Times New Roman"/>
          <w:i/>
          <w:sz w:val="24"/>
          <w:szCs w:val="24"/>
        </w:rPr>
        <w:t>Keyw</w:t>
      </w:r>
      <w:r>
        <w:rPr>
          <w:rFonts w:ascii="Times New Roman" w:hAnsi="Times New Roman" w:cs="Times New Roman"/>
          <w:i/>
          <w:sz w:val="24"/>
          <w:szCs w:val="24"/>
        </w:rPr>
        <w:t xml:space="preserve">ords: Business Plan, </w:t>
      </w:r>
      <w:r>
        <w:rPr>
          <w:rFonts w:ascii="Times New Roman" w:hAnsi="Times New Roman" w:cs="Times New Roman"/>
          <w:i/>
          <w:sz w:val="24"/>
          <w:szCs w:val="24"/>
          <w:lang w:val="en-US"/>
        </w:rPr>
        <w:t>Language Chinese Course</w:t>
      </w:r>
    </w:p>
    <w:p w:rsidR="00C822D8" w:rsidRPr="00B95383" w:rsidRDefault="00C822D8" w:rsidP="00C822D8">
      <w:pPr>
        <w:spacing w:line="240" w:lineRule="auto"/>
        <w:rPr>
          <w:rFonts w:ascii="Times New Roman" w:hAnsi="Times New Roman" w:cs="Times New Roman"/>
          <w:b/>
          <w:bCs/>
        </w:rPr>
      </w:pPr>
      <w:r w:rsidRPr="00B95383">
        <w:rPr>
          <w:rFonts w:ascii="Times New Roman" w:hAnsi="Times New Roman" w:cs="Times New Roman"/>
          <w:b/>
          <w:bCs/>
        </w:rPr>
        <w:t>PENDAHULUAN</w:t>
      </w:r>
    </w:p>
    <w:p w:rsidR="00C822D8" w:rsidRPr="00D64A71" w:rsidRDefault="00C822D8" w:rsidP="00C822D8">
      <w:pPr>
        <w:spacing w:line="240" w:lineRule="auto"/>
        <w:rPr>
          <w:rFonts w:ascii="Times New Roman" w:hAnsi="Times New Roman" w:cs="Times New Roman"/>
          <w:b/>
          <w:bCs/>
        </w:rPr>
      </w:pPr>
      <w:r w:rsidRPr="00D64A71">
        <w:rPr>
          <w:rFonts w:ascii="Times New Roman" w:hAnsi="Times New Roman" w:cs="Times New Roman"/>
          <w:b/>
          <w:bCs/>
        </w:rPr>
        <w:t>Konsep Bisnis</w:t>
      </w:r>
    </w:p>
    <w:p w:rsidR="00B43689" w:rsidRDefault="00B43689" w:rsidP="00BC3023">
      <w:pPr>
        <w:spacing w:line="360" w:lineRule="auto"/>
        <w:jc w:val="both"/>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t xml:space="preserve">         Penulis membuka tempat Kursus Bahasa Mandarin </w:t>
      </w:r>
      <w:r w:rsidRPr="00B43689">
        <w:rPr>
          <w:rFonts w:ascii="Times New Roman" w:eastAsia="Times New Roman" w:hAnsi="Times New Roman" w:cs="Times New Roman"/>
          <w:i/>
          <w:szCs w:val="24"/>
          <w:lang w:val="en-US" w:eastAsia="id-ID"/>
        </w:rPr>
        <w:t>Jago Mandarin</w:t>
      </w:r>
      <w:r>
        <w:rPr>
          <w:rFonts w:ascii="Times New Roman" w:eastAsia="Times New Roman" w:hAnsi="Times New Roman" w:cs="Times New Roman"/>
          <w:i/>
          <w:szCs w:val="24"/>
          <w:lang w:val="en-US" w:eastAsia="id-ID"/>
        </w:rPr>
        <w:t xml:space="preserve"> </w:t>
      </w:r>
      <w:r>
        <w:rPr>
          <w:rFonts w:ascii="Times New Roman" w:eastAsia="Times New Roman" w:hAnsi="Times New Roman" w:cs="Times New Roman"/>
          <w:szCs w:val="24"/>
          <w:lang w:val="en-US" w:eastAsia="id-ID"/>
        </w:rPr>
        <w:t xml:space="preserve"> karena bahasa mandarin sangat penting diera globalisasi ini, selain untuk melancarkan komunikasi bahasa mandarin juga dapat mempererat hubungan kerjasama dengan Negara lain</w:t>
      </w:r>
      <w:r w:rsidR="00B6403C">
        <w:rPr>
          <w:rFonts w:ascii="Times New Roman" w:eastAsia="Times New Roman" w:hAnsi="Times New Roman" w:cs="Times New Roman"/>
          <w:szCs w:val="24"/>
          <w:lang w:val="en-US" w:eastAsia="id-ID"/>
        </w:rPr>
        <w:t xml:space="preserve">. Tempat Kursus Bahasa Mandarin </w:t>
      </w:r>
      <w:r w:rsidRPr="00B6403C">
        <w:rPr>
          <w:rFonts w:ascii="Times New Roman" w:eastAsia="Times New Roman" w:hAnsi="Times New Roman" w:cs="Times New Roman"/>
          <w:szCs w:val="24"/>
          <w:lang w:val="en-US" w:eastAsia="id-ID"/>
        </w:rPr>
        <w:t>Jago Mandarin</w:t>
      </w:r>
      <w:r w:rsidR="00B6403C">
        <w:rPr>
          <w:rFonts w:ascii="Times New Roman" w:eastAsia="Times New Roman" w:hAnsi="Times New Roman" w:cs="Times New Roman"/>
          <w:szCs w:val="24"/>
          <w:lang w:val="en-US" w:eastAsia="id-ID"/>
        </w:rPr>
        <w:t xml:space="preserve"> </w:t>
      </w:r>
      <w:r>
        <w:rPr>
          <w:rFonts w:ascii="Times New Roman" w:eastAsia="Times New Roman" w:hAnsi="Times New Roman" w:cs="Times New Roman"/>
          <w:szCs w:val="24"/>
          <w:lang w:val="en-US" w:eastAsia="id-ID"/>
        </w:rPr>
        <w:t xml:space="preserve">menawarkan beberapa jenis jasa yang akan ditawarkan yaitu: </w:t>
      </w:r>
      <w:r w:rsidRPr="00B43689">
        <w:rPr>
          <w:rFonts w:ascii="Times New Roman" w:eastAsia="Times New Roman" w:hAnsi="Times New Roman" w:cs="Times New Roman"/>
          <w:i/>
          <w:szCs w:val="24"/>
          <w:lang w:val="en-US" w:eastAsia="id-ID"/>
        </w:rPr>
        <w:t>Basic</w:t>
      </w:r>
      <w:r>
        <w:rPr>
          <w:rFonts w:ascii="Times New Roman" w:eastAsia="Times New Roman" w:hAnsi="Times New Roman" w:cs="Times New Roman"/>
          <w:szCs w:val="24"/>
          <w:lang w:val="en-US" w:eastAsia="id-ID"/>
        </w:rPr>
        <w:t xml:space="preserve">, </w:t>
      </w:r>
      <w:r w:rsidRPr="00B43689">
        <w:rPr>
          <w:rFonts w:ascii="Times New Roman" w:eastAsia="Times New Roman" w:hAnsi="Times New Roman" w:cs="Times New Roman"/>
          <w:i/>
          <w:szCs w:val="24"/>
          <w:lang w:val="en-US" w:eastAsia="id-ID"/>
        </w:rPr>
        <w:t>Pre- Intermediate</w:t>
      </w:r>
      <w:r>
        <w:rPr>
          <w:rFonts w:ascii="Times New Roman" w:eastAsia="Times New Roman" w:hAnsi="Times New Roman" w:cs="Times New Roman"/>
          <w:i/>
          <w:szCs w:val="24"/>
          <w:lang w:val="en-US" w:eastAsia="id-ID"/>
        </w:rPr>
        <w:t xml:space="preserve">, Intermediate, Advanced. </w:t>
      </w:r>
      <w:r w:rsidRPr="00B43689">
        <w:rPr>
          <w:rFonts w:ascii="Times New Roman" w:eastAsia="Times New Roman" w:hAnsi="Times New Roman" w:cs="Times New Roman"/>
          <w:szCs w:val="24"/>
          <w:lang w:val="en-US" w:eastAsia="id-ID"/>
        </w:rPr>
        <w:t>Tempat</w:t>
      </w:r>
      <w:r>
        <w:rPr>
          <w:rFonts w:ascii="Times New Roman" w:eastAsia="Times New Roman" w:hAnsi="Times New Roman" w:cs="Times New Roman"/>
          <w:szCs w:val="24"/>
          <w:lang w:val="en-US" w:eastAsia="id-ID"/>
        </w:rPr>
        <w:t xml:space="preserve"> Kursus Bahasa Mandarin </w:t>
      </w:r>
      <w:r w:rsidR="00B6403C">
        <w:rPr>
          <w:rFonts w:ascii="Times New Roman" w:eastAsia="Times New Roman" w:hAnsi="Times New Roman" w:cs="Times New Roman"/>
          <w:i/>
          <w:szCs w:val="24"/>
          <w:lang w:val="en-US" w:eastAsia="id-ID"/>
        </w:rPr>
        <w:t xml:space="preserve">Jago Mandarin </w:t>
      </w:r>
      <w:r>
        <w:rPr>
          <w:rFonts w:ascii="Times New Roman" w:eastAsia="Times New Roman" w:hAnsi="Times New Roman" w:cs="Times New Roman"/>
          <w:i/>
          <w:szCs w:val="24"/>
          <w:lang w:val="en-US" w:eastAsia="id-ID"/>
        </w:rPr>
        <w:t xml:space="preserve"> </w:t>
      </w:r>
      <w:r w:rsidR="00B6403C">
        <w:rPr>
          <w:rFonts w:ascii="Times New Roman" w:eastAsia="Times New Roman" w:hAnsi="Times New Roman" w:cs="Times New Roman"/>
          <w:szCs w:val="24"/>
          <w:lang w:val="en-US" w:eastAsia="id-ID"/>
        </w:rPr>
        <w:t>berlokasi di jalan</w:t>
      </w:r>
      <w:r>
        <w:rPr>
          <w:rFonts w:ascii="Times New Roman" w:eastAsia="Times New Roman" w:hAnsi="Times New Roman" w:cs="Times New Roman"/>
          <w:szCs w:val="24"/>
          <w:lang w:val="en-US" w:eastAsia="id-ID"/>
        </w:rPr>
        <w:t xml:space="preserve"> Menteng, Jakarta Pusat. Tempat kursus kami juga meny</w:t>
      </w:r>
      <w:r w:rsidR="00B6403C">
        <w:rPr>
          <w:rFonts w:ascii="Times New Roman" w:eastAsia="Times New Roman" w:hAnsi="Times New Roman" w:cs="Times New Roman"/>
          <w:szCs w:val="24"/>
          <w:lang w:val="en-US" w:eastAsia="id-ID"/>
        </w:rPr>
        <w:t xml:space="preserve">ediakan fasilitas seperti ruang </w:t>
      </w:r>
      <w:r>
        <w:rPr>
          <w:rFonts w:ascii="Times New Roman" w:eastAsia="Times New Roman" w:hAnsi="Times New Roman" w:cs="Times New Roman"/>
          <w:szCs w:val="24"/>
          <w:lang w:val="en-US" w:eastAsia="id-ID"/>
        </w:rPr>
        <w:t>auditorium untuk anak-anak</w:t>
      </w:r>
      <w:r w:rsidR="00E572B2">
        <w:rPr>
          <w:rFonts w:ascii="Times New Roman" w:eastAsia="Times New Roman" w:hAnsi="Times New Roman" w:cs="Times New Roman"/>
          <w:szCs w:val="24"/>
          <w:lang w:val="en-US" w:eastAsia="id-ID"/>
        </w:rPr>
        <w:t xml:space="preserve"> agar</w:t>
      </w:r>
      <w:r>
        <w:rPr>
          <w:rFonts w:ascii="Times New Roman" w:eastAsia="Times New Roman" w:hAnsi="Times New Roman" w:cs="Times New Roman"/>
          <w:szCs w:val="24"/>
          <w:lang w:val="en-US" w:eastAsia="id-ID"/>
        </w:rPr>
        <w:t xml:space="preserve"> dapat berkumpul bersama menonton film, dan </w:t>
      </w:r>
      <w:r w:rsidR="00E572B2">
        <w:rPr>
          <w:rFonts w:ascii="Times New Roman" w:eastAsia="Times New Roman" w:hAnsi="Times New Roman" w:cs="Times New Roman"/>
          <w:szCs w:val="24"/>
          <w:lang w:val="en-US" w:eastAsia="id-ID"/>
        </w:rPr>
        <w:t>belajar.</w:t>
      </w:r>
    </w:p>
    <w:p w:rsidR="00B43689" w:rsidRDefault="00E572B2" w:rsidP="00BC3023">
      <w:pPr>
        <w:spacing w:line="360" w:lineRule="auto"/>
        <w:jc w:val="both"/>
        <w:rPr>
          <w:rFonts w:ascii="Times New Roman" w:eastAsia="Times New Roman" w:hAnsi="Times New Roman" w:cs="Times New Roman"/>
          <w:szCs w:val="24"/>
          <w:lang w:val="en-US" w:eastAsia="id-ID"/>
        </w:rPr>
      </w:pPr>
      <w:r>
        <w:rPr>
          <w:rFonts w:ascii="Times New Roman" w:eastAsia="Times New Roman" w:hAnsi="Times New Roman" w:cs="Times New Roman"/>
          <w:szCs w:val="24"/>
          <w:lang w:val="en-US" w:eastAsia="id-ID"/>
        </w:rPr>
        <w:lastRenderedPageBreak/>
        <w:t xml:space="preserve">         Tempat Kursus Bahasa Mandarin </w:t>
      </w:r>
      <w:r w:rsidRPr="00E572B2">
        <w:rPr>
          <w:rFonts w:ascii="Times New Roman" w:eastAsia="Times New Roman" w:hAnsi="Times New Roman" w:cs="Times New Roman"/>
          <w:i/>
          <w:szCs w:val="24"/>
          <w:lang w:val="en-US" w:eastAsia="id-ID"/>
        </w:rPr>
        <w:t>Jago Mandarin</w:t>
      </w:r>
      <w:r w:rsidR="00B6403C">
        <w:rPr>
          <w:rFonts w:ascii="Times New Roman" w:eastAsia="Times New Roman" w:hAnsi="Times New Roman" w:cs="Times New Roman"/>
          <w:szCs w:val="24"/>
          <w:lang w:val="en-US" w:eastAsia="id-ID"/>
        </w:rPr>
        <w:t xml:space="preserve"> </w:t>
      </w:r>
      <w:r>
        <w:rPr>
          <w:rFonts w:ascii="Times New Roman" w:eastAsia="Times New Roman" w:hAnsi="Times New Roman" w:cs="Times New Roman"/>
          <w:szCs w:val="24"/>
          <w:lang w:val="en-US" w:eastAsia="id-ID"/>
        </w:rPr>
        <w:t xml:space="preserve">juga memberikan metode pembelajaran yang menarik dan </w:t>
      </w:r>
      <w:r w:rsidRPr="00E572B2">
        <w:rPr>
          <w:rFonts w:ascii="Times New Roman" w:eastAsia="Times New Roman" w:hAnsi="Times New Roman" w:cs="Times New Roman"/>
          <w:i/>
          <w:szCs w:val="24"/>
          <w:lang w:val="en-US" w:eastAsia="id-ID"/>
        </w:rPr>
        <w:t>fun</w:t>
      </w:r>
      <w:r>
        <w:rPr>
          <w:rFonts w:ascii="Times New Roman" w:eastAsia="Times New Roman" w:hAnsi="Times New Roman" w:cs="Times New Roman"/>
          <w:szCs w:val="24"/>
          <w:lang w:val="en-US" w:eastAsia="id-ID"/>
        </w:rPr>
        <w:t xml:space="preserve">, kami juga mendatangkan </w:t>
      </w:r>
      <w:r w:rsidRPr="00E572B2">
        <w:rPr>
          <w:rFonts w:ascii="Times New Roman" w:eastAsia="Times New Roman" w:hAnsi="Times New Roman" w:cs="Times New Roman"/>
          <w:i/>
          <w:szCs w:val="24"/>
          <w:lang w:val="en-US" w:eastAsia="id-ID"/>
        </w:rPr>
        <w:t>native speaker</w:t>
      </w:r>
      <w:r>
        <w:rPr>
          <w:rFonts w:ascii="Times New Roman" w:eastAsia="Times New Roman" w:hAnsi="Times New Roman" w:cs="Times New Roman"/>
          <w:szCs w:val="24"/>
          <w:lang w:val="en-US" w:eastAsia="id-ID"/>
        </w:rPr>
        <w:t xml:space="preserve"> dari Taiwan agar anak-anak bisa belajar lebih baik lagi. Seperti tempat kursus pada umumnya kami juga menyediakan fasilitas seperti Hotspot, </w:t>
      </w:r>
      <w:r w:rsidRPr="00E572B2">
        <w:rPr>
          <w:rFonts w:ascii="Times New Roman" w:eastAsia="Times New Roman" w:hAnsi="Times New Roman" w:cs="Times New Roman"/>
          <w:i/>
          <w:szCs w:val="24"/>
          <w:lang w:val="en-US" w:eastAsia="id-ID"/>
        </w:rPr>
        <w:t>Wifi</w:t>
      </w:r>
      <w:r>
        <w:rPr>
          <w:rFonts w:ascii="Times New Roman" w:eastAsia="Times New Roman" w:hAnsi="Times New Roman" w:cs="Times New Roman"/>
          <w:szCs w:val="24"/>
          <w:lang w:val="en-US" w:eastAsia="id-ID"/>
        </w:rPr>
        <w:t xml:space="preserve">, ruangan </w:t>
      </w:r>
      <w:r w:rsidRPr="00E572B2">
        <w:rPr>
          <w:rFonts w:ascii="Times New Roman" w:eastAsia="Times New Roman" w:hAnsi="Times New Roman" w:cs="Times New Roman"/>
          <w:szCs w:val="24"/>
          <w:lang w:val="en-US" w:eastAsia="id-ID"/>
        </w:rPr>
        <w:t>ber AC</w:t>
      </w:r>
      <w:r w:rsidR="00B6403C">
        <w:rPr>
          <w:rFonts w:ascii="Times New Roman" w:eastAsia="Times New Roman" w:hAnsi="Times New Roman" w:cs="Times New Roman"/>
          <w:szCs w:val="24"/>
          <w:lang w:val="en-US" w:eastAsia="id-ID"/>
        </w:rPr>
        <w:t>, disertai juga tele.visi</w:t>
      </w:r>
      <w:r>
        <w:rPr>
          <w:rFonts w:ascii="Times New Roman" w:eastAsia="Times New Roman" w:hAnsi="Times New Roman" w:cs="Times New Roman"/>
          <w:szCs w:val="24"/>
          <w:lang w:val="en-US" w:eastAsia="id-ID"/>
        </w:rPr>
        <w:t xml:space="preserve"> agar anak-anak lebih</w:t>
      </w:r>
      <w:r w:rsidR="00B6403C">
        <w:rPr>
          <w:rFonts w:ascii="Times New Roman" w:eastAsia="Times New Roman" w:hAnsi="Times New Roman" w:cs="Times New Roman"/>
          <w:szCs w:val="24"/>
          <w:lang w:val="en-US" w:eastAsia="id-ID"/>
        </w:rPr>
        <w:t xml:space="preserve">  </w:t>
      </w:r>
      <w:r w:rsidRPr="00E572B2">
        <w:rPr>
          <w:rFonts w:ascii="Times New Roman" w:eastAsia="Times New Roman" w:hAnsi="Times New Roman" w:cs="Times New Roman"/>
          <w:i/>
          <w:szCs w:val="24"/>
          <w:lang w:val="en-US" w:eastAsia="id-ID"/>
        </w:rPr>
        <w:t>fun</w:t>
      </w:r>
      <w:r>
        <w:rPr>
          <w:rFonts w:ascii="Times New Roman" w:eastAsia="Times New Roman" w:hAnsi="Times New Roman" w:cs="Times New Roman"/>
          <w:szCs w:val="24"/>
          <w:lang w:val="en-US" w:eastAsia="id-ID"/>
        </w:rPr>
        <w:t xml:space="preserve"> dan </w:t>
      </w:r>
      <w:r w:rsidRPr="00E572B2">
        <w:rPr>
          <w:rFonts w:ascii="Times New Roman" w:eastAsia="Times New Roman" w:hAnsi="Times New Roman" w:cs="Times New Roman"/>
          <w:i/>
          <w:szCs w:val="24"/>
          <w:lang w:val="en-US" w:eastAsia="id-ID"/>
        </w:rPr>
        <w:t>enjoy</w:t>
      </w:r>
      <w:r>
        <w:rPr>
          <w:rFonts w:ascii="Times New Roman" w:eastAsia="Times New Roman" w:hAnsi="Times New Roman" w:cs="Times New Roman"/>
          <w:szCs w:val="24"/>
          <w:lang w:val="en-US" w:eastAsia="id-ID"/>
        </w:rPr>
        <w:t>.</w:t>
      </w:r>
    </w:p>
    <w:p w:rsidR="00C822D8" w:rsidRPr="00C822D8" w:rsidRDefault="00C822D8" w:rsidP="00BC3023">
      <w:pPr>
        <w:jc w:val="both"/>
        <w:rPr>
          <w:rFonts w:ascii="Times New Roman" w:hAnsi="Times New Roman" w:cs="Times New Roman"/>
          <w:b/>
        </w:rPr>
      </w:pPr>
      <w:r w:rsidRPr="00C822D8">
        <w:rPr>
          <w:rFonts w:ascii="Times New Roman" w:hAnsi="Times New Roman" w:cs="Times New Roman"/>
          <w:b/>
        </w:rPr>
        <w:t>Visi dan Misi Perusahaan</w:t>
      </w:r>
    </w:p>
    <w:p w:rsidR="00E572B2" w:rsidRPr="00C822D8" w:rsidRDefault="00C822D8" w:rsidP="00E572B2">
      <w:pPr>
        <w:pStyle w:val="ListParagraph"/>
        <w:numPr>
          <w:ilvl w:val="0"/>
          <w:numId w:val="1"/>
        </w:numPr>
        <w:spacing w:line="240" w:lineRule="auto"/>
        <w:ind w:left="709" w:hanging="709"/>
        <w:jc w:val="both"/>
        <w:rPr>
          <w:rFonts w:ascii="Times New Roman" w:hAnsi="Times New Roman" w:cs="Times New Roman"/>
        </w:rPr>
      </w:pPr>
      <w:r w:rsidRPr="00C822D8">
        <w:rPr>
          <w:rFonts w:ascii="Times New Roman" w:hAnsi="Times New Roman" w:cs="Times New Roman"/>
        </w:rPr>
        <w:t>Visi :</w:t>
      </w:r>
      <w:r w:rsidR="00E572B2">
        <w:rPr>
          <w:rFonts w:ascii="Times New Roman" w:hAnsi="Times New Roman" w:cs="Times New Roman"/>
          <w:lang w:val="en-US"/>
        </w:rPr>
        <w:t xml:space="preserve"> Menjadikan tempat Kursus Bahasa Mandarin </w:t>
      </w:r>
      <w:r w:rsidR="00E572B2" w:rsidRPr="00E572B2">
        <w:rPr>
          <w:rFonts w:ascii="Times New Roman" w:hAnsi="Times New Roman" w:cs="Times New Roman"/>
          <w:i/>
          <w:lang w:val="en-US"/>
        </w:rPr>
        <w:t>Jago Mandarin</w:t>
      </w:r>
      <w:r w:rsidR="00E572B2">
        <w:rPr>
          <w:rFonts w:ascii="Times New Roman" w:hAnsi="Times New Roman" w:cs="Times New Roman"/>
          <w:lang w:val="en-US"/>
        </w:rPr>
        <w:t xml:space="preserve"> sebagai tempat kursus yang terpercaya dan dinikmati oleh semua kalangan masyarakat</w:t>
      </w:r>
      <w:r w:rsidR="00BC3023">
        <w:rPr>
          <w:rFonts w:ascii="Times New Roman" w:hAnsi="Times New Roman" w:cs="Times New Roman"/>
          <w:lang w:val="en-US"/>
        </w:rPr>
        <w:t>.</w:t>
      </w:r>
    </w:p>
    <w:p w:rsidR="00C822D8" w:rsidRPr="00C822D8" w:rsidRDefault="00C822D8" w:rsidP="00C822D8">
      <w:pPr>
        <w:pStyle w:val="ListParagraph"/>
        <w:spacing w:line="240" w:lineRule="auto"/>
        <w:ind w:left="709"/>
        <w:jc w:val="both"/>
        <w:rPr>
          <w:rFonts w:ascii="Times New Roman" w:hAnsi="Times New Roman" w:cs="Times New Roman"/>
        </w:rPr>
      </w:pPr>
      <w:r w:rsidRPr="00C822D8">
        <w:rPr>
          <w:rFonts w:ascii="Times New Roman" w:hAnsi="Times New Roman" w:cs="Times New Roman"/>
        </w:rPr>
        <w:t xml:space="preserve"> </w:t>
      </w:r>
    </w:p>
    <w:p w:rsidR="00C822D8" w:rsidRPr="00C822D8" w:rsidRDefault="00C822D8" w:rsidP="00C822D8">
      <w:pPr>
        <w:pStyle w:val="ListParagraph"/>
        <w:numPr>
          <w:ilvl w:val="0"/>
          <w:numId w:val="1"/>
        </w:numPr>
        <w:spacing w:line="240" w:lineRule="auto"/>
        <w:ind w:left="0" w:firstLine="0"/>
        <w:jc w:val="both"/>
        <w:rPr>
          <w:rFonts w:ascii="Times New Roman" w:hAnsi="Times New Roman" w:cs="Times New Roman"/>
        </w:rPr>
      </w:pPr>
      <w:r w:rsidRPr="00C822D8">
        <w:rPr>
          <w:rFonts w:ascii="Times New Roman" w:hAnsi="Times New Roman" w:cs="Times New Roman"/>
        </w:rPr>
        <w:t xml:space="preserve">Misi : </w:t>
      </w:r>
    </w:p>
    <w:p w:rsidR="00E572B2" w:rsidRPr="00E572B2" w:rsidRDefault="00E572B2" w:rsidP="00E572B2">
      <w:pPr>
        <w:spacing w:line="240" w:lineRule="auto"/>
        <w:ind w:left="72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a . </w:t>
      </w:r>
      <w:r w:rsidRPr="00E572B2">
        <w:rPr>
          <w:rFonts w:ascii="Times New Roman" w:eastAsia="Times New Roman" w:hAnsi="Times New Roman" w:cs="Times New Roman"/>
          <w:color w:val="000000" w:themeColor="text1"/>
          <w:lang w:val="en-US"/>
        </w:rPr>
        <w:t xml:space="preserve">Mencerdaskan kehidupan bangsa dan turut berpartisipasi aktif dalam mewujudkan pembangunan masyarakat Indonesia seutuhnya serta menghasilkan sumber daya manusia yang berkualitas. </w:t>
      </w:r>
    </w:p>
    <w:p w:rsidR="00E572B2" w:rsidRPr="00E572B2" w:rsidRDefault="00E572B2" w:rsidP="00E572B2">
      <w:pPr>
        <w:spacing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b. </w:t>
      </w:r>
      <w:r w:rsidRPr="00E572B2">
        <w:rPr>
          <w:rFonts w:ascii="Times New Roman" w:eastAsia="Times New Roman" w:hAnsi="Times New Roman" w:cs="Times New Roman"/>
          <w:color w:val="000000" w:themeColor="text1"/>
          <w:lang w:val="en-US"/>
        </w:rPr>
        <w:t>Mandarin menjadi Bahasa dalam dunia bisnis dan nyata.</w:t>
      </w:r>
    </w:p>
    <w:p w:rsidR="00E572B2" w:rsidRPr="00E572B2" w:rsidRDefault="00E572B2" w:rsidP="00E572B2">
      <w:pPr>
        <w:pStyle w:val="ListParagraph"/>
        <w:spacing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c</w:t>
      </w:r>
      <w:r w:rsidRPr="00E572B2">
        <w:rPr>
          <w:rFonts w:ascii="Times New Roman" w:eastAsia="Times New Roman" w:hAnsi="Times New Roman" w:cs="Times New Roman"/>
          <w:color w:val="000000" w:themeColor="text1"/>
          <w:lang w:val="en-US"/>
        </w:rPr>
        <w:t xml:space="preserve">. Semakin banyak mendapatkan peluang pekerjaan dengan adanya tempat Kursus Bahasa Mandarin </w:t>
      </w:r>
      <w:r w:rsidRPr="00B6403C">
        <w:rPr>
          <w:rFonts w:ascii="Times New Roman" w:eastAsia="Times New Roman" w:hAnsi="Times New Roman" w:cs="Times New Roman"/>
          <w:i/>
          <w:color w:val="000000" w:themeColor="text1"/>
          <w:lang w:val="en-US"/>
        </w:rPr>
        <w:t>Jago Mandarin</w:t>
      </w:r>
      <w:r w:rsidRPr="00E572B2">
        <w:rPr>
          <w:rFonts w:ascii="Times New Roman" w:eastAsia="Times New Roman" w:hAnsi="Times New Roman" w:cs="Times New Roman"/>
          <w:color w:val="000000" w:themeColor="text1"/>
          <w:lang w:val="en-US"/>
        </w:rPr>
        <w:t xml:space="preserve"> ini diharapkan dapat memberikan lapangan pekerjaan </w:t>
      </w:r>
      <w:r>
        <w:rPr>
          <w:rFonts w:ascii="Times New Roman" w:eastAsia="Times New Roman" w:hAnsi="Times New Roman" w:cs="Times New Roman"/>
          <w:color w:val="000000" w:themeColor="text1"/>
          <w:lang w:val="en-US"/>
        </w:rPr>
        <w:t>baru.</w:t>
      </w:r>
    </w:p>
    <w:p w:rsidR="00E572B2" w:rsidRPr="00E572B2" w:rsidRDefault="00E572B2" w:rsidP="00E572B2">
      <w:pPr>
        <w:pStyle w:val="ListParagraph"/>
        <w:shd w:val="clear" w:color="auto" w:fill="FFFFFF"/>
        <w:spacing w:line="240" w:lineRule="auto"/>
        <w:ind w:left="1134"/>
        <w:jc w:val="both"/>
        <w:textAlignment w:val="baseline"/>
        <w:rPr>
          <w:rFonts w:ascii="Times New Roman" w:hAnsi="Times New Roman" w:cs="Times New Roman"/>
          <w:b/>
        </w:rPr>
      </w:pPr>
    </w:p>
    <w:p w:rsidR="002F333C" w:rsidRPr="00E572B2" w:rsidRDefault="002F333C" w:rsidP="00E572B2">
      <w:pPr>
        <w:shd w:val="clear" w:color="auto" w:fill="FFFFFF"/>
        <w:spacing w:line="240" w:lineRule="auto"/>
        <w:jc w:val="both"/>
        <w:textAlignment w:val="baseline"/>
        <w:rPr>
          <w:rFonts w:ascii="Times New Roman" w:hAnsi="Times New Roman" w:cs="Times New Roman"/>
          <w:b/>
        </w:rPr>
      </w:pPr>
      <w:r w:rsidRPr="00E572B2">
        <w:rPr>
          <w:rFonts w:ascii="Times New Roman" w:hAnsi="Times New Roman" w:cs="Times New Roman"/>
          <w:b/>
        </w:rPr>
        <w:t>Peluang Bisnis</w:t>
      </w:r>
    </w:p>
    <w:p w:rsidR="00BC3023" w:rsidRDefault="00BC3023" w:rsidP="00BC3023">
      <w:pPr>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r w:rsidRPr="008740B3">
        <w:rPr>
          <w:rFonts w:ascii="Times New Roman" w:eastAsia="Times New Roman" w:hAnsi="Times New Roman" w:cs="Times New Roman"/>
          <w:color w:val="000000" w:themeColor="text1"/>
          <w:lang w:val="en-US"/>
        </w:rPr>
        <w:t xml:space="preserve">Tempat Kursus Bahasa Mandarin </w:t>
      </w:r>
      <w:r w:rsidRPr="008740B3">
        <w:rPr>
          <w:rFonts w:ascii="Times New Roman" w:eastAsia="Times New Roman" w:hAnsi="Times New Roman" w:cs="Times New Roman"/>
          <w:i/>
          <w:color w:val="000000" w:themeColor="text1"/>
          <w:lang w:val="en-US"/>
        </w:rPr>
        <w:t>Jago Mandarin</w:t>
      </w:r>
      <w:r w:rsidRPr="008740B3">
        <w:rPr>
          <w:rFonts w:ascii="Times New Roman" w:eastAsia="Times New Roman" w:hAnsi="Times New Roman" w:cs="Times New Roman"/>
          <w:color w:val="000000" w:themeColor="text1"/>
          <w:lang w:val="en-US"/>
        </w:rPr>
        <w:t xml:space="preserve"> ini sendiri memiliki prospek bisnis kedepannya karena seperti yang sudah dibahas pada latar belakang, Bahasa Mandarin merupakan bahasa yang penting pada masa kini, karena merupakan Bahasa Internasional kedua setelah Bahasa Inggris dan sekarang menjadi kebutuhan di</w:t>
      </w:r>
      <w:r>
        <w:rPr>
          <w:rFonts w:ascii="Times New Roman" w:eastAsia="Times New Roman" w:hAnsi="Times New Roman" w:cs="Times New Roman"/>
          <w:color w:val="000000" w:themeColor="text1"/>
          <w:lang w:val="en-US"/>
        </w:rPr>
        <w:t xml:space="preserve">dalam kehidupan </w:t>
      </w:r>
      <w:r w:rsidRPr="008740B3">
        <w:rPr>
          <w:rFonts w:ascii="Times New Roman" w:eastAsia="Times New Roman" w:hAnsi="Times New Roman" w:cs="Times New Roman"/>
          <w:color w:val="000000" w:themeColor="text1"/>
          <w:lang w:val="en-US"/>
        </w:rPr>
        <w:t>sehari-hari,</w:t>
      </w:r>
      <w:r>
        <w:rPr>
          <w:rFonts w:ascii="Times New Roman" w:eastAsia="Times New Roman" w:hAnsi="Times New Roman" w:cs="Times New Roman"/>
          <w:color w:val="000000" w:themeColor="text1"/>
          <w:lang w:val="en-US"/>
        </w:rPr>
        <w:t xml:space="preserve"> </w:t>
      </w:r>
      <w:r w:rsidRPr="008740B3">
        <w:rPr>
          <w:rFonts w:ascii="Times New Roman" w:eastAsia="Times New Roman" w:hAnsi="Times New Roman" w:cs="Times New Roman"/>
          <w:color w:val="000000" w:themeColor="text1"/>
          <w:lang w:val="en-US"/>
        </w:rPr>
        <w:t>segala aspek mulai dari berkomunikasi, dalam dunia pendidikan, pekerjaan, dan teknologi sudah berbasis dengan penyampaian Bahasa Mandarin.</w:t>
      </w:r>
    </w:p>
    <w:p w:rsidR="00BC3023" w:rsidRDefault="00BC3023" w:rsidP="00BC3023">
      <w:pPr>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Penulis memilih daerah di Jl Menteng, Jakarta Pusat karena menurut penulis lokasinya strategis, selain itu juga adanya sekolah-sekolah di daerah sekitar tempat kursus.</w:t>
      </w:r>
    </w:p>
    <w:p w:rsidR="00BC3023" w:rsidRPr="00744713" w:rsidRDefault="00BC3023" w:rsidP="00BC3023">
      <w:pPr>
        <w:spacing w:line="360" w:lineRule="auto"/>
        <w:rPr>
          <w:rFonts w:ascii="Times New Roman" w:eastAsia="Times New Roman" w:hAnsi="Times New Roman" w:cs="Times New Roman"/>
          <w:color w:val="000000" w:themeColor="text1"/>
          <w:u w:val="single"/>
          <w:lang w:val="en-US"/>
        </w:rPr>
      </w:pPr>
      <w:r w:rsidRPr="00BD359E">
        <w:rPr>
          <w:rFonts w:ascii="Times New Roman" w:eastAsia="Times New Roman" w:hAnsi="Times New Roman" w:cs="Times New Roman"/>
          <w:color w:val="000000" w:themeColor="text1"/>
          <w:lang w:val="en-US"/>
        </w:rPr>
        <w:t>Sumber</w:t>
      </w:r>
      <w:r>
        <w:rPr>
          <w:rFonts w:ascii="Times New Roman" w:eastAsia="Times New Roman" w:hAnsi="Times New Roman" w:cs="Times New Roman"/>
          <w:color w:val="000000" w:themeColor="text1"/>
          <w:lang w:val="en-US"/>
        </w:rPr>
        <w:t xml:space="preserve"> :</w:t>
      </w:r>
      <w:hyperlink r:id="rId8" w:history="1">
        <w:r w:rsidRPr="00B3313F">
          <w:rPr>
            <w:rStyle w:val="Hyperlink"/>
            <w:rFonts w:ascii="Times New Roman" w:eastAsia="Times New Roman" w:hAnsi="Times New Roman" w:cs="Times New Roman"/>
            <w:color w:val="000000" w:themeColor="text1"/>
            <w:lang w:val="en-US"/>
          </w:rPr>
          <w:t>https://jakpuskota.bps.go.id/dynamictable/2018/02/07/25/persentase-penduduk-menurut-kelompok-umur-dan-jenis-kelamin-di-kota-jakarta-pusat.html</w:t>
        </w:r>
      </w:hyperlink>
      <w:r>
        <w:t>. (diakses Juni 2019).</w:t>
      </w:r>
    </w:p>
    <w:p w:rsidR="00E572B2" w:rsidRPr="00BC3023" w:rsidRDefault="00BC3023" w:rsidP="00BC3023">
      <w:pPr>
        <w:jc w:val="both"/>
        <w:rPr>
          <w:rStyle w:val="Hyperlink"/>
          <w:rFonts w:ascii="Times New Roman" w:eastAsia="Times New Roman" w:hAnsi="Times New Roman" w:cs="Times New Roman"/>
          <w:color w:val="000000" w:themeColor="text1"/>
          <w:u w:val="none"/>
          <w:lang w:val="en-US"/>
        </w:rPr>
      </w:pPr>
      <w:r>
        <w:rPr>
          <w:rFonts w:ascii="Times New Roman" w:eastAsia="Times New Roman" w:hAnsi="Times New Roman" w:cs="Times New Roman"/>
          <w:color w:val="000000" w:themeColor="text1"/>
          <w:lang w:val="en-US"/>
        </w:rPr>
        <w:t xml:space="preserve">             Oleh karena itu ini mejadi peluang usaha yang besar untuk tempat Kursus Bahasa Mandarin </w:t>
      </w:r>
      <w:r w:rsidRPr="009C1B39">
        <w:rPr>
          <w:rFonts w:ascii="Times New Roman" w:eastAsia="Times New Roman" w:hAnsi="Times New Roman" w:cs="Times New Roman"/>
          <w:i/>
          <w:color w:val="000000" w:themeColor="text1"/>
          <w:lang w:val="en-US"/>
        </w:rPr>
        <w:t>Jago Mandarin</w:t>
      </w:r>
      <w:r>
        <w:rPr>
          <w:rFonts w:ascii="Times New Roman" w:eastAsia="Times New Roman" w:hAnsi="Times New Roman" w:cs="Times New Roman"/>
          <w:color w:val="000000" w:themeColor="text1"/>
          <w:lang w:val="en-US"/>
        </w:rPr>
        <w:t xml:space="preserve"> sebagai salah satu usaha jasa pendidikan bahasa mandarin dan juga pelatihan dan pengembangan keterampilan sumber daya manusia berstandar internasional yang berorientasi pada mutu dan pelayanan, tempat Kursus Bahasa Mandarin </w:t>
      </w:r>
      <w:r w:rsidRPr="009C1B39">
        <w:rPr>
          <w:rFonts w:ascii="Times New Roman" w:eastAsia="Times New Roman" w:hAnsi="Times New Roman" w:cs="Times New Roman"/>
          <w:i/>
          <w:color w:val="000000" w:themeColor="text1"/>
          <w:lang w:val="en-US"/>
        </w:rPr>
        <w:t>Jago Mandarin</w:t>
      </w:r>
      <w:r>
        <w:rPr>
          <w:rFonts w:ascii="Times New Roman" w:eastAsia="Times New Roman" w:hAnsi="Times New Roman" w:cs="Times New Roman"/>
          <w:color w:val="000000" w:themeColor="text1"/>
          <w:lang w:val="en-US"/>
        </w:rPr>
        <w:t xml:space="preserve"> memberikan pelatihan dini yang dimulai sejak usia 6 tahun sampai 17 tahun. Maka dari itu kita menargetkan pasar mulai dari SD sampai SMA, agar mereka bisa berlatih berbicara berbahasa mandarin sejak kecil hingga remaja dan lancar dalam penulisan setiap kata-katanya.</w:t>
      </w:r>
    </w:p>
    <w:p w:rsidR="00BC3023" w:rsidRPr="00BC3023" w:rsidRDefault="00BC3023" w:rsidP="002F333C">
      <w:pPr>
        <w:spacing w:line="240" w:lineRule="auto"/>
        <w:jc w:val="both"/>
        <w:rPr>
          <w:rFonts w:ascii="Times New Roman" w:hAnsi="Times New Roman" w:cs="Times New Roman"/>
          <w:sz w:val="24"/>
          <w:szCs w:val="24"/>
          <w:lang w:val="en-US"/>
        </w:rPr>
      </w:pPr>
    </w:p>
    <w:p w:rsidR="00594FAB" w:rsidRDefault="00594FAB" w:rsidP="002F333C">
      <w:pPr>
        <w:spacing w:line="240" w:lineRule="auto"/>
        <w:jc w:val="both"/>
        <w:rPr>
          <w:rFonts w:ascii="Times New Roman" w:hAnsi="Times New Roman" w:cs="Times New Roman"/>
          <w:b/>
          <w:lang w:val="en-US"/>
        </w:rPr>
      </w:pPr>
    </w:p>
    <w:p w:rsidR="00594FAB" w:rsidRDefault="00594FAB" w:rsidP="002F333C">
      <w:pPr>
        <w:spacing w:line="240" w:lineRule="auto"/>
        <w:jc w:val="both"/>
        <w:rPr>
          <w:rFonts w:ascii="Times New Roman" w:hAnsi="Times New Roman" w:cs="Times New Roman"/>
          <w:b/>
          <w:lang w:val="en-US"/>
        </w:rPr>
      </w:pPr>
    </w:p>
    <w:p w:rsidR="002F333C" w:rsidRDefault="002F333C" w:rsidP="002F333C">
      <w:pPr>
        <w:spacing w:line="240" w:lineRule="auto"/>
        <w:jc w:val="both"/>
        <w:rPr>
          <w:rFonts w:ascii="Times New Roman" w:hAnsi="Times New Roman" w:cs="Times New Roman"/>
          <w:b/>
        </w:rPr>
      </w:pPr>
      <w:r>
        <w:rPr>
          <w:rFonts w:ascii="Times New Roman" w:hAnsi="Times New Roman" w:cs="Times New Roman"/>
          <w:b/>
        </w:rPr>
        <w:lastRenderedPageBreak/>
        <w:t>Kebutuhan Dana</w:t>
      </w:r>
    </w:p>
    <w:p w:rsidR="00BC3023" w:rsidRPr="00F87370" w:rsidRDefault="00BC3023" w:rsidP="00B6403C">
      <w:pPr>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Penulis memperkirakan kebutuhan dana untuk membangun Tempat Kursus Bahasa Mandarin </w:t>
      </w:r>
      <w:r w:rsidRPr="009C1B39">
        <w:rPr>
          <w:rFonts w:ascii="Times New Roman" w:eastAsia="Times New Roman" w:hAnsi="Times New Roman" w:cs="Times New Roman"/>
          <w:i/>
          <w:color w:val="000000" w:themeColor="text1"/>
          <w:lang w:val="en-US"/>
        </w:rPr>
        <w:t>Jago Mandarin</w:t>
      </w:r>
      <w:r>
        <w:rPr>
          <w:rFonts w:ascii="Times New Roman" w:eastAsia="Times New Roman" w:hAnsi="Times New Roman" w:cs="Times New Roman"/>
          <w:color w:val="000000" w:themeColor="text1"/>
          <w:lang w:val="en-US"/>
        </w:rPr>
        <w:t xml:space="preserve"> ini yaitu sekitar Rp 1.312.353.768. Modal ini didapat penulis dari meminjam kepada orangtua penulis ditambah dengan pinjaman kepada saudara penulis atau kerabat penulis.</w:t>
      </w:r>
    </w:p>
    <w:p w:rsidR="002F333C" w:rsidRDefault="002F333C" w:rsidP="002F333C">
      <w:pPr>
        <w:spacing w:line="240" w:lineRule="auto"/>
        <w:jc w:val="both"/>
        <w:rPr>
          <w:rFonts w:ascii="Times New Roman" w:hAnsi="Times New Roman" w:cs="Times New Roman"/>
          <w:b/>
        </w:rPr>
      </w:pPr>
      <w:r>
        <w:rPr>
          <w:rFonts w:ascii="Times New Roman" w:hAnsi="Times New Roman" w:cs="Times New Roman"/>
          <w:b/>
        </w:rPr>
        <w:t>RENCANA PRODUK, KEBUTUHAN OPERASIONAL, DAN MANAJEMEN</w:t>
      </w:r>
    </w:p>
    <w:p w:rsidR="002F333C" w:rsidRDefault="00647D3B" w:rsidP="002F333C">
      <w:pPr>
        <w:spacing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simplePos x="0" y="0"/>
                <wp:positionH relativeFrom="column">
                  <wp:posOffset>1948815</wp:posOffset>
                </wp:positionH>
                <wp:positionV relativeFrom="paragraph">
                  <wp:posOffset>356235</wp:posOffset>
                </wp:positionV>
                <wp:extent cx="841375" cy="361315"/>
                <wp:effectExtent l="5080" t="12065" r="1079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61315"/>
                        </a:xfrm>
                        <a:prstGeom prst="rect">
                          <a:avLst/>
                        </a:prstGeom>
                        <a:solidFill>
                          <a:srgbClr val="FFFFFF"/>
                        </a:solidFill>
                        <a:ln w="9525">
                          <a:solidFill>
                            <a:schemeClr val="bg1">
                              <a:lumMod val="100000"/>
                              <a:lumOff val="0"/>
                            </a:schemeClr>
                          </a:solidFill>
                          <a:miter lim="800000"/>
                          <a:headEnd/>
                          <a:tailEnd/>
                        </a:ln>
                      </wps:spPr>
                      <wps:txbx>
                        <w:txbxContent>
                          <w:p w:rsidR="009E3D06" w:rsidRPr="008744AD" w:rsidRDefault="009E3D06">
                            <w:pPr>
                              <w:rPr>
                                <w:rFonts w:ascii="Times New Roman" w:hAnsi="Times New Roman" w:cs="Times New Roman"/>
                                <w:b/>
                                <w:lang w:val="en-US"/>
                              </w:rPr>
                            </w:pPr>
                            <w:r>
                              <w:rPr>
                                <w:rFonts w:ascii="Times New Roman" w:hAnsi="Times New Roman" w:cs="Times New Roman"/>
                                <w:b/>
                                <w:lang w:val="en-US"/>
                              </w:rPr>
                              <w:t xml:space="preserve">Bagan </w:t>
                            </w:r>
                            <w:r w:rsidRPr="008744AD">
                              <w:rPr>
                                <w:rFonts w:ascii="Times New Roman" w:hAnsi="Times New Roman" w:cs="Times New Roman"/>
                                <w:b/>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45pt;margin-top:28.05pt;width:66.2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" strokecolor="white [3212]">
                <v:textbox>
                  <w:txbxContent>
                    <w:p w:rsidR="009E3D06" w:rsidRPr="008744AD" w:rsidRDefault="009E3D06">
                      <w:pPr>
                        <w:rPr>
                          <w:rFonts w:ascii="Times New Roman" w:hAnsi="Times New Roman" w:cs="Times New Roman"/>
                          <w:b/>
                          <w:lang w:val="en-US"/>
                        </w:rPr>
                      </w:pPr>
                      <w:r>
                        <w:rPr>
                          <w:rFonts w:ascii="Times New Roman" w:hAnsi="Times New Roman" w:cs="Times New Roman"/>
                          <w:b/>
                          <w:lang w:val="en-US"/>
                        </w:rPr>
                        <w:t xml:space="preserve">Bagan </w:t>
                      </w:r>
                      <w:r w:rsidRPr="008744AD">
                        <w:rPr>
                          <w:rFonts w:ascii="Times New Roman" w:hAnsi="Times New Roman" w:cs="Times New Roman"/>
                          <w:b/>
                          <w:lang w:val="en-US"/>
                        </w:rPr>
                        <w:t>1</w:t>
                      </w:r>
                    </w:p>
                  </w:txbxContent>
                </v:textbox>
              </v:shape>
            </w:pict>
          </mc:Fallback>
        </mc:AlternateContent>
      </w:r>
      <w:r w:rsidR="00F87370">
        <w:rPr>
          <w:rFonts w:ascii="Times New Roman" w:hAnsi="Times New Roman" w:cs="Times New Roman"/>
          <w:b/>
          <w:noProof/>
          <w:lang w:val="en-US"/>
        </w:rPr>
        <w:drawing>
          <wp:anchor distT="0" distB="0" distL="114300" distR="114300" simplePos="0" relativeHeight="251658240" behindDoc="1" locked="0" layoutInCell="1" allowOverlap="1">
            <wp:simplePos x="0" y="0"/>
            <wp:positionH relativeFrom="column">
              <wp:posOffset>229235</wp:posOffset>
            </wp:positionH>
            <wp:positionV relativeFrom="paragraph">
              <wp:posOffset>280035</wp:posOffset>
            </wp:positionV>
            <wp:extent cx="5124450" cy="4109720"/>
            <wp:effectExtent l="19050" t="0" r="0" b="0"/>
            <wp:wrapTight wrapText="bothSides">
              <wp:wrapPolygon edited="0">
                <wp:start x="-80" y="0"/>
                <wp:lineTo x="-80" y="21527"/>
                <wp:lineTo x="21600" y="21527"/>
                <wp:lineTo x="21600" y="0"/>
                <wp:lineTo x="-8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24450" cy="4109720"/>
                    </a:xfrm>
                    <a:prstGeom prst="rect">
                      <a:avLst/>
                    </a:prstGeom>
                    <a:noFill/>
                    <a:ln w="9525">
                      <a:noFill/>
                      <a:miter lim="800000"/>
                      <a:headEnd/>
                      <a:tailEnd/>
                    </a:ln>
                  </pic:spPr>
                </pic:pic>
              </a:graphicData>
            </a:graphic>
          </wp:anchor>
        </w:drawing>
      </w:r>
      <w:r w:rsidR="002F333C">
        <w:rPr>
          <w:rFonts w:ascii="Times New Roman" w:hAnsi="Times New Roman" w:cs="Times New Roman"/>
          <w:b/>
        </w:rPr>
        <w:t>Rencana Alur Produk</w:t>
      </w:r>
    </w:p>
    <w:p w:rsidR="009E3D06" w:rsidRDefault="009E3D06" w:rsidP="009E3D06">
      <w:pPr>
        <w:spacing w:line="240" w:lineRule="auto"/>
        <w:rPr>
          <w:rFonts w:ascii="Times New Roman" w:hAnsi="Times New Roman" w:cs="Times New Roman"/>
          <w:lang w:val="en-US"/>
        </w:rPr>
      </w:pPr>
      <w:r w:rsidRPr="009E3D06">
        <w:rPr>
          <w:rFonts w:ascii="Times New Roman" w:hAnsi="Times New Roman" w:cs="Times New Roman"/>
          <w:lang w:val="en-US"/>
        </w:rPr>
        <w:t xml:space="preserve">Sumber: Tempat Kursus Bahasa Mandarin </w:t>
      </w:r>
      <w:r w:rsidRPr="009E3D06">
        <w:rPr>
          <w:rFonts w:ascii="Times New Roman" w:hAnsi="Times New Roman" w:cs="Times New Roman"/>
          <w:i/>
          <w:lang w:val="en-US"/>
        </w:rPr>
        <w:t>Jago Mandarin</w:t>
      </w:r>
    </w:p>
    <w:p w:rsidR="00F87370" w:rsidRDefault="00F87370"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594FAB" w:rsidRDefault="00594FAB" w:rsidP="009E3D06">
      <w:pPr>
        <w:spacing w:line="240" w:lineRule="auto"/>
        <w:rPr>
          <w:rFonts w:ascii="Times New Roman" w:hAnsi="Times New Roman" w:cs="Times New Roman"/>
          <w:b/>
          <w:lang w:val="en-US"/>
        </w:rPr>
      </w:pPr>
    </w:p>
    <w:p w:rsidR="002F333C" w:rsidRPr="009E3D06" w:rsidRDefault="002F333C" w:rsidP="009E3D06">
      <w:pPr>
        <w:spacing w:line="240" w:lineRule="auto"/>
        <w:rPr>
          <w:rFonts w:ascii="Times New Roman" w:hAnsi="Times New Roman" w:cs="Times New Roman"/>
          <w:lang w:val="en-US"/>
        </w:rPr>
      </w:pPr>
      <w:r>
        <w:rPr>
          <w:rFonts w:ascii="Times New Roman" w:hAnsi="Times New Roman" w:cs="Times New Roman"/>
          <w:b/>
        </w:rPr>
        <w:lastRenderedPageBreak/>
        <w:t>Rencana Alur Pembelian</w:t>
      </w:r>
    </w:p>
    <w:p w:rsidR="002F333C" w:rsidRDefault="002F333C" w:rsidP="002F333C">
      <w:pPr>
        <w:spacing w:line="240" w:lineRule="auto"/>
        <w:jc w:val="center"/>
        <w:rPr>
          <w:rFonts w:ascii="Times New Roman" w:hAnsi="Times New Roman" w:cs="Times New Roman"/>
          <w:b/>
        </w:rPr>
      </w:pPr>
      <w:r>
        <w:rPr>
          <w:rFonts w:ascii="Times New Roman" w:hAnsi="Times New Roman" w:cs="Times New Roman"/>
          <w:b/>
        </w:rPr>
        <w:t>Bagan 2</w:t>
      </w:r>
    </w:p>
    <w:p w:rsidR="00C822D8" w:rsidRDefault="002F333C" w:rsidP="002F333C">
      <w:pPr>
        <w:spacing w:line="240" w:lineRule="auto"/>
        <w:jc w:val="center"/>
        <w:rPr>
          <w:rFonts w:ascii="Times New Roman" w:hAnsi="Times New Roman" w:cs="Times New Roman"/>
          <w:b/>
        </w:rPr>
      </w:pPr>
      <w:r>
        <w:rPr>
          <w:rFonts w:ascii="Times New Roman" w:hAnsi="Times New Roman" w:cs="Times New Roman"/>
          <w:b/>
        </w:rPr>
        <w:t>Rencana Alur Pembelian</w:t>
      </w:r>
    </w:p>
    <w:p w:rsidR="00FF7460" w:rsidRPr="009E3D06" w:rsidRDefault="009E3D06" w:rsidP="009E3D06">
      <w:pPr>
        <w:spacing w:line="240" w:lineRule="auto"/>
        <w:rPr>
          <w:rFonts w:ascii="Times New Roman" w:hAnsi="Times New Roman" w:cs="Times New Roman"/>
          <w:noProof/>
          <w:lang w:val="en-US"/>
        </w:rPr>
      </w:pPr>
      <w:r w:rsidRPr="009E3D06">
        <w:rPr>
          <w:rFonts w:ascii="Times New Roman" w:hAnsi="Times New Roman" w:cs="Times New Roman"/>
          <w:noProof/>
          <w:lang w:val="en-US"/>
        </w:rPr>
        <w:drawing>
          <wp:anchor distT="0" distB="0" distL="114300" distR="114300" simplePos="0" relativeHeight="251661312" behindDoc="1" locked="0" layoutInCell="1" allowOverlap="1">
            <wp:simplePos x="0" y="0"/>
            <wp:positionH relativeFrom="column">
              <wp:posOffset>329565</wp:posOffset>
            </wp:positionH>
            <wp:positionV relativeFrom="paragraph">
              <wp:posOffset>294005</wp:posOffset>
            </wp:positionV>
            <wp:extent cx="5438775" cy="5172075"/>
            <wp:effectExtent l="19050" t="0" r="9525" b="0"/>
            <wp:wrapTight wrapText="bothSides">
              <wp:wrapPolygon edited="0">
                <wp:start x="-76" y="0"/>
                <wp:lineTo x="-76" y="21560"/>
                <wp:lineTo x="21638" y="21560"/>
                <wp:lineTo x="21638" y="0"/>
                <wp:lineTo x="-7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38775" cy="5172075"/>
                    </a:xfrm>
                    <a:prstGeom prst="rect">
                      <a:avLst/>
                    </a:prstGeom>
                    <a:noFill/>
                  </pic:spPr>
                </pic:pic>
              </a:graphicData>
            </a:graphic>
          </wp:anchor>
        </w:drawing>
      </w:r>
      <w:r w:rsidRPr="009E3D06">
        <w:rPr>
          <w:rFonts w:ascii="Times New Roman" w:hAnsi="Times New Roman" w:cs="Times New Roman"/>
          <w:noProof/>
          <w:lang w:val="en-US"/>
        </w:rPr>
        <w:t>Tempat Kursus Jago Mandarin</w:t>
      </w:r>
      <w:r>
        <w:rPr>
          <w:rFonts w:ascii="Times New Roman" w:hAnsi="Times New Roman" w:cs="Times New Roman"/>
          <w:noProof/>
          <w:lang w:val="en-US"/>
        </w:rPr>
        <w:t xml:space="preserve">                                                                             Pemasok</w:t>
      </w:r>
    </w:p>
    <w:p w:rsidR="009E3D06" w:rsidRPr="009E3D06" w:rsidRDefault="009E3D06" w:rsidP="009E3D06">
      <w:pPr>
        <w:spacing w:line="240" w:lineRule="auto"/>
        <w:ind w:left="720"/>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noProof/>
          <w:lang w:val="en-US"/>
        </w:rPr>
      </w:pPr>
    </w:p>
    <w:p w:rsidR="009E3D06" w:rsidRDefault="009E3D06" w:rsidP="002F333C">
      <w:pPr>
        <w:spacing w:line="240" w:lineRule="auto"/>
        <w:jc w:val="center"/>
        <w:rPr>
          <w:rFonts w:ascii="Times New Roman" w:hAnsi="Times New Roman" w:cs="Times New Roman"/>
          <w:b/>
        </w:rPr>
      </w:pPr>
    </w:p>
    <w:p w:rsidR="00FF7460" w:rsidRPr="009E3D06" w:rsidRDefault="009E3D06" w:rsidP="00FF7460">
      <w:pPr>
        <w:spacing w:line="480" w:lineRule="auto"/>
        <w:rPr>
          <w:rFonts w:ascii="Times New Roman" w:hAnsi="Times New Roman"/>
          <w:i/>
          <w:sz w:val="24"/>
          <w:szCs w:val="24"/>
          <w:lang w:val="en-US"/>
        </w:rPr>
      </w:pPr>
      <w:r>
        <w:rPr>
          <w:rFonts w:ascii="Times New Roman" w:hAnsi="Times New Roman"/>
          <w:sz w:val="24"/>
          <w:szCs w:val="24"/>
        </w:rPr>
        <w:t xml:space="preserve">Sumber : </w:t>
      </w:r>
      <w:r>
        <w:rPr>
          <w:rFonts w:ascii="Times New Roman" w:hAnsi="Times New Roman"/>
          <w:sz w:val="24"/>
          <w:szCs w:val="24"/>
          <w:lang w:val="en-US"/>
        </w:rPr>
        <w:t xml:space="preserve">Tempat Kursus Bahasa Mandarin </w:t>
      </w:r>
      <w:r w:rsidRPr="009E3D06">
        <w:rPr>
          <w:rFonts w:ascii="Times New Roman" w:hAnsi="Times New Roman"/>
          <w:i/>
          <w:sz w:val="24"/>
          <w:szCs w:val="24"/>
          <w:lang w:val="en-US"/>
        </w:rPr>
        <w:t>Jago Mandarin</w:t>
      </w:r>
    </w:p>
    <w:p w:rsidR="00594FAB" w:rsidRDefault="00594FAB" w:rsidP="00FF7460">
      <w:pPr>
        <w:spacing w:line="240" w:lineRule="auto"/>
        <w:jc w:val="both"/>
        <w:rPr>
          <w:rFonts w:ascii="Times New Roman" w:hAnsi="Times New Roman" w:cs="Times New Roman"/>
          <w:b/>
          <w:bCs/>
          <w:lang w:val="en-US"/>
        </w:rPr>
      </w:pPr>
    </w:p>
    <w:p w:rsidR="00FF7460" w:rsidRPr="00545D6A" w:rsidRDefault="00FF7460" w:rsidP="00FF7460">
      <w:pPr>
        <w:spacing w:line="240" w:lineRule="auto"/>
        <w:jc w:val="both"/>
        <w:rPr>
          <w:rFonts w:ascii="Times New Roman" w:hAnsi="Times New Roman" w:cs="Times New Roman"/>
          <w:b/>
          <w:bCs/>
        </w:rPr>
      </w:pPr>
      <w:r w:rsidRPr="00545D6A">
        <w:rPr>
          <w:rFonts w:ascii="Times New Roman" w:hAnsi="Times New Roman" w:cs="Times New Roman"/>
          <w:b/>
          <w:bCs/>
        </w:rPr>
        <w:t>Rencana Kebutuhan Teknologi dan Peralatan Usaha</w:t>
      </w:r>
    </w:p>
    <w:p w:rsidR="009E3D06" w:rsidRPr="009E3D06" w:rsidRDefault="009E3D06" w:rsidP="009E3D06">
      <w:pPr>
        <w:spacing w:line="240" w:lineRule="auto"/>
        <w:jc w:val="both"/>
        <w:rPr>
          <w:rFonts w:ascii="Times New Roman" w:eastAsia="Times New Roman" w:hAnsi="Times New Roman"/>
          <w:i/>
        </w:rPr>
      </w:pPr>
      <w:r>
        <w:rPr>
          <w:rFonts w:ascii="Times New Roman" w:hAnsi="Times New Roman" w:cs="Times New Roman"/>
          <w:sz w:val="24"/>
          <w:szCs w:val="24"/>
          <w:lang w:val="en-US"/>
        </w:rPr>
        <w:t xml:space="preserve">      </w:t>
      </w:r>
      <w:r w:rsidRPr="009E3D06">
        <w:rPr>
          <w:rFonts w:ascii="Times New Roman" w:hAnsi="Times New Roman" w:cs="Times New Roman"/>
        </w:rPr>
        <w:t xml:space="preserve">Penggunaan teknologi sangat diperlukan dalam usaha pendirian usaha tempat Kursus Bahasa Mandarin </w:t>
      </w:r>
      <w:r w:rsidRPr="009E3D06">
        <w:rPr>
          <w:rFonts w:ascii="Times New Roman" w:eastAsia="Times New Roman" w:hAnsi="Times New Roman"/>
          <w:i/>
        </w:rPr>
        <w:t>Jago Mandarin</w:t>
      </w:r>
      <w:r w:rsidRPr="009E3D06">
        <w:rPr>
          <w:rFonts w:ascii="Times New Roman" w:hAnsi="Times New Roman" w:cs="Times New Roman"/>
        </w:rPr>
        <w:t xml:space="preserve">. Penggunaan teknologi yang tepat dapat meningkatkan efektivitas dan efiensi kegiatan operasional bisnis. Berikut merupakan kebutuhan teknologi dan peralatan usaha yang akan digunakan oleh </w:t>
      </w:r>
      <w:r w:rsidRPr="009E3D06">
        <w:rPr>
          <w:rFonts w:ascii="Times New Roman" w:eastAsia="Times New Roman" w:hAnsi="Times New Roman"/>
          <w:i/>
        </w:rPr>
        <w:t>Jago Mandarin:</w:t>
      </w:r>
    </w:p>
    <w:p w:rsidR="009E3D06" w:rsidRPr="009E3D06" w:rsidRDefault="009E3D06" w:rsidP="009E3D06">
      <w:pPr>
        <w:spacing w:line="240" w:lineRule="auto"/>
        <w:jc w:val="both"/>
        <w:rPr>
          <w:rFonts w:ascii="Times New Roman" w:hAnsi="Times New Roman" w:cs="Times New Roman"/>
        </w:rPr>
      </w:pPr>
      <w:r w:rsidRPr="009E3D06">
        <w:rPr>
          <w:rFonts w:ascii="Times New Roman" w:hAnsi="Times New Roman" w:cs="Times New Roman"/>
        </w:rPr>
        <w:t xml:space="preserve">1. PC/Notebook/Laptop </w:t>
      </w:r>
    </w:p>
    <w:p w:rsidR="009E3D06" w:rsidRPr="009E3D06" w:rsidRDefault="009E3D06" w:rsidP="009E3D06">
      <w:pPr>
        <w:spacing w:line="240" w:lineRule="auto"/>
        <w:jc w:val="both"/>
        <w:rPr>
          <w:rFonts w:ascii="Times New Roman" w:hAnsi="Times New Roman" w:cs="Times New Roman"/>
          <w:noProof/>
        </w:rPr>
      </w:pPr>
      <w:r w:rsidRPr="009E3D06">
        <w:rPr>
          <w:rFonts w:ascii="Times New Roman" w:hAnsi="Times New Roman" w:cs="Times New Roman"/>
        </w:rPr>
        <w:lastRenderedPageBreak/>
        <w:t xml:space="preserve">     Laptop diperlukan untuk mempermudah proses pengolahan dan interpretasi data dan informasi yang menunjang bagian administrasi</w:t>
      </w:r>
      <w:r w:rsidRPr="009E3D06">
        <w:rPr>
          <w:rFonts w:ascii="Times New Roman" w:hAnsi="Times New Roman" w:cs="Times New Roman"/>
          <w:noProof/>
        </w:rPr>
        <w:t xml:space="preserve"> seperti penyimpanan data, pembuatan dokumen, dan lain sebagainya.</w:t>
      </w:r>
    </w:p>
    <w:p w:rsidR="009E3D06" w:rsidRPr="009E3D06" w:rsidRDefault="009E3D06" w:rsidP="009E3D06">
      <w:pPr>
        <w:spacing w:line="240" w:lineRule="auto"/>
        <w:jc w:val="both"/>
        <w:rPr>
          <w:rFonts w:ascii="Times New Roman" w:hAnsi="Times New Roman" w:cs="Times New Roman"/>
          <w:i/>
          <w:noProof/>
        </w:rPr>
      </w:pPr>
      <w:r w:rsidRPr="009E3D06">
        <w:rPr>
          <w:rFonts w:ascii="Times New Roman" w:hAnsi="Times New Roman" w:cs="Times New Roman"/>
          <w:noProof/>
        </w:rPr>
        <w:t>2</w:t>
      </w:r>
      <w:r w:rsidRPr="009E3D06">
        <w:rPr>
          <w:rFonts w:ascii="Times New Roman" w:hAnsi="Times New Roman" w:cs="Times New Roman"/>
          <w:i/>
          <w:noProof/>
        </w:rPr>
        <w:t>. Wifi</w:t>
      </w:r>
    </w:p>
    <w:p w:rsidR="009E3D06" w:rsidRPr="009E3D06" w:rsidRDefault="009E3D06" w:rsidP="009E3D06">
      <w:pPr>
        <w:spacing w:line="240" w:lineRule="auto"/>
        <w:jc w:val="both"/>
        <w:rPr>
          <w:rFonts w:ascii="Times New Roman" w:hAnsi="Times New Roman" w:cs="Times New Roman"/>
          <w:noProof/>
        </w:rPr>
      </w:pPr>
      <w:r w:rsidRPr="009E3D06">
        <w:rPr>
          <w:rFonts w:ascii="Times New Roman" w:hAnsi="Times New Roman" w:cs="Times New Roman"/>
          <w:noProof/>
        </w:rPr>
        <w:t xml:space="preserve">      Wifi diperlukan ketika bagian pemasaran ingin melakukan promosi di berbagai media sosial atau menyampaikan informasi-informasi terkait usaha agar tetap terjalin hubungan dengan para konsumen.</w:t>
      </w:r>
    </w:p>
    <w:p w:rsidR="009E3D06" w:rsidRPr="009E3D06" w:rsidRDefault="009E3D06" w:rsidP="009E3D06">
      <w:pPr>
        <w:spacing w:line="240" w:lineRule="auto"/>
        <w:jc w:val="both"/>
        <w:rPr>
          <w:rFonts w:ascii="Times New Roman" w:hAnsi="Times New Roman" w:cs="Times New Roman"/>
          <w:noProof/>
        </w:rPr>
      </w:pPr>
      <w:r w:rsidRPr="009E3D06">
        <w:rPr>
          <w:rFonts w:ascii="Times New Roman" w:hAnsi="Times New Roman" w:cs="Times New Roman"/>
          <w:noProof/>
        </w:rPr>
        <w:t>3. Telepon/</w:t>
      </w:r>
      <w:r w:rsidRPr="009E3D06">
        <w:rPr>
          <w:rFonts w:ascii="Times New Roman" w:hAnsi="Times New Roman" w:cs="Times New Roman"/>
          <w:i/>
        </w:rPr>
        <w:t xml:space="preserve"> Smartphone</w:t>
      </w:r>
    </w:p>
    <w:p w:rsidR="009E3D06" w:rsidRDefault="009E3D06" w:rsidP="009E3D06">
      <w:pPr>
        <w:spacing w:after="0" w:line="240" w:lineRule="auto"/>
        <w:jc w:val="both"/>
        <w:rPr>
          <w:rFonts w:ascii="Times New Roman" w:hAnsi="Times New Roman" w:cs="Times New Roman"/>
          <w:lang w:val="en-US"/>
        </w:rPr>
      </w:pPr>
      <w:r w:rsidRPr="009E3D06">
        <w:rPr>
          <w:rFonts w:ascii="Times New Roman" w:hAnsi="Times New Roman" w:cs="Times New Roman"/>
        </w:rPr>
        <w:t xml:space="preserve">       Telepon dan</w:t>
      </w:r>
      <w:r w:rsidRPr="009E3D06">
        <w:rPr>
          <w:rFonts w:ascii="Times New Roman" w:hAnsi="Times New Roman" w:cs="Times New Roman"/>
          <w:i/>
        </w:rPr>
        <w:t xml:space="preserve"> Smartphone</w:t>
      </w:r>
      <w:r w:rsidRPr="009E3D06">
        <w:rPr>
          <w:rFonts w:ascii="Times New Roman" w:hAnsi="Times New Roman" w:cs="Times New Roman"/>
        </w:rPr>
        <w:t xml:space="preserve"> digunakan untuk menunjang aktivitas bisnis Tempat Kursus Bahasa Mandarin </w:t>
      </w:r>
      <w:r w:rsidRPr="009E3D06">
        <w:rPr>
          <w:rFonts w:ascii="Times New Roman" w:eastAsia="Times New Roman" w:hAnsi="Times New Roman"/>
          <w:i/>
        </w:rPr>
        <w:t xml:space="preserve">Jago Mandarin </w:t>
      </w:r>
      <w:r w:rsidRPr="009E3D06">
        <w:rPr>
          <w:rFonts w:ascii="Times New Roman" w:hAnsi="Times New Roman" w:cs="Times New Roman"/>
        </w:rPr>
        <w:t xml:space="preserve">untuk berhubungan dengan pemasok, konsumen, dan untuk pemasaran bisnis tempat Kursus Bahasa Mandarin </w:t>
      </w:r>
      <w:r w:rsidRPr="009E3D06">
        <w:rPr>
          <w:rFonts w:ascii="Times New Roman" w:eastAsia="Times New Roman" w:hAnsi="Times New Roman"/>
          <w:i/>
        </w:rPr>
        <w:t>Jago Mandarin</w:t>
      </w:r>
      <w:r w:rsidRPr="009E3D06">
        <w:rPr>
          <w:rFonts w:ascii="Times New Roman" w:hAnsi="Times New Roman" w:cs="Times New Roman"/>
        </w:rPr>
        <w:t xml:space="preserve"> di internet dan media sosial.</w:t>
      </w:r>
    </w:p>
    <w:p w:rsidR="00B6403C" w:rsidRPr="00B6403C" w:rsidRDefault="00B6403C" w:rsidP="009E3D06">
      <w:pPr>
        <w:spacing w:after="0" w:line="240" w:lineRule="auto"/>
        <w:jc w:val="both"/>
        <w:rPr>
          <w:rFonts w:ascii="Times New Roman" w:hAnsi="Times New Roman" w:cs="Times New Roman"/>
          <w:lang w:val="en-US"/>
        </w:rPr>
      </w:pPr>
    </w:p>
    <w:p w:rsidR="009E3D06" w:rsidRPr="009E3D06" w:rsidRDefault="009E3D06" w:rsidP="009E3D06">
      <w:pPr>
        <w:spacing w:after="0" w:line="240" w:lineRule="auto"/>
        <w:jc w:val="both"/>
        <w:rPr>
          <w:rFonts w:ascii="Times New Roman" w:hAnsi="Times New Roman" w:cs="Times New Roman"/>
          <w:i/>
        </w:rPr>
      </w:pPr>
      <w:r w:rsidRPr="009E3D06">
        <w:rPr>
          <w:rFonts w:ascii="Times New Roman" w:hAnsi="Times New Roman" w:cs="Times New Roman"/>
          <w:i/>
        </w:rPr>
        <w:t>4. Printer</w:t>
      </w:r>
    </w:p>
    <w:p w:rsidR="009E3D06" w:rsidRDefault="009E3D06" w:rsidP="009E3D06">
      <w:pPr>
        <w:spacing w:after="0" w:line="240" w:lineRule="auto"/>
        <w:jc w:val="both"/>
        <w:rPr>
          <w:rFonts w:ascii="Times New Roman" w:eastAsia="Times New Roman" w:hAnsi="Times New Roman"/>
          <w:i/>
          <w:lang w:val="en-US"/>
        </w:rPr>
      </w:pPr>
      <w:r w:rsidRPr="009E3D06">
        <w:rPr>
          <w:rFonts w:ascii="Times New Roman" w:hAnsi="Times New Roman" w:cs="Times New Roman"/>
        </w:rPr>
        <w:t xml:space="preserve">       Alat pencetak atau </w:t>
      </w:r>
      <w:r w:rsidRPr="009E3D06">
        <w:rPr>
          <w:rFonts w:ascii="Times New Roman" w:hAnsi="Times New Roman" w:cs="Times New Roman"/>
          <w:i/>
        </w:rPr>
        <w:t>Printer</w:t>
      </w:r>
      <w:r w:rsidRPr="009E3D06">
        <w:rPr>
          <w:rFonts w:ascii="Times New Roman" w:hAnsi="Times New Roman" w:cs="Times New Roman"/>
        </w:rPr>
        <w:t xml:space="preserve"> digunakan untuk mencetak dokumen yang berhubungan dengan kegiatan operasional  tempat Kursus Bahasa Mandarin </w:t>
      </w:r>
      <w:r w:rsidRPr="009E3D06">
        <w:rPr>
          <w:rFonts w:ascii="Times New Roman" w:eastAsia="Times New Roman" w:hAnsi="Times New Roman"/>
          <w:i/>
        </w:rPr>
        <w:t>Jago Mandarin.</w:t>
      </w:r>
    </w:p>
    <w:p w:rsidR="009E3D06" w:rsidRDefault="009E3D06" w:rsidP="009E3D06">
      <w:pPr>
        <w:spacing w:after="0" w:line="240" w:lineRule="auto"/>
        <w:jc w:val="both"/>
        <w:rPr>
          <w:rFonts w:ascii="Times New Roman" w:eastAsia="Times New Roman" w:hAnsi="Times New Roman"/>
          <w:i/>
          <w:lang w:val="en-US"/>
        </w:rPr>
      </w:pPr>
    </w:p>
    <w:p w:rsidR="009E3D06" w:rsidRDefault="009E3D06" w:rsidP="009E3D06">
      <w:pPr>
        <w:spacing w:after="0" w:line="240" w:lineRule="auto"/>
        <w:jc w:val="both"/>
        <w:rPr>
          <w:rFonts w:ascii="Times New Roman" w:eastAsia="Times New Roman" w:hAnsi="Times New Roman"/>
          <w:i/>
          <w:lang w:val="en-US"/>
        </w:rPr>
      </w:pPr>
    </w:p>
    <w:p w:rsidR="009E3D06" w:rsidRPr="009E3D06" w:rsidRDefault="009E3D06" w:rsidP="009E3D06">
      <w:pPr>
        <w:spacing w:after="0" w:line="240" w:lineRule="auto"/>
        <w:jc w:val="both"/>
        <w:rPr>
          <w:rFonts w:ascii="Times New Roman" w:eastAsia="Times New Roman" w:hAnsi="Times New Roman"/>
          <w:i/>
        </w:rPr>
      </w:pPr>
      <w:r w:rsidRPr="009E3D06">
        <w:rPr>
          <w:rFonts w:ascii="Times New Roman" w:eastAsia="Times New Roman" w:hAnsi="Times New Roman"/>
          <w:i/>
        </w:rPr>
        <w:t>5. Proyektor</w:t>
      </w:r>
    </w:p>
    <w:p w:rsidR="009E3D06" w:rsidRPr="009E3D06" w:rsidRDefault="009E3D06" w:rsidP="009E3D06">
      <w:pPr>
        <w:spacing w:after="0" w:line="240" w:lineRule="auto"/>
        <w:jc w:val="both"/>
        <w:rPr>
          <w:rFonts w:ascii="Times New Roman" w:eastAsia="Times New Roman" w:hAnsi="Times New Roman"/>
          <w:i/>
        </w:rPr>
      </w:pPr>
      <w:r w:rsidRPr="009E3D06">
        <w:rPr>
          <w:rFonts w:ascii="Times New Roman" w:eastAsia="Times New Roman" w:hAnsi="Times New Roman"/>
          <w:i/>
        </w:rPr>
        <w:t xml:space="preserve">       Proyektor</w:t>
      </w:r>
      <w:r w:rsidRPr="009E3D06">
        <w:rPr>
          <w:rFonts w:ascii="Times New Roman" w:eastAsia="Times New Roman" w:hAnsi="Times New Roman"/>
        </w:rPr>
        <w:t xml:space="preserve"> digunakan untuk menampilkan gambar, video atau pun menonton film bersama untuk menunjang salah satu aktivitas yang ada di tempat Kursus Bahasa Mandarin </w:t>
      </w:r>
      <w:r w:rsidRPr="009E3D06">
        <w:rPr>
          <w:rFonts w:ascii="Times New Roman" w:eastAsia="Times New Roman" w:hAnsi="Times New Roman"/>
          <w:i/>
        </w:rPr>
        <w:t>Jago Mandarin</w:t>
      </w:r>
      <w:r w:rsidRPr="009E3D06">
        <w:rPr>
          <w:rFonts w:ascii="Times New Roman" w:eastAsia="Times New Roman" w:hAnsi="Times New Roman"/>
        </w:rPr>
        <w:t>.</w:t>
      </w:r>
    </w:p>
    <w:p w:rsidR="00B6403C" w:rsidRDefault="00B6403C" w:rsidP="009E3D06">
      <w:pPr>
        <w:spacing w:after="0" w:line="240" w:lineRule="auto"/>
        <w:jc w:val="both"/>
        <w:rPr>
          <w:rFonts w:ascii="Times New Roman" w:eastAsia="Times New Roman" w:hAnsi="Times New Roman"/>
          <w:i/>
          <w:lang w:val="en-US"/>
        </w:rPr>
      </w:pPr>
    </w:p>
    <w:p w:rsidR="00B6403C" w:rsidRDefault="00B6403C" w:rsidP="00B6403C">
      <w:pPr>
        <w:spacing w:line="240" w:lineRule="auto"/>
        <w:jc w:val="both"/>
        <w:rPr>
          <w:rFonts w:ascii="Times New Roman" w:hAnsi="Times New Roman" w:cs="Times New Roman"/>
          <w:b/>
          <w:bCs/>
        </w:rPr>
      </w:pPr>
      <w:r>
        <w:rPr>
          <w:rFonts w:ascii="Times New Roman" w:hAnsi="Times New Roman" w:cs="Times New Roman"/>
          <w:b/>
          <w:bCs/>
        </w:rPr>
        <w:t>STRATEGI BISNIS</w:t>
      </w:r>
    </w:p>
    <w:p w:rsidR="00B6403C" w:rsidRDefault="00B6403C" w:rsidP="00B6403C">
      <w:pPr>
        <w:spacing w:line="240" w:lineRule="auto"/>
        <w:jc w:val="both"/>
        <w:rPr>
          <w:rFonts w:ascii="Times New Roman" w:hAnsi="Times New Roman" w:cs="Times New Roman"/>
          <w:b/>
          <w:bCs/>
        </w:rPr>
      </w:pPr>
      <w:r>
        <w:rPr>
          <w:rFonts w:ascii="Times New Roman" w:hAnsi="Times New Roman" w:cs="Times New Roman"/>
          <w:b/>
          <w:bCs/>
        </w:rPr>
        <w:t>Pemasaran</w:t>
      </w:r>
    </w:p>
    <w:p w:rsidR="00B6403C" w:rsidRPr="001B3999" w:rsidRDefault="00B6403C" w:rsidP="00B6403C">
      <w:pPr>
        <w:spacing w:line="240" w:lineRule="auto"/>
        <w:jc w:val="both"/>
        <w:rPr>
          <w:rFonts w:ascii="Times New Roman" w:hAnsi="Times New Roman" w:cs="Times New Roman"/>
          <w:bCs/>
        </w:rPr>
      </w:pPr>
      <w:r w:rsidRPr="001B3999">
        <w:rPr>
          <w:rFonts w:ascii="Times New Roman" w:hAnsi="Times New Roman" w:cs="Times New Roman"/>
          <w:bCs/>
          <w:i/>
        </w:rPr>
        <w:t>Segmentation</w:t>
      </w:r>
      <w:r w:rsidRPr="001B3999">
        <w:rPr>
          <w:rFonts w:ascii="Times New Roman" w:hAnsi="Times New Roman" w:cs="Times New Roman"/>
          <w:bCs/>
        </w:rPr>
        <w:t xml:space="preserve">, </w:t>
      </w:r>
      <w:r w:rsidRPr="001B3999">
        <w:rPr>
          <w:rFonts w:ascii="Times New Roman" w:hAnsi="Times New Roman" w:cs="Times New Roman"/>
          <w:bCs/>
          <w:i/>
        </w:rPr>
        <w:t>targeting</w:t>
      </w:r>
      <w:r w:rsidRPr="001B3999">
        <w:rPr>
          <w:rFonts w:ascii="Times New Roman" w:hAnsi="Times New Roman" w:cs="Times New Roman"/>
          <w:bCs/>
        </w:rPr>
        <w:t xml:space="preserve">, dan </w:t>
      </w:r>
      <w:r w:rsidRPr="001B3999">
        <w:rPr>
          <w:rFonts w:ascii="Times New Roman" w:hAnsi="Times New Roman" w:cs="Times New Roman"/>
          <w:bCs/>
          <w:i/>
        </w:rPr>
        <w:t>Positioning</w:t>
      </w:r>
    </w:p>
    <w:p w:rsidR="00B6403C" w:rsidRPr="00A66DC8" w:rsidRDefault="00B6403C" w:rsidP="00B6403C">
      <w:pPr>
        <w:jc w:val="both"/>
        <w:rPr>
          <w:rFonts w:ascii="Times New Roman" w:eastAsia="Times New Roman" w:hAnsi="Times New Roman"/>
        </w:rPr>
      </w:pPr>
      <w:r w:rsidRPr="00A66DC8">
        <w:rPr>
          <w:rFonts w:ascii="Times New Roman" w:eastAsia="Times New Roman" w:hAnsi="Times New Roman"/>
        </w:rPr>
        <w:t>a. Segmentasi Geografi</w:t>
      </w:r>
    </w:p>
    <w:p w:rsidR="00B6403C" w:rsidRPr="00A66DC8" w:rsidRDefault="00B6403C" w:rsidP="00B6403C">
      <w:pPr>
        <w:ind w:right="20"/>
        <w:jc w:val="both"/>
        <w:rPr>
          <w:rFonts w:ascii="Times New Roman" w:eastAsia="Times New Roman" w:hAnsi="Times New Roman"/>
        </w:rPr>
      </w:pPr>
      <w:r w:rsidRPr="00A66DC8">
        <w:rPr>
          <w:rFonts w:ascii="Times New Roman" w:eastAsia="Times New Roman" w:hAnsi="Times New Roman"/>
        </w:rPr>
        <w:t xml:space="preserve">         Segmentasi secara geografis berarti membagi pasar menjadi unit-unit geografis yang berbeda seperti negara, pulau, provinsi, kota, iklim dan pemukiman. Pemilihan lokasi usaha sangatlah penting karena hal itu menunjang keberhasilan suatu usaha. Lokasi harus strategis dan mudah dijangkau oleh konsumen. Tempat Kursus Bahasa</w:t>
      </w:r>
      <w:r>
        <w:rPr>
          <w:rFonts w:ascii="Times New Roman" w:eastAsia="Times New Roman" w:hAnsi="Times New Roman"/>
        </w:rPr>
        <w:t xml:space="preserve"> Mandarin</w:t>
      </w:r>
      <w:r>
        <w:rPr>
          <w:rFonts w:ascii="Times New Roman" w:eastAsia="Times New Roman" w:hAnsi="Times New Roman"/>
          <w:lang w:val="en-US"/>
        </w:rPr>
        <w:t xml:space="preserve"> </w:t>
      </w:r>
      <w:r w:rsidRPr="00A66DC8">
        <w:rPr>
          <w:rFonts w:ascii="Times New Roman" w:eastAsia="Times New Roman" w:hAnsi="Times New Roman"/>
          <w:i/>
        </w:rPr>
        <w:t xml:space="preserve">Jago Mandarin </w:t>
      </w:r>
      <w:r w:rsidRPr="00A66DC8">
        <w:rPr>
          <w:rFonts w:ascii="Times New Roman" w:eastAsia="Times New Roman" w:hAnsi="Times New Roman"/>
        </w:rPr>
        <w:t>berlokasi di Menteng Raya, Jakarta Pusat. Lokasi ini dipilih karena tergolong strategis dengan jumlah sekolah dan pelajar sekolah dasar yang tinggi, dan juga lokasi tersebut dekat dengan jalan raya u</w:t>
      </w:r>
      <w:r>
        <w:rPr>
          <w:rFonts w:ascii="Times New Roman" w:eastAsia="Times New Roman" w:hAnsi="Times New Roman"/>
        </w:rPr>
        <w:t>tama dan dekat dengan perumahan</w:t>
      </w:r>
      <w:r w:rsidRPr="00A66DC8">
        <w:rPr>
          <w:rFonts w:ascii="Times New Roman" w:eastAsia="Times New Roman" w:hAnsi="Times New Roman"/>
        </w:rPr>
        <w:t>.</w:t>
      </w:r>
    </w:p>
    <w:p w:rsidR="00B6403C" w:rsidRPr="00A66DC8" w:rsidRDefault="00B6403C" w:rsidP="00B6403C">
      <w:pPr>
        <w:tabs>
          <w:tab w:val="left" w:pos="1170"/>
        </w:tabs>
        <w:jc w:val="both"/>
        <w:rPr>
          <w:rFonts w:ascii="Times New Roman" w:eastAsia="Times New Roman" w:hAnsi="Times New Roman"/>
        </w:rPr>
      </w:pPr>
      <w:r w:rsidRPr="00A66DC8">
        <w:rPr>
          <w:rFonts w:ascii="Times New Roman" w:eastAsia="Times New Roman" w:hAnsi="Times New Roman"/>
        </w:rPr>
        <w:t>b. Segmentasi Demografi</w:t>
      </w:r>
    </w:p>
    <w:p w:rsidR="00B6403C" w:rsidRPr="00A66DC8" w:rsidRDefault="00B6403C" w:rsidP="00B6403C">
      <w:pPr>
        <w:jc w:val="both"/>
        <w:rPr>
          <w:rFonts w:ascii="Times New Roman" w:eastAsia="Times New Roman" w:hAnsi="Times New Roman"/>
        </w:rPr>
      </w:pPr>
      <w:r>
        <w:rPr>
          <w:rFonts w:ascii="Times New Roman" w:eastAsia="Times New Roman" w:hAnsi="Times New Roman"/>
        </w:rPr>
        <w:t xml:space="preserve">         </w:t>
      </w:r>
      <w:r w:rsidRPr="00A66DC8">
        <w:rPr>
          <w:rFonts w:ascii="Times New Roman" w:eastAsia="Times New Roman" w:hAnsi="Times New Roman"/>
        </w:rPr>
        <w:t xml:space="preserve"> Segmentasi demografi berarti membagi pasar berdasarkan variabel-variabel demografik yaitu umur dan tahap daur hidup.  Pada kelompok usia pasar yang dituju oleh tempat Kursus Bahasa Mandarin  </w:t>
      </w:r>
      <w:r w:rsidRPr="00A66DC8">
        <w:rPr>
          <w:rFonts w:ascii="Times New Roman" w:eastAsia="Times New Roman" w:hAnsi="Times New Roman"/>
          <w:i/>
        </w:rPr>
        <w:t>Jago Mandarin</w:t>
      </w:r>
      <w:r w:rsidRPr="00A66DC8">
        <w:rPr>
          <w:rFonts w:ascii="Times New Roman" w:eastAsia="Times New Roman" w:hAnsi="Times New Roman"/>
        </w:rPr>
        <w:t xml:space="preserve"> ialah pengguna jasa dengan kisaran usia delapan hingga tujuh belas tahun. Pada kelompok jenis kelamin, tempat Kursus Bahasa Mandarin </w:t>
      </w:r>
      <w:r w:rsidRPr="00A66DC8">
        <w:rPr>
          <w:rFonts w:ascii="Times New Roman" w:eastAsia="Times New Roman" w:hAnsi="Times New Roman"/>
          <w:i/>
        </w:rPr>
        <w:t xml:space="preserve">Jago Mandarin </w:t>
      </w:r>
      <w:r w:rsidRPr="00A66DC8">
        <w:rPr>
          <w:rFonts w:ascii="Times New Roman" w:eastAsia="Times New Roman" w:hAnsi="Times New Roman"/>
        </w:rPr>
        <w:t xml:space="preserve">tidak berfokus pada kelompok tertentu, melainkan menerima seluruh pelajar perempuan dan laki-laki. Kursus Bahasa Mandarin </w:t>
      </w:r>
      <w:r w:rsidRPr="00A66DC8">
        <w:rPr>
          <w:rFonts w:ascii="Times New Roman" w:eastAsia="Times New Roman" w:hAnsi="Times New Roman"/>
          <w:i/>
        </w:rPr>
        <w:t xml:space="preserve">Jago mandarin </w:t>
      </w:r>
      <w:r w:rsidRPr="00A66DC8">
        <w:rPr>
          <w:rFonts w:ascii="Times New Roman" w:eastAsia="Times New Roman" w:hAnsi="Times New Roman"/>
        </w:rPr>
        <w:t>adalah orang tua pelajar dengan pendapatan lebih dari Rp 4.000.000 (empat juta rupiah) per bulan.</w:t>
      </w:r>
    </w:p>
    <w:p w:rsidR="00B6403C" w:rsidRPr="00A66DC8" w:rsidRDefault="00B6403C" w:rsidP="00B6403C">
      <w:pPr>
        <w:tabs>
          <w:tab w:val="left" w:pos="1170"/>
        </w:tabs>
        <w:jc w:val="both"/>
        <w:rPr>
          <w:rFonts w:ascii="Times New Roman" w:eastAsia="Times New Roman" w:hAnsi="Times New Roman"/>
        </w:rPr>
      </w:pPr>
      <w:r w:rsidRPr="00A66DC8">
        <w:rPr>
          <w:rFonts w:ascii="Times New Roman" w:eastAsia="Times New Roman" w:hAnsi="Times New Roman"/>
        </w:rPr>
        <w:t>c. Segmentasi Psikografis</w:t>
      </w:r>
    </w:p>
    <w:p w:rsidR="00B6403C" w:rsidRPr="00A66DC8" w:rsidRDefault="00B6403C" w:rsidP="00B6403C">
      <w:pPr>
        <w:tabs>
          <w:tab w:val="left" w:pos="1170"/>
        </w:tabs>
        <w:jc w:val="both"/>
        <w:rPr>
          <w:rFonts w:ascii="Times New Roman" w:eastAsia="Times New Roman" w:hAnsi="Times New Roman"/>
        </w:rPr>
      </w:pPr>
      <w:r w:rsidRPr="00A66DC8">
        <w:rPr>
          <w:rFonts w:ascii="Times New Roman" w:eastAsia="Times New Roman" w:hAnsi="Times New Roman"/>
        </w:rPr>
        <w:lastRenderedPageBreak/>
        <w:t xml:space="preserve">            Segmentasi psikografis berarti membagi pelanggan menjadi kelompok-kelompok tertentu berdasarkan status sosial, gaya hidup dan kepribadian. Berdasarkan segmentasi ini tempat Kursus Bahasa Mandarin </w:t>
      </w:r>
      <w:r w:rsidRPr="00A66DC8">
        <w:rPr>
          <w:rFonts w:ascii="Times New Roman" w:eastAsia="Times New Roman" w:hAnsi="Times New Roman"/>
          <w:i/>
        </w:rPr>
        <w:t xml:space="preserve">Jago Mandarin </w:t>
      </w:r>
      <w:r w:rsidRPr="00A66DC8">
        <w:rPr>
          <w:rFonts w:ascii="Times New Roman" w:eastAsia="Times New Roman" w:hAnsi="Times New Roman"/>
        </w:rPr>
        <w:t>menargetkan para konsumen yang menjunjung tinggi pendidikan, di mana mereka memiliki pandangan bahwa pendidikan yang baik dan berkualitas merupakan sesuatu yang harus diperoleh individu sejak usia dini.</w:t>
      </w:r>
    </w:p>
    <w:p w:rsidR="00B6403C" w:rsidRPr="00A66DC8" w:rsidRDefault="00B6403C" w:rsidP="00B6403C">
      <w:pPr>
        <w:tabs>
          <w:tab w:val="left" w:pos="1170"/>
        </w:tabs>
        <w:jc w:val="both"/>
        <w:rPr>
          <w:rFonts w:ascii="Times New Roman" w:eastAsia="Times New Roman" w:hAnsi="Times New Roman"/>
        </w:rPr>
      </w:pPr>
      <w:r w:rsidRPr="00A66DC8">
        <w:rPr>
          <w:rFonts w:ascii="Times New Roman" w:eastAsia="Times New Roman" w:hAnsi="Times New Roman"/>
        </w:rPr>
        <w:t>d. Segmentasi Tingkah Laku</w:t>
      </w:r>
    </w:p>
    <w:p w:rsidR="00B6403C" w:rsidRPr="00BC0D4A" w:rsidRDefault="00B6403C" w:rsidP="00B6403C">
      <w:pPr>
        <w:spacing w:line="240" w:lineRule="auto"/>
        <w:ind w:right="20"/>
        <w:jc w:val="both"/>
        <w:rPr>
          <w:rFonts w:ascii="Times New Roman" w:eastAsia="Times New Roman" w:hAnsi="Times New Roman"/>
          <w:lang w:val="en-US"/>
        </w:rPr>
      </w:pPr>
      <w:r w:rsidRPr="00A66DC8">
        <w:rPr>
          <w:rFonts w:ascii="Times New Roman" w:eastAsia="Times New Roman" w:hAnsi="Times New Roman"/>
        </w:rPr>
        <w:t xml:space="preserve">        Segmentasi tingkah laku berarti mengelompokkan pelanggan pada pengetahuan, sikap, tempat Kursus Bahasa Mandarin </w:t>
      </w:r>
      <w:r w:rsidRPr="00A66DC8">
        <w:rPr>
          <w:rFonts w:ascii="Times New Roman" w:eastAsia="Times New Roman" w:hAnsi="Times New Roman"/>
          <w:i/>
        </w:rPr>
        <w:t>Jago Mandarin</w:t>
      </w:r>
      <w:r w:rsidRPr="00A66DC8">
        <w:rPr>
          <w:rFonts w:ascii="Times New Roman" w:eastAsia="Times New Roman" w:hAnsi="Times New Roman"/>
        </w:rPr>
        <w:t xml:space="preserve"> berfokus pada pelayanan para tenaga pengajar yang membuat murid merasa nyaman dengan metode pengajaran yang menarik.</w:t>
      </w:r>
    </w:p>
    <w:p w:rsidR="00B6403C" w:rsidRDefault="00B6403C" w:rsidP="00B6403C">
      <w:pPr>
        <w:spacing w:after="0" w:line="240" w:lineRule="auto"/>
        <w:ind w:right="20"/>
        <w:jc w:val="both"/>
        <w:rPr>
          <w:rFonts w:ascii="Times New Roman" w:eastAsia="Times New Roman" w:hAnsi="Times New Roman"/>
          <w:sz w:val="24"/>
        </w:rPr>
      </w:pPr>
      <w:r>
        <w:rPr>
          <w:rFonts w:ascii="Times New Roman" w:hAnsi="Times New Roman"/>
          <w:szCs w:val="24"/>
          <w:lang w:val="en-US"/>
        </w:rPr>
        <w:t xml:space="preserve">      </w:t>
      </w:r>
      <w:r>
        <w:rPr>
          <w:rFonts w:ascii="Times New Roman" w:eastAsia="Times New Roman" w:hAnsi="Times New Roman"/>
          <w:sz w:val="24"/>
        </w:rPr>
        <w:t xml:space="preserve">Agar promosi berjalan efektif dan efisien, tempat Kursus Bahasa Mandarin </w:t>
      </w:r>
      <w:r w:rsidRPr="002A7E44">
        <w:rPr>
          <w:rFonts w:ascii="Times New Roman" w:eastAsia="Times New Roman" w:hAnsi="Times New Roman"/>
          <w:i/>
          <w:sz w:val="24"/>
        </w:rPr>
        <w:t>Jago Mandarin</w:t>
      </w:r>
      <w:r>
        <w:rPr>
          <w:rFonts w:ascii="Times New Roman" w:eastAsia="Times New Roman" w:hAnsi="Times New Roman"/>
          <w:i/>
          <w:sz w:val="24"/>
        </w:rPr>
        <w:t xml:space="preserve"> </w:t>
      </w:r>
      <w:r>
        <w:rPr>
          <w:rFonts w:ascii="Times New Roman" w:eastAsia="Times New Roman" w:hAnsi="Times New Roman"/>
          <w:sz w:val="24"/>
        </w:rPr>
        <w:t>melakukan beberapa cara untuk promosi sebagai berikut:</w:t>
      </w:r>
    </w:p>
    <w:p w:rsidR="00B6403C" w:rsidRPr="00E6005C" w:rsidRDefault="00B6403C" w:rsidP="00B6403C">
      <w:pPr>
        <w:spacing w:after="0" w:line="240" w:lineRule="auto"/>
        <w:ind w:right="20"/>
        <w:jc w:val="both"/>
        <w:rPr>
          <w:rFonts w:ascii="Times New Roman" w:eastAsia="Times New Roman" w:hAnsi="Times New Roman"/>
          <w:sz w:val="24"/>
        </w:rPr>
      </w:pPr>
      <w:r>
        <w:rPr>
          <w:rFonts w:ascii="Times New Roman" w:eastAsia="Times New Roman" w:hAnsi="Times New Roman"/>
          <w:sz w:val="24"/>
        </w:rPr>
        <w:t xml:space="preserve">a. </w:t>
      </w:r>
      <w:r w:rsidRPr="00E6005C">
        <w:rPr>
          <w:rFonts w:ascii="Times New Roman" w:eastAsia="Times New Roman" w:hAnsi="Times New Roman"/>
          <w:sz w:val="24"/>
        </w:rPr>
        <w:t xml:space="preserve">Presentasi ke Sekolah </w:t>
      </w:r>
    </w:p>
    <w:p w:rsidR="00B6403C" w:rsidRPr="00B6403C" w:rsidRDefault="00B6403C" w:rsidP="00B6403C">
      <w:pPr>
        <w:spacing w:after="0" w:line="240" w:lineRule="auto"/>
        <w:ind w:right="20"/>
        <w:jc w:val="both"/>
        <w:rPr>
          <w:rFonts w:ascii="Times New Roman" w:eastAsia="Times New Roman" w:hAnsi="Times New Roman"/>
          <w:sz w:val="24"/>
          <w:lang w:val="en-US"/>
        </w:rPr>
      </w:pPr>
      <w:r>
        <w:rPr>
          <w:rFonts w:ascii="Times New Roman" w:eastAsia="Times New Roman" w:hAnsi="Times New Roman"/>
          <w:sz w:val="24"/>
        </w:rPr>
        <w:t xml:space="preserve">      </w:t>
      </w:r>
      <w:r w:rsidRPr="00E6005C">
        <w:rPr>
          <w:rFonts w:ascii="Times New Roman" w:eastAsia="Times New Roman" w:hAnsi="Times New Roman"/>
          <w:sz w:val="24"/>
        </w:rPr>
        <w:t xml:space="preserve">  Metode pemasaran ini dilakukan oleh tempat Kursus Bahasa Mandarin </w:t>
      </w:r>
      <w:r w:rsidRPr="00E6005C">
        <w:rPr>
          <w:rFonts w:ascii="Times New Roman" w:eastAsia="Times New Roman" w:hAnsi="Times New Roman"/>
          <w:i/>
          <w:sz w:val="24"/>
        </w:rPr>
        <w:t xml:space="preserve">Jago Mandarin </w:t>
      </w:r>
      <w:r w:rsidRPr="00E6005C">
        <w:rPr>
          <w:rFonts w:ascii="Times New Roman" w:eastAsia="Times New Roman" w:hAnsi="Times New Roman"/>
          <w:sz w:val="24"/>
        </w:rPr>
        <w:t>dengan menjalin kerjasama dan hubungan baik dengan taman kanak-kanak dan juga sekolah dasar yang berlokasi di daerah Menteng dengan cara menjadikan kursus  bahasa mandarin ini sebagai ekstrakulikuler di sekolah sehingga dapat memperoleh kesempatan memberikan presentasi atau membagikan informasi mengenai tempat Kursus Bahasa Mandarin</w:t>
      </w:r>
      <w:r>
        <w:rPr>
          <w:rFonts w:ascii="Times New Roman" w:eastAsia="Times New Roman" w:hAnsi="Times New Roman"/>
          <w:sz w:val="24"/>
        </w:rPr>
        <w:t xml:space="preserve"> </w:t>
      </w:r>
      <w:r w:rsidRPr="00E6005C">
        <w:rPr>
          <w:rFonts w:ascii="Times New Roman" w:eastAsia="Times New Roman" w:hAnsi="Times New Roman"/>
          <w:i/>
          <w:sz w:val="24"/>
        </w:rPr>
        <w:t xml:space="preserve">Jago Mandarin </w:t>
      </w:r>
      <w:r w:rsidRPr="00E6005C">
        <w:rPr>
          <w:rFonts w:ascii="Times New Roman" w:eastAsia="Times New Roman" w:hAnsi="Times New Roman"/>
          <w:sz w:val="24"/>
        </w:rPr>
        <w:t>kepada orang tua murid pada acara tertentu yang diselenggarakan oleh pihak sekolah.</w:t>
      </w:r>
    </w:p>
    <w:p w:rsidR="00B6403C" w:rsidRDefault="00B6403C" w:rsidP="00B6403C">
      <w:pPr>
        <w:spacing w:after="0" w:line="240" w:lineRule="auto"/>
        <w:ind w:right="20"/>
        <w:jc w:val="both"/>
        <w:rPr>
          <w:rFonts w:ascii="Times New Roman" w:eastAsia="Times New Roman" w:hAnsi="Times New Roman"/>
          <w:sz w:val="24"/>
          <w:lang w:val="en-US"/>
        </w:rPr>
      </w:pPr>
    </w:p>
    <w:p w:rsidR="00B6403C" w:rsidRPr="00E6005C" w:rsidRDefault="00B6403C" w:rsidP="00B6403C">
      <w:pPr>
        <w:spacing w:after="0" w:line="240" w:lineRule="auto"/>
        <w:ind w:right="20"/>
        <w:jc w:val="both"/>
        <w:rPr>
          <w:rFonts w:ascii="Times New Roman" w:eastAsia="Times New Roman" w:hAnsi="Times New Roman"/>
          <w:sz w:val="24"/>
        </w:rPr>
      </w:pPr>
      <w:r>
        <w:rPr>
          <w:rFonts w:ascii="Times New Roman" w:eastAsia="Times New Roman" w:hAnsi="Times New Roman"/>
          <w:sz w:val="24"/>
        </w:rPr>
        <w:t xml:space="preserve">b. </w:t>
      </w:r>
      <w:r w:rsidRPr="00E6005C">
        <w:rPr>
          <w:rFonts w:ascii="Times New Roman" w:eastAsia="Times New Roman" w:hAnsi="Times New Roman"/>
          <w:sz w:val="24"/>
        </w:rPr>
        <w:t>Brosur</w:t>
      </w:r>
    </w:p>
    <w:p w:rsidR="00B6403C" w:rsidRPr="00E6005C" w:rsidRDefault="00B6403C" w:rsidP="00B6403C">
      <w:pPr>
        <w:spacing w:after="0" w:line="240" w:lineRule="auto"/>
        <w:ind w:right="20"/>
        <w:jc w:val="both"/>
        <w:rPr>
          <w:rFonts w:ascii="Times New Roman" w:eastAsia="Times New Roman" w:hAnsi="Times New Roman"/>
          <w:i/>
          <w:sz w:val="24"/>
        </w:rPr>
      </w:pPr>
      <w:r>
        <w:rPr>
          <w:rFonts w:ascii="Times New Roman" w:eastAsia="Times New Roman" w:hAnsi="Times New Roman"/>
          <w:sz w:val="24"/>
        </w:rPr>
        <w:t xml:space="preserve">       </w:t>
      </w:r>
      <w:r w:rsidRPr="00E6005C">
        <w:rPr>
          <w:rFonts w:ascii="Times New Roman" w:eastAsia="Times New Roman" w:hAnsi="Times New Roman"/>
          <w:sz w:val="24"/>
        </w:rPr>
        <w:t xml:space="preserve">Brosur adalah kertas yang dapat disebarkan dan berisi informasi yang ingin disampaikan mengenai perusahaan kepada masyarakat. Brosur tempat Kursus Bahasa Mandarin </w:t>
      </w:r>
      <w:r w:rsidRPr="00E6005C">
        <w:rPr>
          <w:rFonts w:ascii="Times New Roman" w:eastAsia="Times New Roman" w:hAnsi="Times New Roman"/>
          <w:i/>
          <w:sz w:val="24"/>
        </w:rPr>
        <w:t xml:space="preserve">Jago Mandarin </w:t>
      </w:r>
      <w:r w:rsidRPr="00E6005C">
        <w:rPr>
          <w:rFonts w:ascii="Times New Roman" w:eastAsia="Times New Roman" w:hAnsi="Times New Roman"/>
          <w:sz w:val="24"/>
        </w:rPr>
        <w:t xml:space="preserve">akan di desain dengan menarik untuk menarik perhatian </w:t>
      </w:r>
      <w:r w:rsidRPr="00E6005C">
        <w:rPr>
          <w:rFonts w:ascii="Times New Roman" w:eastAsia="Times New Roman" w:hAnsi="Times New Roman"/>
          <w:i/>
          <w:sz w:val="24"/>
        </w:rPr>
        <w:t>audience</w:t>
      </w:r>
      <w:r w:rsidRPr="00E6005C">
        <w:rPr>
          <w:rFonts w:ascii="Times New Roman" w:eastAsia="Times New Roman" w:hAnsi="Times New Roman"/>
          <w:sz w:val="24"/>
        </w:rPr>
        <w:t xml:space="preserve">, serta dapat dibagikan di taman kanak-kanak dan sekolah dasar untuk para orang tua murid saat mempresentasikan mengenai tempat Kursus Bahasa Mandarin </w:t>
      </w:r>
      <w:r w:rsidRPr="00E6005C">
        <w:rPr>
          <w:rFonts w:ascii="Times New Roman" w:eastAsia="Times New Roman" w:hAnsi="Times New Roman"/>
          <w:i/>
          <w:sz w:val="24"/>
        </w:rPr>
        <w:t>Jago Mandarin.</w:t>
      </w:r>
    </w:p>
    <w:p w:rsidR="00B6403C" w:rsidRDefault="00B6403C" w:rsidP="00B6403C">
      <w:pPr>
        <w:spacing w:after="0" w:line="240" w:lineRule="auto"/>
        <w:ind w:right="20"/>
        <w:jc w:val="both"/>
        <w:rPr>
          <w:rFonts w:ascii="Times New Roman" w:eastAsia="Times New Roman" w:hAnsi="Times New Roman"/>
          <w:sz w:val="24"/>
        </w:rPr>
      </w:pPr>
      <w:r>
        <w:rPr>
          <w:rFonts w:ascii="Times New Roman" w:eastAsia="Times New Roman" w:hAnsi="Times New Roman"/>
          <w:sz w:val="24"/>
        </w:rPr>
        <w:t xml:space="preserve">c. </w:t>
      </w:r>
      <w:r w:rsidRPr="00E6005C">
        <w:rPr>
          <w:rFonts w:ascii="Times New Roman" w:eastAsia="Times New Roman" w:hAnsi="Times New Roman"/>
          <w:sz w:val="24"/>
        </w:rPr>
        <w:t>Spanduk</w:t>
      </w:r>
      <w:r>
        <w:rPr>
          <w:rFonts w:ascii="Times New Roman" w:eastAsia="Times New Roman" w:hAnsi="Times New Roman"/>
          <w:sz w:val="24"/>
        </w:rPr>
        <w:t xml:space="preserve">  </w:t>
      </w:r>
    </w:p>
    <w:p w:rsidR="00B6403C" w:rsidRDefault="00B6403C" w:rsidP="00B6403C">
      <w:pPr>
        <w:spacing w:after="0" w:line="240" w:lineRule="auto"/>
        <w:ind w:right="20"/>
        <w:jc w:val="both"/>
        <w:rPr>
          <w:rFonts w:ascii="Times New Roman" w:eastAsia="Times New Roman" w:hAnsi="Times New Roman"/>
          <w:sz w:val="24"/>
          <w:lang w:val="en-US"/>
        </w:rPr>
      </w:pPr>
      <w:r>
        <w:rPr>
          <w:rFonts w:ascii="Times New Roman" w:eastAsia="Times New Roman" w:hAnsi="Times New Roman"/>
          <w:sz w:val="24"/>
          <w:lang w:val="en-US"/>
        </w:rPr>
        <w:t xml:space="preserve">        </w:t>
      </w:r>
      <w:r w:rsidRPr="00E6005C">
        <w:rPr>
          <w:rFonts w:ascii="Times New Roman" w:eastAsia="Times New Roman" w:hAnsi="Times New Roman"/>
          <w:sz w:val="24"/>
        </w:rPr>
        <w:t>Spanduk diletakan di depan</w:t>
      </w:r>
      <w:r>
        <w:rPr>
          <w:rFonts w:ascii="Times New Roman" w:eastAsia="Times New Roman" w:hAnsi="Times New Roman"/>
          <w:sz w:val="24"/>
        </w:rPr>
        <w:t xml:space="preserve"> tempat operasional perusahaan, </w:t>
      </w:r>
      <w:r w:rsidRPr="00E6005C">
        <w:rPr>
          <w:rFonts w:ascii="Times New Roman" w:eastAsia="Times New Roman" w:hAnsi="Times New Roman"/>
          <w:sz w:val="24"/>
        </w:rPr>
        <w:t xml:space="preserve">sehingga calon </w:t>
      </w:r>
      <w:r>
        <w:rPr>
          <w:rFonts w:ascii="Times New Roman" w:eastAsia="Times New Roman" w:hAnsi="Times New Roman"/>
          <w:sz w:val="24"/>
          <w:lang w:val="en-US"/>
        </w:rPr>
        <w:t xml:space="preserve">   </w:t>
      </w:r>
      <w:r w:rsidRPr="00E6005C">
        <w:rPr>
          <w:rFonts w:ascii="Times New Roman" w:eastAsia="Times New Roman" w:hAnsi="Times New Roman"/>
          <w:sz w:val="24"/>
        </w:rPr>
        <w:t xml:space="preserve">konsumen dapat mengetahui dan menyadari keberadaan </w:t>
      </w:r>
      <w:r>
        <w:rPr>
          <w:rFonts w:ascii="Times New Roman" w:eastAsia="Times New Roman" w:hAnsi="Times New Roman"/>
          <w:sz w:val="24"/>
        </w:rPr>
        <w:t xml:space="preserve">tempat Kursus Bahasa </w:t>
      </w:r>
      <w:r>
        <w:rPr>
          <w:rFonts w:ascii="Times New Roman" w:eastAsia="Times New Roman" w:hAnsi="Times New Roman"/>
          <w:sz w:val="24"/>
          <w:lang w:val="en-US"/>
        </w:rPr>
        <w:t xml:space="preserve">   M</w:t>
      </w:r>
      <w:r>
        <w:rPr>
          <w:rFonts w:ascii="Times New Roman" w:eastAsia="Times New Roman" w:hAnsi="Times New Roman"/>
          <w:sz w:val="24"/>
        </w:rPr>
        <w:t>andarin</w:t>
      </w:r>
    </w:p>
    <w:p w:rsidR="00B6403C" w:rsidRPr="006E47B2" w:rsidRDefault="00B6403C" w:rsidP="00B6403C">
      <w:pPr>
        <w:spacing w:after="0" w:line="240" w:lineRule="auto"/>
        <w:ind w:right="20"/>
        <w:jc w:val="both"/>
        <w:rPr>
          <w:rFonts w:ascii="Times New Roman" w:eastAsia="Times New Roman" w:hAnsi="Times New Roman"/>
          <w:sz w:val="24"/>
        </w:rPr>
      </w:pPr>
      <w:r w:rsidRPr="00E6005C">
        <w:rPr>
          <w:rFonts w:ascii="Times New Roman" w:eastAsia="Times New Roman" w:hAnsi="Times New Roman"/>
          <w:i/>
          <w:sz w:val="24"/>
        </w:rPr>
        <w:t>Jago mandarin.</w:t>
      </w:r>
      <w:r>
        <w:rPr>
          <w:rFonts w:ascii="Times New Roman" w:eastAsia="Times New Roman" w:hAnsi="Times New Roman"/>
          <w:sz w:val="24"/>
        </w:rPr>
        <w:t xml:space="preserve"> </w:t>
      </w:r>
      <w:r w:rsidRPr="006E47B2">
        <w:rPr>
          <w:rFonts w:ascii="Times New Roman" w:eastAsia="Times New Roman" w:hAnsi="Times New Roman"/>
          <w:sz w:val="24"/>
        </w:rPr>
        <w:t xml:space="preserve">Salah satu benda yang di dapat oleh murid di tempat Kursus Bahasa Mandarin </w:t>
      </w:r>
      <w:r w:rsidRPr="00E6005C">
        <w:rPr>
          <w:rFonts w:ascii="Times New Roman" w:eastAsia="Times New Roman" w:hAnsi="Times New Roman"/>
          <w:i/>
          <w:sz w:val="24"/>
        </w:rPr>
        <w:t>Jago Mandarin</w:t>
      </w:r>
      <w:r w:rsidRPr="006E47B2">
        <w:rPr>
          <w:rFonts w:ascii="Times New Roman" w:eastAsia="Times New Roman" w:hAnsi="Times New Roman"/>
          <w:sz w:val="24"/>
        </w:rPr>
        <w:t xml:space="preserve"> yaitu pakaian (kaos). Kaos tersebut dapat diwajibkan sebagai seragam bagi para pelajar, sehingga secara tidak langsung akan menjadi alat pemasaran. Contohnya yaitu 1 pertemuan dalam seminggu diwajibkan memakai kaos dari tempat Kursus B</w:t>
      </w:r>
      <w:r>
        <w:rPr>
          <w:rFonts w:ascii="Times New Roman" w:eastAsia="Times New Roman" w:hAnsi="Times New Roman"/>
          <w:sz w:val="24"/>
        </w:rPr>
        <w:t xml:space="preserve">ahasa Mandarin  </w:t>
      </w:r>
      <w:r w:rsidRPr="002A7E44">
        <w:rPr>
          <w:rFonts w:ascii="Times New Roman" w:eastAsia="Times New Roman" w:hAnsi="Times New Roman"/>
          <w:i/>
          <w:sz w:val="24"/>
        </w:rPr>
        <w:t>Jago Mandarin</w:t>
      </w:r>
      <w:r w:rsidRPr="006E47B2">
        <w:rPr>
          <w:rFonts w:ascii="Times New Roman" w:eastAsia="Times New Roman" w:hAnsi="Times New Roman"/>
          <w:i/>
          <w:sz w:val="24"/>
        </w:rPr>
        <w:t>.</w:t>
      </w:r>
    </w:p>
    <w:p w:rsidR="00B6403C" w:rsidRPr="00E6005C" w:rsidRDefault="00B6403C" w:rsidP="00B6403C">
      <w:pPr>
        <w:spacing w:after="0" w:line="240" w:lineRule="auto"/>
        <w:ind w:right="20"/>
        <w:jc w:val="both"/>
        <w:rPr>
          <w:rFonts w:ascii="Times New Roman" w:eastAsia="Times New Roman" w:hAnsi="Times New Roman"/>
          <w:i/>
          <w:sz w:val="24"/>
        </w:rPr>
      </w:pPr>
      <w:r>
        <w:rPr>
          <w:rFonts w:ascii="Times New Roman" w:eastAsia="Times New Roman" w:hAnsi="Times New Roman"/>
          <w:i/>
          <w:sz w:val="24"/>
        </w:rPr>
        <w:t xml:space="preserve">d. </w:t>
      </w:r>
      <w:r w:rsidRPr="00E6005C">
        <w:rPr>
          <w:rFonts w:ascii="Times New Roman" w:eastAsia="Times New Roman" w:hAnsi="Times New Roman"/>
          <w:i/>
          <w:sz w:val="24"/>
        </w:rPr>
        <w:t>Free Trial</w:t>
      </w:r>
    </w:p>
    <w:p w:rsidR="00B6403C" w:rsidRDefault="00B6403C" w:rsidP="00B6403C">
      <w:pPr>
        <w:spacing w:after="0" w:line="240" w:lineRule="auto"/>
        <w:ind w:right="20"/>
        <w:jc w:val="both"/>
        <w:rPr>
          <w:rFonts w:ascii="Times New Roman" w:eastAsia="Times New Roman" w:hAnsi="Times New Roman"/>
          <w:sz w:val="24"/>
        </w:rPr>
      </w:pPr>
      <w:r>
        <w:rPr>
          <w:rFonts w:ascii="Times New Roman" w:eastAsia="Times New Roman" w:hAnsi="Times New Roman"/>
          <w:sz w:val="24"/>
        </w:rPr>
        <w:t xml:space="preserve">        </w:t>
      </w:r>
      <w:r w:rsidRPr="00E6005C">
        <w:rPr>
          <w:rFonts w:ascii="Times New Roman" w:eastAsia="Times New Roman" w:hAnsi="Times New Roman"/>
          <w:sz w:val="24"/>
        </w:rPr>
        <w:t xml:space="preserve">Tempat Kursus Bahasa Mandarin </w:t>
      </w:r>
      <w:r w:rsidRPr="00E6005C">
        <w:rPr>
          <w:rFonts w:ascii="Times New Roman" w:eastAsia="Times New Roman" w:hAnsi="Times New Roman"/>
          <w:i/>
          <w:sz w:val="24"/>
        </w:rPr>
        <w:t xml:space="preserve">Jago Mandarin </w:t>
      </w:r>
      <w:r w:rsidRPr="00E6005C">
        <w:rPr>
          <w:rFonts w:ascii="Times New Roman" w:eastAsia="Times New Roman" w:hAnsi="Times New Roman"/>
          <w:sz w:val="24"/>
        </w:rPr>
        <w:t>memperbolehkan calon konsumen untuk mengikuti kelas sebanyak 1 (satu) kali tanpa perlu membayar (</w:t>
      </w:r>
      <w:r w:rsidRPr="00E6005C">
        <w:rPr>
          <w:rFonts w:ascii="Times New Roman" w:eastAsia="Times New Roman" w:hAnsi="Times New Roman"/>
          <w:i/>
          <w:sz w:val="24"/>
        </w:rPr>
        <w:t>free trial</w:t>
      </w:r>
      <w:r w:rsidRPr="00E6005C">
        <w:rPr>
          <w:rFonts w:ascii="Times New Roman" w:eastAsia="Times New Roman" w:hAnsi="Times New Roman"/>
          <w:sz w:val="24"/>
        </w:rPr>
        <w:t>). Hal ini dapat menarik konsumen untuk mencoba dan menarik keputusan pembelian berdasarkan pengalaman yang diperolehnya saat mengikuti proses pembelajaran.</w:t>
      </w:r>
    </w:p>
    <w:p w:rsidR="00B6403C" w:rsidRDefault="00B6403C" w:rsidP="00B6403C">
      <w:pPr>
        <w:spacing w:after="0" w:line="240" w:lineRule="auto"/>
        <w:ind w:right="20"/>
        <w:jc w:val="both"/>
        <w:rPr>
          <w:rFonts w:ascii="Times New Roman" w:eastAsia="Times New Roman" w:hAnsi="Times New Roman"/>
          <w:sz w:val="24"/>
        </w:rPr>
      </w:pPr>
      <w:r>
        <w:rPr>
          <w:rFonts w:ascii="Times New Roman" w:eastAsia="Times New Roman" w:hAnsi="Times New Roman"/>
          <w:sz w:val="24"/>
        </w:rPr>
        <w:t xml:space="preserve">e. </w:t>
      </w:r>
      <w:r w:rsidRPr="00E6005C">
        <w:rPr>
          <w:rFonts w:ascii="Times New Roman" w:eastAsia="Times New Roman" w:hAnsi="Times New Roman"/>
          <w:sz w:val="24"/>
        </w:rPr>
        <w:t xml:space="preserve">Media </w:t>
      </w:r>
      <w:r>
        <w:rPr>
          <w:rFonts w:ascii="Times New Roman" w:eastAsia="Times New Roman" w:hAnsi="Times New Roman"/>
          <w:sz w:val="24"/>
        </w:rPr>
        <w:t>sosial</w:t>
      </w:r>
    </w:p>
    <w:p w:rsidR="00B6403C" w:rsidRPr="00E6005C" w:rsidRDefault="00B6403C" w:rsidP="00B6403C">
      <w:pPr>
        <w:spacing w:after="0" w:line="240" w:lineRule="auto"/>
        <w:ind w:right="20"/>
        <w:jc w:val="both"/>
        <w:rPr>
          <w:rFonts w:ascii="Times New Roman" w:eastAsia="Times New Roman" w:hAnsi="Times New Roman"/>
          <w:sz w:val="24"/>
        </w:rPr>
      </w:pPr>
      <w:r w:rsidRPr="00E6005C">
        <w:rPr>
          <w:rFonts w:ascii="Times New Roman" w:eastAsia="Times New Roman" w:hAnsi="Times New Roman"/>
          <w:sz w:val="24"/>
        </w:rPr>
        <w:t xml:space="preserve"> </w:t>
      </w:r>
      <w:r>
        <w:rPr>
          <w:rFonts w:ascii="Times New Roman" w:eastAsia="Times New Roman" w:hAnsi="Times New Roman"/>
          <w:sz w:val="24"/>
        </w:rPr>
        <w:t xml:space="preserve">      </w:t>
      </w:r>
      <w:r w:rsidRPr="00E6005C">
        <w:rPr>
          <w:rFonts w:ascii="Times New Roman" w:eastAsia="Times New Roman" w:hAnsi="Times New Roman"/>
          <w:sz w:val="24"/>
        </w:rPr>
        <w:t>Jejaring media sosial digunakan oleh masyarakat secara luas sehingga dapat dimanfaatkan sebagai salah satu sarana untuk memperkenalkan usaha tempat Kursus Bahasa Mandarin</w:t>
      </w:r>
      <w:r w:rsidRPr="00E6005C">
        <w:rPr>
          <w:rFonts w:ascii="Times New Roman" w:eastAsia="Times New Roman" w:hAnsi="Times New Roman"/>
          <w:i/>
          <w:sz w:val="24"/>
        </w:rPr>
        <w:t xml:space="preserve"> Jago Mandarin</w:t>
      </w:r>
      <w:r w:rsidRPr="00E6005C">
        <w:rPr>
          <w:rFonts w:ascii="Times New Roman" w:eastAsia="Times New Roman" w:hAnsi="Times New Roman"/>
          <w:sz w:val="24"/>
        </w:rPr>
        <w:t xml:space="preserve"> dan berinteraksi dengan calon konsumen. Media sosial yang dapat digunakan antara lain Facebook, Instagram, dan lain-lain.</w:t>
      </w:r>
    </w:p>
    <w:p w:rsidR="00B6403C" w:rsidRPr="00E6005C" w:rsidRDefault="00B6403C" w:rsidP="00B6403C">
      <w:pPr>
        <w:spacing w:after="0" w:line="240" w:lineRule="auto"/>
        <w:ind w:right="20"/>
        <w:jc w:val="both"/>
        <w:rPr>
          <w:rFonts w:ascii="Times New Roman" w:eastAsia="Times New Roman" w:hAnsi="Times New Roman"/>
          <w:sz w:val="24"/>
        </w:rPr>
      </w:pPr>
      <w:r>
        <w:rPr>
          <w:rFonts w:ascii="Times New Roman" w:eastAsia="Times New Roman" w:hAnsi="Times New Roman"/>
          <w:sz w:val="24"/>
        </w:rPr>
        <w:lastRenderedPageBreak/>
        <w:t xml:space="preserve">f. </w:t>
      </w:r>
      <w:r w:rsidRPr="00E6005C">
        <w:rPr>
          <w:rFonts w:ascii="Times New Roman" w:eastAsia="Times New Roman" w:hAnsi="Times New Roman"/>
          <w:sz w:val="24"/>
        </w:rPr>
        <w:t xml:space="preserve">Kartu Nama </w:t>
      </w:r>
    </w:p>
    <w:p w:rsidR="00B6403C" w:rsidRDefault="00B6403C" w:rsidP="00B6403C">
      <w:pPr>
        <w:spacing w:after="0" w:line="240" w:lineRule="auto"/>
        <w:ind w:right="20"/>
        <w:jc w:val="both"/>
        <w:rPr>
          <w:rFonts w:ascii="Times New Roman" w:eastAsia="Times New Roman" w:hAnsi="Times New Roman"/>
          <w:sz w:val="24"/>
        </w:rPr>
      </w:pPr>
      <w:r>
        <w:rPr>
          <w:rFonts w:ascii="Times New Roman" w:eastAsia="Times New Roman" w:hAnsi="Times New Roman"/>
          <w:sz w:val="24"/>
        </w:rPr>
        <w:t xml:space="preserve">            Kartu nama bisnis berupa informasi mengenai kontak yang dapat dihubungi terkait kegiatan operasional perusahaan. Kartu nama dapat berupa detail pendiri dan juga pengelola tempat Kursus Bahasa Mandarin </w:t>
      </w:r>
      <w:r w:rsidRPr="00ED66FB">
        <w:rPr>
          <w:rFonts w:ascii="Times New Roman" w:eastAsia="Times New Roman" w:hAnsi="Times New Roman"/>
          <w:i/>
          <w:sz w:val="24"/>
        </w:rPr>
        <w:t>Jago Mandarin</w:t>
      </w:r>
      <w:r>
        <w:rPr>
          <w:rFonts w:ascii="Times New Roman" w:eastAsia="Times New Roman" w:hAnsi="Times New Roman"/>
          <w:sz w:val="24"/>
        </w:rPr>
        <w:t>.</w:t>
      </w:r>
    </w:p>
    <w:p w:rsidR="00B6403C" w:rsidRDefault="00B6403C" w:rsidP="00B6403C">
      <w:pPr>
        <w:spacing w:line="240" w:lineRule="auto"/>
        <w:jc w:val="both"/>
        <w:rPr>
          <w:rFonts w:ascii="Times New Roman" w:eastAsia="Times New Roman" w:hAnsi="Times New Roman"/>
          <w:sz w:val="24"/>
          <w:lang w:val="en-US"/>
        </w:rPr>
      </w:pPr>
    </w:p>
    <w:p w:rsidR="00B6403C" w:rsidRDefault="00B6403C" w:rsidP="00B6403C">
      <w:pPr>
        <w:spacing w:line="240" w:lineRule="auto"/>
        <w:jc w:val="both"/>
        <w:rPr>
          <w:rFonts w:ascii="Times New Roman" w:hAnsi="Times New Roman" w:cs="Times New Roman"/>
          <w:b/>
          <w:bCs/>
        </w:rPr>
      </w:pPr>
      <w:r>
        <w:rPr>
          <w:rFonts w:ascii="Times New Roman" w:hAnsi="Times New Roman" w:cs="Times New Roman"/>
          <w:b/>
          <w:bCs/>
        </w:rPr>
        <w:t>Organisasi</w:t>
      </w:r>
    </w:p>
    <w:p w:rsidR="00B6403C" w:rsidRDefault="00B6403C" w:rsidP="00B6403C">
      <w:pPr>
        <w:spacing w:line="240" w:lineRule="auto"/>
        <w:ind w:firstLine="720"/>
        <w:jc w:val="both"/>
        <w:rPr>
          <w:rFonts w:ascii="Times New Roman" w:hAnsi="Times New Roman" w:cs="Times New Roman"/>
          <w:szCs w:val="24"/>
        </w:rPr>
      </w:pPr>
      <w:r w:rsidRPr="00565401">
        <w:rPr>
          <w:rFonts w:ascii="Times New Roman" w:hAnsi="Times New Roman" w:cs="Times New Roman"/>
          <w:szCs w:val="24"/>
        </w:rPr>
        <w:t xml:space="preserve">Struktur </w:t>
      </w:r>
      <w:r>
        <w:rPr>
          <w:rFonts w:ascii="Times New Roman" w:hAnsi="Times New Roman" w:cs="Times New Roman"/>
          <w:szCs w:val="24"/>
        </w:rPr>
        <w:t xml:space="preserve">organisasi </w:t>
      </w:r>
      <w:r w:rsidRPr="00565401">
        <w:rPr>
          <w:rFonts w:ascii="Times New Roman" w:hAnsi="Times New Roman" w:cs="Times New Roman"/>
          <w:szCs w:val="24"/>
        </w:rPr>
        <w:t xml:space="preserve">yang dipakai oleh </w:t>
      </w:r>
      <w:r>
        <w:rPr>
          <w:rFonts w:ascii="Times New Roman" w:hAnsi="Times New Roman" w:cs="Times New Roman"/>
          <w:szCs w:val="24"/>
          <w:lang w:val="en-US"/>
        </w:rPr>
        <w:t xml:space="preserve">tempat Kursus Bahasa Mandarin </w:t>
      </w:r>
      <w:r w:rsidRPr="00BC0D4A">
        <w:rPr>
          <w:rFonts w:ascii="Times New Roman" w:hAnsi="Times New Roman" w:cs="Times New Roman"/>
          <w:i/>
          <w:szCs w:val="24"/>
          <w:lang w:val="en-US"/>
        </w:rPr>
        <w:t>Jago Mandarin</w:t>
      </w:r>
      <w:r>
        <w:rPr>
          <w:rFonts w:ascii="Times New Roman" w:hAnsi="Times New Roman" w:cs="Times New Roman"/>
          <w:szCs w:val="24"/>
          <w:lang w:val="en-US"/>
        </w:rPr>
        <w:t xml:space="preserve"> </w:t>
      </w:r>
      <w:r w:rsidR="00594FAB">
        <w:rPr>
          <w:rFonts w:ascii="Times New Roman" w:hAnsi="Times New Roman" w:cs="Times New Roman"/>
          <w:szCs w:val="24"/>
        </w:rPr>
        <w:t>adalah struktur sederhana</w:t>
      </w:r>
      <w:r w:rsidRPr="00565401">
        <w:rPr>
          <w:rFonts w:ascii="Times New Roman" w:hAnsi="Times New Roman" w:cs="Times New Roman"/>
          <w:szCs w:val="24"/>
        </w:rPr>
        <w:t xml:space="preserve">, dikarenakan </w:t>
      </w:r>
      <w:r>
        <w:rPr>
          <w:rFonts w:ascii="Times New Roman" w:hAnsi="Times New Roman" w:cs="Times New Roman"/>
          <w:szCs w:val="24"/>
          <w:lang w:val="en-US"/>
        </w:rPr>
        <w:t xml:space="preserve">tempat kursus bahasa mandarin </w:t>
      </w:r>
      <w:r w:rsidRPr="00BC0D4A">
        <w:rPr>
          <w:rFonts w:ascii="Times New Roman" w:hAnsi="Times New Roman" w:cs="Times New Roman"/>
          <w:i/>
          <w:szCs w:val="24"/>
          <w:lang w:val="en-US"/>
        </w:rPr>
        <w:t>Jago Mandarin</w:t>
      </w:r>
      <w:r>
        <w:rPr>
          <w:rFonts w:ascii="Times New Roman" w:hAnsi="Times New Roman" w:cs="Times New Roman"/>
          <w:szCs w:val="24"/>
          <w:lang w:val="en-US"/>
        </w:rPr>
        <w:t xml:space="preserve"> </w:t>
      </w:r>
      <w:r w:rsidRPr="00565401">
        <w:rPr>
          <w:rFonts w:ascii="Times New Roman" w:hAnsi="Times New Roman" w:cs="Times New Roman"/>
          <w:szCs w:val="24"/>
        </w:rPr>
        <w:t>termasuk usaha kecil dengan pemilik bertindak sebagai manajer yang memiliki posisi tertinggi dalam perusahaan.</w:t>
      </w:r>
    </w:p>
    <w:p w:rsidR="00B6403C" w:rsidRPr="00AA4027" w:rsidRDefault="00B6403C" w:rsidP="00B6403C">
      <w:pPr>
        <w:spacing w:line="240" w:lineRule="auto"/>
        <w:ind w:firstLine="420"/>
        <w:jc w:val="both"/>
        <w:rPr>
          <w:rFonts w:ascii="Times New Roman" w:hAnsi="Times New Roman" w:cs="Times New Roman"/>
          <w:bCs/>
          <w:iCs/>
        </w:rPr>
      </w:pPr>
      <w:r w:rsidRPr="00AA4027">
        <w:rPr>
          <w:rFonts w:ascii="Times New Roman" w:hAnsi="Times New Roman" w:cs="Times New Roman"/>
          <w:bCs/>
          <w:iCs/>
        </w:rPr>
        <w:t>Berikut adalah rincian kompensasi</w:t>
      </w:r>
      <w:r>
        <w:rPr>
          <w:rFonts w:ascii="Times New Roman" w:hAnsi="Times New Roman" w:cs="Times New Roman"/>
          <w:bCs/>
          <w:iCs/>
          <w:lang w:val="en-US"/>
        </w:rPr>
        <w:t xml:space="preserve"> </w:t>
      </w:r>
      <w:r>
        <w:rPr>
          <w:rFonts w:ascii="Times New Roman" w:hAnsi="Times New Roman" w:cs="Times New Roman"/>
          <w:bCs/>
          <w:iCs/>
        </w:rPr>
        <w:t>yang diberikan pemilik S</w:t>
      </w:r>
      <w:r>
        <w:rPr>
          <w:rFonts w:ascii="Times New Roman" w:hAnsi="Times New Roman" w:cs="Times New Roman"/>
          <w:bCs/>
          <w:iCs/>
          <w:lang w:val="en-US"/>
        </w:rPr>
        <w:t>I</w:t>
      </w:r>
      <w:r w:rsidRPr="00AA4027">
        <w:rPr>
          <w:rFonts w:ascii="Times New Roman" w:hAnsi="Times New Roman" w:cs="Times New Roman"/>
          <w:bCs/>
          <w:iCs/>
        </w:rPr>
        <w:t xml:space="preserve"> untuk para karyawannya: </w:t>
      </w:r>
    </w:p>
    <w:p w:rsidR="00B6403C" w:rsidRPr="00AA4027" w:rsidRDefault="00B6403C" w:rsidP="00B6403C">
      <w:pPr>
        <w:numPr>
          <w:ilvl w:val="0"/>
          <w:numId w:val="11"/>
        </w:numPr>
        <w:spacing w:after="160" w:line="240" w:lineRule="auto"/>
        <w:ind w:left="360"/>
        <w:jc w:val="both"/>
        <w:rPr>
          <w:rFonts w:ascii="Times New Roman" w:hAnsi="Times New Roman" w:cs="Times New Roman"/>
          <w:bCs/>
          <w:iCs/>
        </w:rPr>
      </w:pPr>
      <w:r w:rsidRPr="00AA4027">
        <w:rPr>
          <w:rFonts w:ascii="Times New Roman" w:hAnsi="Times New Roman" w:cs="Times New Roman"/>
          <w:bCs/>
          <w:iCs/>
        </w:rPr>
        <w:t xml:space="preserve">Gaji Pokok </w:t>
      </w:r>
    </w:p>
    <w:p w:rsidR="00B6403C" w:rsidRPr="00CE6115" w:rsidRDefault="00B6403C" w:rsidP="00B6403C">
      <w:pPr>
        <w:spacing w:line="240" w:lineRule="auto"/>
        <w:ind w:left="360" w:firstLine="420"/>
        <w:jc w:val="both"/>
        <w:rPr>
          <w:rFonts w:ascii="Times New Roman" w:hAnsi="Times New Roman" w:cs="Times New Roman"/>
          <w:bCs/>
          <w:iCs/>
          <w:lang w:val="en-US"/>
        </w:rPr>
      </w:pPr>
      <w:r w:rsidRPr="00AA4027">
        <w:rPr>
          <w:rFonts w:ascii="Times New Roman" w:hAnsi="Times New Roman" w:cs="Times New Roman"/>
          <w:bCs/>
          <w:iCs/>
        </w:rPr>
        <w:t>Gaji pokok adalah imbalan dasar yang dibayarkan kepada pekerja menurut Upah Min</w:t>
      </w:r>
      <w:r>
        <w:rPr>
          <w:rFonts w:ascii="Times New Roman" w:hAnsi="Times New Roman" w:cs="Times New Roman"/>
          <w:bCs/>
          <w:iCs/>
        </w:rPr>
        <w:t>imum Provinsi (UMP) Jakarta 2019, yaitu sebesar Rp. 3.940.973</w:t>
      </w:r>
      <w:r w:rsidRPr="00AA4027">
        <w:rPr>
          <w:rFonts w:ascii="Times New Roman" w:hAnsi="Times New Roman" w:cs="Times New Roman"/>
          <w:bCs/>
          <w:iCs/>
        </w:rPr>
        <w:t>. Untuk gaji manajer</w:t>
      </w:r>
      <w:r>
        <w:rPr>
          <w:rFonts w:ascii="Times New Roman" w:hAnsi="Times New Roman" w:cs="Times New Roman"/>
          <w:bCs/>
          <w:iCs/>
        </w:rPr>
        <w:t xml:space="preserve"> sebesar Rp </w:t>
      </w:r>
      <w:r>
        <w:rPr>
          <w:rFonts w:ascii="Times New Roman" w:hAnsi="Times New Roman" w:cs="Times New Roman"/>
          <w:bCs/>
          <w:iCs/>
          <w:lang w:val="en-US"/>
        </w:rPr>
        <w:t>8</w:t>
      </w:r>
      <w:r>
        <w:rPr>
          <w:rFonts w:ascii="Times New Roman" w:hAnsi="Times New Roman" w:cs="Times New Roman"/>
          <w:bCs/>
          <w:iCs/>
        </w:rPr>
        <w:t xml:space="preserve">.000.000, </w:t>
      </w:r>
      <w:r>
        <w:rPr>
          <w:rFonts w:ascii="Times New Roman" w:hAnsi="Times New Roman" w:cs="Times New Roman"/>
          <w:bCs/>
          <w:iCs/>
          <w:lang w:val="en-US"/>
        </w:rPr>
        <w:t xml:space="preserve">untuk gaji kasir sebesar Rp 5.000.000,00, gaji staf pengajar Rp 6.000.000,00, untuk gaji staf administrasi Rp 4.000.000,00, untuk gaji staf operasional Rp 4.000.000,00, untuk gaji </w:t>
      </w:r>
      <w:r w:rsidRPr="00CE6115">
        <w:rPr>
          <w:rFonts w:ascii="Times New Roman" w:hAnsi="Times New Roman" w:cs="Times New Roman"/>
          <w:bCs/>
          <w:i/>
          <w:iCs/>
          <w:lang w:val="en-US"/>
        </w:rPr>
        <w:t>Office Boy</w:t>
      </w:r>
      <w:r>
        <w:rPr>
          <w:rFonts w:ascii="Times New Roman" w:hAnsi="Times New Roman" w:cs="Times New Roman"/>
          <w:bCs/>
          <w:iCs/>
          <w:lang w:val="en-US"/>
        </w:rPr>
        <w:t xml:space="preserve"> sebesar Rp 4.000.000,00.</w:t>
      </w:r>
    </w:p>
    <w:p w:rsidR="00B6403C" w:rsidRPr="00565401" w:rsidRDefault="00B6403C" w:rsidP="00B6403C">
      <w:pPr>
        <w:pStyle w:val="ListParagraph"/>
        <w:numPr>
          <w:ilvl w:val="0"/>
          <w:numId w:val="11"/>
        </w:numPr>
        <w:spacing w:line="240" w:lineRule="auto"/>
        <w:ind w:left="426" w:hanging="426"/>
        <w:jc w:val="both"/>
        <w:rPr>
          <w:rFonts w:ascii="Times New Roman" w:hAnsi="Times New Roman" w:cs="Times New Roman"/>
          <w:bCs/>
          <w:iCs/>
        </w:rPr>
      </w:pPr>
      <w:r w:rsidRPr="00565401">
        <w:rPr>
          <w:rFonts w:ascii="Times New Roman" w:hAnsi="Times New Roman" w:cs="Times New Roman"/>
          <w:bCs/>
          <w:iCs/>
        </w:rPr>
        <w:t>Tunjangan Hari Raya (THR)</w:t>
      </w:r>
    </w:p>
    <w:p w:rsidR="00B6403C" w:rsidRPr="00CE6115" w:rsidRDefault="00B6403C" w:rsidP="00B6403C">
      <w:pPr>
        <w:spacing w:line="240" w:lineRule="auto"/>
        <w:ind w:left="360" w:firstLine="420"/>
        <w:jc w:val="both"/>
        <w:rPr>
          <w:rFonts w:ascii="Times New Roman" w:hAnsi="Times New Roman" w:cs="Times New Roman"/>
          <w:bCs/>
          <w:iCs/>
          <w:lang w:val="en-US"/>
        </w:rPr>
      </w:pPr>
      <w:r w:rsidRPr="00AA4027">
        <w:rPr>
          <w:rFonts w:ascii="Times New Roman" w:hAnsi="Times New Roman" w:cs="Times New Roman"/>
          <w:bCs/>
          <w:iCs/>
        </w:rPr>
        <w:t xml:space="preserve">Tunjangan Hari Raya (THR) diberikan setiap setahun sekali satu minggu sebelum Hari Raya Lebaran setiap tahunnya sesuai dengan peraturan Menteri Tenaga Kerja Indonesia Nomor Per-04/ MEN/ 1994 dalam UU No 4 Tahun 1994 tentang Tunjangan Hari Raya Keagamaaan Bagi Pekerja di Perusahaan. Tunjangan ini diambil dari satu kali gaji pokok masing-masing karyawan. </w:t>
      </w:r>
    </w:p>
    <w:p w:rsidR="00B6403C" w:rsidRPr="00FF52AD" w:rsidRDefault="00B6403C" w:rsidP="00B6403C">
      <w:pPr>
        <w:jc w:val="both"/>
        <w:rPr>
          <w:rFonts w:ascii="Times New Roman" w:hAnsi="Times New Roman" w:cs="Times New Roman"/>
          <w:b/>
          <w:bCs/>
          <w:iCs/>
        </w:rPr>
      </w:pPr>
      <w:r>
        <w:rPr>
          <w:rFonts w:ascii="Times New Roman" w:hAnsi="Times New Roman" w:cs="Times New Roman"/>
          <w:b/>
          <w:bCs/>
          <w:iCs/>
        </w:rPr>
        <w:t>Keuangan</w:t>
      </w:r>
    </w:p>
    <w:p w:rsidR="00B6403C" w:rsidRDefault="00B6403C" w:rsidP="00B6403C">
      <w:pPr>
        <w:ind w:firstLine="420"/>
        <w:jc w:val="both"/>
        <w:rPr>
          <w:rFonts w:ascii="Times New Roman" w:hAnsi="Times New Roman" w:cs="Times New Roman"/>
          <w:bCs/>
        </w:rPr>
      </w:pPr>
      <w:r>
        <w:rPr>
          <w:rFonts w:ascii="Times New Roman" w:hAnsi="Times New Roman" w:cs="Times New Roman"/>
          <w:bCs/>
        </w:rPr>
        <w:t xml:space="preserve">Proyeksi penjualan pada tahun ke tahun meningkat sebesar 10%. Lalu  Pajak yang diterapkan pemerintah sebesar 0,5% dari laba sebelum pajak. </w:t>
      </w:r>
    </w:p>
    <w:p w:rsidR="00B6403C" w:rsidRPr="00CE6115" w:rsidRDefault="00B6403C" w:rsidP="00B6403C">
      <w:pPr>
        <w:ind w:firstLine="420"/>
        <w:jc w:val="both"/>
        <w:rPr>
          <w:rFonts w:ascii="Times New Roman" w:hAnsi="Times New Roman" w:cs="Times New Roman"/>
          <w:bCs/>
          <w:lang w:val="en-US"/>
        </w:rPr>
      </w:pPr>
      <w:r w:rsidRPr="00D64A71">
        <w:rPr>
          <w:rFonts w:ascii="Times New Roman" w:hAnsi="Times New Roman" w:cs="Times New Roman"/>
          <w:bCs/>
        </w:rPr>
        <w:t>Analisis</w:t>
      </w:r>
      <w:r w:rsidRPr="00FF52AD">
        <w:rPr>
          <w:rFonts w:ascii="Times New Roman" w:hAnsi="Times New Roman" w:cs="Times New Roman"/>
          <w:bCs/>
        </w:rPr>
        <w:t xml:space="preserve"> keuangan yang dilakukan yaitu nilai BEP, </w:t>
      </w:r>
      <w:r w:rsidRPr="00FF52AD">
        <w:rPr>
          <w:rFonts w:ascii="Times New Roman" w:hAnsi="Times New Roman" w:cs="Times New Roman"/>
          <w:bCs/>
          <w:i/>
        </w:rPr>
        <w:t xml:space="preserve">net present value </w:t>
      </w:r>
      <w:r>
        <w:rPr>
          <w:rFonts w:ascii="Times New Roman" w:hAnsi="Times New Roman" w:cs="Times New Roman"/>
          <w:bCs/>
        </w:rPr>
        <w:t>(NPV)</w:t>
      </w:r>
      <w:r w:rsidRPr="00FF52AD">
        <w:rPr>
          <w:rFonts w:ascii="Times New Roman" w:hAnsi="Times New Roman" w:cs="Times New Roman"/>
          <w:bCs/>
        </w:rPr>
        <w:t xml:space="preserve">, </w:t>
      </w:r>
      <w:r w:rsidRPr="00FF52AD">
        <w:rPr>
          <w:rFonts w:ascii="Times New Roman" w:hAnsi="Times New Roman" w:cs="Times New Roman"/>
          <w:bCs/>
          <w:i/>
        </w:rPr>
        <w:t xml:space="preserve">profitability index </w:t>
      </w:r>
      <w:r w:rsidRPr="00FF52AD">
        <w:rPr>
          <w:rFonts w:ascii="Times New Roman" w:hAnsi="Times New Roman" w:cs="Times New Roman"/>
          <w:bCs/>
        </w:rPr>
        <w:t xml:space="preserve">(PI) dan </w:t>
      </w:r>
      <w:r w:rsidRPr="00FF52AD">
        <w:rPr>
          <w:rFonts w:ascii="Times New Roman" w:hAnsi="Times New Roman" w:cs="Times New Roman"/>
          <w:bCs/>
          <w:i/>
        </w:rPr>
        <w:t>payback period</w:t>
      </w:r>
      <w:r w:rsidRPr="00FF52AD">
        <w:rPr>
          <w:rFonts w:ascii="Times New Roman" w:hAnsi="Times New Roman" w:cs="Times New Roman"/>
          <w:bCs/>
        </w:rPr>
        <w:t xml:space="preserve"> (PP). Hasilnya diperoleh bahwa pada BEP nilai Sales lebih tinggi dibandingkan biaya yang dikeluarkan, untuk NPV didapat yaitu </w:t>
      </w:r>
      <w:r>
        <w:rPr>
          <w:rFonts w:ascii="Times New Roman" w:hAnsi="Times New Roman" w:cs="Times New Roman"/>
          <w:color w:val="000000"/>
          <w:sz w:val="24"/>
          <w:lang w:val="en-US"/>
        </w:rPr>
        <w:t>1.293.683.263</w:t>
      </w:r>
      <w:r w:rsidRPr="00FF52AD">
        <w:rPr>
          <w:rFonts w:ascii="Times New Roman" w:hAnsi="Times New Roman" w:cs="Times New Roman"/>
          <w:bCs/>
        </w:rPr>
        <w:t xml:space="preserve">, sedangkan untuk </w:t>
      </w:r>
      <w:r w:rsidRPr="00FF52AD">
        <w:rPr>
          <w:rFonts w:ascii="Times New Roman" w:hAnsi="Times New Roman" w:cs="Times New Roman"/>
          <w:bCs/>
          <w:i/>
        </w:rPr>
        <w:t>Payback Period</w:t>
      </w:r>
      <w:r w:rsidRPr="00FF52AD">
        <w:rPr>
          <w:rFonts w:ascii="Times New Roman" w:hAnsi="Times New Roman" w:cs="Times New Roman"/>
          <w:bCs/>
        </w:rPr>
        <w:t xml:space="preserve"> diperoleh </w:t>
      </w:r>
      <w:r>
        <w:rPr>
          <w:rFonts w:ascii="Times New Roman" w:hAnsi="Times New Roman" w:cs="Times New Roman"/>
          <w:bCs/>
          <w:lang w:val="en-US"/>
        </w:rPr>
        <w:t>3</w:t>
      </w:r>
      <w:r w:rsidRPr="00FF52AD">
        <w:rPr>
          <w:rFonts w:ascii="Times New Roman" w:hAnsi="Times New Roman" w:cs="Times New Roman"/>
          <w:bCs/>
        </w:rPr>
        <w:t xml:space="preserve"> tahun </w:t>
      </w:r>
      <w:r>
        <w:rPr>
          <w:rFonts w:ascii="Times New Roman" w:hAnsi="Times New Roman" w:cs="Times New Roman"/>
          <w:bCs/>
        </w:rPr>
        <w:t>4</w:t>
      </w:r>
      <w:r w:rsidRPr="00FF52AD">
        <w:rPr>
          <w:rFonts w:ascii="Times New Roman" w:hAnsi="Times New Roman" w:cs="Times New Roman"/>
          <w:bCs/>
        </w:rPr>
        <w:t xml:space="preserve"> bulan </w:t>
      </w:r>
      <w:r>
        <w:rPr>
          <w:rFonts w:ascii="Times New Roman" w:hAnsi="Times New Roman" w:cs="Times New Roman"/>
          <w:bCs/>
          <w:lang w:val="en-US"/>
        </w:rPr>
        <w:t>7</w:t>
      </w:r>
      <w:r w:rsidRPr="00FF52AD">
        <w:rPr>
          <w:rFonts w:ascii="Times New Roman" w:hAnsi="Times New Roman" w:cs="Times New Roman"/>
          <w:bCs/>
        </w:rPr>
        <w:t xml:space="preserve"> hari dengan batas maksimal 5 tahun, dan yang terakhir perhitungan PI dengan hasil </w:t>
      </w:r>
      <w:r>
        <w:rPr>
          <w:rFonts w:ascii="Times New Roman" w:hAnsi="Times New Roman" w:cs="Times New Roman"/>
          <w:color w:val="000000"/>
          <w:sz w:val="24"/>
          <w:lang w:val="en-US"/>
        </w:rPr>
        <w:t xml:space="preserve">1.985773268 </w:t>
      </w:r>
      <w:r w:rsidRPr="00FF52AD">
        <w:rPr>
          <w:rFonts w:ascii="Times New Roman" w:hAnsi="Times New Roman" w:cs="Times New Roman"/>
          <w:bCs/>
        </w:rPr>
        <w:t>di atas 1.</w:t>
      </w:r>
      <w:r>
        <w:rPr>
          <w:rFonts w:ascii="Times New Roman" w:hAnsi="Times New Roman" w:cs="Times New Roman"/>
          <w:bCs/>
        </w:rPr>
        <w:t xml:space="preserve"> Berdasarkan analisis tersebut dapat di ambil kesimpulan bahwa bisnis ini layak untuk dijalankan.</w:t>
      </w:r>
    </w:p>
    <w:p w:rsidR="00B6403C" w:rsidRDefault="00B6403C" w:rsidP="00B6403C">
      <w:pPr>
        <w:jc w:val="both"/>
        <w:rPr>
          <w:rFonts w:ascii="Times New Roman" w:hAnsi="Times New Roman" w:cs="Times New Roman"/>
          <w:b/>
          <w:bCs/>
        </w:rPr>
      </w:pPr>
      <w:r>
        <w:rPr>
          <w:rFonts w:ascii="Times New Roman" w:hAnsi="Times New Roman" w:cs="Times New Roman"/>
          <w:b/>
          <w:bCs/>
        </w:rPr>
        <w:t>Pengendalian Resiko</w:t>
      </w:r>
    </w:p>
    <w:p w:rsidR="00B6403C" w:rsidRPr="00CE6115" w:rsidRDefault="00B6403C" w:rsidP="00B6403C">
      <w:pPr>
        <w:pStyle w:val="ListParagraph"/>
        <w:numPr>
          <w:ilvl w:val="0"/>
          <w:numId w:val="13"/>
        </w:numPr>
        <w:jc w:val="both"/>
        <w:rPr>
          <w:rFonts w:ascii="Times New Roman" w:hAnsi="Times New Roman" w:cs="Times New Roman"/>
        </w:rPr>
      </w:pPr>
      <w:r w:rsidRPr="00CE6115">
        <w:rPr>
          <w:rFonts w:ascii="Times New Roman" w:hAnsi="Times New Roman" w:cs="Times New Roman"/>
        </w:rPr>
        <w:t xml:space="preserve">Untuk mengatasi merek Tempat Kursus Bahasa Mandarin </w:t>
      </w:r>
      <w:r w:rsidRPr="00CE6115">
        <w:rPr>
          <w:rFonts w:ascii="Times New Roman" w:hAnsi="Times New Roman" w:cs="Times New Roman"/>
          <w:i/>
        </w:rPr>
        <w:t xml:space="preserve">Jago Mandarin </w:t>
      </w:r>
      <w:r w:rsidRPr="00CE6115">
        <w:rPr>
          <w:rFonts w:ascii="Times New Roman" w:hAnsi="Times New Roman" w:cs="Times New Roman"/>
        </w:rPr>
        <w:t>yang belum dikenal maka akan dilakukan promosi melalui brosur yang akan disebar kesekolah SD, SMP, SMA dan perumahan di sekitar, dan juga promosi secara online.</w:t>
      </w:r>
    </w:p>
    <w:p w:rsidR="00B6403C" w:rsidRPr="00CE6115" w:rsidRDefault="00B6403C" w:rsidP="00B6403C">
      <w:pPr>
        <w:pStyle w:val="ListParagraph"/>
        <w:numPr>
          <w:ilvl w:val="0"/>
          <w:numId w:val="13"/>
        </w:numPr>
        <w:jc w:val="both"/>
        <w:rPr>
          <w:rFonts w:ascii="Times New Roman" w:hAnsi="Times New Roman" w:cs="Times New Roman"/>
        </w:rPr>
      </w:pPr>
      <w:r w:rsidRPr="00CE6115">
        <w:rPr>
          <w:rFonts w:ascii="Times New Roman" w:hAnsi="Times New Roman" w:cs="Times New Roman"/>
        </w:rPr>
        <w:t xml:space="preserve">Untuk menghadapi kualitas jasa maka tempat Kursus Bahasa Mandarin </w:t>
      </w:r>
      <w:r w:rsidRPr="00CE6115">
        <w:rPr>
          <w:rFonts w:ascii="Times New Roman" w:hAnsi="Times New Roman" w:cs="Times New Roman"/>
          <w:i/>
        </w:rPr>
        <w:t xml:space="preserve">Jago Mandarin </w:t>
      </w:r>
      <w:r w:rsidRPr="00CE6115">
        <w:rPr>
          <w:rFonts w:ascii="Times New Roman" w:hAnsi="Times New Roman" w:cs="Times New Roman"/>
        </w:rPr>
        <w:t xml:space="preserve">akan melakukan </w:t>
      </w:r>
      <w:r w:rsidRPr="00CE6115">
        <w:rPr>
          <w:rFonts w:ascii="Times New Roman" w:hAnsi="Times New Roman" w:cs="Times New Roman"/>
          <w:i/>
        </w:rPr>
        <w:t>Micro Teaching</w:t>
      </w:r>
      <w:r w:rsidRPr="00CE6115">
        <w:rPr>
          <w:rFonts w:ascii="Times New Roman" w:hAnsi="Times New Roman" w:cs="Times New Roman"/>
        </w:rPr>
        <w:t xml:space="preserve"> kepada para pengajar di tempat Kursus Bahasa mandarin</w:t>
      </w:r>
      <w:r w:rsidRPr="00CE6115">
        <w:rPr>
          <w:rFonts w:ascii="Times New Roman" w:hAnsi="Times New Roman" w:cs="Times New Roman"/>
          <w:i/>
        </w:rPr>
        <w:t xml:space="preserve"> Jago Mandarin </w:t>
      </w:r>
      <w:r w:rsidRPr="00CE6115">
        <w:rPr>
          <w:rFonts w:ascii="Times New Roman" w:hAnsi="Times New Roman" w:cs="Times New Roman"/>
        </w:rPr>
        <w:t xml:space="preserve">hal ini dilakukan agar para murid mendapatkan </w:t>
      </w:r>
      <w:r w:rsidRPr="00CE6115">
        <w:rPr>
          <w:rFonts w:ascii="Times New Roman" w:hAnsi="Times New Roman" w:cs="Times New Roman"/>
        </w:rPr>
        <w:lastRenderedPageBreak/>
        <w:t>pelayanan sesuai dengan harga yang ditawarkan dan juga memperoleh kemajuan dalam berbahasa mandarin.</w:t>
      </w:r>
    </w:p>
    <w:p w:rsidR="00B6403C" w:rsidRPr="00CE6115" w:rsidRDefault="00B6403C" w:rsidP="00B6403C">
      <w:pPr>
        <w:pStyle w:val="ListParagraph"/>
        <w:numPr>
          <w:ilvl w:val="0"/>
          <w:numId w:val="13"/>
        </w:numPr>
        <w:jc w:val="both"/>
        <w:rPr>
          <w:rFonts w:ascii="Times New Roman" w:hAnsi="Times New Roman" w:cs="Times New Roman"/>
        </w:rPr>
      </w:pPr>
      <w:r w:rsidRPr="00CE6115">
        <w:rPr>
          <w:rFonts w:ascii="Times New Roman" w:hAnsi="Times New Roman" w:cs="Times New Roman"/>
        </w:rPr>
        <w:t xml:space="preserve">Untuk menghadapi gangguan operasional seperti pemadaman listrik bergilir maka tempat Kursus Bahasa Mandarin </w:t>
      </w:r>
      <w:r w:rsidRPr="00CE6115">
        <w:rPr>
          <w:rFonts w:ascii="Times New Roman" w:hAnsi="Times New Roman" w:cs="Times New Roman"/>
          <w:i/>
        </w:rPr>
        <w:t xml:space="preserve">Jago Mandarin </w:t>
      </w:r>
      <w:r w:rsidRPr="00CE6115">
        <w:rPr>
          <w:rFonts w:ascii="Times New Roman" w:hAnsi="Times New Roman" w:cs="Times New Roman"/>
        </w:rPr>
        <w:t>akan menambahkan fasilitas seperti genset.</w:t>
      </w:r>
    </w:p>
    <w:p w:rsidR="00B6403C" w:rsidRPr="00CE6115" w:rsidRDefault="00B6403C" w:rsidP="00B6403C">
      <w:pPr>
        <w:pStyle w:val="ListParagraph"/>
        <w:numPr>
          <w:ilvl w:val="0"/>
          <w:numId w:val="13"/>
        </w:numPr>
        <w:jc w:val="both"/>
        <w:rPr>
          <w:rFonts w:ascii="Times New Roman" w:hAnsi="Times New Roman" w:cs="Times New Roman"/>
          <w:i/>
        </w:rPr>
      </w:pPr>
      <w:r w:rsidRPr="00CE6115">
        <w:rPr>
          <w:rFonts w:ascii="Times New Roman" w:hAnsi="Times New Roman" w:cs="Times New Roman"/>
        </w:rPr>
        <w:t>Untuk menghindari kecurangan dalam pihak pemasok, karyawan, dan juga konsumen maka untuk para konsumen akan diberikan lembaran perihal pembayaran setiap bulannya yang akan dicap stempel oleh karyawan tempat Kursus Bahasa Mandarin</w:t>
      </w:r>
      <w:r w:rsidRPr="00CE6115">
        <w:rPr>
          <w:rFonts w:ascii="Times New Roman" w:hAnsi="Times New Roman" w:cs="Times New Roman"/>
          <w:i/>
        </w:rPr>
        <w:t xml:space="preserve"> Jago mandarin, </w:t>
      </w:r>
      <w:r w:rsidRPr="00CE6115">
        <w:rPr>
          <w:rFonts w:ascii="Times New Roman" w:hAnsi="Times New Roman" w:cs="Times New Roman"/>
        </w:rPr>
        <w:t>untuk pemasok dan karyawan dalam pembelian barang, nota pembelian perlu selalu dicantumkan untuk diarsipkan. Nota pembelian dan daftar barang yang dibeli akan direkapitulasi agar tidak terjadi pembayaran ganda, serta untuk mempermudah pemeriksaan barang.</w:t>
      </w:r>
    </w:p>
    <w:p w:rsidR="00B6403C" w:rsidRPr="00CE6115" w:rsidRDefault="00B6403C" w:rsidP="00B6403C">
      <w:pPr>
        <w:pStyle w:val="ListParagraph"/>
        <w:numPr>
          <w:ilvl w:val="0"/>
          <w:numId w:val="13"/>
        </w:numPr>
        <w:jc w:val="both"/>
        <w:rPr>
          <w:rFonts w:ascii="Times New Roman" w:hAnsi="Times New Roman" w:cs="Times New Roman"/>
          <w:i/>
        </w:rPr>
      </w:pPr>
      <w:r w:rsidRPr="00CE6115">
        <w:rPr>
          <w:rFonts w:ascii="Times New Roman" w:hAnsi="Times New Roman" w:cs="Times New Roman"/>
        </w:rPr>
        <w:t xml:space="preserve">Untuk mengatasi risiko sumber daya manusia yang kurang berdedikasi maka yang akan dilakukan adalah dengan melakukan proses dari seleksi awal karyawan yang diperketat, dan juga mengadakan </w:t>
      </w:r>
      <w:r w:rsidRPr="00CE6115">
        <w:rPr>
          <w:rFonts w:ascii="Times New Roman" w:hAnsi="Times New Roman" w:cs="Times New Roman"/>
          <w:i/>
        </w:rPr>
        <w:t>Micro Teaching</w:t>
      </w:r>
      <w:r w:rsidRPr="00CE6115">
        <w:rPr>
          <w:rFonts w:ascii="Times New Roman" w:hAnsi="Times New Roman" w:cs="Times New Roman"/>
        </w:rPr>
        <w:t xml:space="preserve"> agar dapat selalu mengambangkan potensi dan kemampuan dari karyawan Tempat Kursus Bahasa Mandarin</w:t>
      </w:r>
      <w:r w:rsidRPr="00CE6115">
        <w:rPr>
          <w:rFonts w:ascii="Times New Roman" w:hAnsi="Times New Roman" w:cs="Times New Roman"/>
          <w:i/>
        </w:rPr>
        <w:t xml:space="preserve"> Jago Mandarin.</w:t>
      </w:r>
    </w:p>
    <w:p w:rsidR="00B6403C" w:rsidRPr="009E3D06" w:rsidRDefault="00B6403C" w:rsidP="009E3D06">
      <w:pPr>
        <w:spacing w:after="0" w:line="240" w:lineRule="auto"/>
        <w:jc w:val="both"/>
        <w:rPr>
          <w:rFonts w:ascii="Times New Roman" w:eastAsia="Times New Roman" w:hAnsi="Times New Roman"/>
          <w:i/>
          <w:lang w:val="en-US"/>
        </w:rPr>
        <w:sectPr w:rsidR="00B6403C" w:rsidRPr="009E3D06" w:rsidSect="00594FAB">
          <w:footerReference w:type="default" r:id="rId11"/>
          <w:footerReference w:type="first" r:id="rId12"/>
          <w:pgSz w:w="11907" w:h="16840" w:code="9"/>
          <w:pgMar w:top="1418" w:right="1531" w:bottom="1418" w:left="1814" w:header="720" w:footer="1134" w:gutter="0"/>
          <w:pgNumType w:start="1"/>
          <w:cols w:space="720"/>
          <w:docGrid w:linePitch="360"/>
        </w:sectPr>
      </w:pPr>
    </w:p>
    <w:p w:rsidR="003D2C1B" w:rsidRPr="003D2C1B" w:rsidRDefault="003D2C1B" w:rsidP="00B6403C">
      <w:pPr>
        <w:pStyle w:val="Heading1"/>
        <w:spacing w:line="240" w:lineRule="auto"/>
        <w:jc w:val="center"/>
        <w:rPr>
          <w:rFonts w:ascii="Times New Roman" w:hAnsi="Times New Roman" w:cs="Times New Roman"/>
          <w:color w:val="auto"/>
          <w:sz w:val="22"/>
          <w:szCs w:val="24"/>
        </w:rPr>
      </w:pPr>
      <w:bookmarkStart w:id="2" w:name="_Toc13693159"/>
      <w:r w:rsidRPr="003D2C1B">
        <w:rPr>
          <w:rFonts w:ascii="Times New Roman" w:hAnsi="Times New Roman" w:cs="Times New Roman"/>
          <w:color w:val="auto"/>
          <w:sz w:val="22"/>
          <w:szCs w:val="24"/>
        </w:rPr>
        <w:lastRenderedPageBreak/>
        <w:t>DAFTAR PUSTAKA</w:t>
      </w:r>
      <w:bookmarkEnd w:id="2"/>
    </w:p>
    <w:p w:rsidR="003D2C1B" w:rsidRPr="003D2C1B" w:rsidRDefault="003D2C1B" w:rsidP="003D2C1B">
      <w:pPr>
        <w:spacing w:line="240" w:lineRule="auto"/>
        <w:jc w:val="both"/>
        <w:rPr>
          <w:rFonts w:ascii="Times New Roman" w:hAnsi="Times New Roman" w:cs="Times New Roman"/>
          <w:b/>
          <w:szCs w:val="24"/>
        </w:rPr>
      </w:pPr>
    </w:p>
    <w:p w:rsidR="00CE6115" w:rsidRPr="00EC4F4B" w:rsidRDefault="00CE6115" w:rsidP="00CE6115">
      <w:pPr>
        <w:spacing w:after="0" w:line="0" w:lineRule="atLeast"/>
        <w:jc w:val="both"/>
        <w:rPr>
          <w:rFonts w:ascii="Times New Roman" w:eastAsia="Times New Roman" w:hAnsi="Times New Roman" w:cs="Arial"/>
          <w:b/>
          <w:sz w:val="24"/>
          <w:szCs w:val="20"/>
          <w:lang w:eastAsia="id-ID"/>
        </w:rPr>
      </w:pPr>
      <w:r w:rsidRPr="00EC4F4B">
        <w:rPr>
          <w:rFonts w:ascii="Times New Roman" w:eastAsia="Times New Roman" w:hAnsi="Times New Roman" w:cs="Arial"/>
          <w:b/>
          <w:sz w:val="24"/>
          <w:szCs w:val="20"/>
          <w:lang w:eastAsia="id-ID"/>
        </w:rPr>
        <w:t>Sumber Berupa Buku Teks</w:t>
      </w:r>
    </w:p>
    <w:p w:rsidR="00CE6115" w:rsidRDefault="00CE6115" w:rsidP="00CE6115">
      <w:pPr>
        <w:spacing w:after="0" w:line="480" w:lineRule="auto"/>
        <w:ind w:right="20"/>
        <w:jc w:val="both"/>
        <w:rPr>
          <w:rFonts w:ascii="Times New Roman" w:eastAsia="Times New Roman" w:hAnsi="Times New Roman" w:cs="Times New Roman"/>
          <w:sz w:val="24"/>
          <w:szCs w:val="24"/>
        </w:rPr>
      </w:pPr>
    </w:p>
    <w:p w:rsidR="00CE6115" w:rsidRDefault="00CE6115" w:rsidP="00CE6115">
      <w:pPr>
        <w:spacing w:after="0" w:line="360" w:lineRule="auto"/>
        <w:ind w:right="20"/>
        <w:jc w:val="both"/>
        <w:rPr>
          <w:rFonts w:ascii="MS Mincho" w:eastAsia="MS Mincho" w:hAnsi="MS Mincho"/>
          <w:i/>
          <w:sz w:val="24"/>
          <w:szCs w:val="24"/>
        </w:rPr>
      </w:pPr>
      <w:r w:rsidRPr="00AC1C68">
        <w:rPr>
          <w:rFonts w:ascii="Times New Roman" w:eastAsia="Times New Roman" w:hAnsi="Times New Roman" w:cs="Times New Roman"/>
          <w:sz w:val="24"/>
          <w:szCs w:val="24"/>
        </w:rPr>
        <w:t xml:space="preserve">David, Fred R., Forest R. David (2017), </w:t>
      </w:r>
      <w:r w:rsidRPr="00AC1C68">
        <w:rPr>
          <w:rFonts w:ascii="Times New Roman" w:eastAsia="Times New Roman" w:hAnsi="Times New Roman" w:cs="Times New Roman"/>
          <w:i/>
          <w:sz w:val="24"/>
          <w:szCs w:val="24"/>
        </w:rPr>
        <w:t>Strategic Management: A Competitive Advantage</w:t>
      </w:r>
      <w:r>
        <w:rPr>
          <w:rFonts w:ascii="Times New Roman" w:eastAsia="Times New Roman" w:hAnsi="Times New Roman" w:cs="Times New Roman"/>
          <w:sz w:val="24"/>
          <w:szCs w:val="24"/>
        </w:rPr>
        <w:tab/>
      </w:r>
      <w:r w:rsidRPr="00AC1C68">
        <w:rPr>
          <w:rFonts w:ascii="Times New Roman" w:eastAsia="Times New Roman" w:hAnsi="Times New Roman" w:cs="Times New Roman"/>
          <w:i/>
          <w:sz w:val="24"/>
          <w:szCs w:val="24"/>
        </w:rPr>
        <w:t>Approach, Concepts, and Cases</w:t>
      </w:r>
      <w:r w:rsidRPr="00AC1C68">
        <w:rPr>
          <w:rFonts w:ascii="Times New Roman" w:eastAsia="Times New Roman" w:hAnsi="Times New Roman" w:cs="Times New Roman"/>
          <w:sz w:val="24"/>
          <w:szCs w:val="24"/>
        </w:rPr>
        <w:t>, Edisi 16, Pearson Education.</w:t>
      </w:r>
      <w:r w:rsidRPr="00AC1C68">
        <w:rPr>
          <w:rFonts w:ascii="MS Mincho" w:eastAsia="MS Mincho" w:hAnsi="MS Mincho" w:cs="Times New Roman"/>
          <w:i/>
          <w:sz w:val="24"/>
          <w:szCs w:val="24"/>
        </w:rPr>
        <w:t> </w:t>
      </w:r>
    </w:p>
    <w:p w:rsidR="00CE6115" w:rsidRPr="004C436B" w:rsidRDefault="00CE6115" w:rsidP="00CE6115">
      <w:pPr>
        <w:spacing w:after="0"/>
        <w:ind w:right="20"/>
        <w:jc w:val="both"/>
        <w:rPr>
          <w:rFonts w:ascii="MS Mincho" w:eastAsia="MS Mincho" w:hAnsi="MS Mincho"/>
          <w:i/>
          <w:sz w:val="24"/>
          <w:szCs w:val="24"/>
        </w:rPr>
      </w:pPr>
    </w:p>
    <w:p w:rsidR="00CE6115" w:rsidRPr="00AC1C68" w:rsidRDefault="00CE6115" w:rsidP="00CE6115">
      <w:pPr>
        <w:spacing w:after="0" w:line="480" w:lineRule="auto"/>
        <w:jc w:val="both"/>
        <w:rPr>
          <w:rFonts w:ascii="Times New Roman" w:hAnsi="Times New Roman" w:cs="Times New Roman"/>
          <w:sz w:val="24"/>
          <w:szCs w:val="24"/>
        </w:rPr>
      </w:pPr>
      <w:r w:rsidRPr="00AC1C68">
        <w:rPr>
          <w:rFonts w:ascii="Times New Roman" w:hAnsi="Times New Roman" w:cs="Times New Roman"/>
          <w:sz w:val="24"/>
          <w:szCs w:val="24"/>
        </w:rPr>
        <w:t xml:space="preserve">Dessler, Gary (2015), </w:t>
      </w:r>
      <w:r w:rsidRPr="00AC1C68">
        <w:rPr>
          <w:rFonts w:ascii="Times New Roman" w:hAnsi="Times New Roman" w:cs="Times New Roman"/>
          <w:i/>
          <w:sz w:val="24"/>
          <w:szCs w:val="24"/>
        </w:rPr>
        <w:t>Human Resource Management</w:t>
      </w:r>
      <w:r w:rsidRPr="00AC1C68">
        <w:rPr>
          <w:rFonts w:ascii="Times New Roman" w:hAnsi="Times New Roman" w:cs="Times New Roman"/>
          <w:sz w:val="24"/>
          <w:szCs w:val="24"/>
        </w:rPr>
        <w:t>, Edisi 14, United States: Pearson.</w:t>
      </w:r>
    </w:p>
    <w:p w:rsidR="00CE6115" w:rsidRDefault="00CE6115" w:rsidP="00CE6115">
      <w:pPr>
        <w:spacing w:after="0"/>
        <w:ind w:left="540" w:hanging="565"/>
        <w:jc w:val="both"/>
        <w:rPr>
          <w:rFonts w:ascii="Times New Roman" w:eastAsia="Times New Roman" w:hAnsi="Times New Roman"/>
          <w:sz w:val="24"/>
          <w:szCs w:val="24"/>
        </w:rPr>
      </w:pPr>
    </w:p>
    <w:p w:rsidR="00CE6115" w:rsidRPr="004C436B" w:rsidRDefault="00CE6115" w:rsidP="00CE6115">
      <w:pPr>
        <w:spacing w:after="0" w:line="360" w:lineRule="auto"/>
        <w:ind w:left="540" w:hanging="565"/>
        <w:jc w:val="both"/>
        <w:rPr>
          <w:rFonts w:ascii="Times New Roman" w:eastAsia="Times New Roman" w:hAnsi="Times New Roman"/>
          <w:sz w:val="24"/>
          <w:szCs w:val="24"/>
        </w:rPr>
      </w:pPr>
      <w:r>
        <w:rPr>
          <w:rFonts w:ascii="Times New Roman" w:eastAsia="Times New Roman" w:hAnsi="Times New Roman"/>
          <w:sz w:val="24"/>
          <w:szCs w:val="24"/>
        </w:rPr>
        <w:t xml:space="preserve">Ebert, Ronald J., Ricky W. Griffin (2015), </w:t>
      </w:r>
      <w:r w:rsidRPr="004C436B">
        <w:rPr>
          <w:rFonts w:ascii="Times New Roman" w:eastAsia="Times New Roman" w:hAnsi="Times New Roman"/>
          <w:i/>
          <w:sz w:val="24"/>
          <w:szCs w:val="24"/>
        </w:rPr>
        <w:t>Business Essentials</w:t>
      </w:r>
      <w:r>
        <w:rPr>
          <w:rFonts w:ascii="Times New Roman" w:eastAsia="Times New Roman" w:hAnsi="Times New Roman"/>
          <w:sz w:val="24"/>
          <w:szCs w:val="24"/>
        </w:rPr>
        <w:t xml:space="preserve">, Edisi 10, Global Edition, </w:t>
      </w:r>
      <w:r>
        <w:rPr>
          <w:rFonts w:ascii="Times New Roman" w:eastAsia="Times New Roman" w:hAnsi="Times New Roman"/>
          <w:sz w:val="24"/>
          <w:szCs w:val="24"/>
        </w:rPr>
        <w:tab/>
        <w:t>Pearson Education.</w:t>
      </w:r>
    </w:p>
    <w:p w:rsidR="00CE6115" w:rsidRDefault="00CE6115" w:rsidP="00CE6115">
      <w:pPr>
        <w:tabs>
          <w:tab w:val="left" w:pos="3828"/>
        </w:tabs>
        <w:spacing w:after="0"/>
        <w:ind w:left="851" w:hanging="851"/>
        <w:jc w:val="both"/>
        <w:rPr>
          <w:rFonts w:ascii="Times New Roman" w:eastAsia="Times New Roman" w:hAnsi="Times New Roman"/>
          <w:sz w:val="24"/>
          <w:szCs w:val="24"/>
        </w:rPr>
      </w:pPr>
    </w:p>
    <w:p w:rsidR="00CE6115" w:rsidRPr="00AC1C68" w:rsidRDefault="00CE6115" w:rsidP="00CE6115">
      <w:pPr>
        <w:tabs>
          <w:tab w:val="left" w:pos="3828"/>
        </w:tabs>
        <w:spacing w:after="0" w:line="360" w:lineRule="auto"/>
        <w:ind w:left="720" w:hanging="720"/>
        <w:jc w:val="both"/>
        <w:rPr>
          <w:rFonts w:ascii="Times New Roman" w:eastAsia="Calibri" w:hAnsi="Times New Roman" w:cs="Times New Roman"/>
          <w:sz w:val="24"/>
          <w:szCs w:val="24"/>
        </w:rPr>
      </w:pPr>
      <w:r w:rsidRPr="00AC1C68">
        <w:rPr>
          <w:rFonts w:ascii="Times New Roman" w:eastAsia="Times New Roman" w:hAnsi="Times New Roman"/>
          <w:sz w:val="24"/>
          <w:szCs w:val="24"/>
        </w:rPr>
        <w:t xml:space="preserve">Gitman, Lawrence J., Chad J. Zutter (2015), </w:t>
      </w:r>
      <w:r w:rsidRPr="00AC1C68">
        <w:rPr>
          <w:rFonts w:ascii="Times New Roman" w:eastAsia="Times New Roman" w:hAnsi="Times New Roman"/>
          <w:i/>
          <w:sz w:val="24"/>
          <w:szCs w:val="24"/>
        </w:rPr>
        <w:t>Principles of Managerial Finance</w:t>
      </w:r>
      <w:r w:rsidRPr="00AC1C68">
        <w:rPr>
          <w:rFonts w:ascii="Times New Roman" w:eastAsia="Times New Roman" w:hAnsi="Times New Roman"/>
          <w:sz w:val="24"/>
          <w:szCs w:val="24"/>
        </w:rPr>
        <w:t>, Edisi</w:t>
      </w:r>
      <w:r>
        <w:rPr>
          <w:rFonts w:ascii="Times New Roman" w:eastAsia="Times New Roman" w:hAnsi="Times New Roman"/>
          <w:sz w:val="24"/>
          <w:szCs w:val="24"/>
        </w:rPr>
        <w:t xml:space="preserve"> 14, Global </w:t>
      </w:r>
      <w:r w:rsidRPr="00AC1C68">
        <w:rPr>
          <w:rFonts w:ascii="Times New Roman" w:eastAsia="Times New Roman" w:hAnsi="Times New Roman"/>
          <w:sz w:val="24"/>
          <w:szCs w:val="24"/>
        </w:rPr>
        <w:t>Edition, Pearson Education.</w:t>
      </w:r>
      <w:r w:rsidRPr="00AC1C68">
        <w:rPr>
          <w:rFonts w:ascii="MS Mincho" w:eastAsia="MS Mincho" w:hAnsi="MS Mincho"/>
          <w:i/>
          <w:sz w:val="24"/>
          <w:szCs w:val="24"/>
        </w:rPr>
        <w:t> </w:t>
      </w:r>
    </w:p>
    <w:p w:rsidR="00CE6115" w:rsidRDefault="00CE6115" w:rsidP="00CE6115">
      <w:pPr>
        <w:spacing w:after="0"/>
        <w:ind w:left="540" w:hanging="565"/>
        <w:jc w:val="both"/>
        <w:rPr>
          <w:rFonts w:ascii="Times New Roman" w:eastAsia="Times New Roman" w:hAnsi="Times New Roman"/>
          <w:sz w:val="24"/>
          <w:szCs w:val="24"/>
        </w:rPr>
      </w:pPr>
    </w:p>
    <w:p w:rsidR="00CE6115" w:rsidRDefault="00CE6115" w:rsidP="00CE6115">
      <w:pPr>
        <w:spacing w:after="0" w:line="360" w:lineRule="auto"/>
        <w:ind w:left="540" w:hanging="565"/>
        <w:jc w:val="both"/>
        <w:rPr>
          <w:rFonts w:ascii="Times New Roman" w:eastAsia="Times New Roman" w:hAnsi="Times New Roman"/>
          <w:sz w:val="24"/>
          <w:szCs w:val="24"/>
        </w:rPr>
      </w:pPr>
      <w:r>
        <w:rPr>
          <w:rFonts w:ascii="Times New Roman" w:eastAsia="Times New Roman" w:hAnsi="Times New Roman"/>
          <w:sz w:val="24"/>
          <w:szCs w:val="24"/>
        </w:rPr>
        <w:t xml:space="preserve">Heizer, Jay, Barry </w:t>
      </w:r>
      <w:r w:rsidRPr="00AC1C68">
        <w:rPr>
          <w:rFonts w:ascii="Times New Roman" w:eastAsia="Times New Roman" w:hAnsi="Times New Roman"/>
          <w:sz w:val="24"/>
          <w:szCs w:val="24"/>
        </w:rPr>
        <w:t xml:space="preserve">Render, Chuck Munsion (2017), </w:t>
      </w:r>
      <w:r w:rsidRPr="00AC1C68">
        <w:rPr>
          <w:rFonts w:ascii="Times New Roman" w:eastAsia="Times New Roman" w:hAnsi="Times New Roman"/>
          <w:i/>
          <w:sz w:val="24"/>
          <w:szCs w:val="24"/>
        </w:rPr>
        <w:t xml:space="preserve">Operations Management: </w:t>
      </w:r>
      <w:r>
        <w:rPr>
          <w:rFonts w:ascii="Times New Roman" w:eastAsia="Times New Roman" w:hAnsi="Times New Roman"/>
          <w:i/>
          <w:sz w:val="24"/>
          <w:szCs w:val="24"/>
        </w:rPr>
        <w:tab/>
      </w:r>
      <w:r w:rsidRPr="00AC1C68">
        <w:rPr>
          <w:rFonts w:ascii="Times New Roman" w:eastAsia="Times New Roman" w:hAnsi="Times New Roman"/>
          <w:i/>
          <w:sz w:val="24"/>
          <w:szCs w:val="24"/>
        </w:rPr>
        <w:t>Sustainabilityand Supply Chain Management</w:t>
      </w:r>
      <w:r w:rsidRPr="00AC1C68">
        <w:rPr>
          <w:rFonts w:ascii="Times New Roman" w:eastAsia="Times New Roman" w:hAnsi="Times New Roman"/>
          <w:sz w:val="24"/>
          <w:szCs w:val="24"/>
        </w:rPr>
        <w:t xml:space="preserve">, Edisi 12, Global Edition, Pearson </w:t>
      </w:r>
      <w:r>
        <w:rPr>
          <w:rFonts w:ascii="Times New Roman" w:eastAsia="Times New Roman" w:hAnsi="Times New Roman"/>
          <w:sz w:val="24"/>
          <w:szCs w:val="24"/>
        </w:rPr>
        <w:tab/>
      </w:r>
      <w:r w:rsidRPr="00AC1C68">
        <w:rPr>
          <w:rFonts w:ascii="Times New Roman" w:eastAsia="Times New Roman" w:hAnsi="Times New Roman"/>
          <w:sz w:val="24"/>
          <w:szCs w:val="24"/>
        </w:rPr>
        <w:t>Education.</w:t>
      </w:r>
    </w:p>
    <w:p w:rsidR="00CE6115" w:rsidRDefault="00CE6115" w:rsidP="00CE6115">
      <w:pPr>
        <w:spacing w:after="0"/>
        <w:ind w:left="540" w:hanging="565"/>
        <w:jc w:val="both"/>
        <w:rPr>
          <w:rFonts w:ascii="Times New Roman" w:eastAsia="Times New Roman" w:hAnsi="Times New Roman"/>
          <w:sz w:val="24"/>
          <w:szCs w:val="24"/>
        </w:rPr>
      </w:pPr>
    </w:p>
    <w:p w:rsidR="00CE6115" w:rsidRDefault="00CE6115" w:rsidP="00CE6115">
      <w:pPr>
        <w:spacing w:after="0" w:line="360" w:lineRule="auto"/>
        <w:ind w:left="540" w:hanging="565"/>
        <w:jc w:val="both"/>
        <w:rPr>
          <w:rFonts w:ascii="Times New Roman" w:eastAsia="Times New Roman" w:hAnsi="Times New Roman"/>
          <w:sz w:val="24"/>
          <w:szCs w:val="24"/>
        </w:rPr>
      </w:pPr>
      <w:r>
        <w:rPr>
          <w:rFonts w:ascii="Times New Roman" w:eastAsia="Times New Roman" w:hAnsi="Times New Roman"/>
          <w:sz w:val="24"/>
          <w:szCs w:val="24"/>
        </w:rPr>
        <w:t xml:space="preserve">Kotler, Philip, Gary Armstrong (2014), </w:t>
      </w:r>
      <w:r w:rsidRPr="00AF44B6">
        <w:rPr>
          <w:rFonts w:ascii="Times New Roman" w:eastAsia="Times New Roman" w:hAnsi="Times New Roman"/>
          <w:i/>
          <w:sz w:val="24"/>
          <w:szCs w:val="24"/>
        </w:rPr>
        <w:t>Principles of Marketing</w:t>
      </w:r>
      <w:r>
        <w:rPr>
          <w:rFonts w:ascii="Times New Roman" w:eastAsia="Times New Roman" w:hAnsi="Times New Roman"/>
          <w:sz w:val="24"/>
          <w:szCs w:val="24"/>
        </w:rPr>
        <w:t xml:space="preserve">, Edisi 15, Global Edition, </w:t>
      </w:r>
      <w:r>
        <w:rPr>
          <w:rFonts w:ascii="Times New Roman" w:eastAsia="Times New Roman" w:hAnsi="Times New Roman"/>
          <w:sz w:val="24"/>
          <w:szCs w:val="24"/>
        </w:rPr>
        <w:tab/>
        <w:t>Pearson Education</w:t>
      </w:r>
    </w:p>
    <w:p w:rsidR="00CE6115" w:rsidRDefault="00CE6115" w:rsidP="00CE6115">
      <w:pPr>
        <w:spacing w:after="0"/>
        <w:ind w:left="540" w:hanging="565"/>
        <w:jc w:val="both"/>
        <w:rPr>
          <w:rFonts w:ascii="Times New Roman" w:eastAsia="Times New Roman" w:hAnsi="Times New Roman"/>
          <w:sz w:val="24"/>
          <w:szCs w:val="24"/>
        </w:rPr>
      </w:pPr>
    </w:p>
    <w:p w:rsidR="00CE6115" w:rsidRPr="008615DF" w:rsidRDefault="00CE6115" w:rsidP="00CE6115">
      <w:pPr>
        <w:spacing w:after="0"/>
        <w:ind w:left="540" w:hanging="565"/>
        <w:jc w:val="both"/>
        <w:rPr>
          <w:rFonts w:ascii="Times New Roman" w:eastAsia="Times New Roman" w:hAnsi="Times New Roman"/>
          <w:sz w:val="24"/>
          <w:szCs w:val="24"/>
        </w:rPr>
      </w:pPr>
      <w:r w:rsidRPr="008615DF">
        <w:rPr>
          <w:rFonts w:ascii="Times New Roman" w:eastAsia="Times New Roman" w:hAnsi="Times New Roman"/>
          <w:sz w:val="24"/>
          <w:szCs w:val="24"/>
        </w:rPr>
        <w:t>Leonardus  Saiman  (2014),  Kewirausahaan:  Teori,  Praktik,  dan  Kasus-Kasus,  Edisi  2,</w:t>
      </w:r>
    </w:p>
    <w:p w:rsidR="00CE6115" w:rsidRPr="008615DF" w:rsidRDefault="00CE6115" w:rsidP="00CE6115">
      <w:pPr>
        <w:spacing w:after="0"/>
        <w:ind w:left="540" w:hanging="565"/>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8615DF">
        <w:rPr>
          <w:rFonts w:ascii="Times New Roman" w:eastAsia="Times New Roman" w:hAnsi="Times New Roman"/>
          <w:sz w:val="24"/>
          <w:szCs w:val="24"/>
        </w:rPr>
        <w:t>Jakarta: Salemba Empat.</w:t>
      </w:r>
    </w:p>
    <w:p w:rsidR="00CE6115" w:rsidRDefault="00CE6115" w:rsidP="00CE6115">
      <w:pPr>
        <w:tabs>
          <w:tab w:val="left" w:pos="3828"/>
        </w:tabs>
        <w:spacing w:after="0"/>
        <w:ind w:left="851" w:hanging="851"/>
        <w:jc w:val="both"/>
        <w:rPr>
          <w:rFonts w:ascii="Times New Roman" w:eastAsia="Calibri" w:hAnsi="Times New Roman" w:cs="Times New Roman"/>
          <w:sz w:val="24"/>
          <w:szCs w:val="24"/>
        </w:rPr>
      </w:pPr>
    </w:p>
    <w:p w:rsidR="00CE6115" w:rsidRDefault="00CE6115" w:rsidP="00CE6115">
      <w:pPr>
        <w:tabs>
          <w:tab w:val="left" w:pos="3828"/>
        </w:tabs>
        <w:spacing w:after="0"/>
        <w:ind w:left="720" w:hanging="720"/>
        <w:jc w:val="both"/>
        <w:rPr>
          <w:rFonts w:ascii="Times New Roman" w:eastAsia="Calibri" w:hAnsi="Times New Roman" w:cs="Times New Roman"/>
          <w:sz w:val="24"/>
          <w:szCs w:val="24"/>
        </w:rPr>
      </w:pPr>
      <w:r w:rsidRPr="00AC1C68">
        <w:rPr>
          <w:rFonts w:ascii="Times New Roman" w:eastAsia="Calibri" w:hAnsi="Times New Roman" w:cs="Times New Roman"/>
          <w:sz w:val="24"/>
          <w:szCs w:val="24"/>
        </w:rPr>
        <w:t>Robbins, Stephen P., Mary Coulter (2016),</w:t>
      </w:r>
      <w:r w:rsidRPr="00AC1C68">
        <w:rPr>
          <w:rFonts w:ascii="Times New Roman" w:eastAsia="Calibri" w:hAnsi="Times New Roman" w:cs="Times New Roman"/>
          <w:i/>
          <w:sz w:val="24"/>
          <w:szCs w:val="24"/>
        </w:rPr>
        <w:t xml:space="preserve">Management, </w:t>
      </w:r>
      <w:r>
        <w:rPr>
          <w:rFonts w:ascii="Times New Roman" w:eastAsia="Calibri" w:hAnsi="Times New Roman" w:cs="Times New Roman"/>
          <w:sz w:val="24"/>
          <w:szCs w:val="24"/>
        </w:rPr>
        <w:t xml:space="preserve">Edisi 13, New York: Pearson </w:t>
      </w:r>
      <w:r w:rsidRPr="00AC1C68">
        <w:rPr>
          <w:rFonts w:ascii="Times New Roman" w:eastAsia="Calibri" w:hAnsi="Times New Roman" w:cs="Times New Roman"/>
          <w:sz w:val="24"/>
          <w:szCs w:val="24"/>
        </w:rPr>
        <w:t>Education Limited.</w:t>
      </w:r>
    </w:p>
    <w:p w:rsidR="00CE6115" w:rsidRDefault="00CE6115" w:rsidP="00CE6115">
      <w:pPr>
        <w:tabs>
          <w:tab w:val="left" w:pos="3828"/>
        </w:tabs>
        <w:spacing w:after="0"/>
        <w:ind w:left="720" w:hanging="720"/>
        <w:jc w:val="both"/>
        <w:rPr>
          <w:rFonts w:ascii="Times New Roman" w:eastAsia="Calibri" w:hAnsi="Times New Roman" w:cs="Times New Roman"/>
          <w:sz w:val="24"/>
          <w:szCs w:val="24"/>
        </w:rPr>
      </w:pPr>
    </w:p>
    <w:p w:rsidR="00CE6115" w:rsidRPr="00A55896" w:rsidRDefault="00CE6115" w:rsidP="00CE6115">
      <w:pPr>
        <w:tabs>
          <w:tab w:val="left" w:pos="3828"/>
        </w:tabs>
        <w:spacing w:after="0"/>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Robbert Hisrich, Michael Peters, Dean Shepherd (2017), </w:t>
      </w:r>
      <w:r>
        <w:rPr>
          <w:rFonts w:ascii="Times New Roman" w:eastAsia="Calibri" w:hAnsi="Times New Roman" w:cs="Times New Roman"/>
          <w:i/>
          <w:sz w:val="24"/>
          <w:szCs w:val="24"/>
        </w:rPr>
        <w:t xml:space="preserve">Entrepreneurship, </w:t>
      </w:r>
      <w:r>
        <w:rPr>
          <w:rFonts w:ascii="Times New Roman" w:eastAsia="Calibri" w:hAnsi="Times New Roman" w:cs="Times New Roman"/>
          <w:sz w:val="24"/>
          <w:szCs w:val="24"/>
        </w:rPr>
        <w:t>Edisi 10, New York: McGraw-Hill Education.</w:t>
      </w:r>
    </w:p>
    <w:p w:rsidR="00CE6115" w:rsidRPr="00A00DC9" w:rsidRDefault="00CE6115" w:rsidP="00CE6115">
      <w:pPr>
        <w:tabs>
          <w:tab w:val="left" w:pos="3828"/>
        </w:tabs>
        <w:spacing w:after="0"/>
        <w:jc w:val="both"/>
        <w:rPr>
          <w:rFonts w:ascii="Times New Roman" w:eastAsia="Calibri" w:hAnsi="Times New Roman" w:cs="Times New Roman"/>
          <w:i/>
          <w:sz w:val="24"/>
          <w:szCs w:val="24"/>
        </w:rPr>
      </w:pPr>
    </w:p>
    <w:p w:rsidR="00CE6115" w:rsidRDefault="00CE6115" w:rsidP="00CE6115">
      <w:pPr>
        <w:tabs>
          <w:tab w:val="left" w:pos="3828"/>
        </w:tabs>
        <w:spacing w:after="0"/>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Hery (2016), Mengenal dan Memahami Dasar-Dasar Laporan Keuangan, Edisi 1, Jakarta: Grasindo. </w:t>
      </w:r>
    </w:p>
    <w:p w:rsidR="00CE6115" w:rsidRDefault="00CE6115" w:rsidP="00CE6115">
      <w:pPr>
        <w:tabs>
          <w:tab w:val="left" w:pos="3828"/>
        </w:tabs>
        <w:spacing w:after="0"/>
        <w:ind w:left="720" w:hanging="720"/>
        <w:jc w:val="both"/>
        <w:rPr>
          <w:rFonts w:ascii="Times New Roman" w:eastAsia="Calibri" w:hAnsi="Times New Roman" w:cs="Times New Roman"/>
          <w:sz w:val="24"/>
          <w:szCs w:val="24"/>
        </w:rPr>
      </w:pPr>
    </w:p>
    <w:p w:rsidR="00CE6115" w:rsidRDefault="00CE6115" w:rsidP="00CE6115">
      <w:pPr>
        <w:tabs>
          <w:tab w:val="left" w:pos="3828"/>
        </w:tabs>
        <w:spacing w:after="0"/>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Ardiyos (2016), Kamus Standar Akutansi, Edisi 1, Jakarta: Victory Inti cipta.</w:t>
      </w:r>
    </w:p>
    <w:p w:rsidR="00CE6115" w:rsidRDefault="00CE6115" w:rsidP="00CE6115">
      <w:pPr>
        <w:tabs>
          <w:tab w:val="left" w:pos="3828"/>
        </w:tabs>
        <w:spacing w:after="0"/>
        <w:ind w:left="720" w:hanging="720"/>
        <w:jc w:val="both"/>
        <w:rPr>
          <w:rFonts w:ascii="Times New Roman" w:eastAsia="Calibri" w:hAnsi="Times New Roman" w:cs="Times New Roman"/>
          <w:sz w:val="24"/>
          <w:szCs w:val="24"/>
        </w:rPr>
      </w:pPr>
    </w:p>
    <w:p w:rsidR="00CE6115" w:rsidRPr="00642551" w:rsidRDefault="00CE6115" w:rsidP="00CE6115">
      <w:pPr>
        <w:tabs>
          <w:tab w:val="left" w:pos="3828"/>
        </w:tabs>
        <w:spacing w:after="0"/>
        <w:ind w:left="720" w:hanging="720"/>
        <w:jc w:val="both"/>
        <w:rPr>
          <w:rFonts w:ascii="Times New Roman" w:eastAsia="Calibri" w:hAnsi="Times New Roman" w:cs="Times New Roman"/>
          <w:sz w:val="24"/>
          <w:szCs w:val="24"/>
        </w:rPr>
      </w:pPr>
      <w:r w:rsidRPr="00642551">
        <w:rPr>
          <w:rFonts w:ascii="Times New Roman" w:eastAsia="Calibri" w:hAnsi="Times New Roman" w:cs="Times New Roman"/>
          <w:sz w:val="24"/>
          <w:szCs w:val="24"/>
        </w:rPr>
        <w:lastRenderedPageBreak/>
        <w:t>Mulyadi (2015), Akutansi Biaya, Edisi 5, Yogyakarta: Sekolah Tinggi Ilmu Manajemen YKPN.</w:t>
      </w:r>
    </w:p>
    <w:p w:rsidR="00CE6115" w:rsidRPr="00642551" w:rsidRDefault="00CE6115" w:rsidP="00CE6115">
      <w:pPr>
        <w:tabs>
          <w:tab w:val="left" w:pos="3828"/>
        </w:tabs>
        <w:spacing w:after="0"/>
        <w:ind w:left="720" w:hanging="720"/>
        <w:jc w:val="both"/>
        <w:rPr>
          <w:rFonts w:ascii="Times New Roman" w:eastAsia="Calibri" w:hAnsi="Times New Roman" w:cs="Times New Roman"/>
          <w:sz w:val="24"/>
          <w:szCs w:val="24"/>
        </w:rPr>
      </w:pPr>
    </w:p>
    <w:p w:rsidR="00CE6115" w:rsidRPr="00642551" w:rsidRDefault="00CE6115" w:rsidP="00CE6115">
      <w:pPr>
        <w:tabs>
          <w:tab w:val="left" w:pos="3828"/>
        </w:tabs>
        <w:spacing w:after="0"/>
        <w:ind w:left="720" w:hanging="720"/>
        <w:jc w:val="both"/>
        <w:rPr>
          <w:rFonts w:ascii="Times New Roman" w:eastAsia="Times New Roman" w:hAnsi="Times New Roman" w:cs="Times New Roman"/>
          <w:b/>
          <w:sz w:val="24"/>
          <w:szCs w:val="24"/>
        </w:rPr>
      </w:pPr>
      <w:r w:rsidRPr="00642551">
        <w:rPr>
          <w:rFonts w:ascii="Times New Roman" w:eastAsia="Times New Roman" w:hAnsi="Times New Roman" w:cs="Times New Roman"/>
          <w:b/>
          <w:sz w:val="24"/>
          <w:szCs w:val="24"/>
        </w:rPr>
        <w:t xml:space="preserve">Sumber Berupa Website (Media Internet) </w:t>
      </w:r>
    </w:p>
    <w:p w:rsidR="00CE6115" w:rsidRPr="00642551" w:rsidRDefault="00CE6115" w:rsidP="00CE6115">
      <w:pPr>
        <w:tabs>
          <w:tab w:val="left" w:pos="3828"/>
        </w:tabs>
        <w:spacing w:after="0"/>
        <w:ind w:left="720" w:hanging="720"/>
        <w:jc w:val="both"/>
        <w:rPr>
          <w:rFonts w:ascii="Times New Roman" w:eastAsia="Times New Roman" w:hAnsi="Times New Roman" w:cs="Times New Roman"/>
          <w:b/>
          <w:sz w:val="24"/>
          <w:szCs w:val="24"/>
        </w:rPr>
      </w:pPr>
    </w:p>
    <w:p w:rsidR="00CE6115" w:rsidRPr="00642551" w:rsidRDefault="00CE6115" w:rsidP="00CE6115">
      <w:pPr>
        <w:spacing w:line="480" w:lineRule="auto"/>
        <w:jc w:val="both"/>
        <w:rPr>
          <w:rFonts w:ascii="Times New Roman" w:eastAsia="Times New Roman" w:hAnsi="Times New Roman" w:cs="Times New Roman"/>
          <w:color w:val="000000" w:themeColor="text1"/>
          <w:sz w:val="24"/>
          <w:szCs w:val="24"/>
        </w:rPr>
      </w:pPr>
      <w:r w:rsidRPr="00642551">
        <w:rPr>
          <w:rFonts w:ascii="Times New Roman" w:hAnsi="Times New Roman" w:cs="Times New Roman"/>
          <w:i/>
          <w:sz w:val="24"/>
          <w:szCs w:val="24"/>
        </w:rPr>
        <w:t xml:space="preserve"> Keunggulan dan Kelemahan Pesaing, </w:t>
      </w:r>
      <w:r w:rsidRPr="00642551">
        <w:rPr>
          <w:rFonts w:ascii="Times New Roman" w:hAnsi="Times New Roman" w:cs="Times New Roman"/>
          <w:sz w:val="24"/>
          <w:szCs w:val="24"/>
        </w:rPr>
        <w:t>diakses Juni 2019,zigmaprivate.com</w:t>
      </w:r>
    </w:p>
    <w:p w:rsidR="00CE6115" w:rsidRPr="00642551" w:rsidRDefault="00CE6115" w:rsidP="00CE6115">
      <w:pPr>
        <w:tabs>
          <w:tab w:val="left" w:pos="4018"/>
        </w:tabs>
        <w:spacing w:line="480" w:lineRule="auto"/>
        <w:jc w:val="both"/>
        <w:rPr>
          <w:rFonts w:ascii="Times New Roman" w:hAnsi="Times New Roman" w:cs="Times New Roman"/>
          <w:sz w:val="24"/>
          <w:szCs w:val="24"/>
        </w:rPr>
      </w:pPr>
      <w:r w:rsidRPr="00642551">
        <w:rPr>
          <w:rFonts w:ascii="Times New Roman" w:hAnsi="Times New Roman" w:cs="Times New Roman"/>
          <w:i/>
          <w:sz w:val="24"/>
          <w:szCs w:val="24"/>
        </w:rPr>
        <w:t xml:space="preserve">Gaji UMR Jakarta, </w:t>
      </w:r>
      <w:r w:rsidRPr="00642551">
        <w:rPr>
          <w:rFonts w:ascii="Times New Roman" w:hAnsi="Times New Roman" w:cs="Times New Roman"/>
          <w:sz w:val="24"/>
          <w:szCs w:val="24"/>
        </w:rPr>
        <w:t xml:space="preserve">diakses Juni 2019, </w:t>
      </w:r>
      <w:hyperlink r:id="rId13" w:history="1">
        <w:r w:rsidRPr="00642551">
          <w:rPr>
            <w:rStyle w:val="Hyperlink"/>
            <w:rFonts w:ascii="Times New Roman" w:hAnsi="Times New Roman" w:cs="Times New Roman"/>
            <w:color w:val="000000" w:themeColor="text1"/>
            <w:sz w:val="24"/>
            <w:szCs w:val="24"/>
          </w:rPr>
          <w:t>http://www.gajiumr.com/umr-jakarta/</w:t>
        </w:r>
      </w:hyperlink>
    </w:p>
    <w:p w:rsidR="00CE6115" w:rsidRPr="00642551" w:rsidRDefault="00CE6115" w:rsidP="00CE6115">
      <w:pPr>
        <w:spacing w:line="480" w:lineRule="auto"/>
        <w:jc w:val="both"/>
        <w:rPr>
          <w:rFonts w:ascii="Times New Roman" w:eastAsia="Times New Roman" w:hAnsi="Times New Roman" w:cs="Times New Roman"/>
          <w:i/>
          <w:color w:val="000000" w:themeColor="text1"/>
          <w:sz w:val="24"/>
          <w:szCs w:val="24"/>
        </w:rPr>
      </w:pPr>
      <w:r w:rsidRPr="00642551">
        <w:rPr>
          <w:rFonts w:ascii="Times New Roman" w:eastAsia="Times New Roman" w:hAnsi="Times New Roman" w:cs="Times New Roman"/>
          <w:i/>
          <w:color w:val="000000" w:themeColor="text1"/>
          <w:sz w:val="24"/>
          <w:szCs w:val="24"/>
        </w:rPr>
        <w:t xml:space="preserve">Daftar Satuan Pendidikan sekolah Per Kecamatan Menteng, </w:t>
      </w:r>
      <w:r w:rsidRPr="00642551">
        <w:rPr>
          <w:rFonts w:ascii="Times New Roman" w:eastAsia="Times New Roman" w:hAnsi="Times New Roman" w:cs="Times New Roman"/>
          <w:color w:val="000000" w:themeColor="text1"/>
          <w:sz w:val="24"/>
          <w:szCs w:val="24"/>
        </w:rPr>
        <w:t>diakses Juni 2019.</w:t>
      </w:r>
    </w:p>
    <w:p w:rsidR="00CE6115" w:rsidRPr="00642551" w:rsidRDefault="00CE6115" w:rsidP="00CE6115">
      <w:pPr>
        <w:spacing w:line="480" w:lineRule="auto"/>
        <w:jc w:val="both"/>
        <w:rPr>
          <w:rFonts w:ascii="Times New Roman" w:eastAsia="Times New Roman" w:hAnsi="Times New Roman" w:cs="Times New Roman"/>
          <w:color w:val="000000" w:themeColor="text1"/>
          <w:sz w:val="24"/>
          <w:szCs w:val="24"/>
        </w:rPr>
      </w:pPr>
      <w:r w:rsidRPr="00642551">
        <w:rPr>
          <w:rFonts w:ascii="Times New Roman" w:eastAsia="Times New Roman" w:hAnsi="Times New Roman" w:cs="Times New Roman"/>
          <w:color w:val="000000" w:themeColor="text1"/>
          <w:sz w:val="24"/>
          <w:szCs w:val="24"/>
        </w:rPr>
        <w:t xml:space="preserve">      referensi.data.kemdikbud.go.id</w:t>
      </w:r>
    </w:p>
    <w:p w:rsidR="00CE6115" w:rsidRDefault="00CE6115" w:rsidP="00CE6115">
      <w:pPr>
        <w:spacing w:line="480" w:lineRule="auto"/>
        <w:jc w:val="both"/>
        <w:rPr>
          <w:rFonts w:ascii="Times New Roman" w:eastAsia="Times New Roman" w:hAnsi="Times New Roman" w:cs="Times New Roman"/>
          <w:i/>
          <w:color w:val="000000" w:themeColor="text1"/>
          <w:sz w:val="24"/>
          <w:szCs w:val="24"/>
        </w:rPr>
      </w:pPr>
      <w:r w:rsidRPr="00642551">
        <w:rPr>
          <w:rFonts w:ascii="Times New Roman" w:eastAsia="Times New Roman" w:hAnsi="Times New Roman" w:cs="Times New Roman"/>
          <w:i/>
          <w:color w:val="000000" w:themeColor="text1"/>
          <w:sz w:val="24"/>
          <w:szCs w:val="24"/>
        </w:rPr>
        <w:t xml:space="preserve">Penduduk Menurut kelompok Umur di Jakarta pusat, </w:t>
      </w:r>
      <w:r w:rsidRPr="00642551">
        <w:rPr>
          <w:rFonts w:ascii="Times New Roman" w:eastAsia="Times New Roman" w:hAnsi="Times New Roman" w:cs="Times New Roman"/>
          <w:color w:val="000000" w:themeColor="text1"/>
          <w:sz w:val="24"/>
          <w:szCs w:val="24"/>
        </w:rPr>
        <w:t>diakses Juni 2019.</w:t>
      </w:r>
    </w:p>
    <w:p w:rsidR="00CE6115" w:rsidRPr="00642551" w:rsidRDefault="00086042" w:rsidP="00CE6115">
      <w:pPr>
        <w:spacing w:line="480" w:lineRule="auto"/>
        <w:jc w:val="both"/>
        <w:rPr>
          <w:rFonts w:ascii="Times New Roman" w:eastAsia="Times New Roman" w:hAnsi="Times New Roman" w:cs="Times New Roman"/>
          <w:i/>
          <w:color w:val="000000" w:themeColor="text1"/>
          <w:sz w:val="24"/>
          <w:szCs w:val="24"/>
        </w:rPr>
      </w:pPr>
      <w:hyperlink r:id="rId14" w:history="1">
        <w:r w:rsidR="00CE6115" w:rsidRPr="00642551">
          <w:rPr>
            <w:rStyle w:val="Hyperlink"/>
            <w:rFonts w:ascii="Times New Roman" w:eastAsia="Times New Roman" w:hAnsi="Times New Roman" w:cs="Times New Roman"/>
            <w:color w:val="000000" w:themeColor="text1"/>
            <w:sz w:val="24"/>
            <w:szCs w:val="24"/>
          </w:rPr>
          <w:t>https://jakpuskota.bps.go.id/dynamictable/2018/02/07/25/persentase-penduduk-menurut-kelompok-umur-dan-jenis-kelamin-di-kota-jakarta-pusat.html</w:t>
        </w:r>
      </w:hyperlink>
      <w:r w:rsidR="00CE6115" w:rsidRPr="00642551">
        <w:rPr>
          <w:rFonts w:ascii="Times New Roman" w:hAnsi="Times New Roman" w:cs="Times New Roman"/>
          <w:sz w:val="24"/>
          <w:szCs w:val="24"/>
        </w:rPr>
        <w:t xml:space="preserve">. </w:t>
      </w:r>
    </w:p>
    <w:p w:rsidR="00CE6115" w:rsidRPr="00642551" w:rsidRDefault="00CE6115" w:rsidP="00CE6115">
      <w:pPr>
        <w:spacing w:after="0" w:line="360" w:lineRule="auto"/>
        <w:jc w:val="both"/>
        <w:rPr>
          <w:rFonts w:ascii="Times New Roman" w:hAnsi="Times New Roman" w:cs="Times New Roman"/>
          <w:sz w:val="24"/>
          <w:szCs w:val="24"/>
        </w:rPr>
      </w:pPr>
      <w:r w:rsidRPr="00642551">
        <w:rPr>
          <w:rFonts w:ascii="Times New Roman" w:hAnsi="Times New Roman" w:cs="Times New Roman"/>
          <w:i/>
          <w:sz w:val="24"/>
          <w:szCs w:val="24"/>
        </w:rPr>
        <w:t>UMP DKI Jakarta</w:t>
      </w:r>
      <w:r w:rsidRPr="00642551">
        <w:rPr>
          <w:rFonts w:ascii="Times New Roman" w:hAnsi="Times New Roman" w:cs="Times New Roman"/>
          <w:sz w:val="24"/>
          <w:szCs w:val="24"/>
        </w:rPr>
        <w:t xml:space="preserve">, diakses pada Juni 2019, </w:t>
      </w:r>
      <w:hyperlink r:id="rId15" w:history="1">
        <w:r w:rsidRPr="00642551">
          <w:rPr>
            <w:rStyle w:val="Hyperlink"/>
            <w:rFonts w:ascii="Times New Roman" w:hAnsi="Times New Roman" w:cs="Times New Roman"/>
            <w:color w:val="000000" w:themeColor="text1"/>
            <w:sz w:val="24"/>
            <w:szCs w:val="24"/>
          </w:rPr>
          <w:t>https://gajjimu.com/garmen/gaji-pekerja-garmen/gaji-minimum/ump-dki-jakarta</w:t>
        </w:r>
      </w:hyperlink>
    </w:p>
    <w:p w:rsidR="00CE6115" w:rsidRPr="00642551" w:rsidRDefault="00CE6115" w:rsidP="00CE6115">
      <w:pPr>
        <w:spacing w:after="0" w:line="360" w:lineRule="auto"/>
        <w:jc w:val="both"/>
        <w:rPr>
          <w:rFonts w:ascii="Times New Roman" w:eastAsia="Times New Roman" w:hAnsi="Times New Roman" w:cs="Times New Roman"/>
          <w:sz w:val="24"/>
          <w:szCs w:val="24"/>
        </w:rPr>
      </w:pPr>
      <w:r w:rsidRPr="00642551">
        <w:rPr>
          <w:rFonts w:ascii="Times New Roman" w:eastAsia="Times New Roman" w:hAnsi="Times New Roman" w:cs="Times New Roman"/>
          <w:sz w:val="24"/>
          <w:szCs w:val="24"/>
        </w:rPr>
        <w:t xml:space="preserve">.  </w:t>
      </w:r>
    </w:p>
    <w:p w:rsidR="00CE6115" w:rsidRPr="00642551" w:rsidRDefault="00CE6115" w:rsidP="00CE6115">
      <w:pPr>
        <w:spacing w:line="478" w:lineRule="auto"/>
        <w:jc w:val="both"/>
        <w:rPr>
          <w:rFonts w:ascii="Times New Roman" w:eastAsia="Times New Roman" w:hAnsi="Times New Roman" w:cs="Times New Roman"/>
          <w:sz w:val="24"/>
          <w:szCs w:val="24"/>
        </w:rPr>
      </w:pPr>
      <w:r w:rsidRPr="00642551">
        <w:rPr>
          <w:rFonts w:ascii="Times New Roman" w:eastAsia="Times New Roman" w:hAnsi="Times New Roman" w:cs="Times New Roman"/>
          <w:sz w:val="24"/>
          <w:szCs w:val="24"/>
        </w:rPr>
        <w:t xml:space="preserve">.Indihome (2019), </w:t>
      </w:r>
      <w:r w:rsidRPr="00642551">
        <w:rPr>
          <w:rFonts w:ascii="Times New Roman" w:eastAsia="Times New Roman" w:hAnsi="Times New Roman" w:cs="Times New Roman"/>
          <w:i/>
          <w:sz w:val="24"/>
          <w:szCs w:val="24"/>
        </w:rPr>
        <w:t>Paket Internet dan Telepon,</w:t>
      </w:r>
      <w:r w:rsidRPr="00642551">
        <w:rPr>
          <w:rFonts w:ascii="Times New Roman" w:eastAsia="Times New Roman" w:hAnsi="Times New Roman" w:cs="Times New Roman"/>
          <w:sz w:val="24"/>
          <w:szCs w:val="24"/>
        </w:rPr>
        <w:t xml:space="preserve"> diakses pada Juni 2019.</w:t>
      </w:r>
    </w:p>
    <w:p w:rsidR="00CE6115" w:rsidRPr="00642551" w:rsidRDefault="00CE6115" w:rsidP="00CE6115">
      <w:pPr>
        <w:spacing w:after="0" w:line="480" w:lineRule="auto"/>
        <w:ind w:left="810" w:right="20" w:hanging="810"/>
        <w:jc w:val="both"/>
        <w:rPr>
          <w:rFonts w:ascii="Times New Roman" w:eastAsia="Times New Roman" w:hAnsi="Times New Roman" w:cs="Times New Roman"/>
          <w:color w:val="000000" w:themeColor="text1"/>
          <w:sz w:val="24"/>
          <w:szCs w:val="24"/>
        </w:rPr>
      </w:pPr>
      <w:r w:rsidRPr="00642551">
        <w:rPr>
          <w:rFonts w:ascii="Times New Roman" w:eastAsia="Times New Roman" w:hAnsi="Times New Roman" w:cs="Times New Roman"/>
          <w:sz w:val="24"/>
          <w:szCs w:val="24"/>
        </w:rPr>
        <w:tab/>
      </w:r>
      <w:hyperlink r:id="rId16" w:history="1">
        <w:r w:rsidRPr="00642551">
          <w:rPr>
            <w:rStyle w:val="Hyperlink"/>
            <w:rFonts w:ascii="Times New Roman" w:eastAsia="Times New Roman" w:hAnsi="Times New Roman" w:cs="Times New Roman"/>
            <w:color w:val="000000" w:themeColor="text1"/>
            <w:sz w:val="24"/>
            <w:szCs w:val="24"/>
          </w:rPr>
          <w:t>https://indihome.co.id/internetdantelepon</w:t>
        </w:r>
      </w:hyperlink>
    </w:p>
    <w:p w:rsidR="00CE6115" w:rsidRDefault="00CE6115" w:rsidP="00CE6115">
      <w:pPr>
        <w:spacing w:line="480" w:lineRule="auto"/>
        <w:ind w:left="810" w:right="2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Listrik.org </w:t>
      </w:r>
      <w:r w:rsidRPr="00642551">
        <w:rPr>
          <w:rFonts w:ascii="Times New Roman" w:eastAsia="Times New Roman" w:hAnsi="Times New Roman" w:cs="Times New Roman"/>
          <w:sz w:val="24"/>
          <w:szCs w:val="24"/>
        </w:rPr>
        <w:t xml:space="preserve">(2019), </w:t>
      </w:r>
      <w:r>
        <w:rPr>
          <w:rFonts w:ascii="Times New Roman" w:eastAsia="Times New Roman" w:hAnsi="Times New Roman" w:cs="Times New Roman"/>
          <w:i/>
          <w:sz w:val="24"/>
          <w:szCs w:val="24"/>
        </w:rPr>
        <w:t xml:space="preserve">Tarif </w:t>
      </w:r>
      <w:r w:rsidRPr="00642551">
        <w:rPr>
          <w:rFonts w:ascii="Times New Roman" w:eastAsia="Times New Roman" w:hAnsi="Times New Roman" w:cs="Times New Roman"/>
          <w:i/>
          <w:sz w:val="24"/>
          <w:szCs w:val="24"/>
        </w:rPr>
        <w:t>Dasar Listrik PLN,</w:t>
      </w:r>
      <w:r>
        <w:rPr>
          <w:rFonts w:ascii="Times New Roman" w:eastAsia="Times New Roman" w:hAnsi="Times New Roman" w:cs="Times New Roman"/>
          <w:sz w:val="24"/>
          <w:szCs w:val="24"/>
        </w:rPr>
        <w:t xml:space="preserve"> diakses pada </w:t>
      </w:r>
      <w:r w:rsidRPr="00642551">
        <w:rPr>
          <w:rFonts w:ascii="Times New Roman" w:eastAsia="Times New Roman" w:hAnsi="Times New Roman" w:cs="Times New Roman"/>
          <w:sz w:val="24"/>
          <w:szCs w:val="24"/>
        </w:rPr>
        <w:t>Mei 2019.</w:t>
      </w:r>
      <w:r w:rsidRPr="00642551">
        <w:rPr>
          <w:rFonts w:ascii="Times New Roman" w:eastAsia="Times New Roman" w:hAnsi="Times New Roman" w:cs="Times New Roman"/>
          <w:color w:val="000000" w:themeColor="text1"/>
          <w:sz w:val="24"/>
          <w:szCs w:val="24"/>
          <w:u w:val="single"/>
        </w:rPr>
        <w:t>http://listrik.org/pln/tarif-dasar-listrik-pln/</w:t>
      </w:r>
    </w:p>
    <w:p w:rsidR="00CE6115" w:rsidRPr="00C77999" w:rsidRDefault="00CE6115" w:rsidP="00CE6115">
      <w:pPr>
        <w:spacing w:line="480" w:lineRule="auto"/>
        <w:ind w:left="810" w:right="20" w:hanging="810"/>
        <w:jc w:val="both"/>
      </w:pPr>
      <w:r>
        <w:rPr>
          <w:rFonts w:ascii="Times New Roman" w:eastAsia="Times New Roman" w:hAnsi="Times New Roman" w:cs="Times New Roman"/>
          <w:sz w:val="24"/>
          <w:szCs w:val="24"/>
        </w:rPr>
        <w:t>Biaya Administasi Kendaraan Bermotor (2019), diakses pada Juli 2019.</w:t>
      </w:r>
    </w:p>
    <w:p w:rsidR="00CE6115" w:rsidRPr="00C56183" w:rsidRDefault="00CE6115" w:rsidP="00CE6115">
      <w:pPr>
        <w:jc w:val="both"/>
        <w:rPr>
          <w:rFonts w:ascii="Times New Roman" w:hAnsi="Times New Roman" w:cs="Times New Roman"/>
          <w:b/>
          <w:sz w:val="24"/>
          <w:szCs w:val="24"/>
        </w:rPr>
      </w:pPr>
      <w:r w:rsidRPr="001D50F9">
        <w:rPr>
          <w:rFonts w:ascii="Times New Roman" w:eastAsia="Times New Roman" w:hAnsi="Times New Roman"/>
          <w:sz w:val="24"/>
        </w:rPr>
        <w:t xml:space="preserve"> https://ekonomi.kompas.com/read/2018/02/22/123706726/ma-batalkan-</w:t>
      </w:r>
    </w:p>
    <w:p w:rsidR="00CE6115" w:rsidRDefault="00CE6115" w:rsidP="00CE6115">
      <w:pPr>
        <w:spacing w:after="0" w:line="480" w:lineRule="auto"/>
        <w:jc w:val="both"/>
        <w:rPr>
          <w:rFonts w:ascii="Times New Roman" w:eastAsia="Times New Roman" w:hAnsi="Times New Roman"/>
          <w:sz w:val="24"/>
        </w:rPr>
      </w:pPr>
      <w:r w:rsidRPr="001D50F9">
        <w:rPr>
          <w:rFonts w:ascii="Times New Roman" w:eastAsia="Times New Roman" w:hAnsi="Times New Roman"/>
          <w:sz w:val="24"/>
        </w:rPr>
        <w:t>biaya-administrasi-jadi-berapa-perhitungan-p</w:t>
      </w:r>
      <w:r>
        <w:rPr>
          <w:rFonts w:ascii="Times New Roman" w:eastAsia="Times New Roman" w:hAnsi="Times New Roman"/>
          <w:sz w:val="24"/>
        </w:rPr>
        <w:t>ajak-stnk</w:t>
      </w:r>
    </w:p>
    <w:p w:rsidR="00CE6115" w:rsidRPr="00C77999" w:rsidRDefault="00CE6115" w:rsidP="00CE6115">
      <w:pPr>
        <w:jc w:val="both"/>
        <w:rPr>
          <w:rFonts w:ascii="Times New Roman" w:eastAsia="Times New Roman" w:hAnsi="Times New Roman" w:cs="Times New Roman"/>
          <w:sz w:val="24"/>
          <w:szCs w:val="24"/>
        </w:rPr>
      </w:pPr>
    </w:p>
    <w:p w:rsidR="00CE6115" w:rsidRPr="00642551" w:rsidRDefault="00CE6115" w:rsidP="00CE611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 Bank </w:t>
      </w:r>
      <w:r w:rsidRPr="00642551">
        <w:rPr>
          <w:rFonts w:ascii="Times New Roman" w:eastAsia="Times New Roman" w:hAnsi="Times New Roman" w:cs="Times New Roman"/>
          <w:sz w:val="24"/>
          <w:szCs w:val="24"/>
        </w:rPr>
        <w:t xml:space="preserve">Central Asia (2019), </w:t>
      </w:r>
      <w:r w:rsidRPr="00642551">
        <w:rPr>
          <w:rFonts w:ascii="Times New Roman" w:eastAsia="Times New Roman" w:hAnsi="Times New Roman" w:cs="Times New Roman"/>
          <w:i/>
          <w:sz w:val="24"/>
          <w:szCs w:val="24"/>
        </w:rPr>
        <w:t>Biaya Administrasi dan Umum</w:t>
      </w:r>
      <w:r w:rsidRPr="00642551">
        <w:rPr>
          <w:rFonts w:ascii="Times New Roman" w:eastAsia="Times New Roman" w:hAnsi="Times New Roman" w:cs="Times New Roman"/>
          <w:sz w:val="24"/>
          <w:szCs w:val="24"/>
        </w:rPr>
        <w:t xml:space="preserve">, diakses pada Mei 2019. </w:t>
      </w:r>
    </w:p>
    <w:p w:rsidR="00CE6115" w:rsidRPr="00C77999" w:rsidRDefault="00CE6115" w:rsidP="00CE6115">
      <w:pPr>
        <w:spacing w:line="480" w:lineRule="auto"/>
        <w:ind w:left="810" w:right="20" w:hanging="810"/>
        <w:jc w:val="both"/>
      </w:pPr>
      <w:r w:rsidRPr="00642551">
        <w:rPr>
          <w:rFonts w:ascii="Times New Roman" w:eastAsia="Times New Roman" w:hAnsi="Times New Roman" w:cs="Times New Roman"/>
          <w:color w:val="4F81BD" w:themeColor="accent1"/>
          <w:sz w:val="24"/>
          <w:szCs w:val="24"/>
        </w:rPr>
        <w:tab/>
      </w:r>
      <w:hyperlink r:id="rId17" w:history="1">
        <w:r w:rsidRPr="00642551">
          <w:rPr>
            <w:rStyle w:val="Hyperlink"/>
            <w:rFonts w:ascii="Times New Roman" w:eastAsia="Times New Roman" w:hAnsi="Times New Roman" w:cs="Times New Roman"/>
            <w:color w:val="000000" w:themeColor="text1"/>
            <w:sz w:val="24"/>
            <w:szCs w:val="24"/>
          </w:rPr>
          <w:t>https://www.bca.co.id/id/Individu/Sarana/Biaya-dan-Limit/Dana-dan-Simpanan</w:t>
        </w:r>
      </w:hyperlink>
    </w:p>
    <w:p w:rsidR="00CE6115" w:rsidRPr="00642551" w:rsidRDefault="00CE6115" w:rsidP="00CE6115">
      <w:pPr>
        <w:spacing w:after="0" w:line="360" w:lineRule="auto"/>
        <w:ind w:left="806" w:right="14" w:hanging="806"/>
        <w:jc w:val="both"/>
        <w:rPr>
          <w:rFonts w:ascii="Times New Roman" w:eastAsia="Times New Roman" w:hAnsi="Times New Roman" w:cs="Times New Roman"/>
          <w:sz w:val="24"/>
          <w:szCs w:val="24"/>
        </w:rPr>
      </w:pPr>
      <w:r w:rsidRPr="00642551">
        <w:rPr>
          <w:rFonts w:ascii="Times New Roman" w:eastAsia="Times New Roman" w:hAnsi="Times New Roman" w:cs="Times New Roman"/>
          <w:sz w:val="24"/>
          <w:szCs w:val="24"/>
        </w:rPr>
        <w:lastRenderedPageBreak/>
        <w:t xml:space="preserve">Republik Indonesia (2019), </w:t>
      </w:r>
      <w:r w:rsidRPr="00642551">
        <w:rPr>
          <w:rFonts w:ascii="Times New Roman" w:eastAsia="Times New Roman" w:hAnsi="Times New Roman" w:cs="Times New Roman"/>
          <w:i/>
          <w:sz w:val="24"/>
          <w:szCs w:val="24"/>
        </w:rPr>
        <w:t>Undang-Undang Nomor 23 Tahun 2018 tentang Pajak Penghasilan Atas Penghasilan Dari Usaha Yang Diterima Atau Diperoleh Wajib Pajak Yang Memiliki Peredaran Bruto Tertentu,</w:t>
      </w:r>
      <w:r w:rsidRPr="00642551">
        <w:rPr>
          <w:rFonts w:ascii="Times New Roman" w:eastAsia="Times New Roman" w:hAnsi="Times New Roman" w:cs="Times New Roman"/>
          <w:sz w:val="24"/>
          <w:szCs w:val="24"/>
        </w:rPr>
        <w:t xml:space="preserve"> Lembaran Negara RI Tahun 2018, Nomor 89, Sekretariat Negara. Jakarta.</w:t>
      </w:r>
    </w:p>
    <w:p w:rsidR="00CE6115" w:rsidRPr="00642551" w:rsidRDefault="00CE6115" w:rsidP="00CE6115">
      <w:pPr>
        <w:spacing w:after="0" w:line="360" w:lineRule="auto"/>
        <w:ind w:left="810" w:right="20" w:hanging="810"/>
        <w:jc w:val="both"/>
        <w:rPr>
          <w:rFonts w:ascii="Times New Roman" w:eastAsia="Times New Roman" w:hAnsi="Times New Roman" w:cs="Times New Roman"/>
          <w:sz w:val="24"/>
          <w:szCs w:val="24"/>
        </w:rPr>
      </w:pPr>
    </w:p>
    <w:p w:rsidR="00CE6115" w:rsidRPr="00642551" w:rsidRDefault="00CE6115" w:rsidP="00CE6115">
      <w:pPr>
        <w:spacing w:line="360" w:lineRule="auto"/>
        <w:jc w:val="both"/>
        <w:rPr>
          <w:rFonts w:ascii="Times New Roman" w:eastAsia="Times New Roman" w:hAnsi="Times New Roman" w:cs="Times New Roman"/>
          <w:sz w:val="24"/>
          <w:szCs w:val="24"/>
        </w:rPr>
      </w:pPr>
      <w:r w:rsidRPr="00642551">
        <w:rPr>
          <w:rFonts w:ascii="Times New Roman" w:eastAsia="Times New Roman" w:hAnsi="Times New Roman" w:cs="Times New Roman"/>
          <w:sz w:val="24"/>
          <w:szCs w:val="24"/>
        </w:rPr>
        <w:t>Republik Indonesia (2008).</w:t>
      </w:r>
      <w:r w:rsidRPr="00642551">
        <w:rPr>
          <w:rFonts w:ascii="Times New Roman" w:eastAsia="Times New Roman" w:hAnsi="Times New Roman" w:cs="Times New Roman"/>
          <w:i/>
          <w:sz w:val="24"/>
          <w:szCs w:val="24"/>
        </w:rPr>
        <w:t>Undang-Undang Nomor 20 Tahun 2008 tentang Usaha Mikro,</w:t>
      </w:r>
      <w:r w:rsidRPr="00642551">
        <w:rPr>
          <w:rFonts w:ascii="Times New Roman" w:eastAsia="Times New Roman" w:hAnsi="Times New Roman" w:cs="Times New Roman"/>
          <w:sz w:val="24"/>
          <w:szCs w:val="24"/>
        </w:rPr>
        <w:tab/>
      </w:r>
      <w:r w:rsidRPr="00642551">
        <w:rPr>
          <w:rFonts w:ascii="Times New Roman" w:eastAsia="Times New Roman" w:hAnsi="Times New Roman" w:cs="Times New Roman"/>
          <w:i/>
          <w:sz w:val="24"/>
          <w:szCs w:val="24"/>
        </w:rPr>
        <w:t>Kecil, dan Menengah</w:t>
      </w:r>
      <w:r w:rsidRPr="00642551">
        <w:rPr>
          <w:rFonts w:ascii="Times New Roman" w:eastAsia="Times New Roman" w:hAnsi="Times New Roman" w:cs="Times New Roman"/>
          <w:sz w:val="24"/>
          <w:szCs w:val="24"/>
        </w:rPr>
        <w:t>, Lembaran Negara RI Tahun 2008, Nomor 93. Sekretariat</w:t>
      </w:r>
      <w:r w:rsidRPr="00642551">
        <w:rPr>
          <w:rFonts w:ascii="Times New Roman" w:eastAsia="Times New Roman" w:hAnsi="Times New Roman" w:cs="Times New Roman"/>
          <w:i/>
          <w:sz w:val="24"/>
          <w:szCs w:val="24"/>
        </w:rPr>
        <w:tab/>
      </w:r>
      <w:r w:rsidRPr="00642551">
        <w:rPr>
          <w:rFonts w:ascii="Times New Roman" w:eastAsia="Times New Roman" w:hAnsi="Times New Roman" w:cs="Times New Roman"/>
          <w:sz w:val="24"/>
          <w:szCs w:val="24"/>
        </w:rPr>
        <w:t>Negara. Jakarta.</w:t>
      </w:r>
    </w:p>
    <w:p w:rsidR="00CE6115" w:rsidRPr="00642551" w:rsidRDefault="00CE6115" w:rsidP="00CE6115">
      <w:pPr>
        <w:spacing w:line="360" w:lineRule="auto"/>
        <w:jc w:val="both"/>
        <w:rPr>
          <w:rFonts w:ascii="Times New Roman" w:eastAsia="Times New Roman" w:hAnsi="Times New Roman" w:cs="Times New Roman"/>
          <w:sz w:val="24"/>
          <w:szCs w:val="24"/>
        </w:rPr>
      </w:pPr>
      <w:r w:rsidRPr="00642551">
        <w:rPr>
          <w:rFonts w:ascii="Times New Roman" w:eastAsia="Times New Roman" w:hAnsi="Times New Roman" w:cs="Times New Roman"/>
          <w:sz w:val="24"/>
          <w:szCs w:val="24"/>
        </w:rPr>
        <w:t xml:space="preserve">Republik Indonesia (1982), </w:t>
      </w:r>
      <w:r w:rsidRPr="00642551">
        <w:rPr>
          <w:rFonts w:ascii="Times New Roman" w:eastAsia="Times New Roman" w:hAnsi="Times New Roman" w:cs="Times New Roman"/>
          <w:i/>
          <w:sz w:val="24"/>
          <w:szCs w:val="24"/>
        </w:rPr>
        <w:t xml:space="preserve">Undang-Undang Nomor 3 Tahun 1982 tentang Wajib Daftar </w:t>
      </w:r>
      <w:r w:rsidRPr="00642551">
        <w:rPr>
          <w:rFonts w:ascii="Times New Roman" w:eastAsia="Times New Roman" w:hAnsi="Times New Roman" w:cs="Times New Roman"/>
          <w:i/>
          <w:sz w:val="24"/>
          <w:szCs w:val="24"/>
        </w:rPr>
        <w:tab/>
        <w:t xml:space="preserve">Perusahaan, </w:t>
      </w:r>
      <w:r w:rsidRPr="00642551">
        <w:rPr>
          <w:rFonts w:ascii="Times New Roman" w:eastAsia="Times New Roman" w:hAnsi="Times New Roman" w:cs="Times New Roman"/>
          <w:sz w:val="24"/>
          <w:szCs w:val="24"/>
        </w:rPr>
        <w:t xml:space="preserve">Lembaran Negara RI Tahun 1982, Nomor 7, Sekretariat Negara. </w:t>
      </w:r>
      <w:r w:rsidRPr="00642551">
        <w:rPr>
          <w:rFonts w:ascii="Times New Roman" w:eastAsia="Times New Roman" w:hAnsi="Times New Roman" w:cs="Times New Roman"/>
          <w:sz w:val="24"/>
          <w:szCs w:val="24"/>
        </w:rPr>
        <w:tab/>
        <w:t>Jakarta.</w:t>
      </w:r>
    </w:p>
    <w:p w:rsidR="00CE6115" w:rsidRPr="00642551" w:rsidRDefault="00CE6115" w:rsidP="00CE6115">
      <w:pPr>
        <w:spacing w:line="360" w:lineRule="auto"/>
        <w:jc w:val="both"/>
        <w:rPr>
          <w:rFonts w:ascii="Times New Roman" w:eastAsia="Times New Roman" w:hAnsi="Times New Roman" w:cs="Times New Roman"/>
          <w:sz w:val="24"/>
          <w:szCs w:val="24"/>
        </w:rPr>
      </w:pPr>
      <w:r w:rsidRPr="00642551">
        <w:rPr>
          <w:rFonts w:ascii="Times New Roman" w:eastAsia="Times New Roman" w:hAnsi="Times New Roman" w:cs="Times New Roman"/>
          <w:sz w:val="24"/>
          <w:szCs w:val="24"/>
        </w:rPr>
        <w:t xml:space="preserve">Republik Indonesia (2013), </w:t>
      </w:r>
      <w:r w:rsidRPr="00642551">
        <w:rPr>
          <w:rFonts w:ascii="Times New Roman" w:eastAsia="Times New Roman" w:hAnsi="Times New Roman" w:cs="Times New Roman"/>
          <w:i/>
          <w:sz w:val="24"/>
          <w:szCs w:val="24"/>
        </w:rPr>
        <w:t xml:space="preserve">Undang-Undang Nomor 81 Tahun 2013 tentang Pendirian </w:t>
      </w:r>
      <w:r w:rsidRPr="00642551">
        <w:rPr>
          <w:rFonts w:ascii="Times New Roman" w:eastAsia="Times New Roman" w:hAnsi="Times New Roman" w:cs="Times New Roman"/>
          <w:i/>
          <w:sz w:val="24"/>
          <w:szCs w:val="24"/>
        </w:rPr>
        <w:tab/>
        <w:t xml:space="preserve">Satuan  Pendidikan Nonformal, </w:t>
      </w:r>
      <w:r w:rsidRPr="00642551">
        <w:rPr>
          <w:rFonts w:ascii="Times New Roman" w:eastAsia="Times New Roman" w:hAnsi="Times New Roman" w:cs="Times New Roman"/>
          <w:sz w:val="24"/>
          <w:szCs w:val="24"/>
        </w:rPr>
        <w:t xml:space="preserve">Berita Negara RI Tahun2013, Nomor 877, Menteri </w:t>
      </w:r>
      <w:r w:rsidRPr="00642551">
        <w:rPr>
          <w:rFonts w:ascii="Times New Roman" w:eastAsia="Times New Roman" w:hAnsi="Times New Roman" w:cs="Times New Roman"/>
          <w:sz w:val="24"/>
          <w:szCs w:val="24"/>
        </w:rPr>
        <w:tab/>
        <w:t>Hukum dan HAM.  Jakarta.</w:t>
      </w:r>
    </w:p>
    <w:p w:rsidR="00CE6115" w:rsidRPr="00642551" w:rsidRDefault="00CE6115" w:rsidP="00CE6115">
      <w:pPr>
        <w:spacing w:line="360" w:lineRule="auto"/>
        <w:jc w:val="both"/>
        <w:rPr>
          <w:rFonts w:ascii="Times New Roman" w:eastAsia="Times New Roman" w:hAnsi="Times New Roman" w:cs="Times New Roman"/>
          <w:sz w:val="24"/>
          <w:szCs w:val="24"/>
        </w:rPr>
      </w:pPr>
      <w:r w:rsidRPr="00642551">
        <w:rPr>
          <w:rFonts w:ascii="Times New Roman" w:eastAsia="Times New Roman" w:hAnsi="Times New Roman" w:cs="Times New Roman"/>
          <w:sz w:val="24"/>
          <w:szCs w:val="24"/>
        </w:rPr>
        <w:t xml:space="preserve">Republik Indonesia (2004), </w:t>
      </w:r>
      <w:r w:rsidRPr="00642551">
        <w:rPr>
          <w:rFonts w:ascii="Times New Roman" w:eastAsia="Times New Roman" w:hAnsi="Times New Roman" w:cs="Times New Roman"/>
          <w:i/>
          <w:sz w:val="24"/>
          <w:szCs w:val="24"/>
        </w:rPr>
        <w:t>Undang-Undang Nomor 40 Tahun 2004 tentang</w:t>
      </w:r>
      <w:r w:rsidRPr="00642551">
        <w:rPr>
          <w:rFonts w:ascii="Times New Roman" w:hAnsi="Times New Roman" w:cs="Times New Roman"/>
          <w:i/>
          <w:sz w:val="24"/>
          <w:szCs w:val="24"/>
        </w:rPr>
        <w:t xml:space="preserve">Sistem </w:t>
      </w:r>
      <w:r w:rsidRPr="00642551">
        <w:rPr>
          <w:rFonts w:ascii="Times New Roman" w:hAnsi="Times New Roman" w:cs="Times New Roman"/>
          <w:i/>
          <w:sz w:val="24"/>
          <w:szCs w:val="24"/>
        </w:rPr>
        <w:tab/>
        <w:t>Jaminan Sosial Nasional,</w:t>
      </w:r>
      <w:r w:rsidRPr="00642551">
        <w:rPr>
          <w:rFonts w:ascii="Times New Roman" w:eastAsia="Times New Roman" w:hAnsi="Times New Roman" w:cs="Times New Roman"/>
          <w:sz w:val="24"/>
          <w:szCs w:val="24"/>
        </w:rPr>
        <w:t xml:space="preserve">Lembaran Negara RI Tahun 2004, Nomor 150, </w:t>
      </w:r>
      <w:r w:rsidRPr="00642551">
        <w:rPr>
          <w:rFonts w:ascii="Times New Roman" w:eastAsia="Times New Roman" w:hAnsi="Times New Roman" w:cs="Times New Roman"/>
          <w:sz w:val="24"/>
          <w:szCs w:val="24"/>
        </w:rPr>
        <w:tab/>
        <w:t>Sekretariat Negara. Jakarta.</w:t>
      </w:r>
    </w:p>
    <w:p w:rsidR="00CE6115" w:rsidRPr="00642551" w:rsidRDefault="00CE6115" w:rsidP="00CE6115">
      <w:pPr>
        <w:spacing w:after="0" w:line="360" w:lineRule="auto"/>
        <w:ind w:left="810" w:right="20" w:hanging="810"/>
        <w:jc w:val="both"/>
        <w:rPr>
          <w:rFonts w:ascii="Times New Roman" w:hAnsi="Times New Roman" w:cs="Times New Roman"/>
          <w:sz w:val="24"/>
          <w:szCs w:val="24"/>
        </w:rPr>
      </w:pPr>
      <w:r w:rsidRPr="00642551">
        <w:rPr>
          <w:rFonts w:ascii="Times New Roman" w:hAnsi="Times New Roman" w:cs="Times New Roman"/>
          <w:sz w:val="24"/>
          <w:szCs w:val="24"/>
        </w:rPr>
        <w:t xml:space="preserve">Wibisono,Kunto (2018), </w:t>
      </w:r>
      <w:r w:rsidRPr="00642551">
        <w:rPr>
          <w:rFonts w:ascii="Times New Roman" w:hAnsi="Times New Roman" w:cs="Times New Roman"/>
          <w:i/>
          <w:sz w:val="24"/>
          <w:szCs w:val="24"/>
        </w:rPr>
        <w:t xml:space="preserve">Harga Air PDAM  </w:t>
      </w:r>
      <w:r w:rsidRPr="00642551">
        <w:rPr>
          <w:rFonts w:ascii="Times New Roman" w:hAnsi="Times New Roman" w:cs="Times New Roman"/>
          <w:sz w:val="24"/>
          <w:szCs w:val="24"/>
        </w:rPr>
        <w:t>Jakarta</w:t>
      </w:r>
      <w:r w:rsidRPr="00642551">
        <w:rPr>
          <w:rFonts w:ascii="Times New Roman" w:hAnsi="Times New Roman" w:cs="Times New Roman"/>
          <w:i/>
          <w:sz w:val="24"/>
          <w:szCs w:val="24"/>
        </w:rPr>
        <w:t xml:space="preserve">, </w:t>
      </w:r>
      <w:r w:rsidRPr="00642551">
        <w:rPr>
          <w:rFonts w:ascii="Times New Roman" w:hAnsi="Times New Roman" w:cs="Times New Roman"/>
          <w:sz w:val="24"/>
          <w:szCs w:val="24"/>
        </w:rPr>
        <w:t>Antara News, diakses Mei 2019.</w:t>
      </w:r>
    </w:p>
    <w:p w:rsidR="00CE6115" w:rsidRPr="00642551" w:rsidRDefault="00CE6115" w:rsidP="00CE6115">
      <w:pPr>
        <w:spacing w:line="436" w:lineRule="auto"/>
        <w:jc w:val="both"/>
        <w:rPr>
          <w:rFonts w:ascii="Times New Roman" w:eastAsia="Times New Roman" w:hAnsi="Times New Roman" w:cs="Times New Roman"/>
          <w:color w:val="000000" w:themeColor="text1"/>
          <w:sz w:val="24"/>
          <w:szCs w:val="24"/>
        </w:rPr>
      </w:pPr>
      <w:r w:rsidRPr="00642551">
        <w:rPr>
          <w:rFonts w:ascii="Times New Roman" w:eastAsia="Times New Roman" w:hAnsi="Times New Roman" w:cs="Times New Roman"/>
          <w:color w:val="000000" w:themeColor="text1"/>
          <w:sz w:val="24"/>
          <w:szCs w:val="24"/>
        </w:rPr>
        <w:t xml:space="preserve">pamjaya.co.id,drinking-water-tariff </w:t>
      </w:r>
    </w:p>
    <w:p w:rsidR="00CE6115" w:rsidRPr="00642551" w:rsidRDefault="00CE6115" w:rsidP="00CE6115">
      <w:pPr>
        <w:spacing w:after="0" w:line="360" w:lineRule="auto"/>
        <w:ind w:right="20"/>
        <w:jc w:val="both"/>
        <w:rPr>
          <w:rStyle w:val="post-author"/>
          <w:rFonts w:ascii="Times New Roman" w:hAnsi="Times New Roman" w:cs="Times New Roman"/>
          <w:sz w:val="24"/>
          <w:szCs w:val="24"/>
        </w:rPr>
      </w:pPr>
      <w:r w:rsidRPr="00642551">
        <w:rPr>
          <w:rStyle w:val="post-author"/>
          <w:rFonts w:ascii="Times New Roman" w:hAnsi="Times New Roman" w:cs="Times New Roman"/>
          <w:sz w:val="24"/>
          <w:szCs w:val="24"/>
        </w:rPr>
        <w:t xml:space="preserve">Yudistira, Galvan (2018), </w:t>
      </w:r>
      <w:r w:rsidRPr="00642551">
        <w:rPr>
          <w:rStyle w:val="post-author"/>
          <w:rFonts w:ascii="Times New Roman" w:hAnsi="Times New Roman" w:cs="Times New Roman"/>
          <w:i/>
          <w:sz w:val="24"/>
          <w:szCs w:val="24"/>
        </w:rPr>
        <w:t xml:space="preserve">Suku Bunga Kredit Perbankan Beranjak Naik Mengikuti Bunga Deposito, </w:t>
      </w:r>
      <w:r w:rsidRPr="00642551">
        <w:rPr>
          <w:rStyle w:val="post-author"/>
          <w:rFonts w:ascii="Times New Roman" w:hAnsi="Times New Roman" w:cs="Times New Roman"/>
          <w:sz w:val="24"/>
          <w:szCs w:val="24"/>
        </w:rPr>
        <w:t>Kontan.co.id, diakses 5 Mei 2019.</w:t>
      </w:r>
    </w:p>
    <w:p w:rsidR="00CE6115" w:rsidRPr="00642551" w:rsidRDefault="00CE6115" w:rsidP="00CE6115">
      <w:pPr>
        <w:spacing w:after="0" w:line="360" w:lineRule="auto"/>
        <w:ind w:left="810" w:right="20" w:hanging="810"/>
        <w:jc w:val="both"/>
        <w:rPr>
          <w:rFonts w:ascii="Times New Roman" w:hAnsi="Times New Roman" w:cs="Times New Roman"/>
          <w:color w:val="000000" w:themeColor="text1"/>
          <w:sz w:val="24"/>
          <w:szCs w:val="24"/>
        </w:rPr>
      </w:pPr>
      <w:r w:rsidRPr="00642551">
        <w:rPr>
          <w:rStyle w:val="post-author"/>
          <w:rFonts w:ascii="Times New Roman" w:hAnsi="Times New Roman" w:cs="Times New Roman"/>
          <w:sz w:val="24"/>
          <w:szCs w:val="24"/>
        </w:rPr>
        <w:tab/>
      </w:r>
      <w:hyperlink r:id="rId18" w:history="1">
        <w:r w:rsidRPr="00642551">
          <w:rPr>
            <w:rStyle w:val="Hyperlink"/>
            <w:rFonts w:ascii="Times New Roman" w:eastAsia="Times New Roman" w:hAnsi="Times New Roman" w:cs="Times New Roman"/>
            <w:color w:val="000000" w:themeColor="text1"/>
            <w:sz w:val="24"/>
            <w:szCs w:val="24"/>
          </w:rPr>
          <w:t>http://amp.kontan.co.id/news/suku-bunga-kredit-perbankan-beranjak-naik-mengikuti-bunga-deposito</w:t>
        </w:r>
      </w:hyperlink>
    </w:p>
    <w:p w:rsidR="00CE6115" w:rsidRPr="00642551" w:rsidRDefault="00CE6115" w:rsidP="00CE6115">
      <w:pPr>
        <w:spacing w:after="0" w:line="360" w:lineRule="auto"/>
        <w:ind w:left="810" w:right="20" w:hanging="810"/>
        <w:jc w:val="both"/>
        <w:rPr>
          <w:rFonts w:ascii="Times New Roman" w:hAnsi="Times New Roman" w:cs="Times New Roman"/>
          <w:color w:val="000000" w:themeColor="text1"/>
          <w:sz w:val="24"/>
          <w:szCs w:val="24"/>
        </w:rPr>
      </w:pPr>
    </w:p>
    <w:p w:rsidR="00CE6115" w:rsidRDefault="00CE6115" w:rsidP="00CE6115">
      <w:pPr>
        <w:spacing w:line="480" w:lineRule="auto"/>
        <w:jc w:val="both"/>
        <w:rPr>
          <w:rFonts w:ascii="Times New Roman" w:hAnsi="Times New Roman" w:cs="Times New Roman"/>
          <w:sz w:val="24"/>
          <w:szCs w:val="24"/>
        </w:rPr>
      </w:pPr>
      <w:r w:rsidRPr="00642551">
        <w:rPr>
          <w:rFonts w:ascii="Times New Roman" w:hAnsi="Times New Roman" w:cs="Times New Roman"/>
          <w:sz w:val="24"/>
          <w:szCs w:val="24"/>
        </w:rPr>
        <w:t xml:space="preserve">. </w:t>
      </w:r>
    </w:p>
    <w:p w:rsidR="00CE6115" w:rsidRDefault="00CE6115" w:rsidP="00CE6115">
      <w:pPr>
        <w:spacing w:line="480" w:lineRule="auto"/>
        <w:jc w:val="both"/>
        <w:rPr>
          <w:rFonts w:ascii="Times New Roman" w:hAnsi="Times New Roman" w:cs="Times New Roman"/>
          <w:sz w:val="24"/>
          <w:szCs w:val="24"/>
        </w:rPr>
      </w:pPr>
    </w:p>
    <w:p w:rsidR="00CE6115" w:rsidRDefault="00CE6115" w:rsidP="00CE6115">
      <w:pPr>
        <w:spacing w:line="480" w:lineRule="auto"/>
        <w:jc w:val="center"/>
        <w:rPr>
          <w:rFonts w:ascii="Times New Roman" w:hAnsi="Times New Roman" w:cs="Times New Roman"/>
          <w:b/>
          <w:sz w:val="24"/>
          <w:szCs w:val="24"/>
        </w:rPr>
      </w:pPr>
    </w:p>
    <w:p w:rsidR="00565401" w:rsidRPr="003D2C1B" w:rsidRDefault="00565401" w:rsidP="003D2C1B">
      <w:pPr>
        <w:spacing w:line="360" w:lineRule="auto"/>
        <w:jc w:val="both"/>
        <w:rPr>
          <w:rFonts w:ascii="Times New Roman" w:hAnsi="Times New Roman" w:cs="Times New Roman"/>
          <w:b/>
          <w:sz w:val="24"/>
          <w:szCs w:val="24"/>
        </w:rPr>
      </w:pPr>
    </w:p>
    <w:sectPr w:rsidR="00565401" w:rsidRPr="003D2C1B" w:rsidSect="00594FAB">
      <w:footerReference w:type="default" r:id="rId19"/>
      <w:footerReference w:type="first" r:id="rId20"/>
      <w:pgSz w:w="11906" w:h="16838"/>
      <w:pgMar w:top="1418" w:right="1418"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42" w:rsidRDefault="00086042" w:rsidP="00FC641D">
      <w:pPr>
        <w:spacing w:after="0" w:line="240" w:lineRule="auto"/>
      </w:pPr>
      <w:r>
        <w:separator/>
      </w:r>
    </w:p>
  </w:endnote>
  <w:endnote w:type="continuationSeparator" w:id="0">
    <w:p w:rsidR="00086042" w:rsidRDefault="00086042" w:rsidP="00FC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324"/>
      <w:docPartObj>
        <w:docPartGallery w:val="Page Numbers (Bottom of Page)"/>
        <w:docPartUnique/>
      </w:docPartObj>
    </w:sdtPr>
    <w:sdtEndPr/>
    <w:sdtContent>
      <w:p w:rsidR="00594FAB" w:rsidRDefault="00086042">
        <w:pPr>
          <w:pStyle w:val="Footer"/>
          <w:jc w:val="center"/>
        </w:pPr>
        <w:r>
          <w:fldChar w:fldCharType="begin"/>
        </w:r>
        <w:r>
          <w:instrText xml:space="preserve"> PAGE   \* MERGEFORMAT </w:instrText>
        </w:r>
        <w:r>
          <w:fldChar w:fldCharType="separate"/>
        </w:r>
        <w:r w:rsidR="00647D3B">
          <w:rPr>
            <w:noProof/>
          </w:rPr>
          <w:t>1</w:t>
        </w:r>
        <w:r>
          <w:rPr>
            <w:noProof/>
          </w:rPr>
          <w:fldChar w:fldCharType="end"/>
        </w:r>
      </w:p>
    </w:sdtContent>
  </w:sdt>
  <w:p w:rsidR="009E3D06" w:rsidRDefault="009E3D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AB" w:rsidRPr="00594FAB" w:rsidRDefault="00594FAB">
    <w:pPr>
      <w:pStyle w:val="Footer"/>
      <w:rPr>
        <w:lang w:val="en-US"/>
      </w:rPr>
    </w:pPr>
    <w:r>
      <w:rPr>
        <w:lang w:val="en-US"/>
      </w:rPr>
      <w:t xml:space="preserve">                                                                                         11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3C" w:rsidRDefault="00594FAB">
    <w:pPr>
      <w:pStyle w:val="Footer"/>
      <w:jc w:val="center"/>
    </w:pPr>
    <w:r>
      <w:rPr>
        <w:lang w:val="en-US"/>
      </w:rPr>
      <w:t>1</w:t>
    </w:r>
    <w:r w:rsidR="00086042">
      <w:fldChar w:fldCharType="begin"/>
    </w:r>
    <w:r w:rsidR="00086042">
      <w:instrText xml:space="preserve"> PAGE   \* MERGEFORMAT </w:instrText>
    </w:r>
    <w:r w:rsidR="00086042">
      <w:fldChar w:fldCharType="separate"/>
    </w:r>
    <w:r w:rsidR="00647D3B">
      <w:rPr>
        <w:noProof/>
      </w:rPr>
      <w:t>3</w:t>
    </w:r>
    <w:r w:rsidR="00086042">
      <w:rPr>
        <w:noProof/>
      </w:rPr>
      <w:fldChar w:fldCharType="end"/>
    </w:r>
  </w:p>
  <w:p w:rsidR="009E3D06" w:rsidRDefault="009E3D0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AB" w:rsidRPr="00594FAB" w:rsidRDefault="00594FAB">
    <w:pPr>
      <w:pStyle w:val="Footer"/>
      <w:rPr>
        <w:lang w:val="en-US"/>
      </w:rPr>
    </w:pPr>
    <w:r>
      <w:rPr>
        <w:lang w:val="en-US"/>
      </w:rPr>
      <w:t xml:space="preserve">                                                                                         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42" w:rsidRDefault="00086042" w:rsidP="00FC641D">
      <w:pPr>
        <w:spacing w:after="0" w:line="240" w:lineRule="auto"/>
      </w:pPr>
      <w:r>
        <w:separator/>
      </w:r>
    </w:p>
  </w:footnote>
  <w:footnote w:type="continuationSeparator" w:id="0">
    <w:p w:rsidR="00086042" w:rsidRDefault="00086042" w:rsidP="00FC6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4D5"/>
    <w:multiLevelType w:val="multilevel"/>
    <w:tmpl w:val="005444D5"/>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A3800"/>
    <w:multiLevelType w:val="hybridMultilevel"/>
    <w:tmpl w:val="A99E878E"/>
    <w:lvl w:ilvl="0" w:tplc="51A0C9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BD6D4C"/>
    <w:multiLevelType w:val="multilevel"/>
    <w:tmpl w:val="2DBD6D4C"/>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B1223C"/>
    <w:multiLevelType w:val="hybridMultilevel"/>
    <w:tmpl w:val="1D500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7B6965"/>
    <w:multiLevelType w:val="multilevel"/>
    <w:tmpl w:val="317B696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7D3850"/>
    <w:multiLevelType w:val="hybridMultilevel"/>
    <w:tmpl w:val="3B160B72"/>
    <w:lvl w:ilvl="0" w:tplc="76342008">
      <w:start w:val="1"/>
      <w:numFmt w:val="bullet"/>
      <w:lvlText w:val="•"/>
      <w:lvlJc w:val="left"/>
      <w:pPr>
        <w:tabs>
          <w:tab w:val="num" w:pos="720"/>
        </w:tabs>
        <w:ind w:left="720" w:hanging="360"/>
      </w:pPr>
      <w:rPr>
        <w:rFonts w:ascii="Times New Roman" w:hAnsi="Times New Roman" w:hint="default"/>
      </w:rPr>
    </w:lvl>
    <w:lvl w:ilvl="1" w:tplc="56684068" w:tentative="1">
      <w:start w:val="1"/>
      <w:numFmt w:val="bullet"/>
      <w:lvlText w:val="•"/>
      <w:lvlJc w:val="left"/>
      <w:pPr>
        <w:tabs>
          <w:tab w:val="num" w:pos="1440"/>
        </w:tabs>
        <w:ind w:left="1440" w:hanging="360"/>
      </w:pPr>
      <w:rPr>
        <w:rFonts w:ascii="Times New Roman" w:hAnsi="Times New Roman" w:hint="default"/>
      </w:rPr>
    </w:lvl>
    <w:lvl w:ilvl="2" w:tplc="24DECE60" w:tentative="1">
      <w:start w:val="1"/>
      <w:numFmt w:val="bullet"/>
      <w:lvlText w:val="•"/>
      <w:lvlJc w:val="left"/>
      <w:pPr>
        <w:tabs>
          <w:tab w:val="num" w:pos="2160"/>
        </w:tabs>
        <w:ind w:left="2160" w:hanging="360"/>
      </w:pPr>
      <w:rPr>
        <w:rFonts w:ascii="Times New Roman" w:hAnsi="Times New Roman" w:hint="default"/>
      </w:rPr>
    </w:lvl>
    <w:lvl w:ilvl="3" w:tplc="E7AEB240" w:tentative="1">
      <w:start w:val="1"/>
      <w:numFmt w:val="bullet"/>
      <w:lvlText w:val="•"/>
      <w:lvlJc w:val="left"/>
      <w:pPr>
        <w:tabs>
          <w:tab w:val="num" w:pos="2880"/>
        </w:tabs>
        <w:ind w:left="2880" w:hanging="360"/>
      </w:pPr>
      <w:rPr>
        <w:rFonts w:ascii="Times New Roman" w:hAnsi="Times New Roman" w:hint="default"/>
      </w:rPr>
    </w:lvl>
    <w:lvl w:ilvl="4" w:tplc="C62612FA" w:tentative="1">
      <w:start w:val="1"/>
      <w:numFmt w:val="bullet"/>
      <w:lvlText w:val="•"/>
      <w:lvlJc w:val="left"/>
      <w:pPr>
        <w:tabs>
          <w:tab w:val="num" w:pos="3600"/>
        </w:tabs>
        <w:ind w:left="3600" w:hanging="360"/>
      </w:pPr>
      <w:rPr>
        <w:rFonts w:ascii="Times New Roman" w:hAnsi="Times New Roman" w:hint="default"/>
      </w:rPr>
    </w:lvl>
    <w:lvl w:ilvl="5" w:tplc="51CA375A" w:tentative="1">
      <w:start w:val="1"/>
      <w:numFmt w:val="bullet"/>
      <w:lvlText w:val="•"/>
      <w:lvlJc w:val="left"/>
      <w:pPr>
        <w:tabs>
          <w:tab w:val="num" w:pos="4320"/>
        </w:tabs>
        <w:ind w:left="4320" w:hanging="360"/>
      </w:pPr>
      <w:rPr>
        <w:rFonts w:ascii="Times New Roman" w:hAnsi="Times New Roman" w:hint="default"/>
      </w:rPr>
    </w:lvl>
    <w:lvl w:ilvl="6" w:tplc="CBC6E55C" w:tentative="1">
      <w:start w:val="1"/>
      <w:numFmt w:val="bullet"/>
      <w:lvlText w:val="•"/>
      <w:lvlJc w:val="left"/>
      <w:pPr>
        <w:tabs>
          <w:tab w:val="num" w:pos="5040"/>
        </w:tabs>
        <w:ind w:left="5040" w:hanging="360"/>
      </w:pPr>
      <w:rPr>
        <w:rFonts w:ascii="Times New Roman" w:hAnsi="Times New Roman" w:hint="default"/>
      </w:rPr>
    </w:lvl>
    <w:lvl w:ilvl="7" w:tplc="9E5A75C8" w:tentative="1">
      <w:start w:val="1"/>
      <w:numFmt w:val="bullet"/>
      <w:lvlText w:val="•"/>
      <w:lvlJc w:val="left"/>
      <w:pPr>
        <w:tabs>
          <w:tab w:val="num" w:pos="5760"/>
        </w:tabs>
        <w:ind w:left="5760" w:hanging="360"/>
      </w:pPr>
      <w:rPr>
        <w:rFonts w:ascii="Times New Roman" w:hAnsi="Times New Roman" w:hint="default"/>
      </w:rPr>
    </w:lvl>
    <w:lvl w:ilvl="8" w:tplc="0E0EAD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C876B1"/>
    <w:multiLevelType w:val="hybridMultilevel"/>
    <w:tmpl w:val="5BD694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0DC7CCA"/>
    <w:multiLevelType w:val="hybridMultilevel"/>
    <w:tmpl w:val="A022C4EE"/>
    <w:lvl w:ilvl="0" w:tplc="0421000F">
      <w:start w:val="1"/>
      <w:numFmt w:val="decimal"/>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8E0D4D"/>
    <w:multiLevelType w:val="multilevel"/>
    <w:tmpl w:val="588E0D4D"/>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C62598"/>
    <w:multiLevelType w:val="hybridMultilevel"/>
    <w:tmpl w:val="A022C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BF0594B"/>
    <w:multiLevelType w:val="hybridMultilevel"/>
    <w:tmpl w:val="8D160B9C"/>
    <w:lvl w:ilvl="0" w:tplc="F5AA096A">
      <w:start w:val="1"/>
      <w:numFmt w:val="low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B0454A9"/>
    <w:multiLevelType w:val="hybridMultilevel"/>
    <w:tmpl w:val="3FC4A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714E1910"/>
    <w:multiLevelType w:val="hybridMultilevel"/>
    <w:tmpl w:val="45BEF79E"/>
    <w:lvl w:ilvl="0" w:tplc="023C2766">
      <w:start w:val="1"/>
      <w:numFmt w:val="bullet"/>
      <w:lvlText w:val="•"/>
      <w:lvlJc w:val="left"/>
      <w:pPr>
        <w:tabs>
          <w:tab w:val="num" w:pos="720"/>
        </w:tabs>
        <w:ind w:left="720" w:hanging="360"/>
      </w:pPr>
      <w:rPr>
        <w:rFonts w:ascii="Times New Roman" w:hAnsi="Times New Roman" w:hint="default"/>
      </w:rPr>
    </w:lvl>
    <w:lvl w:ilvl="1" w:tplc="D18A2990" w:tentative="1">
      <w:start w:val="1"/>
      <w:numFmt w:val="bullet"/>
      <w:lvlText w:val="•"/>
      <w:lvlJc w:val="left"/>
      <w:pPr>
        <w:tabs>
          <w:tab w:val="num" w:pos="1440"/>
        </w:tabs>
        <w:ind w:left="1440" w:hanging="360"/>
      </w:pPr>
      <w:rPr>
        <w:rFonts w:ascii="Times New Roman" w:hAnsi="Times New Roman" w:hint="default"/>
      </w:rPr>
    </w:lvl>
    <w:lvl w:ilvl="2" w:tplc="C6B0C152" w:tentative="1">
      <w:start w:val="1"/>
      <w:numFmt w:val="bullet"/>
      <w:lvlText w:val="•"/>
      <w:lvlJc w:val="left"/>
      <w:pPr>
        <w:tabs>
          <w:tab w:val="num" w:pos="2160"/>
        </w:tabs>
        <w:ind w:left="2160" w:hanging="360"/>
      </w:pPr>
      <w:rPr>
        <w:rFonts w:ascii="Times New Roman" w:hAnsi="Times New Roman" w:hint="default"/>
      </w:rPr>
    </w:lvl>
    <w:lvl w:ilvl="3" w:tplc="F2BE1D66" w:tentative="1">
      <w:start w:val="1"/>
      <w:numFmt w:val="bullet"/>
      <w:lvlText w:val="•"/>
      <w:lvlJc w:val="left"/>
      <w:pPr>
        <w:tabs>
          <w:tab w:val="num" w:pos="2880"/>
        </w:tabs>
        <w:ind w:left="2880" w:hanging="360"/>
      </w:pPr>
      <w:rPr>
        <w:rFonts w:ascii="Times New Roman" w:hAnsi="Times New Roman" w:hint="default"/>
      </w:rPr>
    </w:lvl>
    <w:lvl w:ilvl="4" w:tplc="58B0B276" w:tentative="1">
      <w:start w:val="1"/>
      <w:numFmt w:val="bullet"/>
      <w:lvlText w:val="•"/>
      <w:lvlJc w:val="left"/>
      <w:pPr>
        <w:tabs>
          <w:tab w:val="num" w:pos="3600"/>
        </w:tabs>
        <w:ind w:left="3600" w:hanging="360"/>
      </w:pPr>
      <w:rPr>
        <w:rFonts w:ascii="Times New Roman" w:hAnsi="Times New Roman" w:hint="default"/>
      </w:rPr>
    </w:lvl>
    <w:lvl w:ilvl="5" w:tplc="ED9C2446" w:tentative="1">
      <w:start w:val="1"/>
      <w:numFmt w:val="bullet"/>
      <w:lvlText w:val="•"/>
      <w:lvlJc w:val="left"/>
      <w:pPr>
        <w:tabs>
          <w:tab w:val="num" w:pos="4320"/>
        </w:tabs>
        <w:ind w:left="4320" w:hanging="360"/>
      </w:pPr>
      <w:rPr>
        <w:rFonts w:ascii="Times New Roman" w:hAnsi="Times New Roman" w:hint="default"/>
      </w:rPr>
    </w:lvl>
    <w:lvl w:ilvl="6" w:tplc="16EC9E16" w:tentative="1">
      <w:start w:val="1"/>
      <w:numFmt w:val="bullet"/>
      <w:lvlText w:val="•"/>
      <w:lvlJc w:val="left"/>
      <w:pPr>
        <w:tabs>
          <w:tab w:val="num" w:pos="5040"/>
        </w:tabs>
        <w:ind w:left="5040" w:hanging="360"/>
      </w:pPr>
      <w:rPr>
        <w:rFonts w:ascii="Times New Roman" w:hAnsi="Times New Roman" w:hint="default"/>
      </w:rPr>
    </w:lvl>
    <w:lvl w:ilvl="7" w:tplc="49BC41FA" w:tentative="1">
      <w:start w:val="1"/>
      <w:numFmt w:val="bullet"/>
      <w:lvlText w:val="•"/>
      <w:lvlJc w:val="left"/>
      <w:pPr>
        <w:tabs>
          <w:tab w:val="num" w:pos="5760"/>
        </w:tabs>
        <w:ind w:left="5760" w:hanging="360"/>
      </w:pPr>
      <w:rPr>
        <w:rFonts w:ascii="Times New Roman" w:hAnsi="Times New Roman" w:hint="default"/>
      </w:rPr>
    </w:lvl>
    <w:lvl w:ilvl="8" w:tplc="63AE777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2742679"/>
    <w:multiLevelType w:val="hybridMultilevel"/>
    <w:tmpl w:val="62D03F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76AB4C6D"/>
    <w:multiLevelType w:val="multilevel"/>
    <w:tmpl w:val="76AB4C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2230EC"/>
    <w:multiLevelType w:val="hybridMultilevel"/>
    <w:tmpl w:val="F23C7DC4"/>
    <w:lvl w:ilvl="0" w:tplc="82C41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3"/>
  </w:num>
  <w:num w:numId="4">
    <w:abstractNumId w:val="13"/>
  </w:num>
  <w:num w:numId="5">
    <w:abstractNumId w:val="0"/>
  </w:num>
  <w:num w:numId="6">
    <w:abstractNumId w:val="8"/>
  </w:num>
  <w:num w:numId="7">
    <w:abstractNumId w:val="2"/>
  </w:num>
  <w:num w:numId="8">
    <w:abstractNumId w:val="9"/>
  </w:num>
  <w:num w:numId="9">
    <w:abstractNumId w:val="10"/>
  </w:num>
  <w:num w:numId="10">
    <w:abstractNumId w:val="6"/>
  </w:num>
  <w:num w:numId="11">
    <w:abstractNumId w:val="14"/>
  </w:num>
  <w:num w:numId="12">
    <w:abstractNumId w:val="4"/>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D8"/>
    <w:rsid w:val="00086042"/>
    <w:rsid w:val="002F333C"/>
    <w:rsid w:val="003D2C1B"/>
    <w:rsid w:val="004B752F"/>
    <w:rsid w:val="00565401"/>
    <w:rsid w:val="00594FAB"/>
    <w:rsid w:val="00647D3B"/>
    <w:rsid w:val="00666FF9"/>
    <w:rsid w:val="00682A1F"/>
    <w:rsid w:val="00750701"/>
    <w:rsid w:val="007871D2"/>
    <w:rsid w:val="008744AD"/>
    <w:rsid w:val="009B6445"/>
    <w:rsid w:val="009E3D06"/>
    <w:rsid w:val="00A66DC8"/>
    <w:rsid w:val="00A85C63"/>
    <w:rsid w:val="00A97B37"/>
    <w:rsid w:val="00AD47BA"/>
    <w:rsid w:val="00B43689"/>
    <w:rsid w:val="00B6403C"/>
    <w:rsid w:val="00B64804"/>
    <w:rsid w:val="00BC0D4A"/>
    <w:rsid w:val="00BC3023"/>
    <w:rsid w:val="00C822D8"/>
    <w:rsid w:val="00CE6115"/>
    <w:rsid w:val="00D5257D"/>
    <w:rsid w:val="00D65942"/>
    <w:rsid w:val="00E16D7E"/>
    <w:rsid w:val="00E256AB"/>
    <w:rsid w:val="00E572B2"/>
    <w:rsid w:val="00EA2B3F"/>
    <w:rsid w:val="00F51E9D"/>
    <w:rsid w:val="00F87370"/>
    <w:rsid w:val="00FC641D"/>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DD9CB-957C-49AD-8191-69A7115D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C63"/>
  </w:style>
  <w:style w:type="paragraph" w:styleId="Heading1">
    <w:name w:val="heading 1"/>
    <w:basedOn w:val="Normal"/>
    <w:next w:val="Normal"/>
    <w:link w:val="Heading1Char"/>
    <w:uiPriority w:val="9"/>
    <w:qFormat/>
    <w:rsid w:val="00C82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C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22D8"/>
    <w:rPr>
      <w:color w:val="0000FF"/>
      <w:u w:val="single"/>
    </w:rPr>
  </w:style>
  <w:style w:type="character" w:customStyle="1" w:styleId="Heading1Char">
    <w:name w:val="Heading 1 Char"/>
    <w:basedOn w:val="DefaultParagraphFont"/>
    <w:link w:val="Heading1"/>
    <w:uiPriority w:val="9"/>
    <w:rsid w:val="00C822D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822D8"/>
    <w:pPr>
      <w:ind w:left="720"/>
      <w:contextualSpacing/>
    </w:pPr>
  </w:style>
  <w:style w:type="character" w:customStyle="1" w:styleId="ListParagraphChar">
    <w:name w:val="List Paragraph Char"/>
    <w:basedOn w:val="DefaultParagraphFont"/>
    <w:link w:val="ListParagraph"/>
    <w:uiPriority w:val="34"/>
    <w:locked/>
    <w:rsid w:val="00C822D8"/>
  </w:style>
  <w:style w:type="paragraph" w:styleId="BalloonText">
    <w:name w:val="Balloon Text"/>
    <w:basedOn w:val="Normal"/>
    <w:link w:val="BalloonTextChar"/>
    <w:uiPriority w:val="99"/>
    <w:semiHidden/>
    <w:unhideWhenUsed/>
    <w:rsid w:val="002F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3C"/>
    <w:rPr>
      <w:rFonts w:ascii="Tahoma" w:hAnsi="Tahoma" w:cs="Tahoma"/>
      <w:sz w:val="16"/>
      <w:szCs w:val="16"/>
    </w:rPr>
  </w:style>
  <w:style w:type="character" w:customStyle="1" w:styleId="Heading2Char">
    <w:name w:val="Heading 2 Char"/>
    <w:basedOn w:val="DefaultParagraphFont"/>
    <w:link w:val="Heading2"/>
    <w:uiPriority w:val="9"/>
    <w:rsid w:val="003D2C1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C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41D"/>
  </w:style>
  <w:style w:type="paragraph" w:styleId="Footer">
    <w:name w:val="footer"/>
    <w:basedOn w:val="Normal"/>
    <w:link w:val="FooterChar"/>
    <w:uiPriority w:val="99"/>
    <w:unhideWhenUsed/>
    <w:rsid w:val="00FC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41D"/>
  </w:style>
  <w:style w:type="character" w:customStyle="1" w:styleId="post-author">
    <w:name w:val="post-author"/>
    <w:basedOn w:val="DefaultParagraphFont"/>
    <w:rsid w:val="00CE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51232">
      <w:bodyDiv w:val="1"/>
      <w:marLeft w:val="0"/>
      <w:marRight w:val="0"/>
      <w:marTop w:val="0"/>
      <w:marBottom w:val="0"/>
      <w:divBdr>
        <w:top w:val="none" w:sz="0" w:space="0" w:color="auto"/>
        <w:left w:val="none" w:sz="0" w:space="0" w:color="auto"/>
        <w:bottom w:val="none" w:sz="0" w:space="0" w:color="auto"/>
        <w:right w:val="none" w:sz="0" w:space="0" w:color="auto"/>
      </w:divBdr>
      <w:divsChild>
        <w:div w:id="1621304417">
          <w:marLeft w:val="547"/>
          <w:marRight w:val="0"/>
          <w:marTop w:val="0"/>
          <w:marBottom w:val="0"/>
          <w:divBdr>
            <w:top w:val="none" w:sz="0" w:space="0" w:color="auto"/>
            <w:left w:val="none" w:sz="0" w:space="0" w:color="auto"/>
            <w:bottom w:val="none" w:sz="0" w:space="0" w:color="auto"/>
            <w:right w:val="none" w:sz="0" w:space="0" w:color="auto"/>
          </w:divBdr>
        </w:div>
      </w:divsChild>
    </w:div>
    <w:div w:id="591204703">
      <w:bodyDiv w:val="1"/>
      <w:marLeft w:val="0"/>
      <w:marRight w:val="0"/>
      <w:marTop w:val="0"/>
      <w:marBottom w:val="0"/>
      <w:divBdr>
        <w:top w:val="none" w:sz="0" w:space="0" w:color="auto"/>
        <w:left w:val="none" w:sz="0" w:space="0" w:color="auto"/>
        <w:bottom w:val="none" w:sz="0" w:space="0" w:color="auto"/>
        <w:right w:val="none" w:sz="0" w:space="0" w:color="auto"/>
      </w:divBdr>
      <w:divsChild>
        <w:div w:id="774639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puskota.bps.go.id/dynamictable/2018/02/07/25/persentase-penduduk-menurut-kelompok-umur-dan-jenis-kelamin-di-kota-jakarta-pusat.html" TargetMode="External"/><Relationship Id="rId13" Type="http://schemas.openxmlformats.org/officeDocument/2006/relationships/hyperlink" Target="http://www.gajiumr.com/umr-jakarta/" TargetMode="External"/><Relationship Id="rId18" Type="http://schemas.openxmlformats.org/officeDocument/2006/relationships/hyperlink" Target="http://amp.kontan.co.id/news/suku-bunga-kredit-perbankan-beranjak-naik-mengikuti-bunga-deposit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ca.co.id/id/Individu/Sarana/Biaya-dan-Limit/Dana-dan-Simpanan" TargetMode="External"/><Relationship Id="rId2" Type="http://schemas.openxmlformats.org/officeDocument/2006/relationships/numbering" Target="numbering.xml"/><Relationship Id="rId16" Type="http://schemas.openxmlformats.org/officeDocument/2006/relationships/hyperlink" Target="https://indihome.co.id/internetdantelep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ajjimu.com/garmen/gaji-pekerja-garmen/gaji-minimum/ump-dki-jakarta"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akpuskota.bps.go.id/dynamictable/2018/02/07/25/persentase-penduduk-menurut-kelompok-umur-dan-jenis-kelamin-di-kota-jakarta-pusa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DC1E-2286-4388-BF22-7597F37B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Marselinus</cp:lastModifiedBy>
  <cp:revision>2</cp:revision>
  <cp:lastPrinted>2019-08-19T07:03:00Z</cp:lastPrinted>
  <dcterms:created xsi:type="dcterms:W3CDTF">2019-09-11T07:28:00Z</dcterms:created>
  <dcterms:modified xsi:type="dcterms:W3CDTF">2019-09-11T07:28:00Z</dcterms:modified>
</cp:coreProperties>
</file>