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CA10" w14:textId="4D876B26" w:rsidR="00764FCC" w:rsidRDefault="00C232A8" w:rsidP="003301CE">
      <w:pPr>
        <w:ind w:left="2880" w:right="4031" w:firstLine="720"/>
        <w:jc w:val="both"/>
        <w:rPr>
          <w:b/>
          <w:sz w:val="24"/>
        </w:rPr>
      </w:pPr>
      <w:r>
        <w:rPr>
          <w:b/>
          <w:sz w:val="24"/>
        </w:rPr>
        <w:t>ABSTR</w:t>
      </w:r>
      <w:r w:rsidR="00764FCC">
        <w:rPr>
          <w:b/>
          <w:sz w:val="24"/>
          <w:lang w:val="en-US"/>
        </w:rPr>
        <w:t>A</w:t>
      </w:r>
      <w:r>
        <w:rPr>
          <w:b/>
          <w:sz w:val="24"/>
        </w:rPr>
        <w:t>K</w:t>
      </w:r>
    </w:p>
    <w:p w14:paraId="5F26732F" w14:textId="611DBEDE" w:rsidR="00764FCC" w:rsidRDefault="00764FCC" w:rsidP="003301CE">
      <w:pPr>
        <w:ind w:left="2880" w:right="4031" w:firstLine="720"/>
        <w:jc w:val="both"/>
        <w:rPr>
          <w:b/>
          <w:sz w:val="24"/>
        </w:rPr>
      </w:pPr>
    </w:p>
    <w:p w14:paraId="4D3040F6" w14:textId="77777777" w:rsidR="00764FCC" w:rsidRPr="00764FCC" w:rsidRDefault="00764FCC" w:rsidP="003301CE">
      <w:pPr>
        <w:ind w:left="2880" w:right="4031" w:firstLine="720"/>
        <w:jc w:val="both"/>
        <w:rPr>
          <w:b/>
          <w:sz w:val="24"/>
        </w:rPr>
      </w:pPr>
    </w:p>
    <w:p w14:paraId="6123E3E0" w14:textId="20603766" w:rsidR="00EC3F2A" w:rsidRDefault="00A134F9" w:rsidP="003301CE">
      <w:pPr>
        <w:pStyle w:val="Heading1"/>
        <w:spacing w:before="0"/>
        <w:ind w:right="117" w:firstLine="620"/>
      </w:pPr>
      <w:r>
        <w:rPr>
          <w:lang w:val="en-US"/>
        </w:rPr>
        <w:t>Christian Jordan</w:t>
      </w:r>
      <w:r w:rsidR="00C232A8">
        <w:t xml:space="preserve"> / 781</w:t>
      </w:r>
      <w:r>
        <w:rPr>
          <w:lang w:val="en-US"/>
        </w:rPr>
        <w:t>7</w:t>
      </w:r>
      <w:r w:rsidR="00C232A8">
        <w:t xml:space="preserve">0206 / 2019 / Rencana Bisnis Pendirian Usaha </w:t>
      </w:r>
      <w:r>
        <w:rPr>
          <w:lang w:val="en-US"/>
        </w:rPr>
        <w:t>Aplikasi Penyewaan Pakaian “</w:t>
      </w:r>
      <w:r w:rsidRPr="00A134F9">
        <w:rPr>
          <w:i/>
          <w:iCs/>
          <w:lang w:val="en-US"/>
        </w:rPr>
        <w:t>Nusantara Style</w:t>
      </w:r>
      <w:r>
        <w:rPr>
          <w:lang w:val="en-US"/>
        </w:rPr>
        <w:t>”</w:t>
      </w:r>
      <w:r w:rsidR="00C232A8">
        <w:rPr>
          <w:spacing w:val="-11"/>
        </w:rPr>
        <w:t xml:space="preserve"> </w:t>
      </w:r>
      <w:r w:rsidR="00C232A8">
        <w:t>/</w:t>
      </w:r>
      <w:r w:rsidR="00C232A8">
        <w:rPr>
          <w:spacing w:val="-8"/>
        </w:rPr>
        <w:t xml:space="preserve"> </w:t>
      </w:r>
      <w:r w:rsidR="00C232A8">
        <w:t>Dosen</w:t>
      </w:r>
      <w:r w:rsidR="00C232A8">
        <w:rPr>
          <w:spacing w:val="-11"/>
        </w:rPr>
        <w:t xml:space="preserve"> </w:t>
      </w:r>
      <w:r w:rsidR="00C232A8">
        <w:t>Pembimbing M</w:t>
      </w:r>
      <w:r>
        <w:rPr>
          <w:lang w:val="en-US"/>
        </w:rPr>
        <w:t>artha</w:t>
      </w:r>
      <w:r w:rsidR="00E66668">
        <w:rPr>
          <w:lang w:val="en-US"/>
        </w:rPr>
        <w:t xml:space="preserve"> Ayerza Esra,SE., MM.</w:t>
      </w:r>
    </w:p>
    <w:p w14:paraId="38E9E7E9" w14:textId="24563F00" w:rsidR="00EC3F2A" w:rsidRPr="00DC1BBC" w:rsidRDefault="00A134F9" w:rsidP="003301CE">
      <w:pPr>
        <w:ind w:left="100" w:right="118"/>
        <w:jc w:val="both"/>
        <w:rPr>
          <w:sz w:val="24"/>
          <w:lang w:val="en-US"/>
        </w:rPr>
      </w:pPr>
      <w:r>
        <w:rPr>
          <w:sz w:val="24"/>
          <w:lang w:val="en-US"/>
        </w:rPr>
        <w:t>Aplikasi Penyewaan Pakaian “</w:t>
      </w:r>
      <w:r w:rsidRPr="00A134F9">
        <w:rPr>
          <w:i/>
          <w:iCs/>
          <w:sz w:val="24"/>
          <w:lang w:val="en-US"/>
        </w:rPr>
        <w:t>Nusantara Style</w:t>
      </w:r>
      <w:r>
        <w:rPr>
          <w:sz w:val="24"/>
          <w:lang w:val="en-US"/>
        </w:rPr>
        <w:t xml:space="preserve">” </w:t>
      </w:r>
      <w:r w:rsidR="00C232A8">
        <w:rPr>
          <w:sz w:val="24"/>
        </w:rPr>
        <w:t xml:space="preserve">merupakan sebuah bisnis yang bergerak di bidang </w:t>
      </w:r>
      <w:r>
        <w:rPr>
          <w:sz w:val="24"/>
          <w:lang w:val="en-US"/>
        </w:rPr>
        <w:t>Penyewaan pakaian yang meliputi pakaian pesta wanita seperti gaun dan kebaya, pakaian pesta pria seperti setelan jas,dan aksesoris pelengkap pakaian pesta yang melayani konsumen di seluruh Indonesia.</w:t>
      </w:r>
      <w:r w:rsidR="00C232A8">
        <w:rPr>
          <w:sz w:val="24"/>
        </w:rPr>
        <w:t xml:space="preserve"> </w:t>
      </w:r>
      <w:r>
        <w:rPr>
          <w:sz w:val="24"/>
          <w:lang w:val="en-US"/>
        </w:rPr>
        <w:t>Kantor Aplikasi Penyewaan Pakaian “</w:t>
      </w:r>
      <w:r w:rsidRPr="00A134F9">
        <w:rPr>
          <w:i/>
          <w:iCs/>
          <w:sz w:val="24"/>
          <w:lang w:val="en-US"/>
        </w:rPr>
        <w:t>Nusantara Style</w:t>
      </w:r>
      <w:r>
        <w:rPr>
          <w:sz w:val="24"/>
          <w:lang w:val="en-US"/>
        </w:rPr>
        <w:t xml:space="preserve">” </w:t>
      </w:r>
      <w:r w:rsidR="00C232A8">
        <w:rPr>
          <w:sz w:val="24"/>
        </w:rPr>
        <w:t xml:space="preserve">akan didirikan di </w:t>
      </w:r>
      <w:r w:rsidR="00DC1BBC" w:rsidRPr="00751C5D">
        <w:rPr>
          <w:sz w:val="24"/>
          <w:szCs w:val="24"/>
        </w:rPr>
        <w:t>Pondok Ungu Permai Jl. Cendrawasi A1381</w:t>
      </w:r>
      <w:r w:rsidR="00DC1BBC">
        <w:rPr>
          <w:sz w:val="24"/>
          <w:szCs w:val="24"/>
          <w:lang w:val="en-US"/>
        </w:rPr>
        <w:t>,</w:t>
      </w:r>
      <w:r w:rsidR="003301CE">
        <w:rPr>
          <w:sz w:val="24"/>
          <w:szCs w:val="24"/>
          <w:lang w:val="en-US"/>
        </w:rPr>
        <w:t xml:space="preserve"> </w:t>
      </w:r>
      <w:r w:rsidR="00DC1BBC">
        <w:rPr>
          <w:sz w:val="24"/>
          <w:szCs w:val="24"/>
          <w:lang w:val="en-US"/>
        </w:rPr>
        <w:t>Bekasi,</w:t>
      </w:r>
      <w:r w:rsidR="003301CE">
        <w:rPr>
          <w:sz w:val="24"/>
          <w:szCs w:val="24"/>
          <w:lang w:val="en-US"/>
        </w:rPr>
        <w:t xml:space="preserve"> </w:t>
      </w:r>
      <w:r w:rsidR="00DC1BBC">
        <w:rPr>
          <w:sz w:val="24"/>
          <w:szCs w:val="24"/>
          <w:lang w:val="en-US"/>
        </w:rPr>
        <w:t>Jawa Barat</w:t>
      </w:r>
    </w:p>
    <w:p w14:paraId="00729FD4" w14:textId="6507B601" w:rsidR="00EC3F2A" w:rsidRDefault="00DC1BBC" w:rsidP="003301CE">
      <w:pPr>
        <w:ind w:left="100" w:right="117" w:firstLine="620"/>
        <w:jc w:val="both"/>
        <w:rPr>
          <w:sz w:val="24"/>
        </w:rPr>
      </w:pPr>
      <w:r>
        <w:rPr>
          <w:sz w:val="24"/>
          <w:lang w:val="en-US"/>
        </w:rPr>
        <w:t>Aplikasi Penyewaan Pakaian “</w:t>
      </w:r>
      <w:r w:rsidRPr="00A134F9">
        <w:rPr>
          <w:i/>
          <w:iCs/>
          <w:sz w:val="24"/>
          <w:lang w:val="en-US"/>
        </w:rPr>
        <w:t>Nusantara Style</w:t>
      </w:r>
      <w:r>
        <w:rPr>
          <w:sz w:val="24"/>
          <w:lang w:val="en-US"/>
        </w:rPr>
        <w:t>”</w:t>
      </w:r>
      <w:r w:rsidR="00C232A8">
        <w:rPr>
          <w:sz w:val="24"/>
        </w:rPr>
        <w:t xml:space="preserve"> memiliki visi yaitu “</w:t>
      </w:r>
      <w:r w:rsidR="00E66668">
        <w:rPr>
          <w:sz w:val="24"/>
        </w:rPr>
        <w:t xml:space="preserve">Menjadi </w:t>
      </w:r>
      <w:r w:rsidR="00E66668">
        <w:rPr>
          <w:i/>
          <w:sz w:val="24"/>
        </w:rPr>
        <w:t xml:space="preserve">Renting E-commerce </w:t>
      </w:r>
      <w:r w:rsidR="00E66668">
        <w:rPr>
          <w:sz w:val="24"/>
        </w:rPr>
        <w:t xml:space="preserve">di </w:t>
      </w:r>
      <w:r w:rsidR="00E66668">
        <w:rPr>
          <w:sz w:val="24"/>
        </w:rPr>
        <w:tab/>
        <w:t xml:space="preserve">bidang </w:t>
      </w:r>
      <w:r w:rsidR="00E66668">
        <w:rPr>
          <w:i/>
          <w:sz w:val="24"/>
        </w:rPr>
        <w:t xml:space="preserve">Fashion </w:t>
      </w:r>
      <w:r w:rsidR="00E66668">
        <w:rPr>
          <w:sz w:val="24"/>
        </w:rPr>
        <w:t>yang terbaik dan terpercaya di Indonesia</w:t>
      </w:r>
      <w:r w:rsidR="00C232A8">
        <w:rPr>
          <w:sz w:val="24"/>
        </w:rPr>
        <w:t>”.</w:t>
      </w:r>
      <w:r w:rsidR="00C232A8">
        <w:rPr>
          <w:spacing w:val="-5"/>
          <w:sz w:val="24"/>
        </w:rPr>
        <w:t xml:space="preserve"> </w:t>
      </w:r>
      <w:r w:rsidR="00E66668" w:rsidRPr="00A134F9">
        <w:rPr>
          <w:i/>
          <w:iCs/>
          <w:sz w:val="24"/>
          <w:lang w:val="en-US"/>
        </w:rPr>
        <w:t>Nusantara Style</w:t>
      </w:r>
      <w:r w:rsidR="00C232A8">
        <w:rPr>
          <w:spacing w:val="-12"/>
          <w:sz w:val="24"/>
        </w:rPr>
        <w:t xml:space="preserve"> </w:t>
      </w:r>
      <w:r w:rsidR="00C232A8">
        <w:rPr>
          <w:sz w:val="24"/>
        </w:rPr>
        <w:t>juga</w:t>
      </w:r>
      <w:r w:rsidR="00C232A8">
        <w:rPr>
          <w:spacing w:val="-13"/>
          <w:sz w:val="24"/>
        </w:rPr>
        <w:t xml:space="preserve"> </w:t>
      </w:r>
      <w:r w:rsidR="00C232A8">
        <w:rPr>
          <w:sz w:val="24"/>
        </w:rPr>
        <w:t>memiliki</w:t>
      </w:r>
      <w:r w:rsidR="00C232A8">
        <w:rPr>
          <w:spacing w:val="-13"/>
          <w:sz w:val="24"/>
        </w:rPr>
        <w:t xml:space="preserve"> </w:t>
      </w:r>
      <w:r w:rsidR="00C232A8">
        <w:rPr>
          <w:sz w:val="24"/>
        </w:rPr>
        <w:t>misi</w:t>
      </w:r>
      <w:r w:rsidR="00C232A8">
        <w:rPr>
          <w:spacing w:val="-14"/>
          <w:sz w:val="24"/>
        </w:rPr>
        <w:t xml:space="preserve"> </w:t>
      </w:r>
      <w:r w:rsidR="00C232A8">
        <w:rPr>
          <w:sz w:val="24"/>
        </w:rPr>
        <w:t>untuk</w:t>
      </w:r>
      <w:r w:rsidR="00C232A8">
        <w:rPr>
          <w:spacing w:val="-11"/>
          <w:sz w:val="24"/>
        </w:rPr>
        <w:t xml:space="preserve"> </w:t>
      </w:r>
      <w:r w:rsidR="00C232A8">
        <w:rPr>
          <w:sz w:val="24"/>
        </w:rPr>
        <w:t>m</w:t>
      </w:r>
      <w:r w:rsidR="00E66668">
        <w:rPr>
          <w:sz w:val="24"/>
        </w:rPr>
        <w:t>enjaga kualitas aplikasi agar mudah digunakan</w:t>
      </w:r>
      <w:r w:rsidR="00C232A8">
        <w:rPr>
          <w:sz w:val="24"/>
        </w:rPr>
        <w:t>,</w:t>
      </w:r>
      <w:r w:rsidR="00C232A8">
        <w:rPr>
          <w:spacing w:val="-12"/>
          <w:sz w:val="24"/>
        </w:rPr>
        <w:t xml:space="preserve"> </w:t>
      </w:r>
      <w:r w:rsidR="00E66668">
        <w:rPr>
          <w:sz w:val="24"/>
        </w:rPr>
        <w:t xml:space="preserve">Cepat dalam menanggapi keluhan dari </w:t>
      </w:r>
      <w:r w:rsidR="00E66668">
        <w:rPr>
          <w:i/>
          <w:sz w:val="24"/>
        </w:rPr>
        <w:t xml:space="preserve">customer </w:t>
      </w:r>
      <w:r w:rsidR="00E66668">
        <w:rPr>
          <w:sz w:val="24"/>
        </w:rPr>
        <w:t xml:space="preserve">dan </w:t>
      </w:r>
      <w:r w:rsidR="00E66668">
        <w:rPr>
          <w:i/>
          <w:sz w:val="24"/>
        </w:rPr>
        <w:t>supplier</w:t>
      </w:r>
      <w:r w:rsidR="00E66668">
        <w:rPr>
          <w:i/>
          <w:sz w:val="24"/>
          <w:lang w:val="en-US"/>
        </w:rPr>
        <w:t>,</w:t>
      </w:r>
      <w:r w:rsidR="00E66668" w:rsidRPr="00E66668">
        <w:rPr>
          <w:sz w:val="24"/>
        </w:rPr>
        <w:t xml:space="preserve"> </w:t>
      </w:r>
      <w:r w:rsidR="00E66668">
        <w:rPr>
          <w:sz w:val="24"/>
        </w:rPr>
        <w:t xml:space="preserve">Menseleksi </w:t>
      </w:r>
      <w:r w:rsidR="00E66668">
        <w:rPr>
          <w:i/>
          <w:sz w:val="24"/>
        </w:rPr>
        <w:t xml:space="preserve">supplier </w:t>
      </w:r>
      <w:r w:rsidR="00E66668">
        <w:rPr>
          <w:sz w:val="24"/>
        </w:rPr>
        <w:t>baru yang ingin bergabung</w:t>
      </w:r>
      <w:r w:rsidR="00E66668">
        <w:rPr>
          <w:sz w:val="24"/>
          <w:lang w:val="en-US"/>
        </w:rPr>
        <w:t>,</w:t>
      </w:r>
      <w:r w:rsidR="00C232A8">
        <w:rPr>
          <w:sz w:val="24"/>
        </w:rPr>
        <w:t xml:space="preserve"> dan </w:t>
      </w:r>
      <w:r w:rsidR="00E66668">
        <w:rPr>
          <w:sz w:val="24"/>
        </w:rPr>
        <w:t>Selalu melakukan evaluasi secala berkala</w:t>
      </w:r>
      <w:r w:rsidR="00C232A8">
        <w:rPr>
          <w:sz w:val="24"/>
        </w:rPr>
        <w:t>.</w:t>
      </w:r>
    </w:p>
    <w:p w14:paraId="486A34BF" w14:textId="7217068B" w:rsidR="00EC3F2A" w:rsidRDefault="00C232A8" w:rsidP="003301CE">
      <w:pPr>
        <w:ind w:left="100" w:right="119" w:firstLine="620"/>
        <w:jc w:val="both"/>
        <w:rPr>
          <w:i/>
          <w:sz w:val="24"/>
        </w:rPr>
      </w:pPr>
      <w:r>
        <w:rPr>
          <w:sz w:val="24"/>
        </w:rPr>
        <w:t xml:space="preserve">Seperti halnya bisnis yang lain, strategi pemasaran sangat diperlukan untuk meningkatkan kesadaran masyarakat terhadap merek </w:t>
      </w:r>
      <w:r w:rsidR="00E66668" w:rsidRPr="00E66668">
        <w:rPr>
          <w:i/>
          <w:iCs/>
          <w:sz w:val="24"/>
          <w:lang w:val="en-US"/>
        </w:rPr>
        <w:t>Nusantara Style</w:t>
      </w:r>
      <w:r>
        <w:rPr>
          <w:sz w:val="24"/>
        </w:rPr>
        <w:t xml:space="preserve">. Dalam hal ini </w:t>
      </w:r>
      <w:r w:rsidR="00E66668" w:rsidRPr="00E66668">
        <w:rPr>
          <w:i/>
          <w:iCs/>
          <w:sz w:val="24"/>
          <w:lang w:val="en-US"/>
        </w:rPr>
        <w:t>Nusantara Style</w:t>
      </w:r>
      <w:r>
        <w:rPr>
          <w:sz w:val="24"/>
        </w:rPr>
        <w:t xml:space="preserve"> memiliki </w:t>
      </w:r>
      <w:r>
        <w:rPr>
          <w:i/>
          <w:sz w:val="24"/>
        </w:rPr>
        <w:t xml:space="preserve">positioning </w:t>
      </w:r>
      <w:r>
        <w:rPr>
          <w:sz w:val="24"/>
        </w:rPr>
        <w:t>yaitu “</w:t>
      </w:r>
      <w:r w:rsidR="00E66668">
        <w:rPr>
          <w:i/>
          <w:sz w:val="24"/>
          <w:lang w:val="en-US"/>
        </w:rPr>
        <w:t>Rent is Enough</w:t>
      </w:r>
      <w:r>
        <w:rPr>
          <w:i/>
          <w:sz w:val="24"/>
        </w:rPr>
        <w:t xml:space="preserve">” </w:t>
      </w:r>
      <w:r>
        <w:rPr>
          <w:sz w:val="24"/>
        </w:rPr>
        <w:t xml:space="preserve">untuk memperkuat </w:t>
      </w:r>
      <w:r>
        <w:rPr>
          <w:i/>
          <w:sz w:val="24"/>
        </w:rPr>
        <w:t xml:space="preserve">positioning </w:t>
      </w:r>
      <w:r>
        <w:rPr>
          <w:sz w:val="24"/>
        </w:rPr>
        <w:t xml:space="preserve">dan </w:t>
      </w:r>
      <w:r>
        <w:rPr>
          <w:i/>
          <w:sz w:val="24"/>
        </w:rPr>
        <w:t>brand awareness.</w:t>
      </w:r>
    </w:p>
    <w:p w14:paraId="336A1A1C" w14:textId="001EDE16" w:rsidR="00EC3F2A" w:rsidRDefault="00C232A8" w:rsidP="003301CE">
      <w:pPr>
        <w:pStyle w:val="Heading1"/>
        <w:spacing w:before="0"/>
        <w:ind w:firstLine="620"/>
      </w:pPr>
      <w:r>
        <w:t xml:space="preserve">Bentuk promosi yang dilakukan oleh </w:t>
      </w:r>
      <w:r w:rsidR="00D23291" w:rsidRPr="00E66668">
        <w:rPr>
          <w:i/>
          <w:iCs/>
          <w:lang w:val="en-US"/>
        </w:rPr>
        <w:t>Nusantara Style</w:t>
      </w:r>
      <w:r>
        <w:t xml:space="preserve"> melalui beberapa cara seperti</w:t>
      </w:r>
      <w:r w:rsidR="003301CE">
        <w:rPr>
          <w:lang w:val="en-US"/>
        </w:rPr>
        <w:t xml:space="preserve"> </w:t>
      </w:r>
      <w:r>
        <w:rPr>
          <w:i/>
        </w:rPr>
        <w:t xml:space="preserve">mouth to mouth </w:t>
      </w:r>
      <w:r>
        <w:t>dan melalui media sosial seperti Instagram</w:t>
      </w:r>
      <w:r w:rsidR="00E66668">
        <w:rPr>
          <w:lang w:val="en-US"/>
        </w:rPr>
        <w:t>,dan Youtube</w:t>
      </w:r>
      <w:r>
        <w:t>.</w:t>
      </w:r>
    </w:p>
    <w:p w14:paraId="6AF6F3C7" w14:textId="77777777" w:rsidR="003301CE" w:rsidRDefault="00C232A8" w:rsidP="003301CE">
      <w:pPr>
        <w:pStyle w:val="Heading1"/>
        <w:spacing w:before="0"/>
        <w:ind w:right="119"/>
      </w:pPr>
      <w:r>
        <w:t xml:space="preserve">Sumber daya manusia sangat dibutuhkan untuk menunjang kegiatan operasional bisnis rumah oleh-oleh </w:t>
      </w:r>
      <w:r w:rsidR="00E66668" w:rsidRPr="00E66668">
        <w:rPr>
          <w:i/>
          <w:iCs/>
          <w:lang w:val="en-US"/>
        </w:rPr>
        <w:t>Nusantara Style</w:t>
      </w:r>
      <w:r>
        <w:t xml:space="preserve"> . Saat ini direncanakan karyawan yang direkrut yaitu berjumlah 7 orang.</w:t>
      </w:r>
    </w:p>
    <w:p w14:paraId="0F4824A1" w14:textId="7E826202" w:rsidR="00EC3F2A" w:rsidRDefault="00C232A8" w:rsidP="003301CE">
      <w:pPr>
        <w:pStyle w:val="Heading1"/>
        <w:spacing w:before="0"/>
        <w:ind w:right="119" w:firstLine="620"/>
      </w:pPr>
      <w:r>
        <w:t xml:space="preserve">Investasi awal yang dibutuhkan </w:t>
      </w:r>
      <w:r w:rsidR="00E66668" w:rsidRPr="00E66668">
        <w:rPr>
          <w:i/>
          <w:iCs/>
          <w:lang w:val="en-US"/>
        </w:rPr>
        <w:t>Nusantara Style</w:t>
      </w:r>
      <w:r>
        <w:t xml:space="preserve"> sebesar Rp. 49</w:t>
      </w:r>
      <w:r w:rsidR="00E66668">
        <w:rPr>
          <w:lang w:val="en-US"/>
        </w:rPr>
        <w:t>0</w:t>
      </w:r>
      <w:r>
        <w:t>.</w:t>
      </w:r>
      <w:r w:rsidR="00E66668">
        <w:rPr>
          <w:lang w:val="en-US"/>
        </w:rPr>
        <w:t>200</w:t>
      </w:r>
      <w:r>
        <w:t>.</w:t>
      </w:r>
      <w:r w:rsidR="00E66668">
        <w:rPr>
          <w:lang w:val="en-US"/>
        </w:rPr>
        <w:t>0</w:t>
      </w:r>
      <w:r>
        <w:t>00 yang digunakan untuk renovasi, biaya perlengkapan, biaya peralatan, cadangan kas, pembelian barang dagang.Investasi awal ini merupakan hibah dari orang tua.</w:t>
      </w:r>
    </w:p>
    <w:p w14:paraId="5DB1FA18" w14:textId="3664CB7D" w:rsidR="00EC3F2A" w:rsidRDefault="00BF01B3" w:rsidP="003301CE">
      <w:pPr>
        <w:ind w:left="100" w:right="119"/>
        <w:jc w:val="both"/>
        <w:rPr>
          <w:sz w:val="24"/>
        </w:rPr>
      </w:pPr>
      <w:r w:rsidRPr="00E66668">
        <w:rPr>
          <w:i/>
          <w:iCs/>
          <w:sz w:val="24"/>
          <w:lang w:val="en-US"/>
        </w:rPr>
        <w:t>Nusantara Style</w:t>
      </w:r>
      <w:r w:rsidR="00C232A8">
        <w:rPr>
          <w:sz w:val="24"/>
        </w:rPr>
        <w:t xml:space="preserve"> memiliki beberapa risiko yang diperkirakan akan terjadi di masa yang akan datang. Maka dari itu, </w:t>
      </w:r>
      <w:r w:rsidRPr="00E66668">
        <w:rPr>
          <w:i/>
          <w:iCs/>
          <w:sz w:val="24"/>
          <w:lang w:val="en-US"/>
        </w:rPr>
        <w:t>Nusantara Style</w:t>
      </w:r>
      <w:r w:rsidR="00C232A8">
        <w:rPr>
          <w:sz w:val="24"/>
        </w:rPr>
        <w:t xml:space="preserve"> menyusun beberapa strategi untuk menghadapi risiko tersebut.</w:t>
      </w:r>
    </w:p>
    <w:p w14:paraId="0FD4611C" w14:textId="70044A5B" w:rsidR="00EC3F2A" w:rsidRDefault="00C232A8" w:rsidP="003301CE">
      <w:pPr>
        <w:ind w:left="100" w:right="117" w:firstLine="620"/>
        <w:jc w:val="both"/>
        <w:rPr>
          <w:sz w:val="24"/>
        </w:rPr>
      </w:pPr>
      <w:r>
        <w:rPr>
          <w:sz w:val="24"/>
        </w:rPr>
        <w:t xml:space="preserve">Hasil analisis keuangan menunjukkan bahwa pada BEP nilai </w:t>
      </w:r>
      <w:r>
        <w:rPr>
          <w:i/>
          <w:sz w:val="24"/>
        </w:rPr>
        <w:t xml:space="preserve">sales </w:t>
      </w:r>
      <w:r>
        <w:rPr>
          <w:sz w:val="24"/>
        </w:rPr>
        <w:t>lebih tinggi dibandingkan biaya yang dikeluarkan. Untuk NPV memperoleh nilai sebesar Rp. 1.</w:t>
      </w:r>
      <w:r w:rsidR="00BF01B3">
        <w:rPr>
          <w:sz w:val="24"/>
          <w:lang w:val="en-US"/>
        </w:rPr>
        <w:t>341</w:t>
      </w:r>
      <w:r>
        <w:rPr>
          <w:sz w:val="24"/>
        </w:rPr>
        <w:t>.</w:t>
      </w:r>
      <w:r w:rsidR="00BF01B3">
        <w:rPr>
          <w:sz w:val="24"/>
          <w:lang w:val="en-US"/>
        </w:rPr>
        <w:t>858</w:t>
      </w:r>
      <w:r>
        <w:rPr>
          <w:sz w:val="24"/>
        </w:rPr>
        <w:t>.7</w:t>
      </w:r>
      <w:r w:rsidR="00BF01B3">
        <w:rPr>
          <w:sz w:val="24"/>
          <w:lang w:val="en-US"/>
        </w:rPr>
        <w:t>98</w:t>
      </w:r>
      <w:r>
        <w:rPr>
          <w:sz w:val="24"/>
        </w:rPr>
        <w:t xml:space="preserve"> sedangkan untuk </w:t>
      </w:r>
      <w:r>
        <w:rPr>
          <w:i/>
          <w:sz w:val="24"/>
        </w:rPr>
        <w:t xml:space="preserve">payback period </w:t>
      </w:r>
      <w:r>
        <w:rPr>
          <w:sz w:val="24"/>
        </w:rPr>
        <w:t xml:space="preserve">diperoleh </w:t>
      </w:r>
      <w:r w:rsidR="00BF01B3">
        <w:rPr>
          <w:sz w:val="24"/>
          <w:lang w:val="en-US"/>
        </w:rPr>
        <w:t>2</w:t>
      </w:r>
      <w:r>
        <w:rPr>
          <w:sz w:val="24"/>
        </w:rPr>
        <w:t xml:space="preserve"> tahun </w:t>
      </w:r>
      <w:r w:rsidR="00BF01B3">
        <w:rPr>
          <w:sz w:val="24"/>
          <w:lang w:val="en-US"/>
        </w:rPr>
        <w:t>2</w:t>
      </w:r>
      <w:r>
        <w:rPr>
          <w:sz w:val="24"/>
        </w:rPr>
        <w:t xml:space="preserve"> bulan 1</w:t>
      </w:r>
      <w:r w:rsidR="00BF01B3">
        <w:rPr>
          <w:sz w:val="24"/>
          <w:lang w:val="en-US"/>
        </w:rPr>
        <w:t>3</w:t>
      </w:r>
      <w:r>
        <w:rPr>
          <w:sz w:val="24"/>
        </w:rPr>
        <w:t xml:space="preserve"> hari dengan batas maksimal 5 tahun. Kesimpulan dari analisis kelayakan keuangan ini adalah bisnis rumah oleh-oleh </w:t>
      </w:r>
      <w:r w:rsidR="00BF01B3" w:rsidRPr="00E66668">
        <w:rPr>
          <w:i/>
          <w:iCs/>
          <w:sz w:val="24"/>
          <w:lang w:val="en-US"/>
        </w:rPr>
        <w:t>Nusantara Style</w:t>
      </w:r>
      <w:r>
        <w:rPr>
          <w:sz w:val="24"/>
        </w:rPr>
        <w:t xml:space="preserve"> layak untuk dijalankan.</w:t>
      </w:r>
    </w:p>
    <w:p w14:paraId="619E2259" w14:textId="77777777" w:rsidR="00EC3F2A" w:rsidRDefault="00EC3F2A" w:rsidP="003301CE">
      <w:pPr>
        <w:rPr>
          <w:sz w:val="34"/>
        </w:rPr>
      </w:pPr>
    </w:p>
    <w:p w14:paraId="0A988C7F" w14:textId="379F04B8" w:rsidR="00EC3F2A" w:rsidRDefault="00C232A8" w:rsidP="003301CE">
      <w:pPr>
        <w:ind w:left="100"/>
        <w:jc w:val="both"/>
        <w:rPr>
          <w:sz w:val="24"/>
        </w:rPr>
      </w:pPr>
      <w:r>
        <w:rPr>
          <w:sz w:val="24"/>
        </w:rPr>
        <w:t xml:space="preserve">kata kunci: </w:t>
      </w:r>
      <w:r w:rsidR="00BF01B3" w:rsidRPr="00E66668">
        <w:rPr>
          <w:i/>
          <w:iCs/>
          <w:sz w:val="24"/>
          <w:lang w:val="en-US"/>
        </w:rPr>
        <w:t>Nusantara Style</w:t>
      </w:r>
      <w:r>
        <w:rPr>
          <w:sz w:val="24"/>
        </w:rPr>
        <w:t>, BEP, NPV</w:t>
      </w:r>
    </w:p>
    <w:p w14:paraId="1952A7A6" w14:textId="305D5574" w:rsidR="00EC3F2A" w:rsidRDefault="00EC3F2A" w:rsidP="003301CE">
      <w:pPr>
        <w:jc w:val="both"/>
        <w:rPr>
          <w:sz w:val="24"/>
        </w:rPr>
        <w:sectPr w:rsidR="00EC3F2A" w:rsidSect="00764FCC">
          <w:footerReference w:type="default" r:id="rId6"/>
          <w:type w:val="continuous"/>
          <w:pgSz w:w="11910" w:h="16840"/>
          <w:pgMar w:top="1701" w:right="1418" w:bottom="1418" w:left="1418" w:header="720" w:footer="778" w:gutter="0"/>
          <w:pgNumType w:start="5"/>
          <w:cols w:space="720"/>
        </w:sectPr>
      </w:pPr>
    </w:p>
    <w:p w14:paraId="22B3A638" w14:textId="7197E54E" w:rsidR="00DD63CE" w:rsidRPr="00DD63CE" w:rsidRDefault="00DD63CE" w:rsidP="00DD63CE">
      <w:pPr>
        <w:pStyle w:val="BodyText"/>
        <w:ind w:left="0"/>
        <w:jc w:val="left"/>
      </w:pPr>
      <w:bookmarkStart w:id="0" w:name="_GoBack"/>
      <w:bookmarkEnd w:id="0"/>
    </w:p>
    <w:sectPr w:rsidR="00DD63CE" w:rsidRPr="00DD63CE">
      <w:pgSz w:w="11910" w:h="16840"/>
      <w:pgMar w:top="1360" w:right="132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E1EB" w14:textId="77777777" w:rsidR="002B54BC" w:rsidRDefault="002B54BC">
      <w:r>
        <w:separator/>
      </w:r>
    </w:p>
  </w:endnote>
  <w:endnote w:type="continuationSeparator" w:id="0">
    <w:p w14:paraId="6A7F1554" w14:textId="77777777" w:rsidR="002B54BC" w:rsidRDefault="002B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F3BF" w14:textId="56E6FD62" w:rsidR="00EC3F2A" w:rsidRDefault="00DD63CE">
    <w:pPr>
      <w:pStyle w:val="BodyText"/>
      <w:spacing w:line="14" w:lineRule="auto"/>
      <w:ind w:left="0"/>
      <w:jc w:val="left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C39DEF" wp14:editId="0D92E1A4">
              <wp:simplePos x="0" y="0"/>
              <wp:positionH relativeFrom="page">
                <wp:posOffset>3695065</wp:posOffset>
              </wp:positionH>
              <wp:positionV relativeFrom="page">
                <wp:posOffset>10062210</wp:posOffset>
              </wp:positionV>
              <wp:extent cx="169545" cy="194310"/>
              <wp:effectExtent l="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EB5FC" w14:textId="77777777" w:rsidR="00EC3F2A" w:rsidRDefault="00C232A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39D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792.3pt;width:13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" filled="f" stroked="f">
              <v:textbox inset="0,0,0,0">
                <w:txbxContent>
                  <w:p w14:paraId="668EB5FC" w14:textId="77777777" w:rsidR="00EC3F2A" w:rsidRDefault="00C232A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B665" w14:textId="77777777" w:rsidR="002B54BC" w:rsidRDefault="002B54BC">
      <w:r>
        <w:separator/>
      </w:r>
    </w:p>
  </w:footnote>
  <w:footnote w:type="continuationSeparator" w:id="0">
    <w:p w14:paraId="2503895A" w14:textId="77777777" w:rsidR="002B54BC" w:rsidRDefault="002B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2A"/>
    <w:rsid w:val="00221CA1"/>
    <w:rsid w:val="002B54BC"/>
    <w:rsid w:val="003301CE"/>
    <w:rsid w:val="003936E2"/>
    <w:rsid w:val="00764FCC"/>
    <w:rsid w:val="007A16EA"/>
    <w:rsid w:val="00A134F9"/>
    <w:rsid w:val="00A367B4"/>
    <w:rsid w:val="00BC3188"/>
    <w:rsid w:val="00BF01B3"/>
    <w:rsid w:val="00C232A8"/>
    <w:rsid w:val="00D23291"/>
    <w:rsid w:val="00DC1BBC"/>
    <w:rsid w:val="00DD63CE"/>
    <w:rsid w:val="00E66668"/>
    <w:rsid w:val="00EC3F2A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7700"/>
  <w15:docId w15:val="{B65DD792-D9BA-41A4-BF43-5AA2700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158"/>
      <w:ind w:left="10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fathur rahman</dc:creator>
  <cp:lastModifiedBy>user</cp:lastModifiedBy>
  <cp:revision>2</cp:revision>
  <cp:lastPrinted>2019-10-06T10:34:00Z</cp:lastPrinted>
  <dcterms:created xsi:type="dcterms:W3CDTF">2019-10-09T00:39:00Z</dcterms:created>
  <dcterms:modified xsi:type="dcterms:W3CDTF">2019-10-09T00:39:00Z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