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B" w:rsidRDefault="00532A0B" w:rsidP="009D256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E1141" w:rsidRPr="00F9690C" w:rsidRDefault="006E1141" w:rsidP="00D76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90C">
        <w:rPr>
          <w:rFonts w:ascii="Times New Roman" w:hAnsi="Times New Roman" w:cs="Times New Roman"/>
          <w:sz w:val="24"/>
          <w:szCs w:val="24"/>
        </w:rPr>
        <w:t xml:space="preserve">Christine Josephine Halim / 31150184 / 2019 /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BB6" w:rsidRPr="00F969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D76BB6" w:rsidRPr="00F9690C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</w:t>
      </w:r>
      <w:r w:rsidR="00F14A00" w:rsidRPr="00F9690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14A00" w:rsidRPr="00F96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F14A00" w:rsidRPr="00F96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F14A00" w:rsidRPr="00F96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F14A00" w:rsidRPr="00F96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14A00" w:rsidRPr="00F9690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14A00" w:rsidRPr="00F9690C">
        <w:rPr>
          <w:rFonts w:ascii="Times New Roman" w:hAnsi="Times New Roman" w:cs="Times New Roman"/>
          <w:sz w:val="24"/>
          <w:szCs w:val="24"/>
        </w:rPr>
        <w:t xml:space="preserve"> 2014-2017</w:t>
      </w:r>
      <w:r w:rsidRPr="00F9690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41" w:rsidRPr="00F9690C" w:rsidRDefault="00741D74" w:rsidP="00D76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Negara (APBN)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141" w:rsidRPr="00F9690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bukannya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141" w:rsidRPr="00F9690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141" w:rsidRPr="00F9690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141" w:rsidRPr="00F96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E1141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141" w:rsidRPr="00F9690C">
        <w:rPr>
          <w:rFonts w:ascii="Times New Roman" w:hAnsi="Times New Roman" w:cs="Times New Roman"/>
          <w:sz w:val="24"/>
          <w:szCs w:val="24"/>
        </w:rPr>
        <w:t>Penjua</w:t>
      </w:r>
      <w:r w:rsidR="00D76BB6" w:rsidRPr="00F9690C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BB6"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BB6"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BB6"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76BB6"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141" w:rsidRPr="00F9690C" w:rsidRDefault="008C5219" w:rsidP="00D76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meminimkan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90C" w:rsidRPr="00F9690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F9690C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90C" w:rsidRPr="00F9690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F9690C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90C"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690C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690C" w:rsidRPr="00F9690C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F9690C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90C" w:rsidRPr="00F9690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F9690C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90C" w:rsidRPr="00F9690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9690C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90C" w:rsidRPr="00F9690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ditimbulkannya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690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219" w:rsidRPr="00F9690C" w:rsidRDefault="008C5219" w:rsidP="00D76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r w:rsidRPr="00F9690C">
        <w:rPr>
          <w:rFonts w:ascii="Times New Roman" w:hAnsi="Times New Roman" w:cs="Times New Roman"/>
          <w:i/>
          <w:sz w:val="24"/>
          <w:szCs w:val="24"/>
        </w:rPr>
        <w:t>audited</w:t>
      </w:r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2014-2017. </w:t>
      </w:r>
      <w:proofErr w:type="spellStart"/>
      <w:proofErr w:type="gramStart"/>
      <w:r w:rsidRPr="00F969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r w:rsidRPr="00F9690C">
        <w:rPr>
          <w:rFonts w:ascii="Times New Roman" w:hAnsi="Times New Roman" w:cs="Times New Roman"/>
          <w:i/>
          <w:sz w:val="24"/>
          <w:szCs w:val="24"/>
        </w:rPr>
        <w:t xml:space="preserve">non-probability sampling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r w:rsidRPr="00F9690C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F96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r w:rsidRPr="00F9690C">
        <w:rPr>
          <w:rFonts w:ascii="Times New Roman" w:hAnsi="Times New Roman" w:cs="Times New Roman"/>
          <w:i/>
          <w:sz w:val="24"/>
          <w:szCs w:val="24"/>
        </w:rPr>
        <w:t>pooling</w:t>
      </w:r>
      <w:r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program IBM SPSS 23.0</w:t>
      </w:r>
      <w:r w:rsidR="00D76BB6" w:rsidRPr="00F9690C">
        <w:rPr>
          <w:rFonts w:ascii="Times New Roman" w:hAnsi="Times New Roman" w:cs="Times New Roman"/>
          <w:sz w:val="24"/>
          <w:szCs w:val="24"/>
        </w:rPr>
        <w:t>.</w:t>
      </w:r>
    </w:p>
    <w:p w:rsidR="008C5219" w:rsidRPr="00F9690C" w:rsidRDefault="008C5219" w:rsidP="00D76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90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0,013.</w:t>
      </w:r>
      <w:proofErr w:type="gram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profitabilit</w:t>
      </w:r>
      <w:r w:rsidR="00321B5F" w:rsidRPr="00F9690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0,003</w:t>
      </w:r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B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74" w:rsidRPr="00F969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41D74" w:rsidRPr="00F9690C">
        <w:rPr>
          <w:rFonts w:ascii="Times New Roman" w:hAnsi="Times New Roman" w:cs="Times New Roman"/>
          <w:sz w:val="24"/>
          <w:szCs w:val="24"/>
        </w:rPr>
        <w:t xml:space="preserve"> ya</w:t>
      </w:r>
      <w:r w:rsidR="00321B5F" w:rsidRPr="00F9690C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0,1385 </w:t>
      </w:r>
      <w:proofErr w:type="spellStart"/>
      <w:r w:rsidR="00321B5F"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1B5F" w:rsidRPr="00F9690C">
        <w:rPr>
          <w:rFonts w:ascii="Times New Roman" w:hAnsi="Times New Roman" w:cs="Times New Roman"/>
          <w:sz w:val="24"/>
          <w:szCs w:val="24"/>
        </w:rPr>
        <w:t xml:space="preserve"> 0,2190</w:t>
      </w:r>
      <w:r w:rsidR="00741D74" w:rsidRPr="00F9690C">
        <w:rPr>
          <w:rFonts w:ascii="Times New Roman" w:hAnsi="Times New Roman" w:cs="Times New Roman"/>
          <w:sz w:val="24"/>
          <w:szCs w:val="24"/>
        </w:rPr>
        <w:t>.</w:t>
      </w:r>
    </w:p>
    <w:p w:rsidR="00741D74" w:rsidRPr="00F9690C" w:rsidRDefault="00741D74" w:rsidP="00D76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90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CETR (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CETR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90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proofErr w:type="gram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2014-2017.</w:t>
      </w:r>
    </w:p>
    <w:p w:rsidR="00F14A00" w:rsidRPr="00F9690C" w:rsidRDefault="00F14A00" w:rsidP="00D76B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2A0B" w:rsidRPr="00321B5F" w:rsidRDefault="00741D74" w:rsidP="00D7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0C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F9690C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F96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9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321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5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21B5F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321B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5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2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5F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D76BB6" w:rsidRPr="008710F5" w:rsidRDefault="00D76BB6" w:rsidP="00D7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6BB6" w:rsidRPr="008710F5" w:rsidRDefault="00D76BB6" w:rsidP="00D7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6BB6" w:rsidRPr="008710F5" w:rsidRDefault="00D76BB6" w:rsidP="00D7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A00" w:rsidRPr="008710F5" w:rsidRDefault="00F14A00" w:rsidP="00D76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19F" w:rsidRPr="00DA319F" w:rsidRDefault="00DA319F" w:rsidP="00DA319F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19F" w:rsidRPr="00DA319F" w:rsidSect="00B64B40">
      <w:footerReference w:type="default" r:id="rId9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5E" w:rsidRDefault="00AE6F5E">
      <w:pPr>
        <w:spacing w:after="0" w:line="240" w:lineRule="auto"/>
      </w:pPr>
      <w:r>
        <w:separator/>
      </w:r>
    </w:p>
  </w:endnote>
  <w:endnote w:type="continuationSeparator" w:id="0">
    <w:p w:rsidR="00AE6F5E" w:rsidRDefault="00AE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0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B40" w:rsidRDefault="00BA5027">
        <w:pPr>
          <w:pStyle w:val="Footer"/>
          <w:jc w:val="center"/>
        </w:pPr>
        <w:r>
          <w:fldChar w:fldCharType="begin"/>
        </w:r>
        <w:r w:rsidR="00B64B40">
          <w:instrText xml:space="preserve"> PAGE   \* MERGEFORMAT </w:instrText>
        </w:r>
        <w:r>
          <w:fldChar w:fldCharType="separate"/>
        </w:r>
        <w:r w:rsidR="0071782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26715" w:rsidRDefault="0052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5E" w:rsidRDefault="00AE6F5E">
      <w:pPr>
        <w:spacing w:after="0" w:line="240" w:lineRule="auto"/>
      </w:pPr>
      <w:r>
        <w:separator/>
      </w:r>
    </w:p>
  </w:footnote>
  <w:footnote w:type="continuationSeparator" w:id="0">
    <w:p w:rsidR="00AE6F5E" w:rsidRDefault="00AE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5C1"/>
    <w:multiLevelType w:val="hybridMultilevel"/>
    <w:tmpl w:val="F98C06BA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0470CB"/>
    <w:multiLevelType w:val="hybridMultilevel"/>
    <w:tmpl w:val="ED40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4341"/>
    <w:multiLevelType w:val="hybridMultilevel"/>
    <w:tmpl w:val="AE626A4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CC9031D"/>
    <w:multiLevelType w:val="hybridMultilevel"/>
    <w:tmpl w:val="570E3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55427"/>
    <w:multiLevelType w:val="hybridMultilevel"/>
    <w:tmpl w:val="3E8016A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9A97D1C"/>
    <w:multiLevelType w:val="hybridMultilevel"/>
    <w:tmpl w:val="DE46E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A0E"/>
    <w:multiLevelType w:val="hybridMultilevel"/>
    <w:tmpl w:val="D3C0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F28"/>
    <w:multiLevelType w:val="hybridMultilevel"/>
    <w:tmpl w:val="4114F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301DE"/>
    <w:multiLevelType w:val="hybridMultilevel"/>
    <w:tmpl w:val="9DAC3556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997D3C"/>
    <w:multiLevelType w:val="hybridMultilevel"/>
    <w:tmpl w:val="532E82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295378"/>
    <w:multiLevelType w:val="hybridMultilevel"/>
    <w:tmpl w:val="AEA68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5E72"/>
    <w:multiLevelType w:val="hybridMultilevel"/>
    <w:tmpl w:val="46F8F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313C7"/>
    <w:multiLevelType w:val="hybridMultilevel"/>
    <w:tmpl w:val="DA2C7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74E2B"/>
    <w:multiLevelType w:val="hybridMultilevel"/>
    <w:tmpl w:val="46F8F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5396A"/>
    <w:multiLevelType w:val="hybridMultilevel"/>
    <w:tmpl w:val="8C5074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4FF4A91"/>
    <w:multiLevelType w:val="hybridMultilevel"/>
    <w:tmpl w:val="B564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0AA6"/>
    <w:multiLevelType w:val="hybridMultilevel"/>
    <w:tmpl w:val="4E84A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666D4"/>
    <w:multiLevelType w:val="hybridMultilevel"/>
    <w:tmpl w:val="47A04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0E0F4F"/>
    <w:multiLevelType w:val="hybridMultilevel"/>
    <w:tmpl w:val="1040E3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D0866"/>
    <w:multiLevelType w:val="hybridMultilevel"/>
    <w:tmpl w:val="BBBCD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D2DE4"/>
    <w:multiLevelType w:val="hybridMultilevel"/>
    <w:tmpl w:val="755A5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0"/>
  </w:num>
  <w:num w:numId="6">
    <w:abstractNumId w:val="9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  <w:num w:numId="18">
    <w:abstractNumId w:val="20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D"/>
    <w:rsid w:val="0001432E"/>
    <w:rsid w:val="00017BBD"/>
    <w:rsid w:val="000578B2"/>
    <w:rsid w:val="000A2F03"/>
    <w:rsid w:val="000D38B5"/>
    <w:rsid w:val="00136A00"/>
    <w:rsid w:val="001458EB"/>
    <w:rsid w:val="002A0A7D"/>
    <w:rsid w:val="002C3BC8"/>
    <w:rsid w:val="002E41CD"/>
    <w:rsid w:val="00321B5F"/>
    <w:rsid w:val="003257F7"/>
    <w:rsid w:val="00331059"/>
    <w:rsid w:val="00352155"/>
    <w:rsid w:val="003A77DB"/>
    <w:rsid w:val="003B6368"/>
    <w:rsid w:val="003E5924"/>
    <w:rsid w:val="004509EE"/>
    <w:rsid w:val="0046212F"/>
    <w:rsid w:val="00526715"/>
    <w:rsid w:val="00532A0B"/>
    <w:rsid w:val="00554378"/>
    <w:rsid w:val="00562EB8"/>
    <w:rsid w:val="00591415"/>
    <w:rsid w:val="006059DA"/>
    <w:rsid w:val="00656E85"/>
    <w:rsid w:val="006A162E"/>
    <w:rsid w:val="006E1141"/>
    <w:rsid w:val="00717826"/>
    <w:rsid w:val="00727A9F"/>
    <w:rsid w:val="00741D74"/>
    <w:rsid w:val="00773E80"/>
    <w:rsid w:val="00776174"/>
    <w:rsid w:val="00780CC3"/>
    <w:rsid w:val="007C3C4B"/>
    <w:rsid w:val="00813CA3"/>
    <w:rsid w:val="008446E1"/>
    <w:rsid w:val="008710F5"/>
    <w:rsid w:val="0087334A"/>
    <w:rsid w:val="00891C6A"/>
    <w:rsid w:val="008B6B3D"/>
    <w:rsid w:val="008C5219"/>
    <w:rsid w:val="008E5D5D"/>
    <w:rsid w:val="00966CE0"/>
    <w:rsid w:val="009B04C4"/>
    <w:rsid w:val="009D256D"/>
    <w:rsid w:val="009D3DC0"/>
    <w:rsid w:val="009D593A"/>
    <w:rsid w:val="00A14B5A"/>
    <w:rsid w:val="00A22BED"/>
    <w:rsid w:val="00A25A7A"/>
    <w:rsid w:val="00A73474"/>
    <w:rsid w:val="00A92DFD"/>
    <w:rsid w:val="00AA3AD3"/>
    <w:rsid w:val="00AA6F95"/>
    <w:rsid w:val="00AA7881"/>
    <w:rsid w:val="00AD3296"/>
    <w:rsid w:val="00AE6F5E"/>
    <w:rsid w:val="00B10D01"/>
    <w:rsid w:val="00B64B40"/>
    <w:rsid w:val="00B83AA3"/>
    <w:rsid w:val="00BA5027"/>
    <w:rsid w:val="00BC7DFB"/>
    <w:rsid w:val="00C559DE"/>
    <w:rsid w:val="00C76319"/>
    <w:rsid w:val="00C76434"/>
    <w:rsid w:val="00CB2926"/>
    <w:rsid w:val="00CB6CAD"/>
    <w:rsid w:val="00CE1C50"/>
    <w:rsid w:val="00D202FA"/>
    <w:rsid w:val="00D26B4A"/>
    <w:rsid w:val="00D63EEE"/>
    <w:rsid w:val="00D76BB6"/>
    <w:rsid w:val="00DA319F"/>
    <w:rsid w:val="00DD0E9C"/>
    <w:rsid w:val="00DE2B3C"/>
    <w:rsid w:val="00F14A00"/>
    <w:rsid w:val="00F22018"/>
    <w:rsid w:val="00F3050C"/>
    <w:rsid w:val="00F919A6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D"/>
  </w:style>
  <w:style w:type="paragraph" w:styleId="Header">
    <w:name w:val="header"/>
    <w:basedOn w:val="Normal"/>
    <w:link w:val="HeaderChar"/>
    <w:uiPriority w:val="99"/>
    <w:unhideWhenUsed/>
    <w:rsid w:val="00B6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D"/>
  </w:style>
  <w:style w:type="paragraph" w:styleId="Header">
    <w:name w:val="header"/>
    <w:basedOn w:val="Normal"/>
    <w:link w:val="HeaderChar"/>
    <w:uiPriority w:val="99"/>
    <w:unhideWhenUsed/>
    <w:rsid w:val="00B6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CAD3-DA3B-4F34-B1C5-07D45C30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SUTOPO</dc:creator>
  <cp:lastModifiedBy>SUTOPO</cp:lastModifiedBy>
  <cp:revision>2</cp:revision>
  <cp:lastPrinted>2019-09-26T09:05:00Z</cp:lastPrinted>
  <dcterms:created xsi:type="dcterms:W3CDTF">2019-09-29T06:32:00Z</dcterms:created>
  <dcterms:modified xsi:type="dcterms:W3CDTF">2019-09-29T06:32:00Z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