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9A6" w:rsidRPr="00A26DC8" w:rsidRDefault="003809A6" w:rsidP="003809A6">
      <w:pPr>
        <w:pStyle w:val="Heading1"/>
        <w:spacing w:line="480" w:lineRule="auto"/>
        <w:jc w:val="center"/>
        <w:rPr>
          <w:rFonts w:ascii="Times New Roman" w:hAnsi="Times New Roman"/>
          <w:b/>
          <w:color w:val="auto"/>
          <w:sz w:val="24"/>
          <w:szCs w:val="24"/>
        </w:rPr>
      </w:pPr>
      <w:bookmarkStart w:id="0" w:name="_Toc14212486"/>
      <w:r w:rsidRPr="00A26DC8">
        <w:rPr>
          <w:rFonts w:ascii="Times New Roman" w:hAnsi="Times New Roman"/>
          <w:b/>
          <w:color w:val="auto"/>
          <w:sz w:val="24"/>
          <w:szCs w:val="24"/>
        </w:rPr>
        <w:t xml:space="preserve">BAB IV </w:t>
      </w:r>
      <w:bookmarkEnd w:id="0"/>
    </w:p>
    <w:p w:rsidR="003809A6" w:rsidRDefault="003809A6" w:rsidP="003809A6">
      <w:pPr>
        <w:jc w:val="center"/>
        <w:rPr>
          <w:rFonts w:ascii="Times New Roman" w:hAnsi="Times New Roman"/>
          <w:b/>
          <w:sz w:val="24"/>
          <w:szCs w:val="24"/>
        </w:rPr>
      </w:pPr>
      <w:r w:rsidRPr="007C1F46">
        <w:rPr>
          <w:rFonts w:ascii="Times New Roman" w:hAnsi="Times New Roman"/>
          <w:b/>
          <w:sz w:val="24"/>
          <w:szCs w:val="24"/>
        </w:rPr>
        <w:t>ANALISIS PASAR DAN PEMASARAN</w:t>
      </w:r>
    </w:p>
    <w:p w:rsidR="003809A6" w:rsidRDefault="003809A6" w:rsidP="003809A6">
      <w:pPr>
        <w:pStyle w:val="NoSpacing"/>
        <w:tabs>
          <w:tab w:val="left" w:pos="3840"/>
        </w:tabs>
      </w:pPr>
      <w:r>
        <w:tab/>
      </w:r>
    </w:p>
    <w:p w:rsidR="003809A6" w:rsidRDefault="003809A6" w:rsidP="003809A6">
      <w:pPr>
        <w:pStyle w:val="ListParagraph"/>
        <w:numPr>
          <w:ilvl w:val="0"/>
          <w:numId w:val="1"/>
        </w:numPr>
        <w:spacing w:after="160" w:line="480" w:lineRule="auto"/>
        <w:ind w:left="360"/>
        <w:jc w:val="both"/>
        <w:outlineLvl w:val="1"/>
        <w:rPr>
          <w:rFonts w:ascii="Times New Roman" w:hAnsi="Times New Roman"/>
          <w:b/>
          <w:sz w:val="24"/>
          <w:szCs w:val="24"/>
        </w:rPr>
      </w:pPr>
      <w:bookmarkStart w:id="1" w:name="_Toc14212487"/>
      <w:r>
        <w:rPr>
          <w:rFonts w:ascii="Times New Roman" w:hAnsi="Times New Roman"/>
          <w:b/>
          <w:sz w:val="24"/>
          <w:szCs w:val="24"/>
        </w:rPr>
        <w:t>Produk yang dihasilkan</w:t>
      </w:r>
      <w:bookmarkEnd w:id="1"/>
    </w:p>
    <w:p w:rsidR="003809A6" w:rsidRPr="00C604C2" w:rsidRDefault="003809A6" w:rsidP="003809A6">
      <w:pPr>
        <w:spacing w:line="480" w:lineRule="auto"/>
        <w:ind w:left="360" w:firstLine="720"/>
        <w:jc w:val="both"/>
        <w:rPr>
          <w:rFonts w:ascii="Times New Roman" w:hAnsi="Times New Roman"/>
          <w:sz w:val="24"/>
        </w:rPr>
      </w:pPr>
      <w:r w:rsidRPr="00C604C2">
        <w:rPr>
          <w:rFonts w:ascii="Times New Roman" w:hAnsi="Times New Roman"/>
          <w:sz w:val="24"/>
          <w:lang w:val="id-ID"/>
        </w:rPr>
        <w:t>Produk menurut Kotler dan Amstrong (2014:248) adalah: “</w:t>
      </w:r>
      <w:r w:rsidRPr="00C604C2">
        <w:rPr>
          <w:rFonts w:ascii="Times New Roman" w:hAnsi="Times New Roman"/>
          <w:i/>
          <w:sz w:val="24"/>
          <w:lang w:val="id-ID"/>
        </w:rPr>
        <w:t>Anything that can be offered to a market for attention, acquisition, use, or consumption that might satisfy a want or need</w:t>
      </w:r>
      <w:r w:rsidRPr="00C604C2">
        <w:rPr>
          <w:rFonts w:ascii="Times New Roman" w:hAnsi="Times New Roman"/>
          <w:sz w:val="24"/>
          <w:lang w:val="id-ID"/>
        </w:rPr>
        <w:t>”.</w:t>
      </w:r>
      <w:r w:rsidRPr="00C604C2">
        <w:rPr>
          <w:rFonts w:ascii="Times New Roman" w:hAnsi="Times New Roman"/>
          <w:sz w:val="24"/>
        </w:rPr>
        <w:t xml:space="preserve"> </w:t>
      </w:r>
      <w:r w:rsidRPr="00C604C2">
        <w:rPr>
          <w:rFonts w:ascii="Times New Roman" w:hAnsi="Times New Roman"/>
          <w:sz w:val="24"/>
          <w:lang w:val="id-ID"/>
        </w:rPr>
        <w:t>Produk dapat diklasifikasikan menjadi beberapa jenis, diklasifikasikan berdasarkan ketahanan dari barang, berwujud dan tidak berwujud, dan kegunaanya, Kotler dan Keller (2012:349)</w:t>
      </w:r>
      <w:r w:rsidRPr="00C604C2">
        <w:rPr>
          <w:rFonts w:ascii="Times New Roman" w:hAnsi="Times New Roman"/>
          <w:sz w:val="24"/>
        </w:rPr>
        <w:t>.</w:t>
      </w:r>
    </w:p>
    <w:p w:rsidR="003809A6" w:rsidRPr="00C604C2" w:rsidRDefault="003809A6" w:rsidP="003809A6">
      <w:pPr>
        <w:numPr>
          <w:ilvl w:val="1"/>
          <w:numId w:val="15"/>
        </w:numPr>
        <w:spacing w:after="160" w:line="480" w:lineRule="auto"/>
        <w:ind w:left="720"/>
        <w:contextualSpacing/>
        <w:jc w:val="both"/>
        <w:rPr>
          <w:rFonts w:ascii="Times New Roman" w:hAnsi="Times New Roman"/>
          <w:sz w:val="24"/>
          <w:lang w:val="id-ID"/>
        </w:rPr>
      </w:pPr>
      <w:r w:rsidRPr="00C604C2">
        <w:rPr>
          <w:rFonts w:ascii="Times New Roman" w:hAnsi="Times New Roman"/>
          <w:sz w:val="24"/>
          <w:lang w:val="id-ID"/>
        </w:rPr>
        <w:t>Ketahanan dan Wujud</w:t>
      </w:r>
    </w:p>
    <w:p w:rsidR="003809A6" w:rsidRPr="00C604C2" w:rsidRDefault="003809A6" w:rsidP="003809A6">
      <w:pPr>
        <w:spacing w:line="480" w:lineRule="auto"/>
        <w:ind w:left="720"/>
        <w:contextualSpacing/>
        <w:jc w:val="both"/>
        <w:rPr>
          <w:rFonts w:ascii="Times New Roman" w:hAnsi="Times New Roman"/>
          <w:sz w:val="24"/>
          <w:lang w:val="id-ID"/>
        </w:rPr>
      </w:pPr>
      <w:r w:rsidRPr="00C604C2">
        <w:rPr>
          <w:rFonts w:ascii="Times New Roman" w:hAnsi="Times New Roman"/>
          <w:sz w:val="24"/>
          <w:lang w:val="id-ID"/>
        </w:rPr>
        <w:t>Dari klasifikasi, produk dapat dibagi menjadi tiga kelo</w:t>
      </w:r>
      <w:r>
        <w:rPr>
          <w:rFonts w:ascii="Times New Roman" w:hAnsi="Times New Roman"/>
          <w:sz w:val="24"/>
          <w:lang w:val="id-ID"/>
        </w:rPr>
        <w:t>mpok yaitu</w:t>
      </w:r>
    </w:p>
    <w:p w:rsidR="003809A6" w:rsidRPr="00C604C2" w:rsidRDefault="003809A6" w:rsidP="003809A6">
      <w:pPr>
        <w:numPr>
          <w:ilvl w:val="0"/>
          <w:numId w:val="16"/>
        </w:numPr>
        <w:tabs>
          <w:tab w:val="left" w:pos="1980"/>
        </w:tabs>
        <w:spacing w:after="160" w:line="480" w:lineRule="auto"/>
        <w:ind w:left="1080"/>
        <w:contextualSpacing/>
        <w:jc w:val="both"/>
        <w:rPr>
          <w:rFonts w:ascii="Times New Roman" w:hAnsi="Times New Roman"/>
          <w:sz w:val="24"/>
          <w:lang w:val="id-ID"/>
        </w:rPr>
      </w:pPr>
      <w:r w:rsidRPr="00C604C2">
        <w:rPr>
          <w:rFonts w:ascii="Times New Roman" w:hAnsi="Times New Roman"/>
          <w:i/>
          <w:sz w:val="24"/>
          <w:lang w:val="id-ID"/>
        </w:rPr>
        <w:t>Nondurable goods</w:t>
      </w:r>
      <w:r w:rsidRPr="00C604C2">
        <w:rPr>
          <w:rFonts w:ascii="Times New Roman" w:hAnsi="Times New Roman"/>
          <w:sz w:val="24"/>
          <w:lang w:val="id-ID"/>
        </w:rPr>
        <w:t>: barang berwujud yang biasanya digunakan sekali atau beberapa kali seperti minuman jadi, sabun, dan lain sebagainya.</w:t>
      </w:r>
    </w:p>
    <w:p w:rsidR="003809A6" w:rsidRPr="00C604C2" w:rsidRDefault="003809A6" w:rsidP="003809A6">
      <w:pPr>
        <w:numPr>
          <w:ilvl w:val="0"/>
          <w:numId w:val="16"/>
        </w:numPr>
        <w:tabs>
          <w:tab w:val="left" w:pos="1980"/>
        </w:tabs>
        <w:spacing w:after="160" w:line="480" w:lineRule="auto"/>
        <w:ind w:left="1080"/>
        <w:contextualSpacing/>
        <w:jc w:val="both"/>
        <w:rPr>
          <w:rFonts w:ascii="Times New Roman" w:hAnsi="Times New Roman"/>
          <w:sz w:val="24"/>
          <w:lang w:val="id-ID"/>
        </w:rPr>
      </w:pPr>
      <w:r w:rsidRPr="00C604C2">
        <w:rPr>
          <w:rFonts w:ascii="Times New Roman" w:hAnsi="Times New Roman"/>
          <w:i/>
          <w:sz w:val="24"/>
          <w:lang w:val="id-ID"/>
        </w:rPr>
        <w:t>Durable goods</w:t>
      </w:r>
      <w:r w:rsidRPr="00C604C2">
        <w:rPr>
          <w:rFonts w:ascii="Times New Roman" w:hAnsi="Times New Roman"/>
          <w:sz w:val="24"/>
          <w:lang w:val="id-ID"/>
        </w:rPr>
        <w:t>: barang berwujud yang biasanya bertahan setelah lama dipakai. Seperti kulkas, pakaian, dan lain sebagainya.</w:t>
      </w:r>
    </w:p>
    <w:p w:rsidR="003809A6" w:rsidRPr="00C604C2" w:rsidRDefault="003809A6" w:rsidP="003809A6">
      <w:pPr>
        <w:numPr>
          <w:ilvl w:val="0"/>
          <w:numId w:val="16"/>
        </w:numPr>
        <w:tabs>
          <w:tab w:val="left" w:pos="1980"/>
        </w:tabs>
        <w:spacing w:after="160" w:line="480" w:lineRule="auto"/>
        <w:ind w:left="1080"/>
        <w:contextualSpacing/>
        <w:jc w:val="both"/>
        <w:rPr>
          <w:rFonts w:ascii="Times New Roman" w:hAnsi="Times New Roman"/>
          <w:sz w:val="24"/>
          <w:lang w:val="id-ID"/>
        </w:rPr>
      </w:pPr>
      <w:r w:rsidRPr="00C604C2">
        <w:rPr>
          <w:rFonts w:ascii="Times New Roman" w:hAnsi="Times New Roman"/>
          <w:i/>
          <w:sz w:val="24"/>
          <w:lang w:val="id-ID"/>
        </w:rPr>
        <w:t>Services</w:t>
      </w:r>
      <w:r w:rsidRPr="00C604C2">
        <w:rPr>
          <w:rFonts w:ascii="Times New Roman" w:hAnsi="Times New Roman"/>
          <w:sz w:val="24"/>
          <w:lang w:val="id-ID"/>
        </w:rPr>
        <w:t xml:space="preserve"> (Jasa): tidak memiliki wujud, tidak terpisahkan, dan bervariasi. Seperti jasa pemotongan rambut, konsultan pajak, dan lain sebagainya.</w:t>
      </w:r>
    </w:p>
    <w:p w:rsidR="003809A6" w:rsidRPr="00C604C2" w:rsidRDefault="003809A6" w:rsidP="003809A6">
      <w:pPr>
        <w:numPr>
          <w:ilvl w:val="1"/>
          <w:numId w:val="15"/>
        </w:numPr>
        <w:spacing w:after="160" w:line="480" w:lineRule="auto"/>
        <w:ind w:left="720"/>
        <w:contextualSpacing/>
        <w:jc w:val="both"/>
        <w:rPr>
          <w:rFonts w:ascii="Times New Roman" w:hAnsi="Times New Roman"/>
          <w:sz w:val="24"/>
          <w:lang w:val="id-ID"/>
        </w:rPr>
      </w:pPr>
      <w:r w:rsidRPr="00C604C2">
        <w:rPr>
          <w:rFonts w:ascii="Times New Roman" w:hAnsi="Times New Roman"/>
          <w:sz w:val="24"/>
          <w:lang w:val="id-ID"/>
        </w:rPr>
        <w:t xml:space="preserve">Produk juga dapat diklasifikasi berdasarkan kegunaanya, dan dapat </w:t>
      </w:r>
      <w:r>
        <w:rPr>
          <w:rFonts w:ascii="Times New Roman" w:hAnsi="Times New Roman"/>
          <w:sz w:val="24"/>
          <w:lang w:val="id-ID"/>
        </w:rPr>
        <w:t>dibagi menjadi 2 kelompok yaitu</w:t>
      </w:r>
    </w:p>
    <w:p w:rsidR="003809A6" w:rsidRPr="00C604C2" w:rsidRDefault="003809A6" w:rsidP="003809A6">
      <w:pPr>
        <w:numPr>
          <w:ilvl w:val="2"/>
          <w:numId w:val="15"/>
        </w:numPr>
        <w:spacing w:after="160" w:line="480" w:lineRule="auto"/>
        <w:ind w:left="1080"/>
        <w:contextualSpacing/>
        <w:jc w:val="both"/>
        <w:rPr>
          <w:rFonts w:ascii="Times New Roman" w:hAnsi="Times New Roman"/>
          <w:sz w:val="24"/>
          <w:lang w:val="id-ID"/>
        </w:rPr>
      </w:pPr>
      <w:r w:rsidRPr="00C604C2">
        <w:rPr>
          <w:rFonts w:ascii="Times New Roman" w:hAnsi="Times New Roman"/>
          <w:i/>
          <w:sz w:val="24"/>
          <w:lang w:val="id-ID"/>
        </w:rPr>
        <w:t>Consumer goods</w:t>
      </w:r>
      <w:r w:rsidRPr="00C604C2">
        <w:rPr>
          <w:rFonts w:ascii="Times New Roman" w:hAnsi="Times New Roman"/>
          <w:sz w:val="24"/>
          <w:lang w:val="id-ID"/>
        </w:rPr>
        <w:t xml:space="preserve"> atau barang yang digunakan langsung oleh pemakai. Barang tersebut juga dibag</w:t>
      </w:r>
      <w:r>
        <w:rPr>
          <w:rFonts w:ascii="Times New Roman" w:hAnsi="Times New Roman"/>
          <w:sz w:val="24"/>
          <w:lang w:val="id-ID"/>
        </w:rPr>
        <w:t>i lagi menjadi 4 kategori yaitu</w:t>
      </w:r>
    </w:p>
    <w:p w:rsidR="003809A6" w:rsidRPr="00C604C2" w:rsidRDefault="003809A6" w:rsidP="003809A6">
      <w:pPr>
        <w:numPr>
          <w:ilvl w:val="0"/>
          <w:numId w:val="17"/>
        </w:numPr>
        <w:spacing w:after="160" w:line="480" w:lineRule="auto"/>
        <w:ind w:left="1440"/>
        <w:contextualSpacing/>
        <w:jc w:val="both"/>
        <w:rPr>
          <w:rFonts w:ascii="Times New Roman" w:hAnsi="Times New Roman"/>
          <w:sz w:val="24"/>
          <w:lang w:val="id-ID"/>
        </w:rPr>
      </w:pPr>
      <w:r w:rsidRPr="00C604C2">
        <w:rPr>
          <w:rFonts w:ascii="Times New Roman" w:hAnsi="Times New Roman"/>
          <w:i/>
          <w:sz w:val="24"/>
          <w:lang w:val="id-ID"/>
        </w:rPr>
        <w:t>Convinience goods</w:t>
      </w:r>
      <w:r w:rsidRPr="00C604C2">
        <w:rPr>
          <w:rFonts w:ascii="Times New Roman" w:hAnsi="Times New Roman"/>
          <w:sz w:val="24"/>
          <w:lang w:val="id-ID"/>
        </w:rPr>
        <w:t>: barang-barang yang sering digunakan oleh konsumen seperti sabun, koran, dan lain sebagainya.</w:t>
      </w:r>
    </w:p>
    <w:p w:rsidR="003809A6" w:rsidRPr="00C604C2" w:rsidRDefault="003809A6" w:rsidP="003809A6">
      <w:pPr>
        <w:numPr>
          <w:ilvl w:val="0"/>
          <w:numId w:val="17"/>
        </w:numPr>
        <w:spacing w:after="160" w:line="480" w:lineRule="auto"/>
        <w:ind w:left="1440"/>
        <w:contextualSpacing/>
        <w:jc w:val="both"/>
        <w:rPr>
          <w:rFonts w:ascii="Times New Roman" w:hAnsi="Times New Roman"/>
          <w:sz w:val="24"/>
          <w:lang w:val="id-ID"/>
        </w:rPr>
      </w:pPr>
      <w:r w:rsidRPr="00C604C2">
        <w:rPr>
          <w:rFonts w:ascii="Times New Roman" w:hAnsi="Times New Roman"/>
          <w:i/>
          <w:sz w:val="24"/>
          <w:lang w:val="id-ID"/>
        </w:rPr>
        <w:lastRenderedPageBreak/>
        <w:t>Shopping goods</w:t>
      </w:r>
      <w:r w:rsidRPr="00C604C2">
        <w:rPr>
          <w:rFonts w:ascii="Times New Roman" w:hAnsi="Times New Roman"/>
          <w:sz w:val="24"/>
          <w:lang w:val="id-ID"/>
        </w:rPr>
        <w:t>: barang yang biasanya konsumen bandingkan dengan barang lain dan biasanya berdasarkan kecocokan, kualitas, harga, dan gaya. Seperti furnitur, pakaian, mobil bekas, dan alat-alat dapur.</w:t>
      </w:r>
    </w:p>
    <w:p w:rsidR="003809A6" w:rsidRPr="00C604C2" w:rsidRDefault="003809A6" w:rsidP="003809A6">
      <w:pPr>
        <w:numPr>
          <w:ilvl w:val="0"/>
          <w:numId w:val="17"/>
        </w:numPr>
        <w:spacing w:after="160" w:line="480" w:lineRule="auto"/>
        <w:ind w:left="1440"/>
        <w:contextualSpacing/>
        <w:jc w:val="both"/>
        <w:rPr>
          <w:rFonts w:ascii="Times New Roman" w:hAnsi="Times New Roman"/>
          <w:sz w:val="24"/>
          <w:lang w:val="id-ID"/>
        </w:rPr>
      </w:pPr>
      <w:r w:rsidRPr="00C604C2">
        <w:rPr>
          <w:rFonts w:ascii="Times New Roman" w:hAnsi="Times New Roman"/>
          <w:i/>
          <w:sz w:val="24"/>
          <w:lang w:val="id-ID"/>
        </w:rPr>
        <w:t>Speciality goods</w:t>
      </w:r>
      <w:r w:rsidRPr="00C604C2">
        <w:rPr>
          <w:rFonts w:ascii="Times New Roman" w:hAnsi="Times New Roman"/>
          <w:sz w:val="24"/>
          <w:lang w:val="id-ID"/>
        </w:rPr>
        <w:t>: barang yang memiliki karakteristik yang unik, atau memiliki merek yang sudah dikenal, sehingga ada beberapa orang yang ingin membayar mahal demi barang yang spesial ini. Seperti mobil mewah.</w:t>
      </w:r>
    </w:p>
    <w:p w:rsidR="003809A6" w:rsidRPr="00C604C2" w:rsidRDefault="003809A6" w:rsidP="003809A6">
      <w:pPr>
        <w:numPr>
          <w:ilvl w:val="0"/>
          <w:numId w:val="17"/>
        </w:numPr>
        <w:spacing w:after="160" w:line="480" w:lineRule="auto"/>
        <w:ind w:left="1440"/>
        <w:contextualSpacing/>
        <w:jc w:val="both"/>
        <w:rPr>
          <w:rFonts w:ascii="Times New Roman" w:hAnsi="Times New Roman"/>
          <w:sz w:val="24"/>
          <w:lang w:val="id-ID"/>
        </w:rPr>
      </w:pPr>
      <w:r w:rsidRPr="00C604C2">
        <w:rPr>
          <w:rFonts w:ascii="Times New Roman" w:hAnsi="Times New Roman"/>
          <w:i/>
          <w:sz w:val="24"/>
          <w:lang w:val="id-ID"/>
        </w:rPr>
        <w:t>Unsought goods</w:t>
      </w:r>
      <w:r w:rsidRPr="00C604C2">
        <w:rPr>
          <w:rFonts w:ascii="Times New Roman" w:hAnsi="Times New Roman"/>
          <w:sz w:val="24"/>
          <w:lang w:val="id-ID"/>
        </w:rPr>
        <w:t>: barang yang biasanya konsumen tidak mengetahui keberadaannya, dan biasanya tidak terpikirkan oleh konsumen untuk membeli produk tersebut. Seperti batu nisan.</w:t>
      </w:r>
    </w:p>
    <w:p w:rsidR="003809A6" w:rsidRPr="00C604C2" w:rsidRDefault="003809A6" w:rsidP="003809A6">
      <w:pPr>
        <w:numPr>
          <w:ilvl w:val="2"/>
          <w:numId w:val="15"/>
        </w:numPr>
        <w:spacing w:after="160" w:line="480" w:lineRule="auto"/>
        <w:ind w:left="1080"/>
        <w:contextualSpacing/>
        <w:jc w:val="both"/>
        <w:rPr>
          <w:rFonts w:ascii="Times New Roman" w:hAnsi="Times New Roman"/>
          <w:sz w:val="24"/>
          <w:lang w:val="id-ID"/>
        </w:rPr>
      </w:pPr>
      <w:r w:rsidRPr="00C604C2">
        <w:rPr>
          <w:rFonts w:ascii="Times New Roman" w:hAnsi="Times New Roman"/>
          <w:i/>
          <w:sz w:val="24"/>
          <w:lang w:val="id-ID"/>
        </w:rPr>
        <w:t>Industrial-goods classification</w:t>
      </w:r>
      <w:r w:rsidRPr="00C604C2">
        <w:rPr>
          <w:rFonts w:ascii="Times New Roman" w:hAnsi="Times New Roman"/>
          <w:sz w:val="24"/>
          <w:lang w:val="id-ID"/>
        </w:rPr>
        <w:t xml:space="preserve"> atau barang yang biasanya dibeli oleh pabrik-pabrik</w:t>
      </w:r>
      <w:r w:rsidRPr="00C604C2">
        <w:rPr>
          <w:rFonts w:ascii="Times New Roman" w:hAnsi="Times New Roman"/>
          <w:sz w:val="24"/>
        </w:rPr>
        <w:t xml:space="preserve"> yang akan</w:t>
      </w:r>
      <w:r w:rsidRPr="00C604C2">
        <w:rPr>
          <w:rFonts w:ascii="Times New Roman" w:hAnsi="Times New Roman"/>
          <w:sz w:val="24"/>
          <w:lang w:val="id-ID"/>
        </w:rPr>
        <w:t xml:space="preserve"> digunakan untuk dijadikan produk kembali atau digunakan untuk membuat barang. Jenis barang ini juga dapat dibagi</w:t>
      </w:r>
      <w:r>
        <w:rPr>
          <w:rFonts w:ascii="Times New Roman" w:hAnsi="Times New Roman"/>
          <w:sz w:val="24"/>
          <w:lang w:val="id-ID"/>
        </w:rPr>
        <w:t xml:space="preserve"> lagi menjadi 3 kategori yaitu</w:t>
      </w:r>
    </w:p>
    <w:p w:rsidR="003809A6" w:rsidRPr="00C604C2" w:rsidRDefault="003809A6" w:rsidP="003809A6">
      <w:pPr>
        <w:numPr>
          <w:ilvl w:val="0"/>
          <w:numId w:val="18"/>
        </w:numPr>
        <w:spacing w:after="160" w:line="480" w:lineRule="auto"/>
        <w:ind w:left="1440"/>
        <w:contextualSpacing/>
        <w:jc w:val="both"/>
        <w:rPr>
          <w:rFonts w:ascii="Times New Roman" w:hAnsi="Times New Roman"/>
          <w:sz w:val="24"/>
          <w:lang w:val="id-ID"/>
        </w:rPr>
      </w:pPr>
      <w:r w:rsidRPr="00C604C2">
        <w:rPr>
          <w:rFonts w:ascii="Times New Roman" w:hAnsi="Times New Roman"/>
          <w:i/>
          <w:sz w:val="24"/>
          <w:lang w:val="id-ID"/>
        </w:rPr>
        <w:t>Materials and Parts</w:t>
      </w:r>
      <w:r w:rsidRPr="00C604C2">
        <w:rPr>
          <w:rFonts w:ascii="Times New Roman" w:hAnsi="Times New Roman"/>
          <w:sz w:val="24"/>
          <w:lang w:val="id-ID"/>
        </w:rPr>
        <w:t>: barang yang memasuki pabrik secara keseluruhan dibagi menjadi 2 kelas barang yaitu bahan baku dan barang setengah jadi.</w:t>
      </w:r>
    </w:p>
    <w:p w:rsidR="003809A6" w:rsidRPr="00C604C2" w:rsidRDefault="003809A6" w:rsidP="003809A6">
      <w:pPr>
        <w:numPr>
          <w:ilvl w:val="0"/>
          <w:numId w:val="18"/>
        </w:numPr>
        <w:spacing w:after="160" w:line="480" w:lineRule="auto"/>
        <w:ind w:left="1440"/>
        <w:contextualSpacing/>
        <w:jc w:val="both"/>
        <w:rPr>
          <w:rFonts w:ascii="Times New Roman" w:hAnsi="Times New Roman"/>
          <w:sz w:val="24"/>
          <w:lang w:val="id-ID"/>
        </w:rPr>
      </w:pPr>
      <w:r w:rsidRPr="00C604C2">
        <w:rPr>
          <w:rFonts w:ascii="Times New Roman" w:hAnsi="Times New Roman"/>
          <w:i/>
          <w:sz w:val="24"/>
          <w:lang w:val="id-ID"/>
        </w:rPr>
        <w:t>Capital Items</w:t>
      </w:r>
      <w:r w:rsidRPr="00C604C2">
        <w:rPr>
          <w:rFonts w:ascii="Times New Roman" w:hAnsi="Times New Roman"/>
          <w:sz w:val="24"/>
          <w:lang w:val="id-ID"/>
        </w:rPr>
        <w:t xml:space="preserve">: barang yang tahan lama untuk memfasilitasi pabrik-pabrik tersebut untuk membuat produk jadi. Seperti genset, </w:t>
      </w:r>
      <w:r w:rsidRPr="00C604C2">
        <w:rPr>
          <w:rFonts w:ascii="Times New Roman" w:hAnsi="Times New Roman"/>
          <w:i/>
          <w:sz w:val="24"/>
          <w:lang w:val="id-ID"/>
        </w:rPr>
        <w:t>conveyor</w:t>
      </w:r>
      <w:r w:rsidRPr="00C604C2">
        <w:rPr>
          <w:rFonts w:ascii="Times New Roman" w:hAnsi="Times New Roman"/>
          <w:sz w:val="24"/>
          <w:lang w:val="id-ID"/>
        </w:rPr>
        <w:t>, dan lain sebagainya.</w:t>
      </w:r>
    </w:p>
    <w:p w:rsidR="003809A6" w:rsidRPr="00C604C2" w:rsidRDefault="003809A6" w:rsidP="003809A6">
      <w:pPr>
        <w:numPr>
          <w:ilvl w:val="0"/>
          <w:numId w:val="18"/>
        </w:numPr>
        <w:spacing w:after="160" w:line="480" w:lineRule="auto"/>
        <w:ind w:left="1440"/>
        <w:contextualSpacing/>
        <w:jc w:val="both"/>
        <w:rPr>
          <w:rFonts w:ascii="Times New Roman" w:hAnsi="Times New Roman"/>
          <w:sz w:val="24"/>
          <w:lang w:val="id-ID"/>
        </w:rPr>
      </w:pPr>
      <w:r w:rsidRPr="00C604C2">
        <w:rPr>
          <w:rFonts w:ascii="Times New Roman" w:hAnsi="Times New Roman"/>
          <w:i/>
          <w:sz w:val="24"/>
          <w:lang w:val="id-ID"/>
        </w:rPr>
        <w:t>Supplies and Business Services</w:t>
      </w:r>
      <w:r w:rsidRPr="00C604C2">
        <w:rPr>
          <w:rFonts w:ascii="Times New Roman" w:hAnsi="Times New Roman"/>
          <w:sz w:val="24"/>
          <w:lang w:val="id-ID"/>
        </w:rPr>
        <w:t>: produk jangka pendek, baik barang maupun jasa, yang digunakan untuk membantu pembuatan produk jadi. Dibagi menjadi dua kelompok yaitu pemeliharaan dan perbaikan seperti cat, paku dan lain sebagainya, dan barang operasional seperti pelumas, batu baru dan lain sebagainya.</w:t>
      </w:r>
    </w:p>
    <w:p w:rsidR="003809A6" w:rsidRDefault="003809A6" w:rsidP="003809A6">
      <w:pPr>
        <w:spacing w:line="480" w:lineRule="auto"/>
        <w:ind w:left="360" w:firstLine="720"/>
        <w:contextualSpacing/>
        <w:jc w:val="both"/>
        <w:rPr>
          <w:rFonts w:ascii="Times New Roman" w:hAnsi="Times New Roman"/>
          <w:sz w:val="24"/>
        </w:rPr>
      </w:pPr>
      <w:r w:rsidRPr="00C604C2">
        <w:rPr>
          <w:rFonts w:ascii="Times New Roman" w:hAnsi="Times New Roman"/>
          <w:sz w:val="24"/>
        </w:rPr>
        <w:t xml:space="preserve">Dari klasifikasi jenis-jenis barang diatas, bahwa Teluk Asri termasuk ke dalam barang berwujud dan masuk kategori </w:t>
      </w:r>
      <w:r w:rsidRPr="00C604C2">
        <w:rPr>
          <w:rFonts w:ascii="Times New Roman" w:hAnsi="Times New Roman"/>
          <w:i/>
          <w:sz w:val="24"/>
          <w:lang w:val="id-ID"/>
        </w:rPr>
        <w:t>durable goods</w:t>
      </w:r>
      <w:r w:rsidRPr="00C604C2">
        <w:rPr>
          <w:rFonts w:ascii="Times New Roman" w:hAnsi="Times New Roman"/>
          <w:i/>
          <w:sz w:val="24"/>
        </w:rPr>
        <w:t xml:space="preserve"> </w:t>
      </w:r>
      <w:r w:rsidRPr="00C604C2">
        <w:rPr>
          <w:rFonts w:ascii="Times New Roman" w:hAnsi="Times New Roman"/>
          <w:sz w:val="24"/>
        </w:rPr>
        <w:t xml:space="preserve">dikarenakan produk yang dijual </w:t>
      </w:r>
      <w:r w:rsidRPr="00C604C2">
        <w:rPr>
          <w:rFonts w:ascii="Times New Roman" w:hAnsi="Times New Roman"/>
          <w:sz w:val="24"/>
        </w:rPr>
        <w:lastRenderedPageBreak/>
        <w:t xml:space="preserve">Teluk Asri berupa properti yang bersifat tahan lama. Menurut kegunaannya produk Teluk Asri masuk ke dalam </w:t>
      </w:r>
      <w:r w:rsidRPr="00C604C2">
        <w:rPr>
          <w:rFonts w:ascii="Times New Roman" w:hAnsi="Times New Roman"/>
          <w:i/>
          <w:sz w:val="24"/>
        </w:rPr>
        <w:t>speciality</w:t>
      </w:r>
      <w:r w:rsidRPr="00C604C2">
        <w:rPr>
          <w:rFonts w:ascii="Times New Roman" w:hAnsi="Times New Roman"/>
          <w:i/>
          <w:sz w:val="24"/>
          <w:lang w:val="id-ID"/>
        </w:rPr>
        <w:t xml:space="preserve"> goods</w:t>
      </w:r>
      <w:r w:rsidRPr="00C604C2">
        <w:rPr>
          <w:rFonts w:ascii="Times New Roman" w:hAnsi="Times New Roman"/>
          <w:i/>
          <w:sz w:val="24"/>
        </w:rPr>
        <w:t xml:space="preserve"> </w:t>
      </w:r>
      <w:r w:rsidRPr="00C604C2">
        <w:rPr>
          <w:rFonts w:ascii="Times New Roman" w:hAnsi="Times New Roman"/>
          <w:sz w:val="24"/>
        </w:rPr>
        <w:t>karena produknya adalah properti yang harganya diatas rata-rata dibandingkan barang pada umumnya.</w:t>
      </w:r>
    </w:p>
    <w:p w:rsidR="003809A6" w:rsidRDefault="003809A6" w:rsidP="003809A6">
      <w:pPr>
        <w:spacing w:line="480" w:lineRule="auto"/>
        <w:ind w:left="360" w:firstLine="720"/>
        <w:contextualSpacing/>
        <w:jc w:val="both"/>
        <w:rPr>
          <w:rFonts w:ascii="Times New Roman" w:hAnsi="Times New Roman"/>
          <w:sz w:val="24"/>
        </w:rPr>
      </w:pPr>
      <w:r>
        <w:rPr>
          <w:rFonts w:ascii="Times New Roman" w:hAnsi="Times New Roman"/>
          <w:sz w:val="24"/>
        </w:rPr>
        <w:t xml:space="preserve">Teluk Asri merupakan usaha dalam kategori produk properti. Produk yang dihasilkan Teluk Asri berupa komplek perumahan dengan fasilitas-fasilitasnya. Rumah yang dijual adalah rumah dengan tipe 45/60. Tipe ini memiliki luas tanah 60m² dan luas bangunan 45m². Berikut adalah contoh tipe rumah yang </w:t>
      </w:r>
      <w:proofErr w:type="gramStart"/>
      <w:r>
        <w:rPr>
          <w:rFonts w:ascii="Times New Roman" w:hAnsi="Times New Roman"/>
          <w:sz w:val="24"/>
        </w:rPr>
        <w:t>akan</w:t>
      </w:r>
      <w:proofErr w:type="gramEnd"/>
      <w:r>
        <w:rPr>
          <w:rFonts w:ascii="Times New Roman" w:hAnsi="Times New Roman"/>
          <w:sz w:val="24"/>
        </w:rPr>
        <w:t xml:space="preserve"> dibangun Teluk Asri yang dapat dilihat pada Gambar 4.1 dan 4.2</w:t>
      </w:r>
    </w:p>
    <w:p w:rsidR="003809A6" w:rsidRDefault="003809A6" w:rsidP="003809A6">
      <w:pPr>
        <w:spacing w:line="480" w:lineRule="auto"/>
        <w:contextualSpacing/>
        <w:jc w:val="center"/>
        <w:rPr>
          <w:rFonts w:ascii="Times New Roman" w:hAnsi="Times New Roman"/>
          <w:b/>
          <w:sz w:val="24"/>
        </w:rPr>
      </w:pPr>
      <w:r w:rsidRPr="00077863">
        <w:rPr>
          <w:rFonts w:ascii="Times New Roman" w:hAnsi="Times New Roman"/>
          <w:b/>
          <w:sz w:val="24"/>
        </w:rPr>
        <w:t>Gambar 4.1</w:t>
      </w:r>
    </w:p>
    <w:p w:rsidR="003809A6" w:rsidRDefault="003809A6" w:rsidP="003809A6">
      <w:pPr>
        <w:spacing w:line="480" w:lineRule="auto"/>
        <w:contextualSpacing/>
        <w:jc w:val="center"/>
        <w:rPr>
          <w:rFonts w:ascii="Times New Roman" w:hAnsi="Times New Roman"/>
          <w:b/>
          <w:sz w:val="24"/>
        </w:rPr>
      </w:pPr>
      <w:r>
        <w:rPr>
          <w:rFonts w:ascii="Times New Roman" w:hAnsi="Times New Roman"/>
          <w:b/>
          <w:sz w:val="24"/>
        </w:rPr>
        <w:t>Contoh Produk Teluk Asri</w:t>
      </w:r>
    </w:p>
    <w:p w:rsidR="003809A6" w:rsidRDefault="003809A6" w:rsidP="003809A6">
      <w:pPr>
        <w:spacing w:line="480" w:lineRule="auto"/>
        <w:contextualSpacing/>
        <w:jc w:val="center"/>
        <w:rPr>
          <w:rFonts w:ascii="Times New Roman" w:hAnsi="Times New Roman"/>
          <w:b/>
          <w:sz w:val="24"/>
        </w:rPr>
      </w:pPr>
      <w:r>
        <w:rPr>
          <w:rFonts w:ascii="Times New Roman" w:hAnsi="Times New Roman"/>
          <w:b/>
          <w:noProof/>
          <w:sz w:val="24"/>
        </w:rPr>
        <w:drawing>
          <wp:anchor distT="0" distB="0" distL="114300" distR="114300" simplePos="0" relativeHeight="251660288" behindDoc="1" locked="0" layoutInCell="1" allowOverlap="1" wp14:anchorId="1D9A18EF" wp14:editId="3BBB5B2C">
            <wp:simplePos x="0" y="0"/>
            <wp:positionH relativeFrom="column">
              <wp:posOffset>168910</wp:posOffset>
            </wp:positionH>
            <wp:positionV relativeFrom="paragraph">
              <wp:posOffset>18415</wp:posOffset>
            </wp:positionV>
            <wp:extent cx="5586095" cy="33909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ster Plan Type 45 Tampak Dep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86095" cy="3390900"/>
                    </a:xfrm>
                    <a:prstGeom prst="rect">
                      <a:avLst/>
                    </a:prstGeom>
                  </pic:spPr>
                </pic:pic>
              </a:graphicData>
            </a:graphic>
            <wp14:sizeRelV relativeFrom="margin">
              <wp14:pctHeight>0</wp14:pctHeight>
            </wp14:sizeRelV>
          </wp:anchor>
        </w:drawing>
      </w:r>
    </w:p>
    <w:p w:rsidR="003809A6" w:rsidRDefault="003809A6" w:rsidP="003809A6">
      <w:pPr>
        <w:spacing w:line="480" w:lineRule="auto"/>
        <w:contextualSpacing/>
        <w:jc w:val="center"/>
        <w:rPr>
          <w:rFonts w:ascii="Times New Roman" w:hAnsi="Times New Roman"/>
          <w:b/>
          <w:sz w:val="24"/>
        </w:rPr>
      </w:pPr>
    </w:p>
    <w:p w:rsidR="003809A6" w:rsidRDefault="003809A6" w:rsidP="003809A6">
      <w:pPr>
        <w:spacing w:line="480" w:lineRule="auto"/>
        <w:contextualSpacing/>
        <w:jc w:val="center"/>
        <w:rPr>
          <w:rFonts w:ascii="Times New Roman" w:hAnsi="Times New Roman"/>
          <w:b/>
          <w:sz w:val="24"/>
        </w:rPr>
      </w:pPr>
    </w:p>
    <w:p w:rsidR="003809A6" w:rsidRDefault="003809A6" w:rsidP="003809A6">
      <w:pPr>
        <w:spacing w:line="480" w:lineRule="auto"/>
        <w:contextualSpacing/>
        <w:jc w:val="center"/>
        <w:rPr>
          <w:rFonts w:ascii="Times New Roman" w:hAnsi="Times New Roman"/>
          <w:b/>
          <w:sz w:val="24"/>
        </w:rPr>
      </w:pPr>
    </w:p>
    <w:p w:rsidR="003809A6" w:rsidRDefault="003809A6" w:rsidP="003809A6">
      <w:pPr>
        <w:spacing w:line="480" w:lineRule="auto"/>
        <w:contextualSpacing/>
        <w:jc w:val="center"/>
        <w:rPr>
          <w:rFonts w:ascii="Times New Roman" w:hAnsi="Times New Roman"/>
          <w:b/>
          <w:sz w:val="24"/>
        </w:rPr>
      </w:pPr>
    </w:p>
    <w:p w:rsidR="003809A6" w:rsidRDefault="003809A6" w:rsidP="003809A6">
      <w:pPr>
        <w:spacing w:line="480" w:lineRule="auto"/>
        <w:contextualSpacing/>
        <w:jc w:val="center"/>
        <w:rPr>
          <w:rFonts w:ascii="Times New Roman" w:hAnsi="Times New Roman"/>
          <w:b/>
          <w:sz w:val="24"/>
        </w:rPr>
      </w:pPr>
    </w:p>
    <w:p w:rsidR="003809A6" w:rsidRDefault="003809A6" w:rsidP="003809A6">
      <w:pPr>
        <w:spacing w:line="480" w:lineRule="auto"/>
        <w:contextualSpacing/>
        <w:jc w:val="center"/>
        <w:rPr>
          <w:rFonts w:ascii="Times New Roman" w:hAnsi="Times New Roman"/>
          <w:b/>
          <w:sz w:val="24"/>
        </w:rPr>
      </w:pPr>
    </w:p>
    <w:p w:rsidR="003809A6" w:rsidRDefault="003809A6" w:rsidP="003809A6">
      <w:pPr>
        <w:spacing w:line="480" w:lineRule="auto"/>
        <w:contextualSpacing/>
        <w:jc w:val="center"/>
        <w:rPr>
          <w:rFonts w:ascii="Times New Roman" w:hAnsi="Times New Roman"/>
          <w:b/>
          <w:sz w:val="24"/>
        </w:rPr>
      </w:pPr>
    </w:p>
    <w:p w:rsidR="003809A6" w:rsidRDefault="003809A6" w:rsidP="003809A6">
      <w:pPr>
        <w:spacing w:line="480" w:lineRule="auto"/>
        <w:contextualSpacing/>
        <w:jc w:val="center"/>
        <w:rPr>
          <w:rFonts w:ascii="Times New Roman" w:hAnsi="Times New Roman"/>
          <w:b/>
          <w:sz w:val="24"/>
        </w:rPr>
      </w:pPr>
    </w:p>
    <w:p w:rsidR="003809A6" w:rsidRDefault="003809A6" w:rsidP="003809A6">
      <w:pPr>
        <w:spacing w:line="480" w:lineRule="auto"/>
        <w:contextualSpacing/>
        <w:jc w:val="center"/>
        <w:rPr>
          <w:rFonts w:ascii="Times New Roman" w:hAnsi="Times New Roman"/>
          <w:b/>
          <w:sz w:val="24"/>
        </w:rPr>
      </w:pPr>
    </w:p>
    <w:p w:rsidR="003809A6" w:rsidRDefault="003809A6" w:rsidP="003809A6">
      <w:pPr>
        <w:spacing w:line="480" w:lineRule="auto"/>
        <w:ind w:left="360"/>
        <w:contextualSpacing/>
        <w:jc w:val="both"/>
        <w:rPr>
          <w:rFonts w:ascii="Times New Roman" w:hAnsi="Times New Roman"/>
          <w:i/>
          <w:sz w:val="24"/>
        </w:rPr>
      </w:pPr>
      <w:r>
        <w:rPr>
          <w:rFonts w:ascii="Times New Roman" w:hAnsi="Times New Roman"/>
          <w:sz w:val="24"/>
        </w:rPr>
        <w:t xml:space="preserve">Sumber: </w:t>
      </w:r>
      <w:r w:rsidRPr="00C27965">
        <w:rPr>
          <w:rFonts w:ascii="Times New Roman" w:hAnsi="Times New Roman"/>
          <w:i/>
          <w:sz w:val="24"/>
        </w:rPr>
        <w:t>Teluk Asri</w:t>
      </w:r>
      <w:hyperlink r:id="rId9" w:history="1"/>
      <w:r>
        <w:rPr>
          <w:rFonts w:ascii="Times New Roman" w:hAnsi="Times New Roman"/>
          <w:i/>
          <w:sz w:val="24"/>
        </w:rPr>
        <w:t xml:space="preserve"> </w:t>
      </w:r>
    </w:p>
    <w:p w:rsidR="003809A6" w:rsidRDefault="003809A6" w:rsidP="003809A6">
      <w:pPr>
        <w:spacing w:line="480" w:lineRule="auto"/>
        <w:ind w:left="360"/>
        <w:contextualSpacing/>
        <w:jc w:val="both"/>
        <w:rPr>
          <w:rFonts w:ascii="Times New Roman" w:hAnsi="Times New Roman"/>
          <w:i/>
          <w:sz w:val="24"/>
        </w:rPr>
      </w:pPr>
    </w:p>
    <w:p w:rsidR="003809A6" w:rsidRDefault="003809A6" w:rsidP="003809A6">
      <w:pPr>
        <w:spacing w:line="480" w:lineRule="auto"/>
        <w:ind w:left="360"/>
        <w:contextualSpacing/>
        <w:jc w:val="both"/>
        <w:rPr>
          <w:rFonts w:ascii="Times New Roman" w:hAnsi="Times New Roman"/>
          <w:i/>
          <w:sz w:val="24"/>
        </w:rPr>
      </w:pPr>
    </w:p>
    <w:p w:rsidR="003809A6" w:rsidRDefault="003809A6" w:rsidP="003809A6">
      <w:pPr>
        <w:spacing w:line="480" w:lineRule="auto"/>
        <w:ind w:left="360"/>
        <w:contextualSpacing/>
        <w:jc w:val="both"/>
        <w:rPr>
          <w:rFonts w:ascii="Times New Roman" w:hAnsi="Times New Roman"/>
          <w:i/>
          <w:sz w:val="24"/>
        </w:rPr>
      </w:pPr>
    </w:p>
    <w:p w:rsidR="003809A6" w:rsidRDefault="003809A6" w:rsidP="003809A6">
      <w:pPr>
        <w:spacing w:line="480" w:lineRule="auto"/>
        <w:ind w:left="360"/>
        <w:contextualSpacing/>
        <w:jc w:val="both"/>
        <w:rPr>
          <w:rFonts w:ascii="Times New Roman" w:hAnsi="Times New Roman"/>
          <w:sz w:val="24"/>
        </w:rPr>
      </w:pPr>
    </w:p>
    <w:p w:rsidR="003809A6" w:rsidRDefault="003809A6" w:rsidP="003809A6">
      <w:pPr>
        <w:spacing w:line="480" w:lineRule="auto"/>
        <w:contextualSpacing/>
        <w:jc w:val="center"/>
        <w:rPr>
          <w:rFonts w:ascii="Times New Roman" w:hAnsi="Times New Roman"/>
          <w:b/>
          <w:sz w:val="24"/>
        </w:rPr>
      </w:pPr>
      <w:r>
        <w:rPr>
          <w:rFonts w:ascii="Times New Roman" w:hAnsi="Times New Roman"/>
          <w:b/>
          <w:sz w:val="24"/>
        </w:rPr>
        <w:lastRenderedPageBreak/>
        <w:t>Gambar 4.2</w:t>
      </w:r>
    </w:p>
    <w:p w:rsidR="003809A6" w:rsidRPr="000E0FB5" w:rsidRDefault="003809A6" w:rsidP="003809A6">
      <w:pPr>
        <w:spacing w:line="480" w:lineRule="auto"/>
        <w:contextualSpacing/>
        <w:jc w:val="center"/>
        <w:rPr>
          <w:rFonts w:ascii="Times New Roman" w:hAnsi="Times New Roman"/>
          <w:b/>
          <w:sz w:val="24"/>
        </w:rPr>
      </w:pPr>
      <w:r>
        <w:rPr>
          <w:rFonts w:ascii="Times New Roman" w:hAnsi="Times New Roman"/>
          <w:b/>
          <w:sz w:val="24"/>
        </w:rPr>
        <w:t>Denah Rumah Teluk Asri (</w:t>
      </w:r>
      <w:r>
        <w:rPr>
          <w:rFonts w:ascii="Times New Roman" w:hAnsi="Times New Roman"/>
          <w:b/>
          <w:i/>
          <w:sz w:val="24"/>
        </w:rPr>
        <w:t>Master Plan</w:t>
      </w:r>
      <w:r>
        <w:rPr>
          <w:rFonts w:ascii="Times New Roman" w:hAnsi="Times New Roman"/>
          <w:b/>
          <w:sz w:val="24"/>
        </w:rPr>
        <w:t>)</w:t>
      </w:r>
    </w:p>
    <w:p w:rsidR="003809A6" w:rsidRDefault="003809A6" w:rsidP="003809A6">
      <w:pPr>
        <w:spacing w:line="480" w:lineRule="auto"/>
        <w:ind w:left="360"/>
        <w:contextualSpacing/>
        <w:jc w:val="both"/>
        <w:rPr>
          <w:rFonts w:ascii="Times New Roman" w:hAnsi="Times New Roman"/>
          <w:sz w:val="24"/>
        </w:rPr>
      </w:pPr>
      <w:r>
        <w:rPr>
          <w:rFonts w:ascii="Times New Roman" w:hAnsi="Times New Roman"/>
          <w:noProof/>
          <w:sz w:val="24"/>
        </w:rPr>
        <w:drawing>
          <wp:anchor distT="0" distB="0" distL="114300" distR="114300" simplePos="0" relativeHeight="251661312" behindDoc="1" locked="0" layoutInCell="1" allowOverlap="1" wp14:anchorId="1DA5725D" wp14:editId="6F212948">
            <wp:simplePos x="0" y="0"/>
            <wp:positionH relativeFrom="column">
              <wp:posOffset>1691005</wp:posOffset>
            </wp:positionH>
            <wp:positionV relativeFrom="paragraph">
              <wp:posOffset>61595</wp:posOffset>
            </wp:positionV>
            <wp:extent cx="2269341" cy="2961619"/>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 Plan Type 4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9341" cy="2961619"/>
                    </a:xfrm>
                    <a:prstGeom prst="rect">
                      <a:avLst/>
                    </a:prstGeom>
                  </pic:spPr>
                </pic:pic>
              </a:graphicData>
            </a:graphic>
          </wp:anchor>
        </w:drawing>
      </w:r>
    </w:p>
    <w:p w:rsidR="003809A6" w:rsidRDefault="003809A6" w:rsidP="003809A6">
      <w:pPr>
        <w:spacing w:line="480" w:lineRule="auto"/>
        <w:ind w:left="360"/>
        <w:contextualSpacing/>
        <w:jc w:val="both"/>
        <w:rPr>
          <w:rFonts w:ascii="Times New Roman" w:hAnsi="Times New Roman"/>
          <w:sz w:val="24"/>
        </w:rPr>
      </w:pPr>
    </w:p>
    <w:p w:rsidR="003809A6" w:rsidRDefault="003809A6" w:rsidP="003809A6">
      <w:pPr>
        <w:spacing w:line="480" w:lineRule="auto"/>
        <w:ind w:left="360"/>
        <w:contextualSpacing/>
        <w:jc w:val="both"/>
        <w:rPr>
          <w:rFonts w:ascii="Times New Roman" w:hAnsi="Times New Roman"/>
          <w:sz w:val="24"/>
        </w:rPr>
      </w:pPr>
    </w:p>
    <w:p w:rsidR="003809A6" w:rsidRDefault="003809A6" w:rsidP="003809A6">
      <w:pPr>
        <w:spacing w:line="480" w:lineRule="auto"/>
        <w:ind w:left="360"/>
        <w:contextualSpacing/>
        <w:jc w:val="both"/>
        <w:rPr>
          <w:rFonts w:ascii="Times New Roman" w:hAnsi="Times New Roman"/>
          <w:sz w:val="24"/>
        </w:rPr>
      </w:pPr>
    </w:p>
    <w:p w:rsidR="003809A6" w:rsidRDefault="003809A6" w:rsidP="003809A6">
      <w:pPr>
        <w:spacing w:line="480" w:lineRule="auto"/>
        <w:ind w:left="360"/>
        <w:contextualSpacing/>
        <w:jc w:val="both"/>
        <w:rPr>
          <w:rFonts w:ascii="Times New Roman" w:hAnsi="Times New Roman"/>
          <w:sz w:val="24"/>
        </w:rPr>
      </w:pPr>
    </w:p>
    <w:p w:rsidR="003809A6" w:rsidRDefault="003809A6" w:rsidP="003809A6">
      <w:pPr>
        <w:spacing w:line="480" w:lineRule="auto"/>
        <w:ind w:left="360"/>
        <w:contextualSpacing/>
        <w:jc w:val="both"/>
        <w:rPr>
          <w:rFonts w:ascii="Times New Roman" w:hAnsi="Times New Roman"/>
          <w:sz w:val="24"/>
        </w:rPr>
      </w:pPr>
    </w:p>
    <w:p w:rsidR="003809A6" w:rsidRDefault="003809A6" w:rsidP="003809A6">
      <w:pPr>
        <w:spacing w:line="480" w:lineRule="auto"/>
        <w:ind w:left="360"/>
        <w:contextualSpacing/>
        <w:jc w:val="both"/>
        <w:rPr>
          <w:rFonts w:ascii="Times New Roman" w:hAnsi="Times New Roman"/>
          <w:sz w:val="24"/>
        </w:rPr>
      </w:pPr>
    </w:p>
    <w:p w:rsidR="003809A6" w:rsidRDefault="003809A6" w:rsidP="003809A6">
      <w:pPr>
        <w:spacing w:line="480" w:lineRule="auto"/>
        <w:ind w:left="360"/>
        <w:contextualSpacing/>
        <w:jc w:val="both"/>
        <w:rPr>
          <w:rFonts w:ascii="Times New Roman" w:hAnsi="Times New Roman"/>
          <w:sz w:val="24"/>
        </w:rPr>
      </w:pPr>
    </w:p>
    <w:p w:rsidR="003809A6" w:rsidRDefault="003809A6" w:rsidP="003809A6">
      <w:pPr>
        <w:spacing w:line="480" w:lineRule="auto"/>
        <w:ind w:left="360"/>
        <w:contextualSpacing/>
        <w:jc w:val="both"/>
        <w:rPr>
          <w:rFonts w:ascii="Times New Roman" w:hAnsi="Times New Roman"/>
          <w:sz w:val="24"/>
        </w:rPr>
      </w:pPr>
    </w:p>
    <w:p w:rsidR="003809A6" w:rsidRDefault="003809A6" w:rsidP="003809A6">
      <w:pPr>
        <w:spacing w:line="480" w:lineRule="auto"/>
        <w:ind w:left="360"/>
        <w:contextualSpacing/>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Sumber: </w:t>
      </w:r>
      <w:r w:rsidRPr="00C27965">
        <w:rPr>
          <w:rFonts w:ascii="Times New Roman" w:hAnsi="Times New Roman"/>
          <w:i/>
          <w:sz w:val="24"/>
        </w:rPr>
        <w:t>Teluk Asri</w:t>
      </w:r>
      <w:hyperlink r:id="rId11" w:history="1"/>
      <w:r>
        <w:rPr>
          <w:rFonts w:ascii="Times New Roman" w:hAnsi="Times New Roman"/>
          <w:i/>
          <w:sz w:val="24"/>
        </w:rPr>
        <w:t xml:space="preserve"> </w:t>
      </w:r>
    </w:p>
    <w:p w:rsidR="003809A6" w:rsidRPr="000E0FB5" w:rsidRDefault="003809A6" w:rsidP="003809A6">
      <w:pPr>
        <w:spacing w:line="480" w:lineRule="auto"/>
        <w:ind w:left="360" w:firstLine="720"/>
        <w:contextualSpacing/>
        <w:jc w:val="both"/>
        <w:rPr>
          <w:rFonts w:ascii="Times New Roman" w:hAnsi="Times New Roman"/>
          <w:sz w:val="24"/>
        </w:rPr>
      </w:pPr>
      <w:r w:rsidRPr="000E0FB5">
        <w:rPr>
          <w:rFonts w:ascii="Times New Roman" w:hAnsi="Times New Roman"/>
          <w:sz w:val="24"/>
        </w:rPr>
        <w:t xml:space="preserve">Sebuah identitas suatu perusahaan yang pertama kali terlihat adalah logo. Logo adalah sebuah simbol yang melambangkan keberadaan suatu merek dibenak konsumen. Secara tidak langsung, logo adalah sebagai alat pemasaran yang paling efektif karena logo adalah sesuatu hal yang membedakan dari para kompetitornya. Sebuah perusahaan </w:t>
      </w:r>
      <w:proofErr w:type="gramStart"/>
      <w:r w:rsidRPr="000E0FB5">
        <w:rPr>
          <w:rFonts w:ascii="Times New Roman" w:hAnsi="Times New Roman"/>
          <w:sz w:val="24"/>
        </w:rPr>
        <w:t>akan</w:t>
      </w:r>
      <w:proofErr w:type="gramEnd"/>
      <w:r w:rsidRPr="000E0FB5">
        <w:rPr>
          <w:rFonts w:ascii="Times New Roman" w:hAnsi="Times New Roman"/>
          <w:sz w:val="24"/>
        </w:rPr>
        <w:t xml:space="preserve"> memiliki keunikan dan arti masing-masing dari logonya. Beri</w:t>
      </w:r>
      <w:r>
        <w:rPr>
          <w:rFonts w:ascii="Times New Roman" w:hAnsi="Times New Roman"/>
          <w:sz w:val="24"/>
        </w:rPr>
        <w:t>kut adalah logo dari Teluk Asri</w:t>
      </w:r>
    </w:p>
    <w:p w:rsidR="003809A6" w:rsidRDefault="003809A6" w:rsidP="003809A6">
      <w:pPr>
        <w:spacing w:line="480" w:lineRule="auto"/>
        <w:contextualSpacing/>
        <w:jc w:val="center"/>
        <w:rPr>
          <w:rFonts w:ascii="Times New Roman" w:hAnsi="Times New Roman"/>
          <w:b/>
          <w:sz w:val="24"/>
        </w:rPr>
      </w:pPr>
      <w:r>
        <w:rPr>
          <w:rFonts w:ascii="Times New Roman" w:hAnsi="Times New Roman"/>
          <w:b/>
          <w:sz w:val="24"/>
        </w:rPr>
        <w:t>Gambar 4.3</w:t>
      </w:r>
    </w:p>
    <w:p w:rsidR="003809A6" w:rsidRDefault="003809A6" w:rsidP="003809A6">
      <w:pPr>
        <w:spacing w:line="480" w:lineRule="auto"/>
        <w:contextualSpacing/>
        <w:jc w:val="center"/>
        <w:rPr>
          <w:rFonts w:ascii="Times New Roman" w:hAnsi="Times New Roman"/>
          <w:b/>
          <w:sz w:val="24"/>
        </w:rPr>
      </w:pPr>
      <w:r>
        <w:rPr>
          <w:rFonts w:ascii="Times New Roman" w:hAnsi="Times New Roman"/>
          <w:b/>
          <w:sz w:val="24"/>
        </w:rPr>
        <w:t>Logo Teluk Asri</w:t>
      </w:r>
    </w:p>
    <w:p w:rsidR="003809A6" w:rsidRPr="00AD0C84" w:rsidRDefault="003809A6" w:rsidP="003809A6">
      <w:pPr>
        <w:spacing w:line="480" w:lineRule="auto"/>
        <w:contextualSpacing/>
        <w:jc w:val="center"/>
        <w:rPr>
          <w:rFonts w:ascii="Times New Roman" w:hAnsi="Times New Roman"/>
          <w:sz w:val="24"/>
        </w:rPr>
      </w:pPr>
      <w:r>
        <w:rPr>
          <w:rFonts w:ascii="Times New Roman" w:hAnsi="Times New Roman"/>
          <w:b/>
          <w:noProof/>
        </w:rPr>
        <w:drawing>
          <wp:anchor distT="0" distB="0" distL="114300" distR="114300" simplePos="0" relativeHeight="251662336" behindDoc="1" locked="0" layoutInCell="1" allowOverlap="1" wp14:anchorId="6639A4A4" wp14:editId="4C6E2096">
            <wp:simplePos x="0" y="0"/>
            <wp:positionH relativeFrom="column">
              <wp:posOffset>1962150</wp:posOffset>
            </wp:positionH>
            <wp:positionV relativeFrom="paragraph">
              <wp:posOffset>28575</wp:posOffset>
            </wp:positionV>
            <wp:extent cx="1695450" cy="162877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190131_221952.jpg"/>
                    <pic:cNvPicPr/>
                  </pic:nvPicPr>
                  <pic:blipFill>
                    <a:blip r:embed="rId12">
                      <a:extLst>
                        <a:ext uri="{28A0092B-C50C-407E-A947-70E740481C1C}">
                          <a14:useLocalDpi xmlns:a14="http://schemas.microsoft.com/office/drawing/2010/main" val="0"/>
                        </a:ext>
                      </a:extLst>
                    </a:blip>
                    <a:stretch>
                      <a:fillRect/>
                    </a:stretch>
                  </pic:blipFill>
                  <pic:spPr>
                    <a:xfrm>
                      <a:off x="0" y="0"/>
                      <a:ext cx="1695450" cy="1628775"/>
                    </a:xfrm>
                    <a:prstGeom prst="rect">
                      <a:avLst/>
                    </a:prstGeom>
                  </pic:spPr>
                </pic:pic>
              </a:graphicData>
            </a:graphic>
          </wp:anchor>
        </w:drawing>
      </w:r>
    </w:p>
    <w:p w:rsidR="003809A6" w:rsidRDefault="003809A6" w:rsidP="003809A6">
      <w:pPr>
        <w:pStyle w:val="NoSpacing"/>
      </w:pPr>
    </w:p>
    <w:p w:rsidR="003809A6" w:rsidRDefault="003809A6" w:rsidP="003809A6">
      <w:pPr>
        <w:pStyle w:val="NoSpacing"/>
      </w:pPr>
    </w:p>
    <w:p w:rsidR="003809A6" w:rsidRDefault="003809A6" w:rsidP="003809A6">
      <w:pPr>
        <w:pStyle w:val="NoSpacing"/>
      </w:pPr>
    </w:p>
    <w:p w:rsidR="003809A6" w:rsidRDefault="003809A6" w:rsidP="003809A6"/>
    <w:p w:rsidR="003809A6" w:rsidRDefault="003809A6" w:rsidP="003809A6">
      <w:pPr>
        <w:pStyle w:val="NoSpacing"/>
      </w:pPr>
    </w:p>
    <w:p w:rsidR="003809A6" w:rsidRDefault="003809A6" w:rsidP="003809A6">
      <w:pPr>
        <w:pStyle w:val="NoSpacing"/>
      </w:pPr>
    </w:p>
    <w:p w:rsidR="003809A6" w:rsidRDefault="003809A6" w:rsidP="003809A6">
      <w:pPr>
        <w:pStyle w:val="NoSpacing"/>
      </w:pPr>
    </w:p>
    <w:p w:rsidR="003809A6" w:rsidRPr="00AD0C84" w:rsidRDefault="003809A6" w:rsidP="003809A6">
      <w:pPr>
        <w:pStyle w:val="NoSpacing"/>
        <w:spacing w:line="480" w:lineRule="auto"/>
        <w:ind w:left="360" w:firstLine="720"/>
        <w:jc w:val="both"/>
        <w:rPr>
          <w:rFonts w:ascii="Times New Roman" w:hAnsi="Times New Roman"/>
          <w:sz w:val="24"/>
          <w:szCs w:val="24"/>
        </w:rPr>
      </w:pPr>
      <w:r>
        <w:rPr>
          <w:rFonts w:ascii="Times New Roman" w:hAnsi="Times New Roman"/>
          <w:sz w:val="24"/>
          <w:szCs w:val="24"/>
        </w:rPr>
        <w:lastRenderedPageBreak/>
        <w:t xml:space="preserve">Logo Teluk Asri pada halaman sebelumnya adalah gambar burung merak yang melambangkan keberuntungan. Teluk Asri memilih logo burung merak emas dengan maksud bahwa seseorang yang membeli dan tinggal di perumahan ini </w:t>
      </w:r>
      <w:proofErr w:type="gramStart"/>
      <w:r>
        <w:rPr>
          <w:rFonts w:ascii="Times New Roman" w:hAnsi="Times New Roman"/>
          <w:sz w:val="24"/>
          <w:szCs w:val="24"/>
        </w:rPr>
        <w:t>akan</w:t>
      </w:r>
      <w:proofErr w:type="gramEnd"/>
      <w:r>
        <w:rPr>
          <w:rFonts w:ascii="Times New Roman" w:hAnsi="Times New Roman"/>
          <w:sz w:val="24"/>
          <w:szCs w:val="24"/>
        </w:rPr>
        <w:t xml:space="preserve"> memiliki keburuntungan dan akan terus sejahtera hidup dan ekonominya. Filosofi ini tidak hanya berlaku untuk pelanggan melainkan juga untuk Teluk Asri sendiri.</w:t>
      </w:r>
    </w:p>
    <w:p w:rsidR="003809A6" w:rsidRDefault="003809A6" w:rsidP="003809A6">
      <w:pPr>
        <w:pStyle w:val="NoSpacing"/>
      </w:pPr>
    </w:p>
    <w:p w:rsidR="003809A6" w:rsidRDefault="003809A6" w:rsidP="003809A6">
      <w:pPr>
        <w:pStyle w:val="ListParagraph"/>
        <w:numPr>
          <w:ilvl w:val="0"/>
          <w:numId w:val="1"/>
        </w:numPr>
        <w:spacing w:after="160" w:line="480" w:lineRule="auto"/>
        <w:ind w:left="360"/>
        <w:jc w:val="both"/>
        <w:outlineLvl w:val="1"/>
        <w:rPr>
          <w:rFonts w:ascii="Times New Roman" w:hAnsi="Times New Roman"/>
          <w:b/>
          <w:sz w:val="24"/>
          <w:szCs w:val="24"/>
        </w:rPr>
      </w:pPr>
      <w:bookmarkStart w:id="2" w:name="_Toc14212488"/>
      <w:r>
        <w:rPr>
          <w:rFonts w:ascii="Times New Roman" w:hAnsi="Times New Roman"/>
          <w:b/>
          <w:sz w:val="24"/>
          <w:szCs w:val="24"/>
        </w:rPr>
        <w:t>Gambaran Pasar</w:t>
      </w:r>
      <w:bookmarkEnd w:id="2"/>
    </w:p>
    <w:p w:rsidR="003809A6" w:rsidRDefault="003809A6" w:rsidP="003809A6">
      <w:pPr>
        <w:pStyle w:val="ListParagraph"/>
        <w:spacing w:line="480" w:lineRule="auto"/>
        <w:ind w:left="360" w:firstLine="720"/>
        <w:jc w:val="both"/>
        <w:rPr>
          <w:rFonts w:ascii="Times New Roman" w:hAnsi="Times New Roman"/>
          <w:sz w:val="24"/>
          <w:szCs w:val="24"/>
        </w:rPr>
      </w:pPr>
      <w:r w:rsidRPr="00BF40A2">
        <w:rPr>
          <w:rFonts w:ascii="Times New Roman" w:hAnsi="Times New Roman"/>
          <w:sz w:val="24"/>
          <w:szCs w:val="24"/>
        </w:rPr>
        <w:t xml:space="preserve">Menurut Kotler dan Keller (2012:109), adalah </w:t>
      </w:r>
      <w:r w:rsidRPr="00BF40A2">
        <w:rPr>
          <w:rFonts w:ascii="Times New Roman" w:hAnsi="Times New Roman"/>
          <w:i/>
          <w:sz w:val="24"/>
          <w:szCs w:val="24"/>
        </w:rPr>
        <w:t>“The expected level of company sales based on a chosen marketing plan and an assumed marketing environment”</w:t>
      </w:r>
      <w:r w:rsidRPr="00BF40A2">
        <w:rPr>
          <w:rFonts w:ascii="Times New Roman" w:hAnsi="Times New Roman"/>
          <w:sz w:val="24"/>
          <w:szCs w:val="24"/>
        </w:rPr>
        <w:t xml:space="preserve">. </w:t>
      </w:r>
      <w:r>
        <w:rPr>
          <w:rFonts w:ascii="Times New Roman" w:hAnsi="Times New Roman"/>
          <w:sz w:val="24"/>
          <w:szCs w:val="24"/>
        </w:rPr>
        <w:t>(</w:t>
      </w:r>
      <w:r w:rsidRPr="00BF40A2">
        <w:rPr>
          <w:rFonts w:ascii="Times New Roman" w:hAnsi="Times New Roman"/>
          <w:sz w:val="24"/>
          <w:szCs w:val="24"/>
        </w:rPr>
        <w:t>“Tingkat yang diharapkan dari penjualan perusahaan berdasarkan rencana pemasaran yang dipilih dan lingkungan pemasaran yang diasumsikan.”</w:t>
      </w:r>
      <w:r>
        <w:rPr>
          <w:rFonts w:ascii="Times New Roman" w:hAnsi="Times New Roman"/>
          <w:sz w:val="24"/>
          <w:szCs w:val="24"/>
        </w:rPr>
        <w:t>)</w:t>
      </w:r>
      <w:r w:rsidRPr="00BF40A2">
        <w:rPr>
          <w:rFonts w:ascii="Times New Roman" w:hAnsi="Times New Roman"/>
          <w:sz w:val="24"/>
          <w:szCs w:val="24"/>
        </w:rPr>
        <w:t xml:space="preserve"> Rencana peramalan</w:t>
      </w:r>
      <w:r>
        <w:rPr>
          <w:rFonts w:ascii="Times New Roman" w:hAnsi="Times New Roman"/>
          <w:sz w:val="24"/>
          <w:szCs w:val="24"/>
        </w:rPr>
        <w:t xml:space="preserve"> dan penjualan </w:t>
      </w:r>
      <w:proofErr w:type="gramStart"/>
      <w:r>
        <w:rPr>
          <w:rFonts w:ascii="Times New Roman" w:hAnsi="Times New Roman"/>
          <w:sz w:val="24"/>
          <w:szCs w:val="24"/>
        </w:rPr>
        <w:t>akan</w:t>
      </w:r>
      <w:proofErr w:type="gramEnd"/>
      <w:r>
        <w:rPr>
          <w:rFonts w:ascii="Times New Roman" w:hAnsi="Times New Roman"/>
          <w:sz w:val="24"/>
          <w:szCs w:val="24"/>
        </w:rPr>
        <w:t xml:space="preserve"> diasumsikan </w:t>
      </w:r>
      <w:r w:rsidRPr="00BF40A2">
        <w:rPr>
          <w:rFonts w:ascii="Times New Roman" w:hAnsi="Times New Roman"/>
          <w:sz w:val="24"/>
          <w:szCs w:val="24"/>
        </w:rPr>
        <w:t xml:space="preserve">untuk perhitungan perencanaan 5 tahun ke depan. Berikut adalah </w:t>
      </w:r>
      <w:r>
        <w:rPr>
          <w:rFonts w:ascii="Times New Roman" w:hAnsi="Times New Roman"/>
          <w:sz w:val="24"/>
          <w:szCs w:val="24"/>
        </w:rPr>
        <w:t xml:space="preserve">ramalan </w:t>
      </w:r>
      <w:r w:rsidRPr="00BF40A2">
        <w:rPr>
          <w:rFonts w:ascii="Times New Roman" w:hAnsi="Times New Roman"/>
          <w:sz w:val="24"/>
          <w:szCs w:val="24"/>
        </w:rPr>
        <w:t>penjualan</w:t>
      </w:r>
      <w:r>
        <w:rPr>
          <w:rFonts w:ascii="Times New Roman" w:hAnsi="Times New Roman"/>
          <w:sz w:val="24"/>
          <w:szCs w:val="24"/>
        </w:rPr>
        <w:t xml:space="preserve"> rumah di</w:t>
      </w:r>
      <w:r w:rsidRPr="00BF40A2">
        <w:rPr>
          <w:rFonts w:ascii="Times New Roman" w:hAnsi="Times New Roman"/>
          <w:sz w:val="24"/>
          <w:szCs w:val="24"/>
        </w:rPr>
        <w:t xml:space="preserve"> </w:t>
      </w:r>
      <w:r>
        <w:rPr>
          <w:rFonts w:ascii="Times New Roman" w:hAnsi="Times New Roman"/>
          <w:sz w:val="24"/>
          <w:szCs w:val="24"/>
        </w:rPr>
        <w:t>Teluk Asri tahun 2020 – 2024 yang dapat dilihat pada Tabel 4.1</w:t>
      </w:r>
    </w:p>
    <w:p w:rsidR="003809A6" w:rsidRPr="00B74D7A" w:rsidRDefault="003809A6" w:rsidP="003809A6">
      <w:pPr>
        <w:spacing w:line="480" w:lineRule="auto"/>
        <w:jc w:val="center"/>
        <w:rPr>
          <w:rFonts w:ascii="Times New Roman" w:hAnsi="Times New Roman"/>
          <w:b/>
          <w:sz w:val="24"/>
          <w:szCs w:val="24"/>
        </w:rPr>
      </w:pPr>
      <w:r>
        <w:rPr>
          <w:rFonts w:ascii="Times New Roman" w:hAnsi="Times New Roman"/>
          <w:b/>
          <w:sz w:val="24"/>
          <w:szCs w:val="24"/>
        </w:rPr>
        <w:t>Tabel 4.1</w:t>
      </w:r>
    </w:p>
    <w:p w:rsidR="003809A6" w:rsidRPr="00B74D7A" w:rsidRDefault="003809A6" w:rsidP="003809A6">
      <w:pPr>
        <w:spacing w:line="480" w:lineRule="auto"/>
        <w:jc w:val="center"/>
        <w:rPr>
          <w:rFonts w:ascii="Times New Roman" w:hAnsi="Times New Roman"/>
          <w:b/>
          <w:sz w:val="24"/>
          <w:szCs w:val="24"/>
        </w:rPr>
      </w:pPr>
      <w:r w:rsidRPr="00B74D7A">
        <w:rPr>
          <w:rFonts w:ascii="Times New Roman" w:hAnsi="Times New Roman"/>
          <w:b/>
          <w:sz w:val="24"/>
          <w:szCs w:val="24"/>
        </w:rPr>
        <w:t>Ramalan Penjual</w:t>
      </w:r>
      <w:r>
        <w:rPr>
          <w:rFonts w:ascii="Times New Roman" w:hAnsi="Times New Roman"/>
          <w:b/>
          <w:sz w:val="24"/>
          <w:szCs w:val="24"/>
        </w:rPr>
        <w:t>an Rumah di Teluk Asri Tahun 2020 – 2024 (dalam Unit)</w:t>
      </w:r>
    </w:p>
    <w:p w:rsidR="003809A6" w:rsidRDefault="003809A6" w:rsidP="003809A6">
      <w:pPr>
        <w:pStyle w:val="ListParagraph"/>
        <w:spacing w:line="480" w:lineRule="auto"/>
        <w:ind w:left="360"/>
        <w:jc w:val="both"/>
        <w:rPr>
          <w:rFonts w:ascii="Times New Roman" w:hAnsi="Times New Roman"/>
          <w:sz w:val="24"/>
          <w:szCs w:val="24"/>
        </w:rPr>
      </w:pPr>
      <w:r w:rsidRPr="008A0C67">
        <w:rPr>
          <w:noProof/>
        </w:rPr>
        <w:drawing>
          <wp:anchor distT="0" distB="0" distL="114300" distR="114300" simplePos="0" relativeHeight="251665408" behindDoc="1" locked="0" layoutInCell="1" allowOverlap="1" wp14:anchorId="37E501BF" wp14:editId="6780BB66">
            <wp:simplePos x="0" y="0"/>
            <wp:positionH relativeFrom="column">
              <wp:posOffset>26035</wp:posOffset>
            </wp:positionH>
            <wp:positionV relativeFrom="paragraph">
              <wp:posOffset>1905</wp:posOffset>
            </wp:positionV>
            <wp:extent cx="5586095" cy="223727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6095" cy="2237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09A6" w:rsidRDefault="003809A6" w:rsidP="003809A6">
      <w:pPr>
        <w:pStyle w:val="ListParagraph"/>
        <w:spacing w:line="480" w:lineRule="auto"/>
        <w:ind w:left="360"/>
        <w:jc w:val="both"/>
      </w:pPr>
    </w:p>
    <w:p w:rsidR="003809A6" w:rsidRDefault="003809A6" w:rsidP="003809A6">
      <w:pPr>
        <w:pStyle w:val="ListParagraph"/>
        <w:spacing w:line="480" w:lineRule="auto"/>
        <w:ind w:left="360"/>
        <w:jc w:val="both"/>
      </w:pPr>
    </w:p>
    <w:p w:rsidR="003809A6" w:rsidRDefault="003809A6" w:rsidP="003809A6">
      <w:pPr>
        <w:pStyle w:val="ListParagraph"/>
        <w:spacing w:line="480" w:lineRule="auto"/>
        <w:ind w:left="360"/>
        <w:jc w:val="both"/>
      </w:pPr>
    </w:p>
    <w:p w:rsidR="003809A6" w:rsidRDefault="003809A6" w:rsidP="003809A6">
      <w:pPr>
        <w:pStyle w:val="ListParagraph"/>
        <w:spacing w:line="480" w:lineRule="auto"/>
        <w:ind w:left="360"/>
        <w:jc w:val="both"/>
      </w:pPr>
    </w:p>
    <w:p w:rsidR="003809A6" w:rsidRDefault="003809A6" w:rsidP="003809A6">
      <w:pPr>
        <w:pStyle w:val="ListParagraph"/>
        <w:spacing w:line="480" w:lineRule="auto"/>
        <w:ind w:left="360"/>
        <w:jc w:val="both"/>
        <w:rPr>
          <w:rFonts w:ascii="Times New Roman" w:hAnsi="Times New Roman"/>
          <w:sz w:val="24"/>
          <w:szCs w:val="24"/>
        </w:rPr>
      </w:pPr>
    </w:p>
    <w:p w:rsidR="003809A6" w:rsidRDefault="003809A6" w:rsidP="003809A6">
      <w:pPr>
        <w:pStyle w:val="ListParagraph"/>
        <w:spacing w:line="480" w:lineRule="auto"/>
        <w:ind w:left="360"/>
        <w:jc w:val="both"/>
        <w:rPr>
          <w:rFonts w:ascii="Times New Roman" w:hAnsi="Times New Roman"/>
          <w:sz w:val="24"/>
          <w:szCs w:val="24"/>
        </w:rPr>
      </w:pPr>
    </w:p>
    <w:p w:rsidR="003809A6" w:rsidRDefault="003809A6" w:rsidP="003809A6">
      <w:pPr>
        <w:pStyle w:val="ListParagraph"/>
        <w:spacing w:line="480" w:lineRule="auto"/>
        <w:ind w:left="360"/>
        <w:jc w:val="both"/>
        <w:rPr>
          <w:rFonts w:ascii="Times New Roman" w:hAnsi="Times New Roman"/>
          <w:i/>
          <w:sz w:val="24"/>
          <w:szCs w:val="24"/>
        </w:rPr>
      </w:pPr>
      <w:r>
        <w:rPr>
          <w:rFonts w:ascii="Times New Roman" w:hAnsi="Times New Roman"/>
          <w:sz w:val="24"/>
          <w:szCs w:val="24"/>
        </w:rPr>
        <w:t xml:space="preserve">Sumber: </w:t>
      </w:r>
      <w:r>
        <w:rPr>
          <w:rFonts w:ascii="Times New Roman" w:hAnsi="Times New Roman"/>
          <w:i/>
          <w:sz w:val="24"/>
          <w:szCs w:val="24"/>
        </w:rPr>
        <w:t>Teluk Asri</w:t>
      </w:r>
    </w:p>
    <w:p w:rsidR="003809A6" w:rsidRPr="00E2285D" w:rsidRDefault="003809A6" w:rsidP="003809A6">
      <w:pPr>
        <w:pStyle w:val="ListParagraph"/>
        <w:spacing w:line="480" w:lineRule="auto"/>
        <w:ind w:left="360"/>
        <w:jc w:val="both"/>
        <w:rPr>
          <w:rFonts w:ascii="Times New Roman" w:hAnsi="Times New Roman"/>
          <w:sz w:val="24"/>
          <w:szCs w:val="24"/>
        </w:rPr>
      </w:pPr>
    </w:p>
    <w:p w:rsidR="003809A6" w:rsidRPr="005522BE" w:rsidRDefault="003809A6" w:rsidP="003809A6">
      <w:pPr>
        <w:pStyle w:val="ListParagraph"/>
        <w:spacing w:line="480" w:lineRule="auto"/>
        <w:ind w:left="360" w:firstLine="720"/>
        <w:jc w:val="both"/>
        <w:rPr>
          <w:rFonts w:ascii="Times New Roman" w:hAnsi="Times New Roman"/>
          <w:sz w:val="24"/>
          <w:szCs w:val="24"/>
        </w:rPr>
        <w:sectPr w:rsidR="003809A6" w:rsidRPr="005522BE" w:rsidSect="003A31BE">
          <w:pgSz w:w="11907" w:h="16839" w:code="9"/>
          <w:pgMar w:top="1411" w:right="1411" w:bottom="1411" w:left="1699" w:header="720" w:footer="432" w:gutter="0"/>
          <w:pgNumType w:start="1"/>
          <w:cols w:space="720"/>
          <w:docGrid w:linePitch="360"/>
        </w:sectPr>
      </w:pPr>
      <w:r>
        <w:rPr>
          <w:rFonts w:ascii="Times New Roman" w:hAnsi="Times New Roman"/>
          <w:sz w:val="24"/>
          <w:szCs w:val="24"/>
        </w:rPr>
        <w:lastRenderedPageBreak/>
        <w:t xml:space="preserve">Berdasarkan tabel 4.1 pada halaman sebelumnya maka dapat dijelaskan bahwa penjualan rumah di Teluk Asri mengalami peningkatan setiap tahun. Pada tahun 2021 mengalami peningkatan sebesar 50%, tahun 2022 sebesar 50%, tahun 2023 sebesar 55,56%, dan tahun 2024 sebesar 57,14%. </w:t>
      </w:r>
      <w:r w:rsidRPr="005522BE">
        <w:rPr>
          <w:rFonts w:ascii="Times New Roman" w:hAnsi="Times New Roman"/>
          <w:sz w:val="24"/>
          <w:szCs w:val="24"/>
        </w:rPr>
        <w:t xml:space="preserve">Pada tabel 4.2 </w:t>
      </w:r>
      <w:proofErr w:type="gramStart"/>
      <w:r w:rsidRPr="005522BE">
        <w:rPr>
          <w:rFonts w:ascii="Times New Roman" w:hAnsi="Times New Roman"/>
          <w:sz w:val="24"/>
          <w:szCs w:val="24"/>
        </w:rPr>
        <w:t>akan</w:t>
      </w:r>
      <w:proofErr w:type="gramEnd"/>
      <w:r w:rsidRPr="005522BE">
        <w:rPr>
          <w:rFonts w:ascii="Times New Roman" w:hAnsi="Times New Roman"/>
          <w:sz w:val="24"/>
          <w:szCs w:val="24"/>
        </w:rPr>
        <w:t xml:space="preserve"> menjelaskan tentang</w:t>
      </w:r>
      <w:r>
        <w:rPr>
          <w:rFonts w:ascii="Times New Roman" w:hAnsi="Times New Roman"/>
          <w:sz w:val="24"/>
          <w:szCs w:val="24"/>
        </w:rPr>
        <w:t xml:space="preserve"> anggaran penjualan Teluk Asri dari tahun 2020 sampai dengan 2024. Berikut adalah anggaran penjualan Teluk Asri yang dapat dilihat pada tabel 4.2 pada halaman selanjutnya</w:t>
      </w:r>
    </w:p>
    <w:p w:rsidR="003809A6" w:rsidRPr="00250428" w:rsidRDefault="003809A6" w:rsidP="003809A6">
      <w:pPr>
        <w:spacing w:line="480" w:lineRule="auto"/>
        <w:jc w:val="center"/>
        <w:rPr>
          <w:rFonts w:ascii="Times New Roman" w:hAnsi="Times New Roman"/>
          <w:b/>
          <w:sz w:val="24"/>
          <w:szCs w:val="24"/>
        </w:rPr>
      </w:pPr>
      <w:r>
        <w:rPr>
          <w:rFonts w:ascii="Times New Roman" w:hAnsi="Times New Roman"/>
          <w:b/>
          <w:sz w:val="24"/>
          <w:szCs w:val="24"/>
        </w:rPr>
        <w:lastRenderedPageBreak/>
        <w:t>Tabel 4.2</w:t>
      </w:r>
    </w:p>
    <w:p w:rsidR="003809A6" w:rsidRPr="00250428" w:rsidRDefault="003809A6" w:rsidP="003809A6">
      <w:pPr>
        <w:spacing w:line="480" w:lineRule="auto"/>
        <w:jc w:val="center"/>
        <w:rPr>
          <w:rFonts w:ascii="Times New Roman" w:hAnsi="Times New Roman"/>
          <w:b/>
          <w:sz w:val="24"/>
          <w:szCs w:val="24"/>
        </w:rPr>
      </w:pPr>
      <w:r w:rsidRPr="008A0C67">
        <w:rPr>
          <w:noProof/>
        </w:rPr>
        <w:drawing>
          <wp:anchor distT="0" distB="0" distL="114300" distR="114300" simplePos="0" relativeHeight="251668480" behindDoc="1" locked="0" layoutInCell="1" allowOverlap="1" wp14:anchorId="50A22F0A" wp14:editId="78F37D8D">
            <wp:simplePos x="0" y="0"/>
            <wp:positionH relativeFrom="column">
              <wp:posOffset>5999480</wp:posOffset>
            </wp:positionH>
            <wp:positionV relativeFrom="paragraph">
              <wp:posOffset>452120</wp:posOffset>
            </wp:positionV>
            <wp:extent cx="3000375" cy="2124075"/>
            <wp:effectExtent l="0" t="0" r="9525"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0375"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0C67">
        <w:rPr>
          <w:noProof/>
        </w:rPr>
        <w:drawing>
          <wp:anchor distT="0" distB="0" distL="114300" distR="114300" simplePos="0" relativeHeight="251667456" behindDoc="1" locked="0" layoutInCell="1" allowOverlap="1" wp14:anchorId="30249225" wp14:editId="06075C1A">
            <wp:simplePos x="0" y="0"/>
            <wp:positionH relativeFrom="column">
              <wp:posOffset>2999740</wp:posOffset>
            </wp:positionH>
            <wp:positionV relativeFrom="paragraph">
              <wp:posOffset>452120</wp:posOffset>
            </wp:positionV>
            <wp:extent cx="3000375" cy="2124075"/>
            <wp:effectExtent l="0" t="0" r="9525"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0375"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0C67">
        <w:rPr>
          <w:noProof/>
        </w:rPr>
        <w:drawing>
          <wp:anchor distT="0" distB="0" distL="114300" distR="114300" simplePos="0" relativeHeight="251666432" behindDoc="1" locked="0" layoutInCell="1" allowOverlap="1" wp14:anchorId="63650FEF" wp14:editId="37213065">
            <wp:simplePos x="0" y="0"/>
            <wp:positionH relativeFrom="column">
              <wp:posOffset>-635</wp:posOffset>
            </wp:positionH>
            <wp:positionV relativeFrom="paragraph">
              <wp:posOffset>452120</wp:posOffset>
            </wp:positionV>
            <wp:extent cx="3000375" cy="2124075"/>
            <wp:effectExtent l="0" t="0" r="9525"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0375"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rPr>
        <w:t>Anggaran</w:t>
      </w:r>
      <w:r w:rsidRPr="00250428">
        <w:rPr>
          <w:rFonts w:ascii="Times New Roman" w:hAnsi="Times New Roman"/>
          <w:b/>
          <w:sz w:val="24"/>
          <w:szCs w:val="24"/>
        </w:rPr>
        <w:t xml:space="preserve"> Penjualan </w:t>
      </w:r>
      <w:r>
        <w:rPr>
          <w:rFonts w:ascii="Times New Roman" w:hAnsi="Times New Roman"/>
          <w:b/>
          <w:sz w:val="24"/>
          <w:szCs w:val="24"/>
        </w:rPr>
        <w:t>Teluk Asri</w:t>
      </w:r>
      <w:r w:rsidRPr="00250428">
        <w:rPr>
          <w:rFonts w:ascii="Times New Roman" w:hAnsi="Times New Roman"/>
          <w:b/>
          <w:sz w:val="24"/>
          <w:szCs w:val="24"/>
        </w:rPr>
        <w:t xml:space="preserve"> </w:t>
      </w:r>
      <w:r>
        <w:rPr>
          <w:rFonts w:ascii="Times New Roman" w:hAnsi="Times New Roman"/>
          <w:b/>
          <w:sz w:val="24"/>
          <w:szCs w:val="24"/>
        </w:rPr>
        <w:t>Tahun 2020 – 2024</w:t>
      </w:r>
      <w:r w:rsidRPr="00250428">
        <w:rPr>
          <w:rFonts w:ascii="Times New Roman" w:hAnsi="Times New Roman"/>
          <w:b/>
          <w:sz w:val="24"/>
          <w:szCs w:val="24"/>
        </w:rPr>
        <w:t xml:space="preserve"> (dalam Rupiah)</w:t>
      </w:r>
    </w:p>
    <w:p w:rsidR="003809A6" w:rsidRDefault="003809A6" w:rsidP="003809A6">
      <w:pPr>
        <w:pStyle w:val="ListParagraph"/>
        <w:tabs>
          <w:tab w:val="left" w:pos="9795"/>
        </w:tabs>
        <w:spacing w:line="480" w:lineRule="auto"/>
        <w:ind w:left="0"/>
        <w:jc w:val="both"/>
        <w:rPr>
          <w:rFonts w:ascii="Times New Roman" w:hAnsi="Times New Roman"/>
          <w:sz w:val="24"/>
          <w:szCs w:val="24"/>
        </w:rPr>
      </w:pPr>
      <w:r>
        <w:rPr>
          <w:rFonts w:ascii="Times New Roman" w:hAnsi="Times New Roman"/>
          <w:sz w:val="24"/>
          <w:szCs w:val="24"/>
        </w:rPr>
        <w:tab/>
      </w:r>
    </w:p>
    <w:p w:rsidR="003809A6" w:rsidRDefault="003809A6" w:rsidP="003809A6">
      <w:pPr>
        <w:pStyle w:val="ListParagraph"/>
        <w:spacing w:line="480" w:lineRule="auto"/>
        <w:ind w:left="360"/>
        <w:jc w:val="both"/>
        <w:rPr>
          <w:rFonts w:ascii="Times New Roman" w:hAnsi="Times New Roman"/>
          <w:sz w:val="24"/>
          <w:szCs w:val="24"/>
        </w:rPr>
      </w:pPr>
    </w:p>
    <w:p w:rsidR="003809A6" w:rsidRDefault="003809A6" w:rsidP="003809A6">
      <w:pPr>
        <w:pStyle w:val="ListParagraph"/>
        <w:spacing w:line="480" w:lineRule="auto"/>
        <w:ind w:left="360"/>
        <w:jc w:val="both"/>
        <w:rPr>
          <w:rFonts w:ascii="Times New Roman" w:hAnsi="Times New Roman"/>
          <w:sz w:val="24"/>
          <w:szCs w:val="24"/>
        </w:rPr>
      </w:pPr>
    </w:p>
    <w:p w:rsidR="003809A6" w:rsidRDefault="003809A6" w:rsidP="003809A6">
      <w:pPr>
        <w:pStyle w:val="ListParagraph"/>
        <w:spacing w:line="480" w:lineRule="auto"/>
        <w:ind w:left="360"/>
        <w:jc w:val="both"/>
        <w:rPr>
          <w:rFonts w:ascii="Times New Roman" w:hAnsi="Times New Roman"/>
          <w:sz w:val="24"/>
          <w:szCs w:val="24"/>
        </w:rPr>
      </w:pPr>
    </w:p>
    <w:p w:rsidR="003809A6" w:rsidRDefault="003809A6" w:rsidP="003809A6">
      <w:pPr>
        <w:pStyle w:val="ListParagraph"/>
        <w:spacing w:line="480" w:lineRule="auto"/>
        <w:ind w:left="360"/>
        <w:jc w:val="both"/>
        <w:rPr>
          <w:rFonts w:ascii="Times New Roman" w:hAnsi="Times New Roman"/>
          <w:sz w:val="24"/>
          <w:szCs w:val="24"/>
        </w:rPr>
      </w:pPr>
    </w:p>
    <w:p w:rsidR="003809A6" w:rsidRDefault="003809A6" w:rsidP="003809A6">
      <w:pPr>
        <w:pStyle w:val="ListParagraph"/>
        <w:spacing w:line="480" w:lineRule="auto"/>
        <w:ind w:left="360"/>
        <w:jc w:val="both"/>
        <w:rPr>
          <w:rFonts w:ascii="Times New Roman" w:hAnsi="Times New Roman"/>
          <w:sz w:val="24"/>
          <w:szCs w:val="24"/>
        </w:rPr>
      </w:pPr>
    </w:p>
    <w:p w:rsidR="003809A6" w:rsidRDefault="003809A6" w:rsidP="003809A6">
      <w:pPr>
        <w:pStyle w:val="ListParagraph"/>
        <w:tabs>
          <w:tab w:val="left" w:pos="4965"/>
        </w:tabs>
        <w:spacing w:line="480" w:lineRule="auto"/>
        <w:ind w:left="360"/>
        <w:jc w:val="both"/>
        <w:rPr>
          <w:rFonts w:ascii="Times New Roman" w:hAnsi="Times New Roman"/>
          <w:sz w:val="24"/>
          <w:szCs w:val="24"/>
        </w:rPr>
      </w:pPr>
      <w:r w:rsidRPr="008A0C67">
        <w:rPr>
          <w:noProof/>
        </w:rPr>
        <w:drawing>
          <wp:anchor distT="0" distB="0" distL="114300" distR="114300" simplePos="0" relativeHeight="251670528" behindDoc="1" locked="0" layoutInCell="1" allowOverlap="1" wp14:anchorId="0F4A741A" wp14:editId="3654C204">
            <wp:simplePos x="0" y="0"/>
            <wp:positionH relativeFrom="column">
              <wp:posOffset>2999740</wp:posOffset>
            </wp:positionH>
            <wp:positionV relativeFrom="paragraph">
              <wp:posOffset>20955</wp:posOffset>
            </wp:positionV>
            <wp:extent cx="3000375" cy="2124075"/>
            <wp:effectExtent l="0" t="0" r="9525"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0375"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0C67">
        <w:rPr>
          <w:noProof/>
        </w:rPr>
        <w:drawing>
          <wp:anchor distT="0" distB="0" distL="114300" distR="114300" simplePos="0" relativeHeight="251669504" behindDoc="1" locked="0" layoutInCell="1" allowOverlap="1" wp14:anchorId="6CA3F29C" wp14:editId="689F3EBC">
            <wp:simplePos x="0" y="0"/>
            <wp:positionH relativeFrom="column">
              <wp:posOffset>-635</wp:posOffset>
            </wp:positionH>
            <wp:positionV relativeFrom="paragraph">
              <wp:posOffset>20955</wp:posOffset>
            </wp:positionV>
            <wp:extent cx="3000375" cy="2124075"/>
            <wp:effectExtent l="0" t="0" r="9525"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00375"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ab/>
      </w:r>
    </w:p>
    <w:p w:rsidR="003809A6" w:rsidRDefault="003809A6" w:rsidP="003809A6">
      <w:pPr>
        <w:pStyle w:val="ListParagraph"/>
        <w:spacing w:line="480" w:lineRule="auto"/>
        <w:ind w:left="360"/>
        <w:jc w:val="both"/>
        <w:rPr>
          <w:rFonts w:ascii="Times New Roman" w:hAnsi="Times New Roman"/>
          <w:sz w:val="24"/>
          <w:szCs w:val="24"/>
        </w:rPr>
      </w:pPr>
    </w:p>
    <w:p w:rsidR="003809A6" w:rsidRDefault="003809A6" w:rsidP="003809A6">
      <w:pPr>
        <w:pStyle w:val="ListParagraph"/>
        <w:spacing w:line="480" w:lineRule="auto"/>
        <w:ind w:left="360"/>
        <w:jc w:val="both"/>
        <w:rPr>
          <w:rFonts w:ascii="Times New Roman" w:hAnsi="Times New Roman"/>
          <w:sz w:val="24"/>
          <w:szCs w:val="24"/>
        </w:rPr>
      </w:pPr>
    </w:p>
    <w:p w:rsidR="003809A6" w:rsidRDefault="003809A6" w:rsidP="003809A6">
      <w:pPr>
        <w:pStyle w:val="ListParagraph"/>
        <w:spacing w:line="480" w:lineRule="auto"/>
        <w:ind w:left="360"/>
        <w:jc w:val="both"/>
        <w:rPr>
          <w:rFonts w:ascii="Times New Roman" w:hAnsi="Times New Roman"/>
          <w:sz w:val="24"/>
          <w:szCs w:val="24"/>
        </w:rPr>
      </w:pPr>
    </w:p>
    <w:p w:rsidR="003809A6" w:rsidRDefault="003809A6" w:rsidP="003809A6">
      <w:pPr>
        <w:pStyle w:val="ListParagraph"/>
        <w:spacing w:line="480" w:lineRule="auto"/>
        <w:ind w:left="360"/>
        <w:jc w:val="both"/>
        <w:rPr>
          <w:rFonts w:ascii="Times New Roman" w:hAnsi="Times New Roman"/>
          <w:sz w:val="24"/>
          <w:szCs w:val="24"/>
        </w:rPr>
      </w:pPr>
    </w:p>
    <w:p w:rsidR="003809A6" w:rsidRDefault="003809A6" w:rsidP="003809A6">
      <w:pPr>
        <w:pStyle w:val="ListParagraph"/>
        <w:spacing w:line="480" w:lineRule="auto"/>
        <w:ind w:left="360"/>
        <w:jc w:val="both"/>
        <w:rPr>
          <w:rFonts w:ascii="Times New Roman" w:hAnsi="Times New Roman"/>
          <w:sz w:val="24"/>
          <w:szCs w:val="24"/>
        </w:rPr>
      </w:pPr>
    </w:p>
    <w:p w:rsidR="003809A6" w:rsidRPr="000D5568" w:rsidRDefault="003809A6" w:rsidP="003809A6">
      <w:pPr>
        <w:spacing w:line="480" w:lineRule="auto"/>
        <w:jc w:val="both"/>
        <w:rPr>
          <w:rFonts w:ascii="Times New Roman" w:hAnsi="Times New Roman"/>
          <w:sz w:val="24"/>
          <w:szCs w:val="24"/>
        </w:rPr>
        <w:sectPr w:rsidR="003809A6" w:rsidRPr="000D5568" w:rsidSect="00546363">
          <w:pgSz w:w="16839" w:h="11907" w:orient="landscape" w:code="9"/>
          <w:pgMar w:top="1411" w:right="1411" w:bottom="1699" w:left="1411" w:header="720" w:footer="288" w:gutter="0"/>
          <w:pgNumType w:start="37"/>
          <w:cols w:space="720"/>
          <w:docGrid w:linePitch="360"/>
        </w:sectPr>
      </w:pPr>
      <w:r>
        <w:rPr>
          <w:rFonts w:ascii="Times New Roman" w:hAnsi="Times New Roman"/>
          <w:sz w:val="24"/>
          <w:szCs w:val="24"/>
        </w:rPr>
        <w:t xml:space="preserve">Sumber: </w:t>
      </w:r>
      <w:r w:rsidRPr="000D5568">
        <w:rPr>
          <w:rFonts w:ascii="Times New Roman" w:hAnsi="Times New Roman"/>
          <w:i/>
          <w:sz w:val="24"/>
          <w:szCs w:val="24"/>
        </w:rPr>
        <w:t>Teluk Asri</w:t>
      </w:r>
    </w:p>
    <w:p w:rsidR="003809A6" w:rsidRPr="00FC14A3" w:rsidRDefault="003809A6" w:rsidP="003809A6">
      <w:pPr>
        <w:spacing w:line="480" w:lineRule="auto"/>
        <w:ind w:left="360" w:firstLine="540"/>
        <w:jc w:val="both"/>
        <w:rPr>
          <w:rFonts w:ascii="Times New Roman" w:hAnsi="Times New Roman"/>
          <w:sz w:val="24"/>
          <w:szCs w:val="24"/>
        </w:rPr>
      </w:pPr>
      <w:r w:rsidRPr="00FC14A3">
        <w:rPr>
          <w:rFonts w:ascii="Times New Roman" w:hAnsi="Times New Roman"/>
          <w:sz w:val="24"/>
          <w:szCs w:val="24"/>
        </w:rPr>
        <w:lastRenderedPageBreak/>
        <w:t xml:space="preserve">Tabel 4.1 dan Tabel 4.2 </w:t>
      </w:r>
      <w:r>
        <w:rPr>
          <w:rFonts w:ascii="Times New Roman" w:hAnsi="Times New Roman"/>
          <w:sz w:val="24"/>
          <w:szCs w:val="24"/>
        </w:rPr>
        <w:t xml:space="preserve">pada halaman sebelumnya </w:t>
      </w:r>
      <w:r w:rsidRPr="00FC14A3">
        <w:rPr>
          <w:rFonts w:ascii="Times New Roman" w:hAnsi="Times New Roman"/>
          <w:sz w:val="24"/>
          <w:szCs w:val="24"/>
        </w:rPr>
        <w:t xml:space="preserve">menunjukkan ramalan penjualan dalam </w:t>
      </w:r>
      <w:proofErr w:type="gramStart"/>
      <w:r w:rsidRPr="00FC14A3">
        <w:rPr>
          <w:rFonts w:ascii="Times New Roman" w:hAnsi="Times New Roman"/>
          <w:sz w:val="24"/>
          <w:szCs w:val="24"/>
        </w:rPr>
        <w:t>lima</w:t>
      </w:r>
      <w:proofErr w:type="gramEnd"/>
      <w:r w:rsidRPr="00FC14A3">
        <w:rPr>
          <w:rFonts w:ascii="Times New Roman" w:hAnsi="Times New Roman"/>
          <w:sz w:val="24"/>
          <w:szCs w:val="24"/>
        </w:rPr>
        <w:t xml:space="preserve"> tahun mendatang. Kisaran inflasi rata-rata berkisar 3,122% berdasarkan laporan inflasi Bank Indonesia. Penjualan </w:t>
      </w:r>
      <w:r>
        <w:rPr>
          <w:rFonts w:ascii="Times New Roman" w:hAnsi="Times New Roman"/>
          <w:sz w:val="24"/>
          <w:szCs w:val="24"/>
        </w:rPr>
        <w:t xml:space="preserve">tidak ada </w:t>
      </w:r>
      <w:proofErr w:type="gramStart"/>
      <w:r>
        <w:rPr>
          <w:rFonts w:ascii="Times New Roman" w:hAnsi="Times New Roman"/>
          <w:sz w:val="24"/>
          <w:szCs w:val="24"/>
        </w:rPr>
        <w:t>sama</w:t>
      </w:r>
      <w:proofErr w:type="gramEnd"/>
      <w:r>
        <w:rPr>
          <w:rFonts w:ascii="Times New Roman" w:hAnsi="Times New Roman"/>
          <w:sz w:val="24"/>
          <w:szCs w:val="24"/>
        </w:rPr>
        <w:t xml:space="preserve"> sekali diasumsikan pada bulan Januari dan Februari karena pada bulan ini biasanya pasca tahun baru dan hari raya imlek. Sedangkan pada bulan Juli dan Agustus pasca lebaran Idul Fitri dan Idul Adha sehingga pada bulan-bulan ini tidak ada </w:t>
      </w:r>
      <w:proofErr w:type="gramStart"/>
      <w:r>
        <w:rPr>
          <w:rFonts w:ascii="Times New Roman" w:hAnsi="Times New Roman"/>
          <w:sz w:val="24"/>
          <w:szCs w:val="24"/>
        </w:rPr>
        <w:t>sama</w:t>
      </w:r>
      <w:proofErr w:type="gramEnd"/>
      <w:r>
        <w:rPr>
          <w:rFonts w:ascii="Times New Roman" w:hAnsi="Times New Roman"/>
          <w:sz w:val="24"/>
          <w:szCs w:val="24"/>
        </w:rPr>
        <w:t xml:space="preserve"> sekali orang membeli properti karena bukan kebutuhan utama di waktu ini membeli properti.  </w:t>
      </w:r>
      <w:r w:rsidRPr="00FC14A3">
        <w:rPr>
          <w:rFonts w:ascii="Times New Roman" w:hAnsi="Times New Roman"/>
          <w:sz w:val="24"/>
          <w:szCs w:val="24"/>
        </w:rPr>
        <w:t>(</w:t>
      </w:r>
      <w:hyperlink w:history="1">
        <w:r w:rsidRPr="000C67B4">
          <w:rPr>
            <w:rStyle w:val="Hyperlink"/>
            <w:rFonts w:ascii="Times New Roman" w:hAnsi="Times New Roman"/>
            <w:sz w:val="24"/>
            <w:szCs w:val="24"/>
          </w:rPr>
          <w:t>https://www. bi. go. id/id/moneter/inflasi/data /Default.aspx</w:t>
        </w:r>
      </w:hyperlink>
      <w:r>
        <w:rPr>
          <w:rFonts w:ascii="Times New Roman" w:hAnsi="Times New Roman"/>
          <w:sz w:val="24"/>
          <w:szCs w:val="24"/>
        </w:rPr>
        <w:t xml:space="preserve">) </w:t>
      </w:r>
      <w:r w:rsidRPr="00FC14A3">
        <w:rPr>
          <w:rFonts w:ascii="Times New Roman" w:hAnsi="Times New Roman"/>
          <w:sz w:val="24"/>
          <w:szCs w:val="24"/>
        </w:rPr>
        <w:t>diakses Maret 2019.</w:t>
      </w:r>
    </w:p>
    <w:p w:rsidR="003809A6" w:rsidRPr="00BF40A2" w:rsidRDefault="003809A6" w:rsidP="003809A6">
      <w:pPr>
        <w:pStyle w:val="NoSpacing"/>
      </w:pPr>
    </w:p>
    <w:p w:rsidR="003809A6" w:rsidRDefault="003809A6" w:rsidP="003809A6">
      <w:pPr>
        <w:pStyle w:val="ListParagraph"/>
        <w:numPr>
          <w:ilvl w:val="0"/>
          <w:numId w:val="1"/>
        </w:numPr>
        <w:spacing w:after="160" w:line="480" w:lineRule="auto"/>
        <w:ind w:left="360"/>
        <w:jc w:val="both"/>
        <w:outlineLvl w:val="1"/>
        <w:rPr>
          <w:rFonts w:ascii="Times New Roman" w:hAnsi="Times New Roman"/>
          <w:b/>
          <w:sz w:val="24"/>
          <w:szCs w:val="24"/>
        </w:rPr>
      </w:pPr>
      <w:bookmarkStart w:id="3" w:name="_Toc14212489"/>
      <w:r>
        <w:rPr>
          <w:rFonts w:ascii="Times New Roman" w:hAnsi="Times New Roman"/>
          <w:b/>
          <w:sz w:val="24"/>
          <w:szCs w:val="24"/>
        </w:rPr>
        <w:t>Target Pasar yang dituju</w:t>
      </w:r>
      <w:bookmarkEnd w:id="3"/>
    </w:p>
    <w:p w:rsidR="003809A6" w:rsidRDefault="003809A6" w:rsidP="003809A6">
      <w:pPr>
        <w:pStyle w:val="ListParagraph"/>
        <w:numPr>
          <w:ilvl w:val="0"/>
          <w:numId w:val="19"/>
        </w:numPr>
        <w:spacing w:after="160" w:line="480" w:lineRule="auto"/>
        <w:ind w:left="720"/>
        <w:jc w:val="both"/>
        <w:outlineLvl w:val="2"/>
        <w:rPr>
          <w:rFonts w:ascii="Times New Roman" w:hAnsi="Times New Roman"/>
          <w:b/>
          <w:sz w:val="24"/>
          <w:szCs w:val="24"/>
        </w:rPr>
      </w:pPr>
      <w:bookmarkStart w:id="4" w:name="_Toc14212490"/>
      <w:r>
        <w:rPr>
          <w:rFonts w:ascii="Times New Roman" w:hAnsi="Times New Roman"/>
          <w:b/>
          <w:sz w:val="24"/>
          <w:szCs w:val="24"/>
        </w:rPr>
        <w:t>Segmentasi</w:t>
      </w:r>
      <w:bookmarkEnd w:id="4"/>
    </w:p>
    <w:p w:rsidR="003809A6" w:rsidRDefault="003809A6" w:rsidP="003809A6">
      <w:pPr>
        <w:pStyle w:val="ListParagraph"/>
        <w:spacing w:line="480" w:lineRule="auto"/>
        <w:ind w:firstLine="720"/>
        <w:jc w:val="both"/>
        <w:rPr>
          <w:rFonts w:ascii="Times New Roman" w:hAnsi="Times New Roman"/>
          <w:sz w:val="24"/>
          <w:szCs w:val="24"/>
        </w:rPr>
      </w:pPr>
      <w:r w:rsidRPr="00590DB0">
        <w:rPr>
          <w:rFonts w:ascii="Times New Roman" w:hAnsi="Times New Roman"/>
          <w:sz w:val="24"/>
          <w:szCs w:val="24"/>
        </w:rPr>
        <w:t>Me</w:t>
      </w:r>
      <w:r>
        <w:rPr>
          <w:rFonts w:ascii="Times New Roman" w:hAnsi="Times New Roman"/>
          <w:sz w:val="24"/>
          <w:szCs w:val="24"/>
        </w:rPr>
        <w:t>nurut Kotler dan Armstrong (2014</w:t>
      </w:r>
      <w:r w:rsidRPr="00590DB0">
        <w:rPr>
          <w:rFonts w:ascii="Times New Roman" w:hAnsi="Times New Roman"/>
          <w:sz w:val="24"/>
          <w:szCs w:val="24"/>
        </w:rPr>
        <w:t>:214), segmentasi pasar adalah kegiatan</w:t>
      </w:r>
      <w:r>
        <w:rPr>
          <w:rFonts w:ascii="Times New Roman" w:hAnsi="Times New Roman"/>
          <w:sz w:val="24"/>
          <w:szCs w:val="24"/>
        </w:rPr>
        <w:t xml:space="preserve"> membagi pasar menjadi segmen-</w:t>
      </w:r>
      <w:r w:rsidRPr="00590DB0">
        <w:rPr>
          <w:rFonts w:ascii="Times New Roman" w:hAnsi="Times New Roman"/>
          <w:sz w:val="24"/>
          <w:szCs w:val="24"/>
        </w:rPr>
        <w:t>segmen yang lebih kecil dengan kebutuhan yang berbeda, karakteristik, atau perilaku tertentu yang mungkin membutuhkan strategi atau bauran pemasaran yang terpisah.</w:t>
      </w:r>
      <w:r>
        <w:rPr>
          <w:rFonts w:ascii="Times New Roman" w:hAnsi="Times New Roman"/>
          <w:sz w:val="24"/>
          <w:szCs w:val="24"/>
        </w:rPr>
        <w:t xml:space="preserve"> </w:t>
      </w:r>
      <w:r w:rsidRPr="00590DB0">
        <w:rPr>
          <w:rFonts w:ascii="Times New Roman" w:hAnsi="Times New Roman"/>
          <w:sz w:val="24"/>
          <w:szCs w:val="24"/>
        </w:rPr>
        <w:t xml:space="preserve">Perusahaan mengidentifikasi </w:t>
      </w:r>
      <w:proofErr w:type="gramStart"/>
      <w:r w:rsidRPr="00590DB0">
        <w:rPr>
          <w:rFonts w:ascii="Times New Roman" w:hAnsi="Times New Roman"/>
          <w:sz w:val="24"/>
          <w:szCs w:val="24"/>
        </w:rPr>
        <w:t>cara</w:t>
      </w:r>
      <w:proofErr w:type="gramEnd"/>
      <w:r w:rsidRPr="00590DB0">
        <w:rPr>
          <w:rFonts w:ascii="Times New Roman" w:hAnsi="Times New Roman"/>
          <w:sz w:val="24"/>
          <w:szCs w:val="24"/>
        </w:rPr>
        <w:t xml:space="preserve"> yang berbeda untuk segmen pasar. Segmen pasar merupakan sebuah kelompok konsumen yang ketika diberi </w:t>
      </w:r>
      <w:proofErr w:type="gramStart"/>
      <w:r w:rsidRPr="00590DB0">
        <w:rPr>
          <w:rFonts w:ascii="Times New Roman" w:hAnsi="Times New Roman"/>
          <w:sz w:val="24"/>
          <w:szCs w:val="24"/>
        </w:rPr>
        <w:t>cara</w:t>
      </w:r>
      <w:proofErr w:type="gramEnd"/>
      <w:r w:rsidRPr="00590DB0">
        <w:rPr>
          <w:rFonts w:ascii="Times New Roman" w:hAnsi="Times New Roman"/>
          <w:sz w:val="24"/>
          <w:szCs w:val="24"/>
        </w:rPr>
        <w:t xml:space="preserve"> pemasaran yang sama, respon yang muncul akan mirip. Beberapa pembagian segmen pasar konsumen me</w:t>
      </w:r>
      <w:r>
        <w:rPr>
          <w:rFonts w:ascii="Times New Roman" w:hAnsi="Times New Roman"/>
          <w:sz w:val="24"/>
          <w:szCs w:val="24"/>
        </w:rPr>
        <w:t>nurut Kotler dan Armstrong (2014:215)</w:t>
      </w:r>
    </w:p>
    <w:p w:rsidR="003809A6" w:rsidRDefault="003809A6" w:rsidP="003809A6">
      <w:pPr>
        <w:pStyle w:val="ListParagraph"/>
        <w:numPr>
          <w:ilvl w:val="0"/>
          <w:numId w:val="20"/>
        </w:numPr>
        <w:spacing w:after="160" w:line="480" w:lineRule="auto"/>
        <w:ind w:left="1080"/>
        <w:jc w:val="both"/>
        <w:rPr>
          <w:rFonts w:ascii="Times New Roman" w:hAnsi="Times New Roman"/>
          <w:sz w:val="24"/>
          <w:szCs w:val="24"/>
        </w:rPr>
      </w:pPr>
      <w:r>
        <w:rPr>
          <w:rFonts w:ascii="Times New Roman" w:hAnsi="Times New Roman"/>
          <w:sz w:val="24"/>
          <w:szCs w:val="24"/>
        </w:rPr>
        <w:t>Segmentasi Geografi</w:t>
      </w:r>
    </w:p>
    <w:p w:rsidR="003809A6" w:rsidRDefault="003809A6" w:rsidP="003809A6">
      <w:pPr>
        <w:pStyle w:val="ListParagraph"/>
        <w:spacing w:line="480" w:lineRule="auto"/>
        <w:ind w:left="1080" w:firstLine="450"/>
        <w:jc w:val="both"/>
        <w:rPr>
          <w:rFonts w:ascii="Times New Roman" w:hAnsi="Times New Roman"/>
          <w:sz w:val="24"/>
          <w:szCs w:val="24"/>
        </w:rPr>
      </w:pPr>
      <w:r w:rsidRPr="00226942">
        <w:rPr>
          <w:rFonts w:ascii="Times New Roman" w:hAnsi="Times New Roman"/>
          <w:sz w:val="24"/>
          <w:szCs w:val="24"/>
        </w:rPr>
        <w:t xml:space="preserve">Segmentasi secara geografis berarti membagi pasar menjadi unit-unit geografis yang berbeda seperti negara, pulau, provinsi, </w:t>
      </w:r>
      <w:proofErr w:type="gramStart"/>
      <w:r w:rsidRPr="00226942">
        <w:rPr>
          <w:rFonts w:ascii="Times New Roman" w:hAnsi="Times New Roman"/>
          <w:sz w:val="24"/>
          <w:szCs w:val="24"/>
        </w:rPr>
        <w:t>kota</w:t>
      </w:r>
      <w:proofErr w:type="gramEnd"/>
      <w:r w:rsidRPr="00226942">
        <w:rPr>
          <w:rFonts w:ascii="Times New Roman" w:hAnsi="Times New Roman"/>
          <w:sz w:val="24"/>
          <w:szCs w:val="24"/>
        </w:rPr>
        <w:t>, iklim dan pemukiman.</w:t>
      </w:r>
      <w:r>
        <w:rPr>
          <w:rFonts w:ascii="Times New Roman" w:hAnsi="Times New Roman"/>
          <w:sz w:val="24"/>
          <w:szCs w:val="24"/>
        </w:rPr>
        <w:t xml:space="preserve"> Pemilihan lokasi usaha sangatlah penting karena hal itu menunjang keberhasilan suatu usaha. Lokasi harus strategis dan mudah dijangkau oleh konsumen. Lokasi Teluk Asri berdiri adalah lokasi yang sangat strategis dan saat ini sedang berkembang. Banyak infrastruktur sedang dibangun seperti Tol Jakarta </w:t>
      </w:r>
      <w:r>
        <w:rPr>
          <w:rFonts w:ascii="Times New Roman" w:hAnsi="Times New Roman"/>
          <w:sz w:val="24"/>
          <w:szCs w:val="24"/>
        </w:rPr>
        <w:lastRenderedPageBreak/>
        <w:t xml:space="preserve">Cikampek II </w:t>
      </w:r>
      <w:r w:rsidRPr="00422693">
        <w:rPr>
          <w:rFonts w:ascii="Times New Roman" w:hAnsi="Times New Roman"/>
          <w:i/>
          <w:sz w:val="24"/>
          <w:szCs w:val="24"/>
        </w:rPr>
        <w:t>Elevated</w:t>
      </w:r>
      <w:r>
        <w:rPr>
          <w:rFonts w:ascii="Times New Roman" w:hAnsi="Times New Roman"/>
          <w:sz w:val="24"/>
          <w:szCs w:val="24"/>
        </w:rPr>
        <w:t xml:space="preserve">, kereta cepat Jakarta Bandung, LRT Jabodetabek dan pusat industri terbesar seperti Kawasan Industri Jababeka, MM2100, Karawang </w:t>
      </w:r>
      <w:r w:rsidRPr="00422693">
        <w:rPr>
          <w:rFonts w:ascii="Times New Roman" w:hAnsi="Times New Roman"/>
          <w:i/>
          <w:sz w:val="24"/>
          <w:szCs w:val="24"/>
        </w:rPr>
        <w:t>International Industial City</w:t>
      </w:r>
      <w:r>
        <w:rPr>
          <w:rFonts w:ascii="Times New Roman" w:hAnsi="Times New Roman"/>
          <w:sz w:val="24"/>
          <w:szCs w:val="24"/>
        </w:rPr>
        <w:t xml:space="preserve"> ada di sekitar Teluk Asri berdiri yaitu di Teluk Jambe, Karawang. Atas dasar hal ini, Teluk Asri memiliki nilai investasi yang baik untuk properti.</w:t>
      </w:r>
    </w:p>
    <w:p w:rsidR="003809A6" w:rsidRDefault="003809A6" w:rsidP="003809A6">
      <w:pPr>
        <w:pStyle w:val="ListParagraph"/>
        <w:numPr>
          <w:ilvl w:val="0"/>
          <w:numId w:val="20"/>
        </w:numPr>
        <w:spacing w:after="160" w:line="480" w:lineRule="auto"/>
        <w:ind w:left="1080"/>
        <w:jc w:val="both"/>
        <w:rPr>
          <w:rFonts w:ascii="Times New Roman" w:hAnsi="Times New Roman"/>
          <w:sz w:val="24"/>
          <w:szCs w:val="24"/>
        </w:rPr>
      </w:pPr>
      <w:r>
        <w:rPr>
          <w:rFonts w:ascii="Times New Roman" w:hAnsi="Times New Roman"/>
          <w:sz w:val="24"/>
          <w:szCs w:val="24"/>
        </w:rPr>
        <w:t>Segmentasi Demografi</w:t>
      </w:r>
    </w:p>
    <w:p w:rsidR="003809A6" w:rsidRDefault="003809A6" w:rsidP="003809A6">
      <w:pPr>
        <w:pStyle w:val="ListParagraph"/>
        <w:spacing w:line="480" w:lineRule="auto"/>
        <w:ind w:left="1080" w:firstLine="450"/>
        <w:jc w:val="both"/>
        <w:rPr>
          <w:rFonts w:ascii="Times New Roman" w:eastAsia="Times New Roman" w:hAnsi="Times New Roman"/>
          <w:sz w:val="24"/>
          <w:szCs w:val="24"/>
        </w:rPr>
      </w:pPr>
      <w:r w:rsidRPr="00590DB0">
        <w:rPr>
          <w:rFonts w:ascii="Times New Roman" w:hAnsi="Times New Roman"/>
          <w:sz w:val="24"/>
          <w:szCs w:val="24"/>
        </w:rPr>
        <w:t xml:space="preserve">Segmentasi demografi berarti membagi pasar berdasarkan </w:t>
      </w:r>
      <w:r w:rsidRPr="00590DB0">
        <w:rPr>
          <w:rFonts w:ascii="Times New Roman" w:eastAsia="Times New Roman" w:hAnsi="Times New Roman"/>
          <w:sz w:val="24"/>
          <w:szCs w:val="24"/>
        </w:rPr>
        <w:t>vari</w:t>
      </w:r>
      <w:r>
        <w:rPr>
          <w:rFonts w:ascii="Times New Roman" w:eastAsia="Times New Roman" w:hAnsi="Times New Roman"/>
          <w:sz w:val="24"/>
          <w:szCs w:val="24"/>
        </w:rPr>
        <w:t xml:space="preserve">abel-variabel demografik yaitu umur dan tahap daur hidup. Konsumen dari Teluk Asri diperkirakan berumur 25 tahun sampai tidak terbatas. </w:t>
      </w:r>
      <w:proofErr w:type="gramStart"/>
      <w:r>
        <w:rPr>
          <w:rFonts w:ascii="Times New Roman" w:eastAsia="Times New Roman" w:hAnsi="Times New Roman"/>
          <w:sz w:val="24"/>
          <w:szCs w:val="24"/>
        </w:rPr>
        <w:t>Usia</w:t>
      </w:r>
      <w:proofErr w:type="gramEnd"/>
      <w:r>
        <w:rPr>
          <w:rFonts w:ascii="Times New Roman" w:eastAsia="Times New Roman" w:hAnsi="Times New Roman"/>
          <w:sz w:val="24"/>
          <w:szCs w:val="24"/>
        </w:rPr>
        <w:t xml:space="preserve"> ini adalah usia pada umumnya seseorang sudah produktif dan memiliki penghasilan sendiri baik dalam bekerja maupun usaha sendiri.</w:t>
      </w:r>
    </w:p>
    <w:p w:rsidR="003809A6" w:rsidRDefault="003809A6" w:rsidP="003809A6">
      <w:pPr>
        <w:pStyle w:val="ListParagraph"/>
        <w:numPr>
          <w:ilvl w:val="0"/>
          <w:numId w:val="20"/>
        </w:numPr>
        <w:spacing w:after="160" w:line="480" w:lineRule="auto"/>
        <w:ind w:left="1080"/>
        <w:jc w:val="both"/>
        <w:rPr>
          <w:rFonts w:ascii="Times New Roman" w:hAnsi="Times New Roman"/>
          <w:sz w:val="24"/>
          <w:szCs w:val="24"/>
        </w:rPr>
      </w:pPr>
      <w:r>
        <w:rPr>
          <w:rFonts w:ascii="Times New Roman" w:hAnsi="Times New Roman"/>
          <w:sz w:val="24"/>
          <w:szCs w:val="24"/>
        </w:rPr>
        <w:t>Segmentasi Psikografis</w:t>
      </w:r>
    </w:p>
    <w:p w:rsidR="003809A6" w:rsidRDefault="003809A6" w:rsidP="003809A6">
      <w:pPr>
        <w:pStyle w:val="ListParagraph"/>
        <w:spacing w:line="480" w:lineRule="auto"/>
        <w:ind w:left="1080" w:firstLine="450"/>
        <w:jc w:val="both"/>
        <w:rPr>
          <w:rFonts w:ascii="Times New Roman" w:hAnsi="Times New Roman"/>
          <w:sz w:val="24"/>
          <w:szCs w:val="24"/>
          <w:lang w:val="en-ID"/>
        </w:rPr>
      </w:pPr>
      <w:r w:rsidRPr="00226942">
        <w:rPr>
          <w:rFonts w:ascii="Times New Roman" w:hAnsi="Times New Roman"/>
          <w:sz w:val="24"/>
          <w:szCs w:val="24"/>
          <w:lang w:val="en-ID"/>
        </w:rPr>
        <w:t>Segmentasi psikografi</w:t>
      </w:r>
      <w:r w:rsidRPr="00226942">
        <w:rPr>
          <w:rFonts w:ascii="Times New Roman" w:hAnsi="Times New Roman"/>
          <w:sz w:val="24"/>
          <w:szCs w:val="24"/>
        </w:rPr>
        <w:t>s</w:t>
      </w:r>
      <w:r w:rsidRPr="00226942">
        <w:rPr>
          <w:rFonts w:ascii="Times New Roman" w:hAnsi="Times New Roman"/>
          <w:sz w:val="24"/>
          <w:szCs w:val="24"/>
          <w:lang w:val="en-ID"/>
        </w:rPr>
        <w:t xml:space="preserve"> berarti membagi pelanggan menjadi kelompok-kelompok tertentu berdasarkan status sosial, </w:t>
      </w:r>
      <w:proofErr w:type="gramStart"/>
      <w:r w:rsidRPr="00226942">
        <w:rPr>
          <w:rFonts w:ascii="Times New Roman" w:hAnsi="Times New Roman"/>
          <w:sz w:val="24"/>
          <w:szCs w:val="24"/>
          <w:lang w:val="en-ID"/>
        </w:rPr>
        <w:t>gaya</w:t>
      </w:r>
      <w:proofErr w:type="gramEnd"/>
      <w:r w:rsidRPr="00226942">
        <w:rPr>
          <w:rFonts w:ascii="Times New Roman" w:hAnsi="Times New Roman"/>
          <w:sz w:val="24"/>
          <w:szCs w:val="24"/>
          <w:lang w:val="en-ID"/>
        </w:rPr>
        <w:t xml:space="preserve"> hidup dan kepribadian.</w:t>
      </w:r>
      <w:r>
        <w:rPr>
          <w:rFonts w:ascii="Times New Roman" w:hAnsi="Times New Roman"/>
          <w:sz w:val="24"/>
          <w:szCs w:val="24"/>
          <w:lang w:val="en-ID"/>
        </w:rPr>
        <w:t xml:space="preserve"> Teluk Asri menghadirkan produk dengan status menengah yang bukan kualitas dan model yang terkesan murah dan biasa saja. Fitur rumah dan fasilitas yang ditanamkan berkesan bahwa Teluk Asri adalah perumahan </w:t>
      </w:r>
      <w:r>
        <w:rPr>
          <w:rFonts w:ascii="Times New Roman" w:hAnsi="Times New Roman"/>
          <w:i/>
          <w:sz w:val="24"/>
          <w:szCs w:val="24"/>
          <w:lang w:val="en-ID"/>
        </w:rPr>
        <w:t>high level</w:t>
      </w:r>
      <w:r>
        <w:rPr>
          <w:rFonts w:ascii="Times New Roman" w:hAnsi="Times New Roman"/>
          <w:sz w:val="24"/>
          <w:szCs w:val="24"/>
          <w:lang w:val="en-ID"/>
        </w:rPr>
        <w:t xml:space="preserve"> tetapi dengan </w:t>
      </w:r>
      <w:r>
        <w:rPr>
          <w:rFonts w:ascii="Times New Roman" w:hAnsi="Times New Roman"/>
          <w:i/>
          <w:sz w:val="24"/>
          <w:szCs w:val="24"/>
          <w:lang w:val="en-ID"/>
        </w:rPr>
        <w:t>value for money</w:t>
      </w:r>
      <w:r>
        <w:rPr>
          <w:rFonts w:ascii="Times New Roman" w:hAnsi="Times New Roman"/>
          <w:sz w:val="24"/>
          <w:szCs w:val="24"/>
          <w:lang w:val="en-ID"/>
        </w:rPr>
        <w:t xml:space="preserve"> yang baik. Teluk Asri mempunyai misi bahwa setiap orang berkeinginan memiliki rumah karena ini adalah kebutuhan pokok manusia. Saat ini sulit sekali mencari rumah yang baik dengan harga yang baik pula. Banyak developer memberi harga sangat tinggi tetapi tidak sesuai dengan </w:t>
      </w:r>
      <w:proofErr w:type="gramStart"/>
      <w:r>
        <w:rPr>
          <w:rFonts w:ascii="Times New Roman" w:hAnsi="Times New Roman"/>
          <w:sz w:val="24"/>
          <w:szCs w:val="24"/>
          <w:lang w:val="en-ID"/>
        </w:rPr>
        <w:t>apa</w:t>
      </w:r>
      <w:proofErr w:type="gramEnd"/>
      <w:r>
        <w:rPr>
          <w:rFonts w:ascii="Times New Roman" w:hAnsi="Times New Roman"/>
          <w:sz w:val="24"/>
          <w:szCs w:val="24"/>
          <w:lang w:val="en-ID"/>
        </w:rPr>
        <w:t xml:space="preserve"> yang didapat sehingga masyarakat tidak mampu untuk membelinya. Teluk Asri memberikan fitur dan fasilitas yang baik dengan harga yang terjangkau.</w:t>
      </w:r>
    </w:p>
    <w:p w:rsidR="003809A6" w:rsidRDefault="003809A6" w:rsidP="003809A6">
      <w:pPr>
        <w:pStyle w:val="ListParagraph"/>
        <w:spacing w:line="480" w:lineRule="auto"/>
        <w:ind w:left="1080" w:firstLine="450"/>
        <w:jc w:val="both"/>
        <w:rPr>
          <w:rFonts w:ascii="Times New Roman" w:hAnsi="Times New Roman"/>
          <w:sz w:val="24"/>
          <w:szCs w:val="24"/>
          <w:lang w:val="en-ID"/>
        </w:rPr>
      </w:pPr>
    </w:p>
    <w:p w:rsidR="003809A6" w:rsidRPr="00350DD5" w:rsidRDefault="003809A6" w:rsidP="003809A6">
      <w:pPr>
        <w:pStyle w:val="ListParagraph"/>
        <w:spacing w:line="480" w:lineRule="auto"/>
        <w:ind w:left="1080" w:firstLine="450"/>
        <w:jc w:val="both"/>
        <w:rPr>
          <w:rFonts w:ascii="Times New Roman" w:hAnsi="Times New Roman"/>
          <w:sz w:val="24"/>
          <w:szCs w:val="24"/>
          <w:lang w:val="en-ID"/>
        </w:rPr>
      </w:pPr>
    </w:p>
    <w:p w:rsidR="003809A6" w:rsidRDefault="003809A6" w:rsidP="003809A6">
      <w:pPr>
        <w:pStyle w:val="ListParagraph"/>
        <w:numPr>
          <w:ilvl w:val="0"/>
          <w:numId w:val="20"/>
        </w:numPr>
        <w:spacing w:after="160" w:line="480" w:lineRule="auto"/>
        <w:ind w:left="1080"/>
        <w:jc w:val="both"/>
        <w:rPr>
          <w:rFonts w:ascii="Times New Roman" w:hAnsi="Times New Roman"/>
          <w:sz w:val="24"/>
          <w:szCs w:val="24"/>
        </w:rPr>
      </w:pPr>
      <w:r>
        <w:rPr>
          <w:rFonts w:ascii="Times New Roman" w:hAnsi="Times New Roman"/>
          <w:sz w:val="24"/>
          <w:szCs w:val="24"/>
        </w:rPr>
        <w:lastRenderedPageBreak/>
        <w:t>Segmentasi Tingkah Laku</w:t>
      </w:r>
    </w:p>
    <w:p w:rsidR="003809A6" w:rsidRDefault="003809A6" w:rsidP="003809A6">
      <w:pPr>
        <w:pStyle w:val="ListParagraph"/>
        <w:spacing w:line="480" w:lineRule="auto"/>
        <w:ind w:left="1080" w:firstLine="450"/>
        <w:jc w:val="both"/>
        <w:rPr>
          <w:rFonts w:ascii="Times New Roman" w:hAnsi="Times New Roman"/>
          <w:sz w:val="24"/>
          <w:szCs w:val="24"/>
          <w:lang w:val="en-ID"/>
        </w:rPr>
      </w:pPr>
      <w:r w:rsidRPr="00226942">
        <w:rPr>
          <w:rFonts w:ascii="Times New Roman" w:hAnsi="Times New Roman"/>
          <w:sz w:val="24"/>
          <w:szCs w:val="24"/>
          <w:lang w:val="en-ID"/>
        </w:rPr>
        <w:t>Segmentasi tingkah laku berarti mengelompokkan pelanggan pada pengetahuan, sikap, penggunaan dan atau reaksinya terhadap suatu produk dan atau jasa.</w:t>
      </w:r>
      <w:r>
        <w:rPr>
          <w:rFonts w:ascii="Times New Roman" w:hAnsi="Times New Roman"/>
          <w:sz w:val="24"/>
          <w:szCs w:val="24"/>
          <w:lang w:val="en-ID"/>
        </w:rPr>
        <w:t xml:space="preserve"> Pada segmentasi ini Teluk Asri berfokus pada fitur rumah dan fasilitas perumahan yang memadai dengan harga yang terjangkau. Teluk Asri membuat produk berdasarkan </w:t>
      </w:r>
      <w:r>
        <w:rPr>
          <w:rFonts w:ascii="Times New Roman" w:hAnsi="Times New Roman"/>
          <w:i/>
          <w:sz w:val="24"/>
          <w:szCs w:val="24"/>
          <w:lang w:val="en-ID"/>
        </w:rPr>
        <w:t>value of money</w:t>
      </w:r>
      <w:r>
        <w:rPr>
          <w:rFonts w:ascii="Times New Roman" w:hAnsi="Times New Roman"/>
          <w:sz w:val="24"/>
          <w:szCs w:val="24"/>
          <w:lang w:val="en-ID"/>
        </w:rPr>
        <w:t xml:space="preserve"> yang baik.</w:t>
      </w:r>
    </w:p>
    <w:p w:rsidR="003809A6" w:rsidRDefault="003809A6" w:rsidP="003809A6">
      <w:pPr>
        <w:pStyle w:val="NoSpacing"/>
        <w:rPr>
          <w:lang w:val="en-ID"/>
        </w:rPr>
      </w:pPr>
    </w:p>
    <w:p w:rsidR="003809A6" w:rsidRDefault="003809A6" w:rsidP="003809A6">
      <w:pPr>
        <w:pStyle w:val="ListParagraph"/>
        <w:numPr>
          <w:ilvl w:val="0"/>
          <w:numId w:val="19"/>
        </w:numPr>
        <w:spacing w:after="160" w:line="480" w:lineRule="auto"/>
        <w:ind w:left="720"/>
        <w:jc w:val="both"/>
        <w:outlineLvl w:val="2"/>
        <w:rPr>
          <w:rFonts w:ascii="Times New Roman" w:hAnsi="Times New Roman"/>
          <w:b/>
          <w:sz w:val="24"/>
          <w:szCs w:val="24"/>
        </w:rPr>
      </w:pPr>
      <w:bookmarkStart w:id="5" w:name="_Toc14212491"/>
      <w:r w:rsidRPr="007E1281">
        <w:rPr>
          <w:rFonts w:ascii="Times New Roman" w:hAnsi="Times New Roman"/>
          <w:b/>
          <w:sz w:val="24"/>
          <w:szCs w:val="24"/>
        </w:rPr>
        <w:t>Target Pasar</w:t>
      </w:r>
      <w:bookmarkEnd w:id="5"/>
    </w:p>
    <w:p w:rsidR="003809A6" w:rsidRPr="007E1281" w:rsidRDefault="003809A6" w:rsidP="003809A6">
      <w:pPr>
        <w:pStyle w:val="ListParagraph"/>
        <w:spacing w:line="480" w:lineRule="auto"/>
        <w:ind w:firstLine="720"/>
        <w:jc w:val="both"/>
        <w:rPr>
          <w:rFonts w:ascii="Times New Roman" w:hAnsi="Times New Roman"/>
          <w:b/>
          <w:sz w:val="24"/>
          <w:szCs w:val="24"/>
        </w:rPr>
      </w:pPr>
      <w:r w:rsidRPr="007E1281">
        <w:rPr>
          <w:rFonts w:ascii="Times New Roman" w:hAnsi="Times New Roman"/>
          <w:sz w:val="24"/>
          <w:szCs w:val="24"/>
        </w:rPr>
        <w:t xml:space="preserve">Menurut Kotler dan Armstrong (2014:225), target pasar adalah kebutuhan dan karakteristik dari konsumen yang telah ditetapkan oleh perusahaan untuk melayaninya. Target pasar dari </w:t>
      </w:r>
      <w:r>
        <w:rPr>
          <w:rFonts w:ascii="Times New Roman" w:hAnsi="Times New Roman"/>
          <w:sz w:val="24"/>
          <w:szCs w:val="24"/>
        </w:rPr>
        <w:t>Teluk Asri</w:t>
      </w:r>
      <w:r w:rsidRPr="007E1281">
        <w:rPr>
          <w:rFonts w:ascii="Times New Roman" w:hAnsi="Times New Roman"/>
          <w:sz w:val="24"/>
          <w:szCs w:val="24"/>
        </w:rPr>
        <w:t xml:space="preserve"> adalah konsumen atau masyarakat menengah atas maupun ba</w:t>
      </w:r>
      <w:r>
        <w:rPr>
          <w:rFonts w:ascii="Times New Roman" w:hAnsi="Times New Roman"/>
          <w:sz w:val="24"/>
          <w:szCs w:val="24"/>
        </w:rPr>
        <w:t>wah yang berdomisili di Karawang Barat, Karawang Timur, dan sekitarnya.</w:t>
      </w:r>
    </w:p>
    <w:p w:rsidR="003809A6" w:rsidRPr="007E1281" w:rsidRDefault="003809A6" w:rsidP="003809A6">
      <w:pPr>
        <w:pStyle w:val="NoSpacing"/>
      </w:pPr>
    </w:p>
    <w:p w:rsidR="003809A6" w:rsidRDefault="003809A6" w:rsidP="003809A6">
      <w:pPr>
        <w:pStyle w:val="ListParagraph"/>
        <w:numPr>
          <w:ilvl w:val="0"/>
          <w:numId w:val="1"/>
        </w:numPr>
        <w:spacing w:after="160" w:line="480" w:lineRule="auto"/>
        <w:ind w:left="360"/>
        <w:jc w:val="both"/>
        <w:outlineLvl w:val="1"/>
        <w:rPr>
          <w:rFonts w:ascii="Times New Roman" w:hAnsi="Times New Roman"/>
          <w:b/>
          <w:sz w:val="24"/>
          <w:szCs w:val="24"/>
        </w:rPr>
      </w:pPr>
      <w:bookmarkStart w:id="6" w:name="_Toc14212492"/>
      <w:r>
        <w:rPr>
          <w:rFonts w:ascii="Times New Roman" w:hAnsi="Times New Roman"/>
          <w:b/>
          <w:sz w:val="24"/>
          <w:szCs w:val="24"/>
        </w:rPr>
        <w:t>Strategi Pemasaran</w:t>
      </w:r>
      <w:bookmarkEnd w:id="6"/>
    </w:p>
    <w:p w:rsidR="003809A6" w:rsidRDefault="003809A6" w:rsidP="003809A6">
      <w:pPr>
        <w:pStyle w:val="ListParagraph"/>
        <w:numPr>
          <w:ilvl w:val="0"/>
          <w:numId w:val="2"/>
        </w:numPr>
        <w:spacing w:after="160" w:line="480" w:lineRule="auto"/>
        <w:ind w:left="720"/>
        <w:jc w:val="both"/>
        <w:outlineLvl w:val="2"/>
        <w:rPr>
          <w:rFonts w:ascii="Times New Roman" w:hAnsi="Times New Roman"/>
          <w:b/>
          <w:sz w:val="24"/>
          <w:szCs w:val="24"/>
        </w:rPr>
      </w:pPr>
      <w:bookmarkStart w:id="7" w:name="_Toc14212493"/>
      <w:r w:rsidRPr="007C1F46">
        <w:rPr>
          <w:rFonts w:ascii="Times New Roman" w:hAnsi="Times New Roman"/>
          <w:b/>
          <w:sz w:val="24"/>
          <w:szCs w:val="24"/>
        </w:rPr>
        <w:t>Diferensiasi</w:t>
      </w:r>
      <w:bookmarkEnd w:id="7"/>
    </w:p>
    <w:p w:rsidR="003809A6" w:rsidRDefault="003809A6" w:rsidP="003809A6">
      <w:pPr>
        <w:pStyle w:val="ListParagraph"/>
        <w:spacing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Diferensiasi menurut Kotler dan Keller (2016:393), adalah suatu strategi yang mempertahankan loyalitas pelanggan dengan menggunakan strategi pembedaan produk dari para pesaingnya. D</w:t>
      </w:r>
      <w:r w:rsidRPr="002303B4">
        <w:rPr>
          <w:rFonts w:ascii="Times New Roman" w:eastAsia="Times New Roman" w:hAnsi="Times New Roman"/>
          <w:sz w:val="24"/>
          <w:szCs w:val="24"/>
        </w:rPr>
        <w:t xml:space="preserve">iferensiasi termasuk bentuk, fitur, kualitas kinerja, kualitas kesesuaian, daya tahan, keandalan, perbaikan, dan </w:t>
      </w:r>
      <w:proofErr w:type="gramStart"/>
      <w:r w:rsidRPr="002303B4">
        <w:rPr>
          <w:rFonts w:ascii="Times New Roman" w:eastAsia="Times New Roman" w:hAnsi="Times New Roman"/>
          <w:sz w:val="24"/>
          <w:szCs w:val="24"/>
        </w:rPr>
        <w:t>gaya</w:t>
      </w:r>
      <w:proofErr w:type="gramEnd"/>
      <w:r>
        <w:rPr>
          <w:rFonts w:ascii="Times New Roman" w:eastAsia="Times New Roman" w:hAnsi="Times New Roman"/>
          <w:sz w:val="24"/>
          <w:szCs w:val="24"/>
        </w:rPr>
        <w:t>.</w:t>
      </w:r>
    </w:p>
    <w:p w:rsidR="003809A6" w:rsidRDefault="003809A6" w:rsidP="003809A6">
      <w:pPr>
        <w:pStyle w:val="ListParagraph"/>
        <w:numPr>
          <w:ilvl w:val="0"/>
          <w:numId w:val="21"/>
        </w:numPr>
        <w:spacing w:after="160" w:line="480" w:lineRule="auto"/>
        <w:ind w:left="1080"/>
        <w:jc w:val="both"/>
        <w:rPr>
          <w:rFonts w:ascii="Times New Roman" w:eastAsia="Times New Roman" w:hAnsi="Times New Roman"/>
          <w:sz w:val="24"/>
          <w:szCs w:val="24"/>
        </w:rPr>
      </w:pPr>
      <w:r>
        <w:rPr>
          <w:rFonts w:ascii="Times New Roman" w:eastAsia="Times New Roman" w:hAnsi="Times New Roman"/>
          <w:sz w:val="24"/>
          <w:szCs w:val="24"/>
        </w:rPr>
        <w:t>Bentuk</w:t>
      </w:r>
    </w:p>
    <w:p w:rsidR="003809A6" w:rsidRDefault="003809A6" w:rsidP="003809A6">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Teluk Asri memiliki bentuk desain rumah minimalis yang moderen mengikuti perkembangan desain saat ini. Produk yang dihasilakan Teluk Asri tidak besar hanya memiliki luas tanah 60m² dan bangunan 45m² tetapi ditata rapi dan disesuaikan dengan luas tanahnya sehingga menjadi rumah yang terkesan lapang dan luas.</w:t>
      </w:r>
    </w:p>
    <w:p w:rsidR="003809A6" w:rsidRDefault="003809A6" w:rsidP="003809A6">
      <w:pPr>
        <w:pStyle w:val="ListParagraph"/>
        <w:numPr>
          <w:ilvl w:val="0"/>
          <w:numId w:val="21"/>
        </w:numPr>
        <w:spacing w:after="160" w:line="480" w:lineRule="auto"/>
        <w:ind w:left="1080"/>
        <w:jc w:val="both"/>
        <w:rPr>
          <w:rFonts w:ascii="Times New Roman" w:eastAsia="Times New Roman" w:hAnsi="Times New Roman"/>
          <w:sz w:val="24"/>
          <w:szCs w:val="24"/>
        </w:rPr>
      </w:pPr>
      <w:r>
        <w:rPr>
          <w:rFonts w:ascii="Times New Roman" w:eastAsia="Times New Roman" w:hAnsi="Times New Roman"/>
          <w:sz w:val="24"/>
          <w:szCs w:val="24"/>
        </w:rPr>
        <w:lastRenderedPageBreak/>
        <w:t>Fitur</w:t>
      </w:r>
    </w:p>
    <w:p w:rsidR="003809A6" w:rsidRDefault="003809A6" w:rsidP="003809A6">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 xml:space="preserve">Teluk Asri memiliki fitur yang moderen dikelasnya. Rumah yang dibuat Teluk Asri sudah memiliki fitur </w:t>
      </w:r>
      <w:r>
        <w:rPr>
          <w:rFonts w:ascii="Times New Roman" w:hAnsi="Times New Roman"/>
          <w:i/>
          <w:sz w:val="24"/>
          <w:szCs w:val="24"/>
        </w:rPr>
        <w:t>smart home system</w:t>
      </w:r>
      <w:r>
        <w:rPr>
          <w:rFonts w:ascii="Times New Roman" w:hAnsi="Times New Roman"/>
          <w:sz w:val="24"/>
          <w:szCs w:val="24"/>
        </w:rPr>
        <w:t xml:space="preserve"> dimana semua yang terkoneksi dengan listrik bisa dioperasikan menggunakan </w:t>
      </w:r>
      <w:r>
        <w:rPr>
          <w:rFonts w:ascii="Times New Roman" w:hAnsi="Times New Roman"/>
          <w:i/>
          <w:sz w:val="24"/>
          <w:szCs w:val="24"/>
        </w:rPr>
        <w:t>gadget</w:t>
      </w:r>
      <w:r>
        <w:rPr>
          <w:rFonts w:ascii="Times New Roman" w:hAnsi="Times New Roman"/>
          <w:sz w:val="24"/>
          <w:szCs w:val="24"/>
        </w:rPr>
        <w:t xml:space="preserve">. Tidak hanya itu, rumah Teluk Asri memiliki </w:t>
      </w:r>
      <w:r>
        <w:rPr>
          <w:rFonts w:ascii="Times New Roman" w:hAnsi="Times New Roman"/>
          <w:i/>
          <w:sz w:val="24"/>
          <w:szCs w:val="24"/>
        </w:rPr>
        <w:t>smart home key</w:t>
      </w:r>
      <w:r>
        <w:rPr>
          <w:rFonts w:ascii="Times New Roman" w:hAnsi="Times New Roman"/>
          <w:sz w:val="24"/>
          <w:szCs w:val="24"/>
        </w:rPr>
        <w:t xml:space="preserve"> dimana kunci pintu utama rumah menggunakan kode digital seperti brangkas bukan dengan mata kunci.</w:t>
      </w:r>
    </w:p>
    <w:p w:rsidR="003809A6" w:rsidRDefault="003809A6" w:rsidP="003809A6">
      <w:pPr>
        <w:pStyle w:val="ListParagraph"/>
        <w:numPr>
          <w:ilvl w:val="0"/>
          <w:numId w:val="21"/>
        </w:numPr>
        <w:spacing w:after="160" w:line="480" w:lineRule="auto"/>
        <w:ind w:left="1080"/>
        <w:jc w:val="both"/>
        <w:rPr>
          <w:rFonts w:ascii="Times New Roman" w:eastAsia="Times New Roman" w:hAnsi="Times New Roman"/>
          <w:sz w:val="24"/>
          <w:szCs w:val="24"/>
        </w:rPr>
      </w:pPr>
      <w:r>
        <w:rPr>
          <w:rFonts w:ascii="Times New Roman" w:eastAsia="Times New Roman" w:hAnsi="Times New Roman"/>
          <w:sz w:val="24"/>
          <w:szCs w:val="24"/>
        </w:rPr>
        <w:t>Kualitas Kinerja</w:t>
      </w:r>
    </w:p>
    <w:p w:rsidR="003809A6" w:rsidRDefault="003809A6" w:rsidP="003809A6">
      <w:pPr>
        <w:pStyle w:val="ListParagraph"/>
        <w:spacing w:line="480" w:lineRule="auto"/>
        <w:ind w:left="1080" w:firstLine="360"/>
        <w:jc w:val="both"/>
        <w:rPr>
          <w:rFonts w:ascii="Times New Roman" w:eastAsia="Times New Roman" w:hAnsi="Times New Roman"/>
          <w:sz w:val="24"/>
          <w:szCs w:val="24"/>
        </w:rPr>
      </w:pPr>
      <w:r>
        <w:rPr>
          <w:rFonts w:ascii="Times New Roman" w:eastAsia="Times New Roman" w:hAnsi="Times New Roman"/>
          <w:sz w:val="24"/>
          <w:szCs w:val="24"/>
        </w:rPr>
        <w:t xml:space="preserve">Kualitas kinerja sangat mempengaruhi kualitas produk. Teluk Asri bekerja </w:t>
      </w:r>
      <w:proofErr w:type="gramStart"/>
      <w:r>
        <w:rPr>
          <w:rFonts w:ascii="Times New Roman" w:eastAsia="Times New Roman" w:hAnsi="Times New Roman"/>
          <w:sz w:val="24"/>
          <w:szCs w:val="24"/>
        </w:rPr>
        <w:t>sama</w:t>
      </w:r>
      <w:proofErr w:type="gramEnd"/>
      <w:r>
        <w:rPr>
          <w:rFonts w:ascii="Times New Roman" w:eastAsia="Times New Roman" w:hAnsi="Times New Roman"/>
          <w:sz w:val="24"/>
          <w:szCs w:val="24"/>
        </w:rPr>
        <w:t xml:space="preserve"> dengan kontraktor dan teknisi-teknisi yang sudah tersertifikasi dengan baik minimal sertifikasi standar Internasional. Teluk Asri menggunakan sumber daya manusia yang terampil di bidangnya. Kualitas bangunan, fitur, dan lain-lain benar-benar dijaga untuk menjaga kepuasan pelanggan.</w:t>
      </w:r>
    </w:p>
    <w:p w:rsidR="003809A6" w:rsidRDefault="003809A6" w:rsidP="003809A6">
      <w:pPr>
        <w:pStyle w:val="ListParagraph"/>
        <w:numPr>
          <w:ilvl w:val="0"/>
          <w:numId w:val="21"/>
        </w:numPr>
        <w:spacing w:after="160" w:line="480" w:lineRule="auto"/>
        <w:ind w:left="1080"/>
        <w:jc w:val="both"/>
        <w:rPr>
          <w:rFonts w:ascii="Times New Roman" w:eastAsia="Times New Roman" w:hAnsi="Times New Roman"/>
          <w:sz w:val="24"/>
          <w:szCs w:val="24"/>
        </w:rPr>
      </w:pPr>
      <w:r>
        <w:rPr>
          <w:rFonts w:ascii="Times New Roman" w:eastAsia="Times New Roman" w:hAnsi="Times New Roman"/>
          <w:sz w:val="24"/>
          <w:szCs w:val="24"/>
        </w:rPr>
        <w:t>Kualitas Kesesuaian</w:t>
      </w:r>
    </w:p>
    <w:p w:rsidR="003809A6" w:rsidRDefault="003809A6" w:rsidP="003809A6">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 xml:space="preserve">Teluk Asri memberikan produk dengan harga yang sesuai dengan </w:t>
      </w:r>
      <w:proofErr w:type="gramStart"/>
      <w:r>
        <w:rPr>
          <w:rFonts w:ascii="Times New Roman" w:hAnsi="Times New Roman"/>
          <w:sz w:val="24"/>
          <w:szCs w:val="24"/>
        </w:rPr>
        <w:t>apa</w:t>
      </w:r>
      <w:proofErr w:type="gramEnd"/>
      <w:r>
        <w:rPr>
          <w:rFonts w:ascii="Times New Roman" w:hAnsi="Times New Roman"/>
          <w:sz w:val="24"/>
          <w:szCs w:val="24"/>
        </w:rPr>
        <w:t xml:space="preserve"> yang didapat. Target pelanggan Teluk Asri adalah konsumen yang bekerja di kawasan industri dengan pendapatan minimal 10 juta ke atas sehingga dapat mendapatkan produk dari Teluk Asri. Dengan demikian Teluk Asri menargetkan produknya untuk masyarakat menengah.</w:t>
      </w:r>
    </w:p>
    <w:p w:rsidR="003809A6" w:rsidRDefault="003809A6" w:rsidP="003809A6">
      <w:pPr>
        <w:pStyle w:val="ListParagraph"/>
        <w:numPr>
          <w:ilvl w:val="0"/>
          <w:numId w:val="21"/>
        </w:numPr>
        <w:spacing w:after="160" w:line="480" w:lineRule="auto"/>
        <w:ind w:left="1080"/>
        <w:jc w:val="both"/>
        <w:rPr>
          <w:rFonts w:ascii="Times New Roman" w:eastAsia="Times New Roman" w:hAnsi="Times New Roman"/>
          <w:sz w:val="24"/>
          <w:szCs w:val="24"/>
        </w:rPr>
      </w:pPr>
      <w:r>
        <w:rPr>
          <w:rFonts w:ascii="Times New Roman" w:eastAsia="Times New Roman" w:hAnsi="Times New Roman"/>
          <w:sz w:val="24"/>
          <w:szCs w:val="24"/>
        </w:rPr>
        <w:t>Daya Tahan</w:t>
      </w:r>
    </w:p>
    <w:p w:rsidR="003809A6" w:rsidRPr="00F51CEE" w:rsidRDefault="003809A6" w:rsidP="003809A6">
      <w:pPr>
        <w:pStyle w:val="ListParagraph"/>
        <w:spacing w:line="480" w:lineRule="auto"/>
        <w:ind w:left="1080" w:firstLine="360"/>
        <w:jc w:val="both"/>
        <w:rPr>
          <w:rFonts w:ascii="Times New Roman" w:hAnsi="Times New Roman"/>
          <w:sz w:val="24"/>
          <w:szCs w:val="24"/>
        </w:rPr>
      </w:pPr>
      <w:r>
        <w:rPr>
          <w:rFonts w:ascii="Times New Roman" w:eastAsia="Times New Roman" w:hAnsi="Times New Roman"/>
          <w:sz w:val="24"/>
          <w:szCs w:val="24"/>
        </w:rPr>
        <w:t xml:space="preserve">Rumah yang dibuat Teluk Asri adalah rumah berkualitas dan menggunakan bahan-bahan yang baik sehingga menghasilkan sebuah produk yang berkualitas baik dan memiliki </w:t>
      </w:r>
      <w:r>
        <w:rPr>
          <w:rFonts w:ascii="Times New Roman" w:eastAsia="Times New Roman" w:hAnsi="Times New Roman"/>
          <w:i/>
          <w:sz w:val="24"/>
          <w:szCs w:val="24"/>
        </w:rPr>
        <w:t>endurance</w:t>
      </w:r>
      <w:r>
        <w:rPr>
          <w:rFonts w:ascii="Times New Roman" w:eastAsia="Times New Roman" w:hAnsi="Times New Roman"/>
          <w:sz w:val="24"/>
          <w:szCs w:val="24"/>
        </w:rPr>
        <w:t xml:space="preserve"> dan performa yang baik. Produk dari Teluk Asri adalah berupa bangunan yang pastinya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sangat bertahan lama dan bisa bertahun-tahun tidak akan rusak jika pemilik rumah juga merawatnya dengan baik.</w:t>
      </w:r>
    </w:p>
    <w:p w:rsidR="003809A6" w:rsidRDefault="003809A6" w:rsidP="003809A6">
      <w:pPr>
        <w:pStyle w:val="ListParagraph"/>
        <w:numPr>
          <w:ilvl w:val="0"/>
          <w:numId w:val="21"/>
        </w:numPr>
        <w:spacing w:after="160" w:line="480" w:lineRule="auto"/>
        <w:ind w:left="1080"/>
        <w:jc w:val="both"/>
        <w:rPr>
          <w:rFonts w:ascii="Times New Roman" w:eastAsia="Times New Roman" w:hAnsi="Times New Roman"/>
          <w:sz w:val="24"/>
          <w:szCs w:val="24"/>
        </w:rPr>
      </w:pPr>
      <w:r>
        <w:rPr>
          <w:rFonts w:ascii="Times New Roman" w:eastAsia="Times New Roman" w:hAnsi="Times New Roman"/>
          <w:sz w:val="24"/>
          <w:szCs w:val="24"/>
        </w:rPr>
        <w:lastRenderedPageBreak/>
        <w:t>Gaya</w:t>
      </w:r>
    </w:p>
    <w:p w:rsidR="003809A6" w:rsidRDefault="003809A6" w:rsidP="003809A6">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 xml:space="preserve">Teluk Asri menawarkan desain rumah minimalis yang moderen dan kekinian dengan maksud mengikuti perkembangan zaman dan selera konsumen saat ini. </w:t>
      </w:r>
      <w:r w:rsidRPr="00F51CEE">
        <w:rPr>
          <w:rFonts w:ascii="Times New Roman" w:hAnsi="Times New Roman"/>
          <w:i/>
          <w:sz w:val="24"/>
          <w:szCs w:val="24"/>
        </w:rPr>
        <w:t>Prestige</w:t>
      </w:r>
      <w:r>
        <w:rPr>
          <w:rFonts w:ascii="Times New Roman" w:hAnsi="Times New Roman"/>
          <w:i/>
          <w:sz w:val="24"/>
          <w:szCs w:val="24"/>
        </w:rPr>
        <w:t xml:space="preserve"> </w:t>
      </w:r>
      <w:r>
        <w:rPr>
          <w:rFonts w:ascii="Times New Roman" w:hAnsi="Times New Roman"/>
          <w:sz w:val="24"/>
          <w:szCs w:val="24"/>
        </w:rPr>
        <w:t>adalah hal yang sangat diperhatikan oleh Teluk Asri karena generasi milenial menyukai sesuatu yang terkesan mewah dan terlihat memiliki harga yang mahal karena tuntutan sosial yang juga tinggi.</w:t>
      </w:r>
    </w:p>
    <w:p w:rsidR="003809A6" w:rsidRPr="00F14CD2" w:rsidRDefault="003809A6" w:rsidP="003809A6">
      <w:pPr>
        <w:pStyle w:val="ListParagraph"/>
        <w:numPr>
          <w:ilvl w:val="0"/>
          <w:numId w:val="2"/>
        </w:numPr>
        <w:spacing w:after="160" w:line="480" w:lineRule="auto"/>
        <w:ind w:left="720"/>
        <w:jc w:val="both"/>
        <w:outlineLvl w:val="2"/>
        <w:rPr>
          <w:rFonts w:ascii="Times New Roman" w:hAnsi="Times New Roman"/>
          <w:b/>
          <w:i/>
          <w:sz w:val="24"/>
          <w:szCs w:val="24"/>
        </w:rPr>
      </w:pPr>
      <w:bookmarkStart w:id="8" w:name="_Toc14212494"/>
      <w:r w:rsidRPr="00F14CD2">
        <w:rPr>
          <w:rFonts w:ascii="Times New Roman" w:hAnsi="Times New Roman"/>
          <w:b/>
          <w:i/>
          <w:sz w:val="24"/>
          <w:szCs w:val="24"/>
        </w:rPr>
        <w:t>Positioning</w:t>
      </w:r>
      <w:bookmarkEnd w:id="8"/>
    </w:p>
    <w:p w:rsidR="003809A6" w:rsidRDefault="003809A6" w:rsidP="003809A6">
      <w:pPr>
        <w:pStyle w:val="ListParagraph"/>
        <w:spacing w:line="480" w:lineRule="auto"/>
        <w:ind w:firstLine="720"/>
        <w:jc w:val="both"/>
        <w:rPr>
          <w:rFonts w:ascii="Times New Roman" w:hAnsi="Times New Roman"/>
          <w:sz w:val="24"/>
          <w:szCs w:val="24"/>
        </w:rPr>
      </w:pPr>
      <w:r w:rsidRPr="001D3CED">
        <w:rPr>
          <w:rFonts w:ascii="Times New Roman" w:hAnsi="Times New Roman"/>
          <w:sz w:val="24"/>
          <w:szCs w:val="24"/>
        </w:rPr>
        <w:t xml:space="preserve">Menurut Kotler dan Armstrong (2014:232), </w:t>
      </w:r>
      <w:r w:rsidRPr="001D3CED">
        <w:rPr>
          <w:rFonts w:ascii="Times New Roman" w:hAnsi="Times New Roman"/>
          <w:i/>
          <w:sz w:val="24"/>
          <w:szCs w:val="24"/>
        </w:rPr>
        <w:t>positioning</w:t>
      </w:r>
      <w:r w:rsidRPr="001D3CED">
        <w:rPr>
          <w:rFonts w:ascii="Times New Roman" w:hAnsi="Times New Roman"/>
          <w:sz w:val="24"/>
          <w:szCs w:val="24"/>
        </w:rPr>
        <w:t xml:space="preserve"> adalah penempatan merek produk ke dalam pikiran konsumen. Teluk Asri memiliki jargon yaitu “</w:t>
      </w:r>
      <w:r w:rsidRPr="001D3CED">
        <w:rPr>
          <w:rFonts w:ascii="Times New Roman" w:hAnsi="Times New Roman"/>
          <w:i/>
          <w:sz w:val="24"/>
          <w:szCs w:val="24"/>
        </w:rPr>
        <w:t>life starts from here”</w:t>
      </w:r>
      <w:r w:rsidRPr="001D3CED">
        <w:rPr>
          <w:rFonts w:ascii="Times New Roman" w:hAnsi="Times New Roman"/>
          <w:sz w:val="24"/>
          <w:szCs w:val="24"/>
        </w:rPr>
        <w:t xml:space="preserve"> dengan arti hidup dimulai dari sini. Teluk Asri memilih jargon ini dengan maksud mengajak masyarakat untuk memilih Teluk Asri sebagai hunian utama dalam hidupnya. Slogan ini juga sebagai ciri untuk mengenal Teluk Asri di benak konsumen layaknya slogan yang dimiliki oleh Indomie.</w:t>
      </w:r>
    </w:p>
    <w:p w:rsidR="003809A6" w:rsidRDefault="003809A6" w:rsidP="003809A6">
      <w:pPr>
        <w:pStyle w:val="ListParagraph"/>
        <w:numPr>
          <w:ilvl w:val="0"/>
          <w:numId w:val="2"/>
        </w:numPr>
        <w:spacing w:after="160" w:line="480" w:lineRule="auto"/>
        <w:ind w:left="720"/>
        <w:jc w:val="both"/>
        <w:outlineLvl w:val="2"/>
        <w:rPr>
          <w:rFonts w:ascii="Times New Roman" w:hAnsi="Times New Roman"/>
          <w:b/>
          <w:sz w:val="24"/>
          <w:szCs w:val="24"/>
        </w:rPr>
      </w:pPr>
      <w:bookmarkStart w:id="9" w:name="_Toc14212495"/>
      <w:r w:rsidRPr="007C1F46">
        <w:rPr>
          <w:rFonts w:ascii="Times New Roman" w:hAnsi="Times New Roman"/>
          <w:b/>
          <w:sz w:val="24"/>
          <w:szCs w:val="24"/>
        </w:rPr>
        <w:t>Penetapan Harga</w:t>
      </w:r>
      <w:bookmarkEnd w:id="9"/>
    </w:p>
    <w:p w:rsidR="003809A6" w:rsidRPr="000D5568" w:rsidRDefault="003809A6" w:rsidP="003809A6">
      <w:pPr>
        <w:spacing w:line="480" w:lineRule="auto"/>
        <w:ind w:left="720" w:firstLine="720"/>
        <w:contextualSpacing/>
        <w:jc w:val="both"/>
        <w:rPr>
          <w:rFonts w:ascii="Times New Roman" w:hAnsi="Times New Roman"/>
          <w:sz w:val="24"/>
          <w:szCs w:val="24"/>
        </w:rPr>
      </w:pPr>
      <w:r w:rsidRPr="00510757">
        <w:rPr>
          <w:rFonts w:ascii="Times New Roman" w:hAnsi="Times New Roman"/>
          <w:sz w:val="24"/>
          <w:szCs w:val="24"/>
          <w:lang w:val="id-ID"/>
        </w:rPr>
        <w:t>Menuru</w:t>
      </w:r>
      <w:r>
        <w:rPr>
          <w:rFonts w:ascii="Times New Roman" w:hAnsi="Times New Roman"/>
          <w:sz w:val="24"/>
          <w:szCs w:val="24"/>
          <w:lang w:val="id-ID"/>
        </w:rPr>
        <w:t>t Kotler dan Armstrong (2014:313</w:t>
      </w:r>
      <w:r w:rsidRPr="00510757">
        <w:rPr>
          <w:rFonts w:ascii="Times New Roman" w:hAnsi="Times New Roman"/>
          <w:sz w:val="24"/>
          <w:szCs w:val="24"/>
          <w:lang w:val="id-ID"/>
        </w:rPr>
        <w:t>), harga adalah sejumlah uang yang dikenakan untuk produk atau jasa. Lebih luasnya, harga adalah jumlah dari seluruh nilai yang di</w:t>
      </w:r>
      <w:r w:rsidRPr="00510757">
        <w:rPr>
          <w:rFonts w:ascii="Times New Roman" w:hAnsi="Times New Roman"/>
          <w:sz w:val="24"/>
          <w:szCs w:val="24"/>
        </w:rPr>
        <w:t>peroleh</w:t>
      </w:r>
      <w:r w:rsidRPr="00510757">
        <w:rPr>
          <w:rFonts w:ascii="Times New Roman" w:hAnsi="Times New Roman"/>
          <w:sz w:val="24"/>
          <w:szCs w:val="24"/>
          <w:lang w:val="id-ID"/>
        </w:rPr>
        <w:t xml:space="preserve"> konsumen dengan tujuan untuk mendapatkan kelebihan da</w:t>
      </w:r>
      <w:r>
        <w:rPr>
          <w:rFonts w:ascii="Times New Roman" w:hAnsi="Times New Roman"/>
          <w:sz w:val="24"/>
          <w:szCs w:val="24"/>
          <w:lang w:val="id-ID"/>
        </w:rPr>
        <w:t xml:space="preserve">ri penggunaan barang atau jasa. </w:t>
      </w:r>
      <w:r w:rsidRPr="00510757">
        <w:rPr>
          <w:rFonts w:ascii="Times New Roman" w:hAnsi="Times New Roman"/>
          <w:sz w:val="24"/>
          <w:szCs w:val="24"/>
          <w:lang w:val="id-ID"/>
        </w:rPr>
        <w:t>Penentuan harga merupakan salah satu penentu keberhasilan suatu perusahaan dalam menentukan seberapa besar keuntungan yang akan diperoleh perusahaan tersebut dari penjualan produknya. Me</w:t>
      </w:r>
      <w:r>
        <w:rPr>
          <w:rFonts w:ascii="Times New Roman" w:hAnsi="Times New Roman"/>
          <w:sz w:val="24"/>
          <w:szCs w:val="24"/>
          <w:lang w:val="id-ID"/>
        </w:rPr>
        <w:t>nurut Kotler dan Armstrong (2014:313</w:t>
      </w:r>
      <w:r w:rsidRPr="00510757">
        <w:rPr>
          <w:rFonts w:ascii="Times New Roman" w:hAnsi="Times New Roman"/>
          <w:sz w:val="24"/>
          <w:szCs w:val="24"/>
          <w:lang w:val="id-ID"/>
        </w:rPr>
        <w:t>) terdapat beberapa metode dalam menetapkan har</w:t>
      </w:r>
      <w:r>
        <w:rPr>
          <w:rFonts w:ascii="Times New Roman" w:hAnsi="Times New Roman"/>
          <w:sz w:val="24"/>
          <w:szCs w:val="24"/>
          <w:lang w:val="id-ID"/>
        </w:rPr>
        <w:t>ga atas produk atau jasa, yaitu</w:t>
      </w:r>
      <w:r>
        <w:rPr>
          <w:rFonts w:ascii="Times New Roman" w:hAnsi="Times New Roman"/>
          <w:sz w:val="24"/>
          <w:szCs w:val="24"/>
        </w:rPr>
        <w:t xml:space="preserve"> pada halaman selanjutnya</w:t>
      </w:r>
    </w:p>
    <w:p w:rsidR="003809A6" w:rsidRPr="00510757" w:rsidRDefault="003809A6" w:rsidP="003809A6">
      <w:pPr>
        <w:numPr>
          <w:ilvl w:val="0"/>
          <w:numId w:val="4"/>
        </w:numPr>
        <w:spacing w:after="0" w:line="480" w:lineRule="auto"/>
        <w:ind w:left="1080"/>
        <w:contextualSpacing/>
        <w:jc w:val="both"/>
        <w:rPr>
          <w:rFonts w:ascii="Times New Roman" w:hAnsi="Times New Roman"/>
          <w:sz w:val="24"/>
          <w:szCs w:val="24"/>
          <w:lang w:val="id-ID"/>
        </w:rPr>
      </w:pPr>
      <w:r w:rsidRPr="00510757">
        <w:rPr>
          <w:rFonts w:ascii="Times New Roman" w:hAnsi="Times New Roman"/>
          <w:sz w:val="24"/>
          <w:szCs w:val="24"/>
          <w:lang w:val="id-ID"/>
        </w:rPr>
        <w:t>Penetapan Harga Berdasarkan Nilai (</w:t>
      </w:r>
      <w:r w:rsidRPr="00510757">
        <w:rPr>
          <w:rFonts w:ascii="Times New Roman" w:hAnsi="Times New Roman"/>
          <w:i/>
          <w:sz w:val="24"/>
          <w:szCs w:val="24"/>
          <w:lang w:val="id-ID"/>
        </w:rPr>
        <w:t>Value – based Pricing</w:t>
      </w:r>
      <w:r w:rsidRPr="00510757">
        <w:rPr>
          <w:rFonts w:ascii="Times New Roman" w:hAnsi="Times New Roman"/>
          <w:sz w:val="24"/>
          <w:szCs w:val="24"/>
          <w:lang w:val="id-ID"/>
        </w:rPr>
        <w:t>)</w:t>
      </w:r>
    </w:p>
    <w:p w:rsidR="003809A6" w:rsidRPr="00510757" w:rsidRDefault="003809A6" w:rsidP="003809A6">
      <w:pPr>
        <w:spacing w:after="0" w:line="480" w:lineRule="auto"/>
        <w:ind w:left="990" w:firstLine="720"/>
        <w:jc w:val="both"/>
        <w:rPr>
          <w:rFonts w:ascii="Times New Roman" w:hAnsi="Times New Roman"/>
          <w:sz w:val="24"/>
          <w:szCs w:val="24"/>
          <w:lang w:val="en-ID"/>
        </w:rPr>
      </w:pPr>
      <w:r w:rsidRPr="00510757">
        <w:rPr>
          <w:rFonts w:ascii="Times New Roman" w:hAnsi="Times New Roman"/>
          <w:sz w:val="24"/>
          <w:szCs w:val="24"/>
          <w:lang w:val="en-ID"/>
        </w:rPr>
        <w:t xml:space="preserve">Penetapan harga berdasarkan nilai maksudnya adalah menetapkan harga berdasarkan persepsi nilai dari pembeli, bukan dari biaya penjual. Penetapan harga </w:t>
      </w:r>
      <w:r w:rsidRPr="00510757">
        <w:rPr>
          <w:rFonts w:ascii="Times New Roman" w:hAnsi="Times New Roman"/>
          <w:sz w:val="24"/>
          <w:szCs w:val="24"/>
          <w:lang w:val="en-ID"/>
        </w:rPr>
        <w:lastRenderedPageBreak/>
        <w:t>berdasarkan nilai berarti bahwa pemasar tidak dapat mendesain suatu produk atau program pemasaran dan kemudian menetapkan harga. Perusahaan yang menggunakan penetapan harga berdasarka</w:t>
      </w:r>
      <w:r>
        <w:rPr>
          <w:rFonts w:ascii="Times New Roman" w:hAnsi="Times New Roman"/>
          <w:sz w:val="24"/>
          <w:szCs w:val="24"/>
          <w:lang w:val="en-ID"/>
        </w:rPr>
        <w:t>n nilai harus menemukan nilai-</w:t>
      </w:r>
      <w:r w:rsidRPr="00510757">
        <w:rPr>
          <w:rFonts w:ascii="Times New Roman" w:hAnsi="Times New Roman"/>
          <w:sz w:val="24"/>
          <w:szCs w:val="24"/>
          <w:lang w:val="en-ID"/>
        </w:rPr>
        <w:t>nilai yang pembeli berikan untuk penawaran kompetitif y</w:t>
      </w:r>
      <w:r>
        <w:rPr>
          <w:rFonts w:ascii="Times New Roman" w:hAnsi="Times New Roman"/>
          <w:sz w:val="24"/>
          <w:szCs w:val="24"/>
          <w:lang w:val="en-ID"/>
        </w:rPr>
        <w:t>ang berbeda-</w:t>
      </w:r>
      <w:r w:rsidRPr="00510757">
        <w:rPr>
          <w:rFonts w:ascii="Times New Roman" w:hAnsi="Times New Roman"/>
          <w:sz w:val="24"/>
          <w:szCs w:val="24"/>
          <w:lang w:val="en-ID"/>
        </w:rPr>
        <w:t>beda.</w:t>
      </w:r>
    </w:p>
    <w:p w:rsidR="003809A6" w:rsidRPr="00510757" w:rsidRDefault="003809A6" w:rsidP="003809A6">
      <w:pPr>
        <w:spacing w:after="0" w:line="480" w:lineRule="auto"/>
        <w:ind w:left="630" w:firstLine="360"/>
        <w:jc w:val="both"/>
        <w:rPr>
          <w:rFonts w:ascii="Times New Roman" w:hAnsi="Times New Roman"/>
          <w:sz w:val="24"/>
          <w:szCs w:val="24"/>
          <w:lang w:val="en-ID"/>
        </w:rPr>
      </w:pPr>
      <w:r w:rsidRPr="00510757">
        <w:rPr>
          <w:rFonts w:ascii="Times New Roman" w:hAnsi="Times New Roman"/>
          <w:sz w:val="24"/>
          <w:szCs w:val="24"/>
          <w:lang w:val="en-ID"/>
        </w:rPr>
        <w:t xml:space="preserve">Terdapat dua jenis penetapan </w:t>
      </w:r>
      <w:r>
        <w:rPr>
          <w:rFonts w:ascii="Times New Roman" w:hAnsi="Times New Roman"/>
          <w:sz w:val="24"/>
          <w:szCs w:val="24"/>
          <w:lang w:val="en-ID"/>
        </w:rPr>
        <w:t>harga berdasarkan nilai, yaitu</w:t>
      </w:r>
    </w:p>
    <w:p w:rsidR="003809A6" w:rsidRPr="00510757" w:rsidRDefault="003809A6" w:rsidP="003809A6">
      <w:pPr>
        <w:numPr>
          <w:ilvl w:val="0"/>
          <w:numId w:val="5"/>
        </w:numPr>
        <w:spacing w:after="0" w:line="480" w:lineRule="auto"/>
        <w:ind w:left="1350"/>
        <w:contextualSpacing/>
        <w:jc w:val="both"/>
        <w:rPr>
          <w:rFonts w:ascii="Times New Roman" w:hAnsi="Times New Roman"/>
          <w:sz w:val="24"/>
          <w:szCs w:val="24"/>
          <w:lang w:val="id-ID"/>
        </w:rPr>
      </w:pPr>
      <w:r w:rsidRPr="00510757">
        <w:rPr>
          <w:rFonts w:ascii="Times New Roman" w:hAnsi="Times New Roman"/>
          <w:sz w:val="24"/>
          <w:szCs w:val="24"/>
          <w:lang w:val="id-ID"/>
        </w:rPr>
        <w:t>Penetapan harga dengan nilai yang baik</w:t>
      </w:r>
    </w:p>
    <w:p w:rsidR="003809A6" w:rsidRPr="00510757" w:rsidRDefault="003809A6" w:rsidP="003809A6">
      <w:pPr>
        <w:spacing w:line="480" w:lineRule="auto"/>
        <w:ind w:left="1350"/>
        <w:contextualSpacing/>
        <w:jc w:val="both"/>
        <w:rPr>
          <w:rFonts w:ascii="Times New Roman" w:hAnsi="Times New Roman"/>
          <w:sz w:val="24"/>
          <w:szCs w:val="24"/>
          <w:lang w:val="id-ID"/>
        </w:rPr>
      </w:pPr>
      <w:r w:rsidRPr="00510757">
        <w:rPr>
          <w:rFonts w:ascii="Times New Roman" w:hAnsi="Times New Roman"/>
          <w:sz w:val="24"/>
          <w:szCs w:val="24"/>
          <w:lang w:val="id-ID"/>
        </w:rPr>
        <w:t>Menawarkan kombinasi yang tepat antara kualitas dan layanan yang baik pada harga yang wajar.</w:t>
      </w:r>
    </w:p>
    <w:p w:rsidR="003809A6" w:rsidRPr="00510757" w:rsidRDefault="003809A6" w:rsidP="003809A6">
      <w:pPr>
        <w:numPr>
          <w:ilvl w:val="0"/>
          <w:numId w:val="5"/>
        </w:numPr>
        <w:spacing w:after="0" w:line="480" w:lineRule="auto"/>
        <w:ind w:left="1350"/>
        <w:contextualSpacing/>
        <w:jc w:val="both"/>
        <w:rPr>
          <w:rFonts w:ascii="Times New Roman" w:hAnsi="Times New Roman"/>
          <w:sz w:val="24"/>
          <w:szCs w:val="24"/>
          <w:lang w:val="id-ID"/>
        </w:rPr>
      </w:pPr>
      <w:r w:rsidRPr="00510757">
        <w:rPr>
          <w:rFonts w:ascii="Times New Roman" w:hAnsi="Times New Roman"/>
          <w:sz w:val="24"/>
          <w:szCs w:val="24"/>
          <w:lang w:val="id-ID"/>
        </w:rPr>
        <w:t>Penetapan harga dengan nilai tambah</w:t>
      </w:r>
    </w:p>
    <w:p w:rsidR="003809A6" w:rsidRDefault="003809A6" w:rsidP="003809A6">
      <w:pPr>
        <w:spacing w:line="480" w:lineRule="auto"/>
        <w:ind w:left="1350"/>
        <w:contextualSpacing/>
        <w:jc w:val="both"/>
        <w:rPr>
          <w:rFonts w:ascii="Times New Roman" w:hAnsi="Times New Roman"/>
          <w:sz w:val="24"/>
          <w:szCs w:val="24"/>
          <w:lang w:val="id-ID"/>
        </w:rPr>
      </w:pPr>
      <w:r w:rsidRPr="00510757">
        <w:rPr>
          <w:rFonts w:ascii="Times New Roman" w:hAnsi="Times New Roman"/>
          <w:sz w:val="24"/>
          <w:szCs w:val="24"/>
          <w:lang w:val="id-ID"/>
        </w:rPr>
        <w:t>Melekatkan fitur dan layanan nilai tambah untuk membedakan penawaran perusahaan dan untuk mendukung penetapan harga yang lebih tinggi.</w:t>
      </w:r>
    </w:p>
    <w:p w:rsidR="003809A6" w:rsidRPr="00510757" w:rsidRDefault="003809A6" w:rsidP="003809A6">
      <w:pPr>
        <w:numPr>
          <w:ilvl w:val="0"/>
          <w:numId w:val="4"/>
        </w:numPr>
        <w:spacing w:after="0" w:line="480" w:lineRule="auto"/>
        <w:ind w:left="990"/>
        <w:contextualSpacing/>
        <w:jc w:val="both"/>
        <w:rPr>
          <w:rFonts w:ascii="Times New Roman" w:hAnsi="Times New Roman"/>
          <w:sz w:val="24"/>
          <w:szCs w:val="24"/>
          <w:lang w:val="id-ID"/>
        </w:rPr>
      </w:pPr>
      <w:r w:rsidRPr="00510757">
        <w:rPr>
          <w:rFonts w:ascii="Times New Roman" w:hAnsi="Times New Roman"/>
          <w:sz w:val="24"/>
          <w:szCs w:val="24"/>
          <w:lang w:val="id-ID"/>
        </w:rPr>
        <w:t>Penetapan Harga Berdasarkan Biaya (</w:t>
      </w:r>
      <w:r w:rsidRPr="00510757">
        <w:rPr>
          <w:rFonts w:ascii="Times New Roman" w:hAnsi="Times New Roman"/>
          <w:i/>
          <w:sz w:val="24"/>
          <w:szCs w:val="24"/>
          <w:lang w:val="id-ID"/>
        </w:rPr>
        <w:t>Cost – Based Pricing</w:t>
      </w:r>
      <w:r w:rsidRPr="00510757">
        <w:rPr>
          <w:rFonts w:ascii="Times New Roman" w:hAnsi="Times New Roman"/>
          <w:sz w:val="24"/>
          <w:szCs w:val="24"/>
          <w:lang w:val="id-ID"/>
        </w:rPr>
        <w:t>)</w:t>
      </w:r>
    </w:p>
    <w:p w:rsidR="003809A6" w:rsidRPr="00510757" w:rsidRDefault="003809A6" w:rsidP="003809A6">
      <w:pPr>
        <w:spacing w:after="0" w:line="480" w:lineRule="auto"/>
        <w:ind w:left="990" w:firstLine="720"/>
        <w:jc w:val="both"/>
        <w:rPr>
          <w:rFonts w:ascii="Times New Roman" w:hAnsi="Times New Roman"/>
          <w:sz w:val="24"/>
          <w:szCs w:val="24"/>
          <w:lang w:val="en-ID"/>
        </w:rPr>
      </w:pPr>
      <w:r w:rsidRPr="00510757">
        <w:rPr>
          <w:rFonts w:ascii="Times New Roman" w:hAnsi="Times New Roman"/>
          <w:sz w:val="24"/>
          <w:szCs w:val="24"/>
          <w:lang w:val="en-ID"/>
        </w:rPr>
        <w:t xml:space="preserve">Metode penetapan harga yang paling sederhana adalah penetapan harga berdasarkan biaya. Pengaturan harga untuk penetapan harga berdasarkan biaya melibatkan biaya untuk memproduksi, mendistribusikan, dan menjual produk ditambah tingkat pengembalian yang adil untuk usaha dan risiko. Terdapat dua pendekatan yaitu </w:t>
      </w:r>
      <w:r w:rsidRPr="00510757">
        <w:rPr>
          <w:rFonts w:ascii="Times New Roman" w:hAnsi="Times New Roman"/>
          <w:i/>
          <w:sz w:val="24"/>
          <w:szCs w:val="24"/>
          <w:lang w:val="en-ID"/>
        </w:rPr>
        <w:t>cost plus pricing</w:t>
      </w:r>
      <w:r w:rsidRPr="00510757">
        <w:rPr>
          <w:rFonts w:ascii="Times New Roman" w:hAnsi="Times New Roman"/>
          <w:sz w:val="24"/>
          <w:szCs w:val="24"/>
          <w:lang w:val="en-ID"/>
        </w:rPr>
        <w:t xml:space="preserve"> dengan menambah </w:t>
      </w:r>
      <w:r w:rsidRPr="00510757">
        <w:rPr>
          <w:rFonts w:ascii="Times New Roman" w:hAnsi="Times New Roman"/>
          <w:i/>
          <w:sz w:val="24"/>
          <w:szCs w:val="24"/>
          <w:lang w:val="en-ID"/>
        </w:rPr>
        <w:t>markup standard</w:t>
      </w:r>
      <w:r w:rsidRPr="00510757">
        <w:rPr>
          <w:rFonts w:ascii="Times New Roman" w:hAnsi="Times New Roman"/>
          <w:sz w:val="24"/>
          <w:szCs w:val="24"/>
          <w:lang w:val="en-ID"/>
        </w:rPr>
        <w:t xml:space="preserve"> untuk biaya produk.</w:t>
      </w:r>
    </w:p>
    <w:p w:rsidR="003809A6" w:rsidRPr="00510757" w:rsidRDefault="003809A6" w:rsidP="003809A6">
      <w:pPr>
        <w:spacing w:after="0" w:line="480" w:lineRule="auto"/>
        <w:ind w:left="990" w:firstLine="720"/>
        <w:jc w:val="both"/>
        <w:rPr>
          <w:rFonts w:ascii="Times New Roman" w:hAnsi="Times New Roman"/>
          <w:sz w:val="24"/>
          <w:szCs w:val="24"/>
          <w:lang w:val="en-ID"/>
        </w:rPr>
      </w:pPr>
      <w:r w:rsidRPr="00510757">
        <w:rPr>
          <w:rFonts w:ascii="Times New Roman" w:hAnsi="Times New Roman"/>
          <w:sz w:val="24"/>
          <w:szCs w:val="24"/>
          <w:lang w:val="en-ID"/>
        </w:rPr>
        <w:t xml:space="preserve">Untuk menggambarkan penetapan harga berdasarkan </w:t>
      </w:r>
      <w:r w:rsidRPr="00510757">
        <w:rPr>
          <w:rFonts w:ascii="Times New Roman" w:hAnsi="Times New Roman"/>
          <w:i/>
          <w:sz w:val="24"/>
          <w:szCs w:val="24"/>
          <w:lang w:val="en-ID"/>
        </w:rPr>
        <w:t>markup</w:t>
      </w:r>
      <w:r w:rsidRPr="00510757">
        <w:rPr>
          <w:rFonts w:ascii="Times New Roman" w:hAnsi="Times New Roman"/>
          <w:sz w:val="24"/>
          <w:szCs w:val="24"/>
          <w:lang w:val="en-ID"/>
        </w:rPr>
        <w:t>, berikut adal</w:t>
      </w:r>
      <w:r>
        <w:rPr>
          <w:rFonts w:ascii="Times New Roman" w:hAnsi="Times New Roman"/>
          <w:sz w:val="24"/>
          <w:szCs w:val="24"/>
          <w:lang w:val="en-ID"/>
        </w:rPr>
        <w:t>ah rumus untuk menentukan harga</w:t>
      </w:r>
    </w:p>
    <w:p w:rsidR="003809A6" w:rsidRPr="00510757" w:rsidRDefault="003809A6" w:rsidP="003809A6">
      <w:pPr>
        <w:numPr>
          <w:ilvl w:val="0"/>
          <w:numId w:val="6"/>
        </w:numPr>
        <w:spacing w:after="0" w:line="480" w:lineRule="auto"/>
        <w:ind w:left="1350"/>
        <w:contextualSpacing/>
        <w:jc w:val="both"/>
        <w:rPr>
          <w:rFonts w:ascii="Times New Roman" w:hAnsi="Times New Roman"/>
          <w:sz w:val="24"/>
          <w:szCs w:val="24"/>
          <w:lang w:val="id-ID"/>
        </w:rPr>
      </w:pPr>
      <w:r w:rsidRPr="00510757">
        <w:rPr>
          <w:rFonts w:ascii="Times New Roman" w:hAnsi="Times New Roman"/>
          <w:sz w:val="24"/>
          <w:szCs w:val="24"/>
          <w:lang w:val="id-ID"/>
        </w:rPr>
        <w:t xml:space="preserve">Biaya Unit </w:t>
      </w:r>
      <w:r w:rsidRPr="00510757">
        <w:rPr>
          <w:rFonts w:ascii="Arial" w:hAnsi="Arial" w:cs="Arial"/>
          <w:sz w:val="24"/>
          <w:szCs w:val="24"/>
          <w:lang w:val="id-ID"/>
        </w:rPr>
        <w:t>=</w:t>
      </w:r>
      <w:r w:rsidRPr="00510757">
        <w:rPr>
          <w:rFonts w:ascii="Times New Roman" w:hAnsi="Times New Roman"/>
          <w:sz w:val="24"/>
          <w:szCs w:val="24"/>
          <w:lang w:val="id-ID"/>
        </w:rPr>
        <w:t xml:space="preserve"> Biaya Variabel </w:t>
      </w:r>
      <w:r w:rsidRPr="00510757">
        <w:rPr>
          <w:rFonts w:ascii="Arial" w:hAnsi="Arial" w:cs="Arial"/>
          <w:sz w:val="24"/>
          <w:szCs w:val="24"/>
          <w:lang w:val="id-ID"/>
        </w:rPr>
        <w:t>+</w:t>
      </w:r>
      <w:r w:rsidRPr="00510757">
        <w:rPr>
          <w:rFonts w:ascii="Times New Roman" w:hAnsi="Times New Roman"/>
          <w:sz w:val="24"/>
          <w:szCs w:val="24"/>
          <w:lang w:val="id-ID"/>
        </w:rPr>
        <w:t xml:space="preserve"> (Biaya Tetap / Jumlah Penjualan)</w:t>
      </w:r>
    </w:p>
    <w:p w:rsidR="003809A6" w:rsidRDefault="003809A6" w:rsidP="003809A6">
      <w:pPr>
        <w:numPr>
          <w:ilvl w:val="0"/>
          <w:numId w:val="6"/>
        </w:numPr>
        <w:spacing w:after="0" w:line="480" w:lineRule="auto"/>
        <w:ind w:left="1350"/>
        <w:contextualSpacing/>
        <w:jc w:val="both"/>
        <w:rPr>
          <w:rFonts w:ascii="Times New Roman" w:hAnsi="Times New Roman"/>
          <w:sz w:val="24"/>
          <w:szCs w:val="24"/>
          <w:lang w:val="id-ID"/>
        </w:rPr>
      </w:pPr>
      <w:r w:rsidRPr="00510757">
        <w:rPr>
          <w:rFonts w:ascii="Times New Roman" w:hAnsi="Times New Roman"/>
          <w:sz w:val="24"/>
          <w:szCs w:val="24"/>
          <w:lang w:val="id-ID"/>
        </w:rPr>
        <w:t xml:space="preserve">Harga </w:t>
      </w:r>
      <w:r w:rsidRPr="00510757">
        <w:rPr>
          <w:rFonts w:ascii="Times New Roman" w:hAnsi="Times New Roman"/>
          <w:i/>
          <w:sz w:val="24"/>
          <w:szCs w:val="24"/>
          <w:lang w:val="id-ID"/>
        </w:rPr>
        <w:t>Mark-Up</w:t>
      </w:r>
      <w:r w:rsidRPr="00510757">
        <w:rPr>
          <w:rFonts w:ascii="Times New Roman" w:hAnsi="Times New Roman"/>
          <w:sz w:val="24"/>
          <w:szCs w:val="24"/>
          <w:lang w:val="id-ID"/>
        </w:rPr>
        <w:t xml:space="preserve"> </w:t>
      </w:r>
      <w:r w:rsidRPr="00510757">
        <w:rPr>
          <w:rFonts w:ascii="Arial" w:hAnsi="Arial" w:cs="Arial"/>
          <w:sz w:val="24"/>
          <w:szCs w:val="24"/>
          <w:lang w:val="id-ID"/>
        </w:rPr>
        <w:t xml:space="preserve">= </w:t>
      </w:r>
      <w:r w:rsidRPr="00510757">
        <w:rPr>
          <w:rFonts w:ascii="Times New Roman" w:hAnsi="Times New Roman"/>
          <w:sz w:val="24"/>
          <w:szCs w:val="24"/>
          <w:lang w:val="id-ID"/>
        </w:rPr>
        <w:t>Biaya Unit / (1  - Laba Penjualan yang Diinginkan)</w:t>
      </w:r>
    </w:p>
    <w:p w:rsidR="003809A6" w:rsidRPr="00510757" w:rsidRDefault="003809A6" w:rsidP="003809A6">
      <w:pPr>
        <w:numPr>
          <w:ilvl w:val="0"/>
          <w:numId w:val="4"/>
        </w:numPr>
        <w:spacing w:after="0" w:line="480" w:lineRule="auto"/>
        <w:ind w:left="990"/>
        <w:contextualSpacing/>
        <w:jc w:val="both"/>
        <w:rPr>
          <w:rFonts w:ascii="Times New Roman" w:hAnsi="Times New Roman"/>
          <w:sz w:val="24"/>
          <w:szCs w:val="24"/>
          <w:lang w:val="id-ID"/>
        </w:rPr>
      </w:pPr>
      <w:r w:rsidRPr="00510757">
        <w:rPr>
          <w:rFonts w:ascii="Times New Roman" w:hAnsi="Times New Roman"/>
          <w:sz w:val="24"/>
          <w:szCs w:val="24"/>
          <w:lang w:val="id-ID"/>
        </w:rPr>
        <w:t>Penetapan Harga Berdasarkan Persaingan (</w:t>
      </w:r>
      <w:r w:rsidRPr="00510757">
        <w:rPr>
          <w:rFonts w:ascii="Times New Roman" w:hAnsi="Times New Roman"/>
          <w:i/>
          <w:sz w:val="24"/>
          <w:szCs w:val="24"/>
          <w:lang w:val="id-ID"/>
        </w:rPr>
        <w:t>Competition – Based Pricing</w:t>
      </w:r>
      <w:r w:rsidRPr="00510757">
        <w:rPr>
          <w:rFonts w:ascii="Times New Roman" w:hAnsi="Times New Roman"/>
          <w:sz w:val="24"/>
          <w:szCs w:val="24"/>
          <w:lang w:val="id-ID"/>
        </w:rPr>
        <w:t>)</w:t>
      </w:r>
    </w:p>
    <w:p w:rsidR="003809A6" w:rsidRPr="00510757" w:rsidRDefault="003809A6" w:rsidP="003809A6">
      <w:pPr>
        <w:pStyle w:val="ListParagraph"/>
        <w:spacing w:line="480" w:lineRule="auto"/>
        <w:ind w:left="990" w:firstLine="720"/>
        <w:jc w:val="both"/>
        <w:rPr>
          <w:rFonts w:ascii="Times New Roman" w:hAnsi="Times New Roman"/>
          <w:sz w:val="24"/>
          <w:szCs w:val="24"/>
        </w:rPr>
      </w:pPr>
      <w:r w:rsidRPr="00510757">
        <w:rPr>
          <w:rFonts w:ascii="Times New Roman" w:hAnsi="Times New Roman"/>
          <w:sz w:val="24"/>
          <w:szCs w:val="24"/>
        </w:rPr>
        <w:t xml:space="preserve">Penetapan harga berdasarkan persaingan adalah menetapkan harga berdasarkan harga yang ditetapkan oleh para pesaing untuk produk yang </w:t>
      </w:r>
      <w:proofErr w:type="gramStart"/>
      <w:r w:rsidRPr="00510757">
        <w:rPr>
          <w:rFonts w:ascii="Times New Roman" w:hAnsi="Times New Roman"/>
          <w:sz w:val="24"/>
          <w:szCs w:val="24"/>
        </w:rPr>
        <w:t>sama</w:t>
      </w:r>
      <w:proofErr w:type="gramEnd"/>
      <w:r w:rsidRPr="00510757">
        <w:rPr>
          <w:rFonts w:ascii="Times New Roman" w:hAnsi="Times New Roman"/>
          <w:sz w:val="24"/>
          <w:szCs w:val="24"/>
        </w:rPr>
        <w:t xml:space="preserve">. </w:t>
      </w:r>
      <w:r w:rsidRPr="00510757">
        <w:rPr>
          <w:rFonts w:ascii="Times New Roman" w:hAnsi="Times New Roman"/>
          <w:sz w:val="24"/>
          <w:szCs w:val="24"/>
        </w:rPr>
        <w:lastRenderedPageBreak/>
        <w:t xml:space="preserve">Dalam penetapan harga, perusahaan harus mempertimbangkan sejumlah faktor internal dan eksternal lainnya. Harga adalah satu-satunya elemen dalam bauran pemasaran (produk, harga, tempat, promosi) yang menghasilkan pendapatan, semua elemen lainnya menghasilkan biaya. Harga yang tepat adalah harga yang sesuai dengan kualitas produk atau jasa dan harga tersebut dapat memberikan kepuasan kepada konsumen. Harga yang diajukan oleh perusahaan </w:t>
      </w:r>
      <w:proofErr w:type="gramStart"/>
      <w:r w:rsidRPr="00510757">
        <w:rPr>
          <w:rFonts w:ascii="Times New Roman" w:hAnsi="Times New Roman"/>
          <w:sz w:val="24"/>
          <w:szCs w:val="24"/>
        </w:rPr>
        <w:t>akan</w:t>
      </w:r>
      <w:proofErr w:type="gramEnd"/>
      <w:r w:rsidRPr="00510757">
        <w:rPr>
          <w:rFonts w:ascii="Times New Roman" w:hAnsi="Times New Roman"/>
          <w:sz w:val="24"/>
          <w:szCs w:val="24"/>
        </w:rPr>
        <w:t xml:space="preserve"> gagal bila berada terlalu tinggi untuk dapat menghasilkan permintaan dan bila terlalu rendah untuk menghasilkan keuntungan. Pers</w:t>
      </w:r>
      <w:r>
        <w:rPr>
          <w:rFonts w:ascii="Times New Roman" w:hAnsi="Times New Roman"/>
          <w:sz w:val="24"/>
          <w:szCs w:val="24"/>
        </w:rPr>
        <w:t>epsi pelanggan terhadap nilai-</w:t>
      </w:r>
      <w:r w:rsidRPr="00510757">
        <w:rPr>
          <w:rFonts w:ascii="Times New Roman" w:hAnsi="Times New Roman"/>
          <w:sz w:val="24"/>
          <w:szCs w:val="24"/>
        </w:rPr>
        <w:t>nilai dari produk menjadi batas atas dari harga, batas bawahnya adalah biaya produksi.</w:t>
      </w:r>
    </w:p>
    <w:p w:rsidR="003809A6" w:rsidRDefault="003809A6" w:rsidP="003809A6">
      <w:pPr>
        <w:spacing w:line="480" w:lineRule="auto"/>
        <w:ind w:left="720" w:firstLine="540"/>
        <w:jc w:val="both"/>
        <w:rPr>
          <w:rFonts w:ascii="Times New Roman" w:hAnsi="Times New Roman"/>
          <w:sz w:val="24"/>
          <w:szCs w:val="24"/>
        </w:rPr>
      </w:pPr>
      <w:r>
        <w:rPr>
          <w:rFonts w:ascii="Times New Roman" w:hAnsi="Times New Roman"/>
          <w:sz w:val="24"/>
          <w:szCs w:val="24"/>
        </w:rPr>
        <w:t>Berdasarkan</w:t>
      </w:r>
      <w:r w:rsidRPr="008F77A0">
        <w:rPr>
          <w:rFonts w:ascii="Times New Roman" w:hAnsi="Times New Roman"/>
          <w:sz w:val="24"/>
          <w:szCs w:val="24"/>
        </w:rPr>
        <w:t xml:space="preserve"> teori yang sudah dijelaskan di atas bahwa, Teluk Asri menggunakan metode penetapan harga berdasarkan nilai. Metode ini dipilih Teluk Asri agar dapat bersaing di pasar dan menandingi kompetitornya. Penetapan harga ini dilakukan karena pada umumnya pelanggan mencari rumah yang memiliki </w:t>
      </w:r>
      <w:r w:rsidRPr="008F77A0">
        <w:rPr>
          <w:rFonts w:ascii="Times New Roman" w:hAnsi="Times New Roman"/>
          <w:i/>
          <w:sz w:val="24"/>
          <w:szCs w:val="24"/>
        </w:rPr>
        <w:t xml:space="preserve">value for money </w:t>
      </w:r>
      <w:r w:rsidRPr="008F77A0">
        <w:rPr>
          <w:rFonts w:ascii="Times New Roman" w:hAnsi="Times New Roman"/>
          <w:sz w:val="24"/>
          <w:szCs w:val="24"/>
        </w:rPr>
        <w:t xml:space="preserve">yang baik. Harga yang diberikan sesuai dengan </w:t>
      </w:r>
      <w:proofErr w:type="gramStart"/>
      <w:r w:rsidRPr="008F77A0">
        <w:rPr>
          <w:rFonts w:ascii="Times New Roman" w:hAnsi="Times New Roman"/>
          <w:sz w:val="24"/>
          <w:szCs w:val="24"/>
        </w:rPr>
        <w:t>apa</w:t>
      </w:r>
      <w:proofErr w:type="gramEnd"/>
      <w:r w:rsidRPr="008F77A0">
        <w:rPr>
          <w:rFonts w:ascii="Times New Roman" w:hAnsi="Times New Roman"/>
          <w:sz w:val="24"/>
          <w:szCs w:val="24"/>
        </w:rPr>
        <w:t xml:space="preserve"> yang didapat.</w:t>
      </w:r>
      <w:r>
        <w:rPr>
          <w:rFonts w:ascii="Times New Roman" w:hAnsi="Times New Roman"/>
          <w:sz w:val="24"/>
          <w:szCs w:val="24"/>
        </w:rPr>
        <w:t xml:space="preserve"> Harga rumah yang akan dijual oleh Teluk Asri adalah Rp 400.000.000</w:t>
      </w:r>
      <w:proofErr w:type="gramStart"/>
      <w:r>
        <w:rPr>
          <w:rFonts w:ascii="Times New Roman" w:hAnsi="Times New Roman"/>
          <w:sz w:val="24"/>
          <w:szCs w:val="24"/>
        </w:rPr>
        <w:t>,-</w:t>
      </w:r>
      <w:proofErr w:type="gramEnd"/>
      <w:r>
        <w:rPr>
          <w:rFonts w:ascii="Times New Roman" w:hAnsi="Times New Roman"/>
          <w:sz w:val="24"/>
          <w:szCs w:val="24"/>
        </w:rPr>
        <w:t xml:space="preserve"> tunai dan Rp 415.000.000,- kredit.</w:t>
      </w:r>
    </w:p>
    <w:p w:rsidR="003809A6" w:rsidRDefault="003809A6" w:rsidP="003809A6">
      <w:pPr>
        <w:pStyle w:val="ListParagraph"/>
        <w:numPr>
          <w:ilvl w:val="0"/>
          <w:numId w:val="2"/>
        </w:numPr>
        <w:spacing w:after="160" w:line="480" w:lineRule="auto"/>
        <w:ind w:left="720"/>
        <w:jc w:val="both"/>
        <w:outlineLvl w:val="2"/>
        <w:rPr>
          <w:rFonts w:ascii="Times New Roman" w:hAnsi="Times New Roman"/>
          <w:b/>
          <w:sz w:val="24"/>
          <w:szCs w:val="24"/>
        </w:rPr>
      </w:pPr>
      <w:bookmarkStart w:id="10" w:name="_Toc14212496"/>
      <w:r w:rsidRPr="007C1F46">
        <w:rPr>
          <w:rFonts w:ascii="Times New Roman" w:hAnsi="Times New Roman"/>
          <w:b/>
          <w:sz w:val="24"/>
          <w:szCs w:val="24"/>
        </w:rPr>
        <w:t>Saluran Distribusi</w:t>
      </w:r>
      <w:bookmarkEnd w:id="10"/>
    </w:p>
    <w:p w:rsidR="003809A6" w:rsidRDefault="003809A6" w:rsidP="003809A6">
      <w:pPr>
        <w:spacing w:after="0" w:line="480" w:lineRule="auto"/>
        <w:ind w:left="720" w:firstLine="720"/>
        <w:jc w:val="both"/>
        <w:rPr>
          <w:rFonts w:ascii="Times New Roman" w:hAnsi="Times New Roman"/>
          <w:sz w:val="24"/>
          <w:szCs w:val="24"/>
          <w:lang w:val="en-ID"/>
        </w:rPr>
      </w:pPr>
      <w:r w:rsidRPr="00271DAC">
        <w:rPr>
          <w:rFonts w:ascii="Times New Roman" w:hAnsi="Times New Roman"/>
          <w:sz w:val="24"/>
          <w:szCs w:val="24"/>
          <w:lang w:val="en-ID"/>
        </w:rPr>
        <w:t>Me</w:t>
      </w:r>
      <w:r>
        <w:rPr>
          <w:rFonts w:ascii="Times New Roman" w:hAnsi="Times New Roman"/>
          <w:sz w:val="24"/>
          <w:szCs w:val="24"/>
          <w:lang w:val="en-ID"/>
        </w:rPr>
        <w:t>nurut Kotler dan Armstrong (2014</w:t>
      </w:r>
      <w:r w:rsidRPr="00271DAC">
        <w:rPr>
          <w:rFonts w:ascii="Times New Roman" w:hAnsi="Times New Roman"/>
          <w:sz w:val="24"/>
          <w:szCs w:val="24"/>
          <w:lang w:val="en-ID"/>
        </w:rPr>
        <w:t xml:space="preserve">:365), distribusi adalah sekumpulan organisasi yang saling bergantung yang terlibat dalam proses yang membuat produk atau jasa siap digunakan atau dikonsumsi oleh konsumen atau pengguna bisnis. Distribusi merupakan salah satu faktor yang perlu dipahami dalam sebuah bisnis dimana dalam hal ini distribusi sangat penting untuk mengetahui dan mengatur alur perjalanan sebuah produk untuk dapat sampai ke tangan konsumen sehingga dapat </w:t>
      </w:r>
      <w:r w:rsidRPr="00271DAC">
        <w:rPr>
          <w:rFonts w:ascii="Times New Roman" w:hAnsi="Times New Roman"/>
          <w:sz w:val="24"/>
          <w:szCs w:val="24"/>
          <w:lang w:val="en-ID"/>
        </w:rPr>
        <w:lastRenderedPageBreak/>
        <w:t>digunakan oleh konsumen. Ada beberapa tipe tingkatan salur</w:t>
      </w:r>
      <w:r>
        <w:rPr>
          <w:rFonts w:ascii="Times New Roman" w:hAnsi="Times New Roman"/>
          <w:sz w:val="24"/>
          <w:szCs w:val="24"/>
          <w:lang w:val="en-ID"/>
        </w:rPr>
        <w:t>an distribusi yaitu pada halaman selanjutnya</w:t>
      </w:r>
    </w:p>
    <w:p w:rsidR="003809A6" w:rsidRPr="00271DAC" w:rsidRDefault="003809A6" w:rsidP="003809A6">
      <w:pPr>
        <w:numPr>
          <w:ilvl w:val="0"/>
          <w:numId w:val="7"/>
        </w:numPr>
        <w:spacing w:after="0" w:line="480" w:lineRule="auto"/>
        <w:ind w:left="1080"/>
        <w:contextualSpacing/>
        <w:jc w:val="both"/>
        <w:rPr>
          <w:rFonts w:ascii="Times New Roman" w:hAnsi="Times New Roman"/>
          <w:sz w:val="24"/>
          <w:szCs w:val="24"/>
          <w:lang w:val="id-ID"/>
        </w:rPr>
      </w:pPr>
      <w:r w:rsidRPr="00271DAC">
        <w:rPr>
          <w:rFonts w:ascii="Times New Roman" w:hAnsi="Times New Roman"/>
          <w:i/>
          <w:sz w:val="24"/>
          <w:szCs w:val="24"/>
          <w:lang w:val="id-ID"/>
        </w:rPr>
        <w:t>Channel</w:t>
      </w:r>
      <w:r>
        <w:rPr>
          <w:rFonts w:ascii="Times New Roman" w:hAnsi="Times New Roman"/>
          <w:i/>
          <w:sz w:val="24"/>
          <w:szCs w:val="24"/>
        </w:rPr>
        <w:t xml:space="preserve"> 1</w:t>
      </w:r>
    </w:p>
    <w:p w:rsidR="003809A6" w:rsidRPr="00271DAC" w:rsidRDefault="003809A6" w:rsidP="003809A6">
      <w:pPr>
        <w:spacing w:line="480" w:lineRule="auto"/>
        <w:ind w:left="1080" w:firstLine="450"/>
        <w:contextualSpacing/>
        <w:jc w:val="both"/>
        <w:rPr>
          <w:rFonts w:ascii="Times New Roman" w:hAnsi="Times New Roman"/>
          <w:sz w:val="24"/>
          <w:szCs w:val="24"/>
          <w:lang w:val="id-ID"/>
        </w:rPr>
      </w:pPr>
      <w:r w:rsidRPr="00271DAC">
        <w:rPr>
          <w:rFonts w:ascii="Times New Roman" w:hAnsi="Times New Roman"/>
          <w:sz w:val="24"/>
          <w:szCs w:val="24"/>
          <w:lang w:val="id-ID"/>
        </w:rPr>
        <w:t>Tipe distribusi dalam bentuk ini adalah antara produsen dan konsumen akhir tidak terdapat pedagang perantara, penyaluran langsung dilakukan oleh pelaku usaha kepada konsumen.  Contohnya dengan penjualan dari pintu ke pintu, arisan, pesanan surat, pemasaran melalui telepon, penjualan lewat televisi, penjualan lewat internet, dan toko milik produsen.</w:t>
      </w:r>
    </w:p>
    <w:p w:rsidR="003809A6" w:rsidRPr="00271DAC" w:rsidRDefault="003809A6" w:rsidP="003809A6">
      <w:pPr>
        <w:numPr>
          <w:ilvl w:val="0"/>
          <w:numId w:val="7"/>
        </w:numPr>
        <w:spacing w:after="0" w:line="480" w:lineRule="auto"/>
        <w:ind w:left="1170"/>
        <w:contextualSpacing/>
        <w:jc w:val="both"/>
        <w:rPr>
          <w:rFonts w:ascii="Times New Roman" w:hAnsi="Times New Roman"/>
          <w:sz w:val="24"/>
          <w:szCs w:val="24"/>
          <w:lang w:val="id-ID"/>
        </w:rPr>
      </w:pPr>
      <w:r w:rsidRPr="00271DAC">
        <w:rPr>
          <w:rFonts w:ascii="Times New Roman" w:hAnsi="Times New Roman"/>
          <w:i/>
          <w:sz w:val="24"/>
          <w:szCs w:val="24"/>
          <w:lang w:val="id-ID"/>
        </w:rPr>
        <w:t>Channel</w:t>
      </w:r>
      <w:r>
        <w:rPr>
          <w:rFonts w:ascii="Times New Roman" w:hAnsi="Times New Roman"/>
          <w:i/>
          <w:sz w:val="24"/>
          <w:szCs w:val="24"/>
        </w:rPr>
        <w:t xml:space="preserve"> 2</w:t>
      </w:r>
    </w:p>
    <w:p w:rsidR="003809A6" w:rsidRPr="00271DAC" w:rsidRDefault="003809A6" w:rsidP="003809A6">
      <w:pPr>
        <w:spacing w:line="480" w:lineRule="auto"/>
        <w:ind w:left="1170" w:firstLine="450"/>
        <w:contextualSpacing/>
        <w:jc w:val="both"/>
        <w:rPr>
          <w:rFonts w:ascii="Times New Roman" w:hAnsi="Times New Roman"/>
          <w:sz w:val="24"/>
          <w:szCs w:val="24"/>
          <w:lang w:val="id-ID"/>
        </w:rPr>
      </w:pPr>
      <w:r w:rsidRPr="00271DAC">
        <w:rPr>
          <w:rFonts w:ascii="Times New Roman" w:hAnsi="Times New Roman"/>
          <w:sz w:val="24"/>
          <w:szCs w:val="24"/>
          <w:lang w:val="id-ID"/>
        </w:rPr>
        <w:t xml:space="preserve">Tipe distribusi ini adalah penjualan melalui satu perantara penjualan seperti pengecer. Pada pasar konsumsi perantaranya merupakan pedagang berskala besar atau grosir, sedangkan pada pasar industri merupakan penyalur tunggal dan penyalur industri. </w:t>
      </w:r>
    </w:p>
    <w:p w:rsidR="003809A6" w:rsidRPr="00271DAC" w:rsidRDefault="003809A6" w:rsidP="003809A6">
      <w:pPr>
        <w:numPr>
          <w:ilvl w:val="0"/>
          <w:numId w:val="7"/>
        </w:numPr>
        <w:spacing w:after="0" w:line="480" w:lineRule="auto"/>
        <w:ind w:left="1080"/>
        <w:contextualSpacing/>
        <w:jc w:val="both"/>
        <w:rPr>
          <w:rFonts w:ascii="Times New Roman" w:hAnsi="Times New Roman"/>
          <w:sz w:val="24"/>
          <w:szCs w:val="24"/>
          <w:lang w:val="id-ID"/>
        </w:rPr>
      </w:pPr>
      <w:r w:rsidRPr="00271DAC">
        <w:rPr>
          <w:rFonts w:ascii="Times New Roman" w:hAnsi="Times New Roman"/>
          <w:i/>
          <w:sz w:val="24"/>
          <w:szCs w:val="24"/>
          <w:lang w:val="id-ID"/>
        </w:rPr>
        <w:t>Channel</w:t>
      </w:r>
      <w:r>
        <w:rPr>
          <w:rFonts w:ascii="Times New Roman" w:hAnsi="Times New Roman"/>
          <w:i/>
          <w:sz w:val="24"/>
          <w:szCs w:val="24"/>
        </w:rPr>
        <w:t xml:space="preserve"> 3</w:t>
      </w:r>
    </w:p>
    <w:p w:rsidR="003809A6" w:rsidRDefault="003809A6" w:rsidP="003809A6">
      <w:pPr>
        <w:spacing w:line="480" w:lineRule="auto"/>
        <w:ind w:left="1080" w:firstLine="450"/>
        <w:contextualSpacing/>
        <w:jc w:val="both"/>
        <w:rPr>
          <w:rFonts w:ascii="Times New Roman" w:hAnsi="Times New Roman"/>
          <w:sz w:val="24"/>
          <w:szCs w:val="24"/>
          <w:lang w:val="id-ID"/>
        </w:rPr>
      </w:pPr>
      <w:r w:rsidRPr="00271DAC">
        <w:rPr>
          <w:rFonts w:ascii="Times New Roman" w:hAnsi="Times New Roman"/>
          <w:sz w:val="24"/>
          <w:szCs w:val="24"/>
          <w:lang w:val="id-ID"/>
        </w:rPr>
        <w:t>Tipe distribusi ini mempunyai dua perantara penjualan, yaitu pedagang besar atau grosir dan sekaligus pengecer, ataupun sebuah penyalur tunggal dan penyalur industri.</w:t>
      </w:r>
    </w:p>
    <w:p w:rsidR="003809A6" w:rsidRDefault="003809A6" w:rsidP="003809A6">
      <w:pPr>
        <w:pStyle w:val="ListParagraph"/>
        <w:spacing w:line="480" w:lineRule="auto"/>
        <w:ind w:firstLine="630"/>
        <w:jc w:val="both"/>
        <w:rPr>
          <w:rFonts w:ascii="Times New Roman" w:hAnsi="Times New Roman"/>
          <w:sz w:val="24"/>
          <w:szCs w:val="24"/>
        </w:rPr>
      </w:pPr>
      <w:r>
        <w:rPr>
          <w:rFonts w:ascii="Times New Roman" w:hAnsi="Times New Roman"/>
          <w:sz w:val="24"/>
          <w:szCs w:val="24"/>
        </w:rPr>
        <w:t xml:space="preserve">Berdasarkan </w:t>
      </w:r>
      <w:r w:rsidRPr="008F77A0">
        <w:rPr>
          <w:rFonts w:ascii="Times New Roman" w:hAnsi="Times New Roman"/>
          <w:sz w:val="24"/>
          <w:szCs w:val="24"/>
        </w:rPr>
        <w:t xml:space="preserve">teori diatas Teluk Asri menggunakan saluran distribusi </w:t>
      </w:r>
      <w:r w:rsidRPr="008F77A0">
        <w:rPr>
          <w:rFonts w:ascii="Times New Roman" w:hAnsi="Times New Roman"/>
          <w:i/>
          <w:sz w:val="24"/>
          <w:szCs w:val="24"/>
        </w:rPr>
        <w:t>channel 1</w:t>
      </w:r>
      <w:r w:rsidRPr="008F77A0">
        <w:rPr>
          <w:rFonts w:ascii="Times New Roman" w:hAnsi="Times New Roman"/>
          <w:sz w:val="24"/>
          <w:szCs w:val="24"/>
        </w:rPr>
        <w:t>, karena produk yang dijual oleh Teluk Asri langsung kepada konsumen akhir tanpa perantara apapun. Teluk Asri memproduksi produknya dengan bantun jasa kontraktor dan langsung dinikmati atau didistr</w:t>
      </w:r>
      <w:r>
        <w:rPr>
          <w:rFonts w:ascii="Times New Roman" w:hAnsi="Times New Roman"/>
          <w:sz w:val="24"/>
          <w:szCs w:val="24"/>
        </w:rPr>
        <w:t>ibusikan kepada pelanggan akhir. Berikut adalah bagan saluran distribusi Teluk Asri sebagaimana yang terlihat pada Gambar 4.4 pada halaman selanjutnya</w:t>
      </w:r>
    </w:p>
    <w:p w:rsidR="003809A6" w:rsidRDefault="003809A6" w:rsidP="003809A6">
      <w:pPr>
        <w:pStyle w:val="ListParagraph"/>
        <w:spacing w:line="480" w:lineRule="auto"/>
        <w:ind w:firstLine="630"/>
        <w:jc w:val="both"/>
        <w:rPr>
          <w:rFonts w:ascii="Times New Roman" w:hAnsi="Times New Roman"/>
          <w:sz w:val="24"/>
          <w:szCs w:val="24"/>
        </w:rPr>
      </w:pPr>
    </w:p>
    <w:p w:rsidR="003809A6" w:rsidRDefault="003809A6" w:rsidP="003809A6">
      <w:pPr>
        <w:pStyle w:val="ListParagraph"/>
        <w:spacing w:line="480" w:lineRule="auto"/>
        <w:ind w:firstLine="630"/>
        <w:jc w:val="both"/>
        <w:rPr>
          <w:rFonts w:ascii="Times New Roman" w:hAnsi="Times New Roman"/>
          <w:sz w:val="24"/>
          <w:szCs w:val="24"/>
        </w:rPr>
      </w:pPr>
    </w:p>
    <w:p w:rsidR="003809A6" w:rsidRPr="00DF415E" w:rsidRDefault="003809A6" w:rsidP="003809A6">
      <w:pPr>
        <w:spacing w:line="480" w:lineRule="auto"/>
        <w:jc w:val="center"/>
        <w:rPr>
          <w:rFonts w:ascii="Times New Roman" w:hAnsi="Times New Roman"/>
          <w:b/>
          <w:sz w:val="24"/>
          <w:szCs w:val="24"/>
        </w:rPr>
      </w:pPr>
      <w:r>
        <w:rPr>
          <w:rFonts w:ascii="Times New Roman" w:hAnsi="Times New Roman"/>
          <w:noProof/>
          <w:sz w:val="24"/>
          <w:szCs w:val="24"/>
        </w:rPr>
        <w:lastRenderedPageBreak/>
        <w:drawing>
          <wp:anchor distT="0" distB="0" distL="114300" distR="114300" simplePos="0" relativeHeight="251659264" behindDoc="1" locked="0" layoutInCell="1" allowOverlap="1" wp14:anchorId="40369A13" wp14:editId="09C19456">
            <wp:simplePos x="0" y="0"/>
            <wp:positionH relativeFrom="column">
              <wp:posOffset>64770</wp:posOffset>
            </wp:positionH>
            <wp:positionV relativeFrom="paragraph">
              <wp:posOffset>67614</wp:posOffset>
            </wp:positionV>
            <wp:extent cx="5486400" cy="2345635"/>
            <wp:effectExtent l="0" t="0" r="19050" b="0"/>
            <wp:wrapNone/>
            <wp:docPr id="44" name="Di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V relativeFrom="margin">
              <wp14:pctHeight>0</wp14:pctHeight>
            </wp14:sizeRelV>
          </wp:anchor>
        </w:drawing>
      </w:r>
      <w:r>
        <w:rPr>
          <w:rFonts w:ascii="Times New Roman" w:hAnsi="Times New Roman"/>
          <w:b/>
          <w:sz w:val="24"/>
          <w:szCs w:val="24"/>
        </w:rPr>
        <w:t>Gambar 4.4</w:t>
      </w:r>
    </w:p>
    <w:p w:rsidR="003809A6" w:rsidRPr="00DF415E" w:rsidRDefault="003809A6" w:rsidP="003809A6">
      <w:pPr>
        <w:spacing w:line="480" w:lineRule="auto"/>
        <w:jc w:val="center"/>
        <w:rPr>
          <w:rFonts w:ascii="Times New Roman" w:hAnsi="Times New Roman"/>
          <w:b/>
          <w:sz w:val="24"/>
          <w:szCs w:val="24"/>
        </w:rPr>
      </w:pPr>
      <w:r w:rsidRPr="00DF415E">
        <w:rPr>
          <w:rFonts w:ascii="Times New Roman" w:hAnsi="Times New Roman"/>
          <w:b/>
          <w:sz w:val="24"/>
          <w:szCs w:val="24"/>
        </w:rPr>
        <w:t xml:space="preserve">Saluran Distribusi </w:t>
      </w:r>
      <w:r>
        <w:rPr>
          <w:rFonts w:ascii="Times New Roman" w:hAnsi="Times New Roman"/>
          <w:b/>
          <w:sz w:val="24"/>
          <w:szCs w:val="24"/>
        </w:rPr>
        <w:t>Teluk Asri</w:t>
      </w:r>
    </w:p>
    <w:p w:rsidR="003809A6" w:rsidRDefault="003809A6" w:rsidP="003809A6">
      <w:pPr>
        <w:spacing w:line="480" w:lineRule="auto"/>
        <w:jc w:val="center"/>
        <w:rPr>
          <w:rFonts w:ascii="Times New Roman" w:hAnsi="Times New Roman"/>
          <w:sz w:val="24"/>
          <w:szCs w:val="24"/>
        </w:rPr>
      </w:pPr>
    </w:p>
    <w:p w:rsidR="003809A6" w:rsidRDefault="003809A6" w:rsidP="003809A6">
      <w:pPr>
        <w:spacing w:line="480" w:lineRule="auto"/>
        <w:jc w:val="center"/>
        <w:rPr>
          <w:rFonts w:ascii="Times New Roman" w:hAnsi="Times New Roman"/>
          <w:sz w:val="24"/>
          <w:szCs w:val="24"/>
        </w:rPr>
      </w:pPr>
    </w:p>
    <w:p w:rsidR="003809A6" w:rsidRDefault="003809A6" w:rsidP="003809A6">
      <w:pPr>
        <w:tabs>
          <w:tab w:val="left" w:pos="313"/>
        </w:tabs>
        <w:spacing w:line="480" w:lineRule="auto"/>
        <w:rPr>
          <w:rFonts w:ascii="Times New Roman" w:hAnsi="Times New Roman"/>
          <w:i/>
          <w:sz w:val="24"/>
          <w:szCs w:val="24"/>
        </w:rPr>
      </w:pPr>
      <w:r>
        <w:rPr>
          <w:rFonts w:ascii="Times New Roman" w:hAnsi="Times New Roman"/>
          <w:sz w:val="24"/>
          <w:szCs w:val="24"/>
        </w:rPr>
        <w:tab/>
        <w:t xml:space="preserve">Sumber: </w:t>
      </w:r>
      <w:r>
        <w:rPr>
          <w:rFonts w:ascii="Times New Roman" w:hAnsi="Times New Roman"/>
          <w:i/>
          <w:sz w:val="24"/>
          <w:szCs w:val="24"/>
        </w:rPr>
        <w:t>Teluk Asri</w:t>
      </w:r>
    </w:p>
    <w:p w:rsidR="003809A6" w:rsidRPr="00F058B3" w:rsidRDefault="003809A6" w:rsidP="003809A6">
      <w:pPr>
        <w:spacing w:line="480" w:lineRule="auto"/>
        <w:ind w:left="360" w:firstLine="720"/>
        <w:jc w:val="both"/>
        <w:rPr>
          <w:rFonts w:ascii="Times New Roman" w:hAnsi="Times New Roman"/>
          <w:sz w:val="24"/>
          <w:szCs w:val="24"/>
        </w:rPr>
      </w:pPr>
      <w:r>
        <w:rPr>
          <w:rFonts w:ascii="Times New Roman" w:hAnsi="Times New Roman"/>
          <w:sz w:val="24"/>
          <w:szCs w:val="24"/>
        </w:rPr>
        <w:t xml:space="preserve">Gambar 4.4 menjelaskan saluran distribusi produk yang dijual oleh Teluk Asri. Teluk Asri membangun proyeknya tentunya tidak sendiri melainkan bekerja </w:t>
      </w:r>
      <w:proofErr w:type="gramStart"/>
      <w:r>
        <w:rPr>
          <w:rFonts w:ascii="Times New Roman" w:hAnsi="Times New Roman"/>
          <w:sz w:val="24"/>
          <w:szCs w:val="24"/>
        </w:rPr>
        <w:t>sama</w:t>
      </w:r>
      <w:proofErr w:type="gramEnd"/>
      <w:r>
        <w:rPr>
          <w:rFonts w:ascii="Times New Roman" w:hAnsi="Times New Roman"/>
          <w:sz w:val="24"/>
          <w:szCs w:val="24"/>
        </w:rPr>
        <w:t xml:space="preserve"> dengan kontraktor untuk dapat membangun seluruh bangunan yang akan dijual. Kontraktor mengerjakan proyeknya, setelah selesai diserahkan kembali oleh Teluk Asri lalu dijual kepada konsumen.</w:t>
      </w:r>
    </w:p>
    <w:p w:rsidR="003809A6" w:rsidRDefault="003809A6" w:rsidP="003809A6">
      <w:pPr>
        <w:pStyle w:val="ListParagraph"/>
        <w:numPr>
          <w:ilvl w:val="0"/>
          <w:numId w:val="1"/>
        </w:numPr>
        <w:spacing w:after="160" w:line="480" w:lineRule="auto"/>
        <w:ind w:left="360"/>
        <w:jc w:val="both"/>
        <w:outlineLvl w:val="1"/>
        <w:rPr>
          <w:rFonts w:ascii="Times New Roman" w:hAnsi="Times New Roman"/>
          <w:b/>
          <w:sz w:val="24"/>
          <w:szCs w:val="24"/>
        </w:rPr>
      </w:pPr>
      <w:bookmarkStart w:id="11" w:name="_Toc14212497"/>
      <w:r>
        <w:rPr>
          <w:rFonts w:ascii="Times New Roman" w:hAnsi="Times New Roman"/>
          <w:b/>
          <w:sz w:val="24"/>
          <w:szCs w:val="24"/>
        </w:rPr>
        <w:t>Strategi Promosi</w:t>
      </w:r>
      <w:bookmarkEnd w:id="11"/>
    </w:p>
    <w:p w:rsidR="003809A6" w:rsidRDefault="003809A6" w:rsidP="003809A6">
      <w:pPr>
        <w:pStyle w:val="ListParagraph"/>
        <w:spacing w:line="480" w:lineRule="auto"/>
        <w:ind w:left="360" w:firstLine="720"/>
        <w:jc w:val="both"/>
        <w:rPr>
          <w:rFonts w:ascii="Times New Roman" w:hAnsi="Times New Roman"/>
          <w:sz w:val="24"/>
          <w:szCs w:val="24"/>
        </w:rPr>
      </w:pPr>
      <w:r>
        <w:rPr>
          <w:rFonts w:ascii="Times New Roman" w:hAnsi="Times New Roman"/>
          <w:sz w:val="24"/>
          <w:szCs w:val="24"/>
        </w:rPr>
        <w:t xml:space="preserve">Kegiatan promosi dalam pemasaran adalah hal yang paling penting dan utama untuk dilakukan. Ujung tombak penjualan adalah dari pemasaran dan bagaimana </w:t>
      </w:r>
      <w:proofErr w:type="gramStart"/>
      <w:r>
        <w:rPr>
          <w:rFonts w:ascii="Times New Roman" w:hAnsi="Times New Roman"/>
          <w:sz w:val="24"/>
          <w:szCs w:val="24"/>
        </w:rPr>
        <w:t>cara</w:t>
      </w:r>
      <w:proofErr w:type="gramEnd"/>
      <w:r>
        <w:rPr>
          <w:rFonts w:ascii="Times New Roman" w:hAnsi="Times New Roman"/>
          <w:sz w:val="24"/>
          <w:szCs w:val="24"/>
        </w:rPr>
        <w:t xml:space="preserve"> promosinya. Keberhasilan dari suatu usaha dapat ditentukan dari promosi yang baik, tepat sasaran, jelas, dan mudah dimengerti oleh calon konsumen. </w:t>
      </w:r>
    </w:p>
    <w:p w:rsidR="003809A6" w:rsidRDefault="003809A6" w:rsidP="003809A6">
      <w:pPr>
        <w:pStyle w:val="ListParagraph"/>
        <w:spacing w:line="480" w:lineRule="auto"/>
        <w:ind w:left="360" w:firstLine="720"/>
        <w:jc w:val="both"/>
        <w:rPr>
          <w:rFonts w:ascii="Times New Roman" w:hAnsi="Times New Roman"/>
          <w:sz w:val="24"/>
          <w:szCs w:val="24"/>
          <w:lang w:val="en-ID"/>
        </w:rPr>
      </w:pPr>
      <w:r w:rsidRPr="00BC1BCC">
        <w:rPr>
          <w:rFonts w:ascii="Times New Roman" w:hAnsi="Times New Roman"/>
          <w:sz w:val="24"/>
          <w:szCs w:val="24"/>
          <w:lang w:val="en-ID"/>
        </w:rPr>
        <w:t>Me</w:t>
      </w:r>
      <w:r>
        <w:rPr>
          <w:rFonts w:ascii="Times New Roman" w:hAnsi="Times New Roman"/>
          <w:sz w:val="24"/>
          <w:szCs w:val="24"/>
          <w:lang w:val="en-ID"/>
        </w:rPr>
        <w:t>nurut Kotler dan Armstrong (2014:77</w:t>
      </w:r>
      <w:r w:rsidRPr="00BC1BCC">
        <w:rPr>
          <w:rFonts w:ascii="Times New Roman" w:hAnsi="Times New Roman"/>
          <w:sz w:val="24"/>
          <w:szCs w:val="24"/>
          <w:lang w:val="en-ID"/>
        </w:rPr>
        <w:t>), promosi adalah aktivitas yang menyampaikan manfaat produk dan membujuk pelanggan untuk membeli produk tersebut. Berbagai jenis komunikasi pemasaran yang digunakan pada suatu organisasi disebut ba</w:t>
      </w:r>
      <w:r>
        <w:rPr>
          <w:rFonts w:ascii="Times New Roman" w:hAnsi="Times New Roman"/>
          <w:sz w:val="24"/>
          <w:szCs w:val="24"/>
          <w:lang w:val="en-ID"/>
        </w:rPr>
        <w:t xml:space="preserve">uran komunikasi pemasaran </w:t>
      </w:r>
      <w:r w:rsidRPr="00BC1BCC">
        <w:rPr>
          <w:rFonts w:ascii="Times New Roman" w:hAnsi="Times New Roman"/>
          <w:sz w:val="24"/>
          <w:szCs w:val="24"/>
          <w:lang w:val="en-ID"/>
        </w:rPr>
        <w:t>me</w:t>
      </w:r>
      <w:r>
        <w:rPr>
          <w:rFonts w:ascii="Times New Roman" w:hAnsi="Times New Roman"/>
          <w:sz w:val="24"/>
          <w:szCs w:val="24"/>
          <w:lang w:val="en-ID"/>
        </w:rPr>
        <w:t>nurut Kotler dan Armstrong (2014:429) antara lain pada halaman selanjutnya</w:t>
      </w:r>
    </w:p>
    <w:p w:rsidR="003809A6" w:rsidRDefault="003809A6" w:rsidP="003809A6">
      <w:pPr>
        <w:pStyle w:val="ListParagraph"/>
        <w:spacing w:line="480" w:lineRule="auto"/>
        <w:ind w:left="360" w:firstLine="720"/>
        <w:jc w:val="both"/>
        <w:rPr>
          <w:rFonts w:ascii="Times New Roman" w:hAnsi="Times New Roman"/>
          <w:sz w:val="24"/>
          <w:szCs w:val="24"/>
          <w:lang w:val="en-ID"/>
        </w:rPr>
      </w:pPr>
    </w:p>
    <w:p w:rsidR="003809A6" w:rsidRDefault="003809A6" w:rsidP="003809A6">
      <w:pPr>
        <w:pStyle w:val="ListParagraph"/>
        <w:spacing w:line="480" w:lineRule="auto"/>
        <w:ind w:left="360" w:firstLine="720"/>
        <w:jc w:val="both"/>
        <w:rPr>
          <w:rFonts w:ascii="Times New Roman" w:hAnsi="Times New Roman"/>
          <w:sz w:val="24"/>
          <w:szCs w:val="24"/>
          <w:lang w:val="en-ID"/>
        </w:rPr>
      </w:pPr>
    </w:p>
    <w:p w:rsidR="003809A6" w:rsidRPr="0001151C" w:rsidRDefault="003809A6" w:rsidP="003809A6">
      <w:pPr>
        <w:pStyle w:val="ListParagraph"/>
        <w:spacing w:line="480" w:lineRule="auto"/>
        <w:ind w:left="360" w:firstLine="720"/>
        <w:jc w:val="both"/>
        <w:rPr>
          <w:rFonts w:ascii="Times New Roman" w:hAnsi="Times New Roman"/>
          <w:sz w:val="24"/>
          <w:szCs w:val="24"/>
        </w:rPr>
      </w:pPr>
    </w:p>
    <w:p w:rsidR="003809A6" w:rsidRPr="0001151C" w:rsidRDefault="003809A6" w:rsidP="003809A6">
      <w:pPr>
        <w:pStyle w:val="ListParagraph"/>
        <w:numPr>
          <w:ilvl w:val="0"/>
          <w:numId w:val="3"/>
        </w:numPr>
        <w:spacing w:after="160" w:line="480" w:lineRule="auto"/>
        <w:ind w:left="720"/>
        <w:jc w:val="both"/>
        <w:outlineLvl w:val="2"/>
        <w:rPr>
          <w:rFonts w:ascii="Times New Roman" w:hAnsi="Times New Roman"/>
          <w:b/>
          <w:i/>
          <w:sz w:val="24"/>
          <w:szCs w:val="24"/>
        </w:rPr>
      </w:pPr>
      <w:bookmarkStart w:id="12" w:name="_Toc14212498"/>
      <w:r w:rsidRPr="0001151C">
        <w:rPr>
          <w:rFonts w:ascii="Times New Roman" w:hAnsi="Times New Roman"/>
          <w:b/>
          <w:i/>
          <w:sz w:val="24"/>
          <w:szCs w:val="24"/>
        </w:rPr>
        <w:lastRenderedPageBreak/>
        <w:t>Advertising</w:t>
      </w:r>
      <w:bookmarkEnd w:id="12"/>
    </w:p>
    <w:p w:rsidR="003809A6" w:rsidRPr="0001151C" w:rsidRDefault="003809A6" w:rsidP="003809A6">
      <w:pPr>
        <w:pStyle w:val="ListParagraph"/>
        <w:spacing w:line="480" w:lineRule="auto"/>
        <w:jc w:val="both"/>
        <w:rPr>
          <w:rFonts w:ascii="Times New Roman" w:hAnsi="Times New Roman"/>
          <w:b/>
          <w:sz w:val="24"/>
          <w:szCs w:val="24"/>
        </w:rPr>
      </w:pPr>
      <w:r w:rsidRPr="0001151C">
        <w:rPr>
          <w:rFonts w:ascii="Times New Roman" w:hAnsi="Times New Roman"/>
          <w:sz w:val="24"/>
          <w:szCs w:val="24"/>
        </w:rPr>
        <w:t xml:space="preserve">Bentuk presentasi dan promosi tentang ide, barang, dan jasa melalui </w:t>
      </w:r>
      <w:proofErr w:type="gramStart"/>
      <w:r w:rsidRPr="0001151C">
        <w:rPr>
          <w:rFonts w:ascii="Times New Roman" w:hAnsi="Times New Roman"/>
          <w:sz w:val="24"/>
          <w:szCs w:val="24"/>
        </w:rPr>
        <w:t>surat</w:t>
      </w:r>
      <w:proofErr w:type="gramEnd"/>
      <w:r w:rsidRPr="0001151C">
        <w:rPr>
          <w:rFonts w:ascii="Times New Roman" w:hAnsi="Times New Roman"/>
          <w:sz w:val="24"/>
          <w:szCs w:val="24"/>
        </w:rPr>
        <w:t xml:space="preserve"> kabar, radio, majalah, bioskop, televisi, ataupun dalam bentuk poster (bentuk promosi berbayar) yang dipasang di tempat-tempat strategis.</w:t>
      </w:r>
    </w:p>
    <w:p w:rsidR="003809A6" w:rsidRDefault="003809A6" w:rsidP="003809A6">
      <w:pPr>
        <w:pStyle w:val="ListParagraph"/>
        <w:numPr>
          <w:ilvl w:val="0"/>
          <w:numId w:val="3"/>
        </w:numPr>
        <w:spacing w:after="160" w:line="480" w:lineRule="auto"/>
        <w:ind w:left="720"/>
        <w:jc w:val="both"/>
        <w:outlineLvl w:val="2"/>
        <w:rPr>
          <w:rFonts w:ascii="Times New Roman" w:hAnsi="Times New Roman"/>
          <w:b/>
          <w:i/>
          <w:sz w:val="24"/>
          <w:szCs w:val="24"/>
        </w:rPr>
      </w:pPr>
      <w:bookmarkStart w:id="13" w:name="_Toc14212499"/>
      <w:r w:rsidRPr="0001151C">
        <w:rPr>
          <w:rFonts w:ascii="Times New Roman" w:hAnsi="Times New Roman"/>
          <w:b/>
          <w:i/>
          <w:sz w:val="24"/>
          <w:szCs w:val="24"/>
        </w:rPr>
        <w:t>Sales Promotion</w:t>
      </w:r>
      <w:bookmarkEnd w:id="13"/>
    </w:p>
    <w:p w:rsidR="003809A6" w:rsidRDefault="003809A6" w:rsidP="003809A6">
      <w:pPr>
        <w:pStyle w:val="ListParagraph"/>
        <w:spacing w:line="480" w:lineRule="auto"/>
        <w:jc w:val="both"/>
        <w:rPr>
          <w:rFonts w:ascii="Times New Roman" w:hAnsi="Times New Roman"/>
          <w:sz w:val="24"/>
          <w:szCs w:val="24"/>
        </w:rPr>
      </w:pPr>
      <w:r w:rsidRPr="0001151C">
        <w:rPr>
          <w:rFonts w:ascii="Times New Roman" w:hAnsi="Times New Roman"/>
          <w:sz w:val="24"/>
          <w:szCs w:val="24"/>
        </w:rPr>
        <w:t xml:space="preserve">Menjual atau memasarkan produk atau jasa dengan </w:t>
      </w:r>
      <w:proofErr w:type="gramStart"/>
      <w:r w:rsidRPr="0001151C">
        <w:rPr>
          <w:rFonts w:ascii="Times New Roman" w:hAnsi="Times New Roman"/>
          <w:sz w:val="24"/>
          <w:szCs w:val="24"/>
        </w:rPr>
        <w:t>cara</w:t>
      </w:r>
      <w:proofErr w:type="gramEnd"/>
      <w:r w:rsidRPr="0001151C">
        <w:rPr>
          <w:rFonts w:ascii="Times New Roman" w:hAnsi="Times New Roman"/>
          <w:sz w:val="24"/>
          <w:szCs w:val="24"/>
        </w:rPr>
        <w:t xml:space="preserve"> memajang di tempat-tempat khusus, yang menarik perhatian dalam jangka waktu singkat, sehingga konsumen mudah untuk melihatnya.</w:t>
      </w:r>
    </w:p>
    <w:p w:rsidR="003809A6" w:rsidRPr="00F90FB5" w:rsidRDefault="003809A6" w:rsidP="003809A6">
      <w:pPr>
        <w:pStyle w:val="ListParagraph"/>
        <w:numPr>
          <w:ilvl w:val="0"/>
          <w:numId w:val="3"/>
        </w:numPr>
        <w:spacing w:after="160" w:line="480" w:lineRule="auto"/>
        <w:ind w:left="720"/>
        <w:jc w:val="both"/>
        <w:outlineLvl w:val="2"/>
        <w:rPr>
          <w:rFonts w:ascii="Times New Roman" w:hAnsi="Times New Roman"/>
          <w:b/>
          <w:i/>
          <w:sz w:val="24"/>
          <w:szCs w:val="24"/>
        </w:rPr>
      </w:pPr>
      <w:bookmarkStart w:id="14" w:name="_Toc14212500"/>
      <w:r w:rsidRPr="00F90FB5">
        <w:rPr>
          <w:rFonts w:ascii="Times New Roman" w:hAnsi="Times New Roman"/>
          <w:b/>
          <w:i/>
          <w:sz w:val="24"/>
          <w:szCs w:val="24"/>
        </w:rPr>
        <w:t>Personal Selling</w:t>
      </w:r>
      <w:bookmarkEnd w:id="14"/>
    </w:p>
    <w:p w:rsidR="003809A6" w:rsidRPr="0001151C" w:rsidRDefault="003809A6" w:rsidP="003809A6">
      <w:pPr>
        <w:pStyle w:val="ListParagraph"/>
        <w:spacing w:line="480" w:lineRule="auto"/>
        <w:jc w:val="both"/>
        <w:rPr>
          <w:rFonts w:ascii="Times New Roman" w:hAnsi="Times New Roman"/>
          <w:b/>
          <w:sz w:val="24"/>
          <w:szCs w:val="24"/>
        </w:rPr>
      </w:pPr>
      <w:r w:rsidRPr="0001151C">
        <w:rPr>
          <w:rFonts w:ascii="Times New Roman" w:hAnsi="Times New Roman"/>
          <w:sz w:val="24"/>
          <w:szCs w:val="24"/>
        </w:rPr>
        <w:t>Presentasi lisan dalam percakapan dengan satu calon pembeli atau lebih yang ditujukan untuk menciptakan penjualan dan membangun hubungan baik.</w:t>
      </w:r>
    </w:p>
    <w:p w:rsidR="003809A6" w:rsidRPr="00F90FB5" w:rsidRDefault="003809A6" w:rsidP="003809A6">
      <w:pPr>
        <w:pStyle w:val="ListParagraph"/>
        <w:numPr>
          <w:ilvl w:val="0"/>
          <w:numId w:val="3"/>
        </w:numPr>
        <w:spacing w:after="160" w:line="480" w:lineRule="auto"/>
        <w:ind w:left="720"/>
        <w:jc w:val="both"/>
        <w:outlineLvl w:val="2"/>
        <w:rPr>
          <w:rFonts w:ascii="Times New Roman" w:hAnsi="Times New Roman"/>
          <w:b/>
          <w:i/>
          <w:sz w:val="24"/>
          <w:szCs w:val="24"/>
        </w:rPr>
      </w:pPr>
      <w:bookmarkStart w:id="15" w:name="_Toc14212501"/>
      <w:r w:rsidRPr="00F90FB5">
        <w:rPr>
          <w:rFonts w:ascii="Times New Roman" w:hAnsi="Times New Roman"/>
          <w:b/>
          <w:i/>
          <w:sz w:val="24"/>
          <w:szCs w:val="24"/>
        </w:rPr>
        <w:t>Public Relation</w:t>
      </w:r>
      <w:bookmarkEnd w:id="15"/>
    </w:p>
    <w:p w:rsidR="003809A6" w:rsidRPr="00F90FB5" w:rsidRDefault="003809A6" w:rsidP="003809A6">
      <w:pPr>
        <w:pStyle w:val="ListParagraph"/>
        <w:spacing w:line="480" w:lineRule="auto"/>
        <w:jc w:val="both"/>
        <w:rPr>
          <w:rFonts w:ascii="Times New Roman" w:hAnsi="Times New Roman"/>
          <w:b/>
          <w:sz w:val="24"/>
          <w:szCs w:val="24"/>
        </w:rPr>
      </w:pPr>
      <w:r w:rsidRPr="00F90FB5">
        <w:rPr>
          <w:rFonts w:ascii="Times New Roman" w:hAnsi="Times New Roman"/>
          <w:sz w:val="24"/>
          <w:szCs w:val="24"/>
        </w:rPr>
        <w:t xml:space="preserve">Membangun hubungan yang baik dengan publik dengan menciptakan citra perusahaan yang baik. Alat promosi ini memberikan informasi mengenai perusahaan atau produk atau jasa dan juga menangani isu-isu, rumor, dan acara yang disampaikan melalui media </w:t>
      </w:r>
      <w:proofErr w:type="gramStart"/>
      <w:r w:rsidRPr="00F90FB5">
        <w:rPr>
          <w:rFonts w:ascii="Times New Roman" w:hAnsi="Times New Roman"/>
          <w:sz w:val="24"/>
          <w:szCs w:val="24"/>
        </w:rPr>
        <w:t>massa</w:t>
      </w:r>
      <w:proofErr w:type="gramEnd"/>
      <w:r w:rsidRPr="00F90FB5">
        <w:rPr>
          <w:rFonts w:ascii="Times New Roman" w:hAnsi="Times New Roman"/>
          <w:sz w:val="24"/>
          <w:szCs w:val="24"/>
        </w:rPr>
        <w:t>.</w:t>
      </w:r>
    </w:p>
    <w:p w:rsidR="003809A6" w:rsidRPr="00F90FB5" w:rsidRDefault="003809A6" w:rsidP="003809A6">
      <w:pPr>
        <w:pStyle w:val="ListParagraph"/>
        <w:numPr>
          <w:ilvl w:val="0"/>
          <w:numId w:val="3"/>
        </w:numPr>
        <w:spacing w:after="160" w:line="480" w:lineRule="auto"/>
        <w:ind w:left="720"/>
        <w:jc w:val="both"/>
        <w:outlineLvl w:val="2"/>
        <w:rPr>
          <w:rFonts w:ascii="Times New Roman" w:hAnsi="Times New Roman"/>
          <w:b/>
          <w:i/>
          <w:sz w:val="24"/>
          <w:szCs w:val="24"/>
        </w:rPr>
      </w:pPr>
      <w:bookmarkStart w:id="16" w:name="_Toc14212502"/>
      <w:r w:rsidRPr="00F90FB5">
        <w:rPr>
          <w:rFonts w:ascii="Times New Roman" w:hAnsi="Times New Roman"/>
          <w:b/>
          <w:i/>
          <w:sz w:val="24"/>
          <w:szCs w:val="24"/>
        </w:rPr>
        <w:t>Direct Marketing</w:t>
      </w:r>
      <w:bookmarkEnd w:id="16"/>
    </w:p>
    <w:p w:rsidR="003809A6" w:rsidRPr="00F90FB5" w:rsidRDefault="003809A6" w:rsidP="003809A6">
      <w:pPr>
        <w:pStyle w:val="ListParagraph"/>
        <w:spacing w:line="480" w:lineRule="auto"/>
        <w:jc w:val="both"/>
        <w:rPr>
          <w:rFonts w:ascii="Times New Roman" w:hAnsi="Times New Roman"/>
          <w:b/>
          <w:sz w:val="24"/>
          <w:szCs w:val="24"/>
        </w:rPr>
      </w:pPr>
      <w:r w:rsidRPr="00F90FB5">
        <w:rPr>
          <w:rFonts w:ascii="Times New Roman" w:hAnsi="Times New Roman"/>
          <w:sz w:val="24"/>
          <w:szCs w:val="24"/>
        </w:rPr>
        <w:t xml:space="preserve">Hubungan langsung dengan konsumen untuk memperoleh respon langsung dan membangun hubungan jangka panjang dengan konsumen dengan  menggunakan surat, telepon, </w:t>
      </w:r>
      <w:r w:rsidRPr="00F90FB5">
        <w:rPr>
          <w:rFonts w:ascii="Times New Roman" w:hAnsi="Times New Roman"/>
          <w:i/>
          <w:sz w:val="24"/>
          <w:szCs w:val="24"/>
        </w:rPr>
        <w:t xml:space="preserve">e-mail, </w:t>
      </w:r>
      <w:r w:rsidRPr="00F90FB5">
        <w:rPr>
          <w:rFonts w:ascii="Times New Roman" w:hAnsi="Times New Roman"/>
          <w:sz w:val="24"/>
          <w:szCs w:val="24"/>
        </w:rPr>
        <w:t>televisi, radio, dan alat penghubung non personal lainnya untuk berkomunikasi secara langsung dengan pelanggan.</w:t>
      </w:r>
    </w:p>
    <w:p w:rsidR="003809A6" w:rsidRDefault="003809A6" w:rsidP="003809A6">
      <w:pPr>
        <w:spacing w:line="480" w:lineRule="auto"/>
        <w:ind w:left="360" w:firstLine="720"/>
        <w:jc w:val="both"/>
        <w:rPr>
          <w:rFonts w:ascii="Times New Roman" w:hAnsi="Times New Roman"/>
          <w:sz w:val="24"/>
          <w:szCs w:val="24"/>
        </w:rPr>
      </w:pPr>
      <w:r>
        <w:rPr>
          <w:rFonts w:ascii="Times New Roman" w:hAnsi="Times New Roman"/>
          <w:sz w:val="24"/>
          <w:szCs w:val="24"/>
        </w:rPr>
        <w:t xml:space="preserve">Agar promosi berjalan efektif dan efisien, Teluk Asri melakukan beberapa </w:t>
      </w:r>
      <w:proofErr w:type="gramStart"/>
      <w:r>
        <w:rPr>
          <w:rFonts w:ascii="Times New Roman" w:hAnsi="Times New Roman"/>
          <w:sz w:val="24"/>
          <w:szCs w:val="24"/>
        </w:rPr>
        <w:t>cara</w:t>
      </w:r>
      <w:proofErr w:type="gramEnd"/>
      <w:r>
        <w:rPr>
          <w:rFonts w:ascii="Times New Roman" w:hAnsi="Times New Roman"/>
          <w:sz w:val="24"/>
          <w:szCs w:val="24"/>
        </w:rPr>
        <w:t xml:space="preserve"> untuk promosi sebagai berikut pada halaman selanjutnya</w:t>
      </w:r>
    </w:p>
    <w:p w:rsidR="003809A6" w:rsidRDefault="003809A6" w:rsidP="003809A6">
      <w:pPr>
        <w:spacing w:line="480" w:lineRule="auto"/>
        <w:ind w:left="360" w:firstLine="720"/>
        <w:jc w:val="both"/>
        <w:rPr>
          <w:rFonts w:ascii="Times New Roman" w:hAnsi="Times New Roman"/>
          <w:sz w:val="24"/>
          <w:szCs w:val="24"/>
        </w:rPr>
      </w:pPr>
    </w:p>
    <w:p w:rsidR="003809A6" w:rsidRPr="00B561E0" w:rsidRDefault="003809A6" w:rsidP="003809A6">
      <w:pPr>
        <w:pStyle w:val="ListParagraph"/>
        <w:numPr>
          <w:ilvl w:val="0"/>
          <w:numId w:val="8"/>
        </w:numPr>
        <w:tabs>
          <w:tab w:val="left" w:pos="720"/>
        </w:tabs>
        <w:spacing w:after="160" w:line="480" w:lineRule="auto"/>
        <w:ind w:left="720"/>
        <w:jc w:val="both"/>
        <w:rPr>
          <w:rFonts w:ascii="Times New Roman" w:hAnsi="Times New Roman"/>
          <w:b/>
          <w:sz w:val="24"/>
          <w:szCs w:val="24"/>
        </w:rPr>
      </w:pPr>
      <w:r>
        <w:rPr>
          <w:rFonts w:ascii="Times New Roman" w:hAnsi="Times New Roman"/>
          <w:sz w:val="24"/>
          <w:szCs w:val="24"/>
        </w:rPr>
        <w:lastRenderedPageBreak/>
        <w:t>Sosial media</w:t>
      </w:r>
    </w:p>
    <w:p w:rsidR="003809A6" w:rsidRDefault="003809A6" w:rsidP="003809A6">
      <w:pPr>
        <w:pStyle w:val="ListParagraph"/>
        <w:tabs>
          <w:tab w:val="left" w:pos="720"/>
        </w:tabs>
        <w:spacing w:line="480" w:lineRule="auto"/>
        <w:jc w:val="both"/>
        <w:rPr>
          <w:rFonts w:ascii="Times New Roman" w:hAnsi="Times New Roman"/>
          <w:sz w:val="24"/>
          <w:szCs w:val="24"/>
        </w:rPr>
      </w:pPr>
      <w:r>
        <w:rPr>
          <w:rFonts w:ascii="Times New Roman" w:hAnsi="Times New Roman"/>
          <w:sz w:val="24"/>
          <w:szCs w:val="24"/>
        </w:rPr>
        <w:t xml:space="preserve">Pada zaman serba teknologi ini, sosial media adalah media promosi yang cocok digunakan karena sebagian besar orang menggunakan internet. Internet merupakan teknologi transfer data yang sangat cepat. Dalam waktu tidak sampai 1 detik pesan yang dikirim dapat tersampaikan dengan baik. Media sosial yang digunakan Teluk Asri adalah Instagram dan Facebook. Dimana kedua aplikasi ini sangat banyak penggunanya. Instagram sendiri memiliki pengguna sebanyak kisaran 1 miliar </w:t>
      </w:r>
      <w:r>
        <w:rPr>
          <w:rFonts w:ascii="Times New Roman" w:hAnsi="Times New Roman"/>
          <w:i/>
          <w:sz w:val="24"/>
          <w:szCs w:val="24"/>
        </w:rPr>
        <w:t>downloaded</w:t>
      </w:r>
      <w:r>
        <w:rPr>
          <w:rFonts w:ascii="Times New Roman" w:hAnsi="Times New Roman"/>
          <w:sz w:val="24"/>
          <w:szCs w:val="24"/>
        </w:rPr>
        <w:t xml:space="preserve"> dan Facebook sebanyak 1 miliar </w:t>
      </w:r>
      <w:r>
        <w:rPr>
          <w:rFonts w:ascii="Times New Roman" w:hAnsi="Times New Roman"/>
          <w:i/>
          <w:sz w:val="24"/>
          <w:szCs w:val="24"/>
        </w:rPr>
        <w:t xml:space="preserve">downloaded </w:t>
      </w:r>
      <w:r>
        <w:rPr>
          <w:rFonts w:ascii="Times New Roman" w:hAnsi="Times New Roman"/>
          <w:sz w:val="24"/>
          <w:szCs w:val="24"/>
        </w:rPr>
        <w:t xml:space="preserve">dengam masing-masing rating untuk Instagram 4,5 dari 5 dan Facebook 4,1 dari 5. Kelebihan menggunakan media sosial ini adalah tidak ada biaya </w:t>
      </w:r>
      <w:proofErr w:type="gramStart"/>
      <w:r>
        <w:rPr>
          <w:rFonts w:ascii="Times New Roman" w:hAnsi="Times New Roman"/>
          <w:sz w:val="24"/>
          <w:szCs w:val="24"/>
        </w:rPr>
        <w:t>sama</w:t>
      </w:r>
      <w:proofErr w:type="gramEnd"/>
      <w:r>
        <w:rPr>
          <w:rFonts w:ascii="Times New Roman" w:hAnsi="Times New Roman"/>
          <w:sz w:val="24"/>
          <w:szCs w:val="24"/>
        </w:rPr>
        <w:t xml:space="preserve"> sekali untuk memiliki aplikasi tersebut. Bisa diunduh melalui </w:t>
      </w:r>
      <w:r w:rsidRPr="004A2E25">
        <w:rPr>
          <w:rFonts w:ascii="Times New Roman" w:hAnsi="Times New Roman"/>
          <w:i/>
          <w:sz w:val="24"/>
          <w:szCs w:val="24"/>
        </w:rPr>
        <w:t>Play Store</w:t>
      </w:r>
      <w:r>
        <w:rPr>
          <w:rFonts w:ascii="Times New Roman" w:hAnsi="Times New Roman"/>
          <w:i/>
          <w:sz w:val="24"/>
          <w:szCs w:val="24"/>
        </w:rPr>
        <w:t xml:space="preserve"> </w:t>
      </w:r>
      <w:r>
        <w:rPr>
          <w:rFonts w:ascii="Times New Roman" w:hAnsi="Times New Roman"/>
          <w:sz w:val="24"/>
          <w:szCs w:val="24"/>
        </w:rPr>
        <w:t xml:space="preserve">ataupun </w:t>
      </w:r>
      <w:r w:rsidRPr="004A2E25">
        <w:rPr>
          <w:rFonts w:ascii="Times New Roman" w:hAnsi="Times New Roman"/>
          <w:i/>
          <w:sz w:val="24"/>
          <w:szCs w:val="24"/>
        </w:rPr>
        <w:t>App Store</w:t>
      </w:r>
      <w:r>
        <w:rPr>
          <w:rFonts w:ascii="Times New Roman" w:hAnsi="Times New Roman"/>
          <w:i/>
          <w:sz w:val="24"/>
          <w:szCs w:val="24"/>
        </w:rPr>
        <w:t>.</w:t>
      </w:r>
    </w:p>
    <w:p w:rsidR="003809A6" w:rsidRPr="00B7084B" w:rsidRDefault="003809A6" w:rsidP="003809A6">
      <w:pPr>
        <w:pStyle w:val="ListParagraph"/>
        <w:numPr>
          <w:ilvl w:val="0"/>
          <w:numId w:val="10"/>
        </w:numPr>
        <w:tabs>
          <w:tab w:val="left" w:pos="720"/>
        </w:tabs>
        <w:spacing w:after="160" w:line="480" w:lineRule="auto"/>
        <w:ind w:left="720"/>
        <w:jc w:val="both"/>
        <w:rPr>
          <w:rFonts w:ascii="Times New Roman" w:hAnsi="Times New Roman"/>
          <w:b/>
          <w:i/>
          <w:sz w:val="24"/>
          <w:szCs w:val="24"/>
        </w:rPr>
      </w:pPr>
      <w:r w:rsidRPr="00B7084B">
        <w:rPr>
          <w:rFonts w:ascii="Times New Roman" w:hAnsi="Times New Roman"/>
          <w:i/>
          <w:sz w:val="24"/>
          <w:szCs w:val="24"/>
        </w:rPr>
        <w:t>Website</w:t>
      </w:r>
    </w:p>
    <w:p w:rsidR="003809A6" w:rsidRDefault="003809A6" w:rsidP="003809A6">
      <w:pPr>
        <w:pStyle w:val="ListParagraph"/>
        <w:tabs>
          <w:tab w:val="left" w:pos="720"/>
        </w:tabs>
        <w:spacing w:line="480" w:lineRule="auto"/>
        <w:jc w:val="both"/>
        <w:rPr>
          <w:rFonts w:ascii="Times New Roman" w:hAnsi="Times New Roman"/>
          <w:sz w:val="24"/>
          <w:szCs w:val="24"/>
        </w:rPr>
      </w:pPr>
      <w:r>
        <w:rPr>
          <w:rFonts w:ascii="Times New Roman" w:hAnsi="Times New Roman"/>
          <w:sz w:val="24"/>
          <w:szCs w:val="24"/>
        </w:rPr>
        <w:t xml:space="preserve">Metode promosi yang kedua adalah pemasaran melalui </w:t>
      </w:r>
      <w:r>
        <w:rPr>
          <w:rFonts w:ascii="Times New Roman" w:hAnsi="Times New Roman"/>
          <w:i/>
          <w:sz w:val="24"/>
          <w:szCs w:val="24"/>
        </w:rPr>
        <w:t>website</w:t>
      </w:r>
      <w:r>
        <w:rPr>
          <w:rFonts w:ascii="Times New Roman" w:hAnsi="Times New Roman"/>
          <w:sz w:val="24"/>
          <w:szCs w:val="24"/>
        </w:rPr>
        <w:t xml:space="preserve">. Teluk Asri menggunakan metode ini dengan alasan agar konsumen dapat menjangkau produk yang dijual Teluk Asri dengan sangat cepat. Informasi perusahaan, visi misi, dan produk yang dihasilkan dapat dilihat di </w:t>
      </w:r>
      <w:proofErr w:type="gramStart"/>
      <w:r>
        <w:rPr>
          <w:rFonts w:ascii="Times New Roman" w:hAnsi="Times New Roman"/>
          <w:sz w:val="24"/>
          <w:szCs w:val="24"/>
        </w:rPr>
        <w:t>sana</w:t>
      </w:r>
      <w:proofErr w:type="gramEnd"/>
      <w:r>
        <w:rPr>
          <w:rFonts w:ascii="Times New Roman" w:hAnsi="Times New Roman"/>
          <w:sz w:val="24"/>
          <w:szCs w:val="24"/>
        </w:rPr>
        <w:t xml:space="preserve">. Perusahaan yang memiliki </w:t>
      </w:r>
      <w:r>
        <w:rPr>
          <w:rFonts w:ascii="Times New Roman" w:hAnsi="Times New Roman"/>
          <w:i/>
          <w:sz w:val="24"/>
          <w:szCs w:val="24"/>
        </w:rPr>
        <w:t>domain</w:t>
      </w:r>
      <w:r>
        <w:rPr>
          <w:rFonts w:ascii="Times New Roman" w:hAnsi="Times New Roman"/>
          <w:sz w:val="24"/>
          <w:szCs w:val="24"/>
        </w:rPr>
        <w:t xml:space="preserve"> tersendiri memiliki kesan bahwa perusahaan ini kompatibel dan terpercaya. Hampir semua perusahaan besar di Indonesia menggunakan </w:t>
      </w:r>
      <w:r>
        <w:rPr>
          <w:rFonts w:ascii="Times New Roman" w:hAnsi="Times New Roman"/>
          <w:i/>
          <w:sz w:val="24"/>
          <w:szCs w:val="24"/>
        </w:rPr>
        <w:t>website</w:t>
      </w:r>
      <w:r>
        <w:rPr>
          <w:rFonts w:ascii="Times New Roman" w:hAnsi="Times New Roman"/>
          <w:sz w:val="24"/>
          <w:szCs w:val="24"/>
        </w:rPr>
        <w:t xml:space="preserve"> untuk keperluannya dalam hal pemasaran. Berikut adalah biaya pembuatan </w:t>
      </w:r>
      <w:r>
        <w:rPr>
          <w:rFonts w:ascii="Times New Roman" w:hAnsi="Times New Roman"/>
          <w:i/>
          <w:sz w:val="24"/>
          <w:szCs w:val="24"/>
        </w:rPr>
        <w:t>website</w:t>
      </w:r>
      <w:r>
        <w:rPr>
          <w:rFonts w:ascii="Times New Roman" w:hAnsi="Times New Roman"/>
          <w:sz w:val="24"/>
          <w:szCs w:val="24"/>
        </w:rPr>
        <w:t xml:space="preserve"> Teluk Asri yang dapat dilihat pada Tabel 4.3</w:t>
      </w:r>
    </w:p>
    <w:p w:rsidR="003809A6" w:rsidRPr="00DB0A5A" w:rsidRDefault="003809A6" w:rsidP="003809A6">
      <w:pPr>
        <w:spacing w:line="480" w:lineRule="auto"/>
        <w:jc w:val="center"/>
        <w:rPr>
          <w:rFonts w:ascii="Times New Roman" w:hAnsi="Times New Roman"/>
          <w:b/>
          <w:sz w:val="24"/>
          <w:szCs w:val="24"/>
        </w:rPr>
      </w:pPr>
      <w:r>
        <w:rPr>
          <w:rFonts w:ascii="Times New Roman" w:hAnsi="Times New Roman"/>
          <w:b/>
          <w:sz w:val="24"/>
          <w:szCs w:val="24"/>
        </w:rPr>
        <w:t>Tabel 4.3</w:t>
      </w:r>
    </w:p>
    <w:p w:rsidR="003809A6" w:rsidRDefault="003809A6" w:rsidP="003809A6">
      <w:pPr>
        <w:spacing w:line="480" w:lineRule="auto"/>
        <w:jc w:val="center"/>
        <w:rPr>
          <w:rFonts w:ascii="Times New Roman" w:hAnsi="Times New Roman"/>
          <w:b/>
          <w:sz w:val="24"/>
          <w:szCs w:val="24"/>
        </w:rPr>
      </w:pPr>
      <w:r w:rsidRPr="008A0C67">
        <w:rPr>
          <w:noProof/>
        </w:rPr>
        <w:drawing>
          <wp:anchor distT="0" distB="0" distL="114300" distR="114300" simplePos="0" relativeHeight="251663360" behindDoc="1" locked="0" layoutInCell="1" allowOverlap="1" wp14:anchorId="41468C15" wp14:editId="4A78E3B6">
            <wp:simplePos x="0" y="0"/>
            <wp:positionH relativeFrom="column">
              <wp:posOffset>1254760</wp:posOffset>
            </wp:positionH>
            <wp:positionV relativeFrom="paragraph">
              <wp:posOffset>375920</wp:posOffset>
            </wp:positionV>
            <wp:extent cx="3086100" cy="409575"/>
            <wp:effectExtent l="0" t="0" r="0"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861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0A5A">
        <w:rPr>
          <w:rFonts w:ascii="Times New Roman" w:hAnsi="Times New Roman"/>
          <w:b/>
          <w:sz w:val="24"/>
          <w:szCs w:val="24"/>
        </w:rPr>
        <w:t xml:space="preserve">Biaya Pembuatan </w:t>
      </w:r>
      <w:r>
        <w:rPr>
          <w:rFonts w:ascii="Times New Roman" w:hAnsi="Times New Roman"/>
          <w:b/>
          <w:i/>
          <w:sz w:val="24"/>
          <w:szCs w:val="24"/>
        </w:rPr>
        <w:t>Website</w:t>
      </w:r>
      <w:r w:rsidRPr="00DB0A5A">
        <w:rPr>
          <w:rFonts w:ascii="Times New Roman" w:hAnsi="Times New Roman"/>
          <w:b/>
          <w:sz w:val="24"/>
          <w:szCs w:val="24"/>
        </w:rPr>
        <w:t xml:space="preserve"> </w:t>
      </w:r>
      <w:r>
        <w:rPr>
          <w:rFonts w:ascii="Times New Roman" w:hAnsi="Times New Roman"/>
          <w:b/>
          <w:sz w:val="24"/>
          <w:szCs w:val="24"/>
        </w:rPr>
        <w:t>Teluk Asri</w:t>
      </w:r>
    </w:p>
    <w:p w:rsidR="003809A6" w:rsidRDefault="003809A6" w:rsidP="003809A6">
      <w:pPr>
        <w:spacing w:line="480" w:lineRule="auto"/>
        <w:jc w:val="center"/>
        <w:rPr>
          <w:rFonts w:ascii="Times New Roman" w:hAnsi="Times New Roman"/>
          <w:b/>
          <w:sz w:val="24"/>
          <w:szCs w:val="24"/>
        </w:rPr>
      </w:pPr>
    </w:p>
    <w:p w:rsidR="003809A6" w:rsidRDefault="003809A6" w:rsidP="003809A6">
      <w:pPr>
        <w:pStyle w:val="ListParagraph"/>
        <w:tabs>
          <w:tab w:val="left" w:pos="720"/>
        </w:tabs>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Sumber: </w:t>
      </w:r>
      <w:r>
        <w:rPr>
          <w:rFonts w:ascii="Times New Roman" w:hAnsi="Times New Roman"/>
          <w:i/>
          <w:sz w:val="24"/>
          <w:szCs w:val="24"/>
        </w:rPr>
        <w:t>Teluk Asri</w:t>
      </w:r>
    </w:p>
    <w:p w:rsidR="003809A6" w:rsidRDefault="003809A6" w:rsidP="003809A6">
      <w:pPr>
        <w:pStyle w:val="ListParagraph"/>
        <w:numPr>
          <w:ilvl w:val="0"/>
          <w:numId w:val="12"/>
        </w:numPr>
        <w:tabs>
          <w:tab w:val="left" w:pos="720"/>
        </w:tabs>
        <w:spacing w:after="160" w:line="480" w:lineRule="auto"/>
        <w:ind w:left="720"/>
        <w:jc w:val="both"/>
        <w:rPr>
          <w:rFonts w:ascii="Times New Roman" w:hAnsi="Times New Roman"/>
          <w:sz w:val="24"/>
          <w:szCs w:val="24"/>
        </w:rPr>
      </w:pPr>
      <w:r>
        <w:rPr>
          <w:rFonts w:ascii="Times New Roman" w:hAnsi="Times New Roman"/>
          <w:sz w:val="24"/>
          <w:szCs w:val="24"/>
        </w:rPr>
        <w:lastRenderedPageBreak/>
        <w:t>Brosur</w:t>
      </w:r>
    </w:p>
    <w:p w:rsidR="003809A6" w:rsidRDefault="003809A6" w:rsidP="003809A6">
      <w:pPr>
        <w:pStyle w:val="ListParagraph"/>
        <w:tabs>
          <w:tab w:val="left" w:pos="720"/>
        </w:tabs>
        <w:spacing w:line="480" w:lineRule="auto"/>
        <w:jc w:val="both"/>
        <w:rPr>
          <w:rFonts w:ascii="Times New Roman" w:hAnsi="Times New Roman"/>
          <w:sz w:val="24"/>
          <w:szCs w:val="24"/>
        </w:rPr>
      </w:pPr>
      <w:r>
        <w:rPr>
          <w:rFonts w:ascii="Times New Roman" w:hAnsi="Times New Roman"/>
          <w:sz w:val="24"/>
          <w:szCs w:val="24"/>
        </w:rPr>
        <w:t>Teluk Asri</w:t>
      </w:r>
      <w:r w:rsidRPr="002F2210">
        <w:rPr>
          <w:rFonts w:ascii="Times New Roman" w:hAnsi="Times New Roman"/>
          <w:sz w:val="24"/>
          <w:szCs w:val="24"/>
        </w:rPr>
        <w:t xml:space="preserve"> menggunakan media cetak untuk memasarkan bisnisnya. Brosur berfungsi untuk memberitahu keberadaan suatu bisnis dan mengetahui </w:t>
      </w:r>
      <w:proofErr w:type="gramStart"/>
      <w:r w:rsidRPr="002F2210">
        <w:rPr>
          <w:rFonts w:ascii="Times New Roman" w:hAnsi="Times New Roman"/>
          <w:sz w:val="24"/>
          <w:szCs w:val="24"/>
        </w:rPr>
        <w:t>apa</w:t>
      </w:r>
      <w:proofErr w:type="gramEnd"/>
      <w:r w:rsidRPr="002F2210">
        <w:rPr>
          <w:rFonts w:ascii="Times New Roman" w:hAnsi="Times New Roman"/>
          <w:sz w:val="24"/>
          <w:szCs w:val="24"/>
        </w:rPr>
        <w:t xml:space="preserve"> produk yang dijual dari bisnis tersebut. Brosur digunakan untuk pemasaran berskala kecil. Berikut adalah biaya pembuatan bros</w:t>
      </w:r>
      <w:r>
        <w:rPr>
          <w:rFonts w:ascii="Times New Roman" w:hAnsi="Times New Roman"/>
          <w:sz w:val="24"/>
          <w:szCs w:val="24"/>
        </w:rPr>
        <w:t>ur Teluk Asri yang dapat dilihat di Tabel 4.4</w:t>
      </w:r>
    </w:p>
    <w:p w:rsidR="003809A6" w:rsidRPr="00DB0A5A" w:rsidRDefault="003809A6" w:rsidP="003809A6">
      <w:pPr>
        <w:spacing w:line="480" w:lineRule="auto"/>
        <w:jc w:val="center"/>
        <w:rPr>
          <w:rFonts w:ascii="Times New Roman" w:hAnsi="Times New Roman"/>
          <w:b/>
          <w:sz w:val="24"/>
          <w:szCs w:val="24"/>
        </w:rPr>
      </w:pPr>
      <w:r>
        <w:rPr>
          <w:rFonts w:ascii="Times New Roman" w:hAnsi="Times New Roman"/>
          <w:b/>
          <w:sz w:val="24"/>
          <w:szCs w:val="24"/>
        </w:rPr>
        <w:t>Tabel 4.4</w:t>
      </w:r>
    </w:p>
    <w:p w:rsidR="003809A6" w:rsidRDefault="003809A6" w:rsidP="003809A6">
      <w:pPr>
        <w:spacing w:line="480" w:lineRule="auto"/>
        <w:jc w:val="center"/>
        <w:rPr>
          <w:rFonts w:ascii="Times New Roman" w:hAnsi="Times New Roman"/>
          <w:b/>
          <w:sz w:val="24"/>
          <w:szCs w:val="24"/>
        </w:rPr>
      </w:pPr>
      <w:r w:rsidRPr="008A0C67">
        <w:rPr>
          <w:noProof/>
        </w:rPr>
        <w:drawing>
          <wp:anchor distT="0" distB="0" distL="114300" distR="114300" simplePos="0" relativeHeight="251664384" behindDoc="1" locked="0" layoutInCell="1" allowOverlap="1" wp14:anchorId="1AC48E0B" wp14:editId="0189F612">
            <wp:simplePos x="0" y="0"/>
            <wp:positionH relativeFrom="column">
              <wp:posOffset>130810</wp:posOffset>
            </wp:positionH>
            <wp:positionV relativeFrom="paragraph">
              <wp:posOffset>381635</wp:posOffset>
            </wp:positionV>
            <wp:extent cx="5334000" cy="409575"/>
            <wp:effectExtent l="0" t="0" r="0"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340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0A5A">
        <w:rPr>
          <w:rFonts w:ascii="Times New Roman" w:hAnsi="Times New Roman"/>
          <w:b/>
          <w:sz w:val="24"/>
          <w:szCs w:val="24"/>
        </w:rPr>
        <w:t xml:space="preserve">Biaya Pembuatan Brosur </w:t>
      </w:r>
      <w:r>
        <w:rPr>
          <w:rFonts w:ascii="Times New Roman" w:hAnsi="Times New Roman"/>
          <w:b/>
          <w:sz w:val="24"/>
          <w:szCs w:val="24"/>
        </w:rPr>
        <w:t>Teluk Asri</w:t>
      </w:r>
    </w:p>
    <w:p w:rsidR="003809A6" w:rsidRDefault="003809A6" w:rsidP="003809A6">
      <w:pPr>
        <w:spacing w:line="480" w:lineRule="auto"/>
        <w:jc w:val="center"/>
        <w:rPr>
          <w:rFonts w:ascii="Times New Roman" w:hAnsi="Times New Roman"/>
          <w:b/>
          <w:sz w:val="24"/>
          <w:szCs w:val="24"/>
        </w:rPr>
      </w:pPr>
    </w:p>
    <w:p w:rsidR="003809A6" w:rsidRDefault="003809A6" w:rsidP="003809A6">
      <w:pPr>
        <w:pStyle w:val="ListParagraph"/>
        <w:tabs>
          <w:tab w:val="left" w:pos="720"/>
        </w:tabs>
        <w:spacing w:line="480" w:lineRule="auto"/>
        <w:jc w:val="both"/>
        <w:rPr>
          <w:rFonts w:ascii="Times New Roman" w:hAnsi="Times New Roman"/>
          <w:i/>
          <w:sz w:val="24"/>
          <w:szCs w:val="24"/>
        </w:rPr>
      </w:pPr>
      <w:r>
        <w:rPr>
          <w:rFonts w:ascii="Times New Roman" w:hAnsi="Times New Roman"/>
          <w:sz w:val="24"/>
          <w:szCs w:val="24"/>
        </w:rPr>
        <w:t xml:space="preserve">Sumber: </w:t>
      </w:r>
      <w:r>
        <w:rPr>
          <w:rFonts w:ascii="Times New Roman" w:hAnsi="Times New Roman"/>
          <w:i/>
          <w:sz w:val="24"/>
          <w:szCs w:val="24"/>
        </w:rPr>
        <w:t>Teluk Asri</w:t>
      </w:r>
    </w:p>
    <w:p w:rsidR="003809A6" w:rsidRPr="00B923AB" w:rsidRDefault="003809A6" w:rsidP="003809A6">
      <w:pPr>
        <w:pStyle w:val="NoSpacing"/>
      </w:pPr>
    </w:p>
    <w:p w:rsidR="003809A6" w:rsidRDefault="003809A6" w:rsidP="003809A6">
      <w:pPr>
        <w:pStyle w:val="ListParagraph"/>
        <w:numPr>
          <w:ilvl w:val="0"/>
          <w:numId w:val="12"/>
        </w:numPr>
        <w:tabs>
          <w:tab w:val="left" w:pos="720"/>
        </w:tabs>
        <w:spacing w:after="160" w:line="480" w:lineRule="auto"/>
        <w:ind w:left="720"/>
        <w:jc w:val="both"/>
        <w:rPr>
          <w:rFonts w:ascii="Times New Roman" w:hAnsi="Times New Roman"/>
          <w:sz w:val="24"/>
          <w:szCs w:val="24"/>
        </w:rPr>
      </w:pPr>
      <w:r>
        <w:rPr>
          <w:rFonts w:ascii="Times New Roman" w:hAnsi="Times New Roman"/>
          <w:sz w:val="24"/>
          <w:szCs w:val="24"/>
        </w:rPr>
        <w:t>Pameran</w:t>
      </w:r>
    </w:p>
    <w:p w:rsidR="003809A6" w:rsidRDefault="003809A6" w:rsidP="003809A6">
      <w:pPr>
        <w:pStyle w:val="ListParagraph"/>
        <w:tabs>
          <w:tab w:val="left" w:pos="720"/>
        </w:tabs>
        <w:spacing w:line="480" w:lineRule="auto"/>
        <w:jc w:val="both"/>
        <w:rPr>
          <w:rFonts w:ascii="Times New Roman" w:hAnsi="Times New Roman"/>
          <w:sz w:val="24"/>
          <w:szCs w:val="24"/>
        </w:rPr>
      </w:pPr>
      <w:r>
        <w:rPr>
          <w:rFonts w:ascii="Times New Roman" w:hAnsi="Times New Roman"/>
          <w:sz w:val="24"/>
          <w:szCs w:val="24"/>
        </w:rPr>
        <w:t xml:space="preserve">Teluk Asri membutuhkan pemasaran secara langsung yang dilakukan di pameran baik pameran properti ataupun pameran yang biasanya ada di </w:t>
      </w:r>
      <w:r w:rsidRPr="00B923AB">
        <w:rPr>
          <w:rFonts w:ascii="Times New Roman" w:hAnsi="Times New Roman"/>
          <w:i/>
          <w:sz w:val="24"/>
          <w:szCs w:val="24"/>
        </w:rPr>
        <w:t>mall</w:t>
      </w:r>
      <w:r>
        <w:rPr>
          <w:rFonts w:ascii="Times New Roman" w:hAnsi="Times New Roman"/>
          <w:i/>
          <w:sz w:val="24"/>
          <w:szCs w:val="24"/>
        </w:rPr>
        <w:t xml:space="preserve">. </w:t>
      </w:r>
      <w:r>
        <w:rPr>
          <w:rFonts w:ascii="Times New Roman" w:hAnsi="Times New Roman"/>
          <w:sz w:val="24"/>
          <w:szCs w:val="24"/>
        </w:rPr>
        <w:t>Pameran ini bertujuan agar pemasar bisa secara langsung bertatap muka dengan calon pelanggan dengan maksud dapat lebih mudah menawarkan dan memprospek calon pelanggan.</w:t>
      </w:r>
    </w:p>
    <w:p w:rsidR="003809A6" w:rsidRDefault="003809A6" w:rsidP="003809A6">
      <w:pPr>
        <w:pStyle w:val="ListParagraph"/>
        <w:numPr>
          <w:ilvl w:val="0"/>
          <w:numId w:val="14"/>
        </w:numPr>
        <w:tabs>
          <w:tab w:val="left" w:pos="720"/>
        </w:tabs>
        <w:spacing w:after="160" w:line="480" w:lineRule="auto"/>
        <w:ind w:left="720"/>
        <w:jc w:val="both"/>
        <w:rPr>
          <w:rFonts w:ascii="Times New Roman" w:hAnsi="Times New Roman"/>
          <w:sz w:val="24"/>
          <w:szCs w:val="24"/>
        </w:rPr>
      </w:pPr>
      <w:r>
        <w:rPr>
          <w:rFonts w:ascii="Times New Roman" w:hAnsi="Times New Roman"/>
          <w:sz w:val="24"/>
          <w:szCs w:val="24"/>
        </w:rPr>
        <w:t>Penawaran Khusus</w:t>
      </w:r>
    </w:p>
    <w:p w:rsidR="003809A6" w:rsidRPr="00C677D2" w:rsidRDefault="003809A6" w:rsidP="003809A6">
      <w:pPr>
        <w:pStyle w:val="ListParagraph"/>
        <w:tabs>
          <w:tab w:val="left" w:pos="720"/>
        </w:tabs>
        <w:spacing w:line="480" w:lineRule="auto"/>
        <w:jc w:val="both"/>
        <w:rPr>
          <w:rFonts w:ascii="Times New Roman" w:hAnsi="Times New Roman"/>
          <w:sz w:val="24"/>
          <w:szCs w:val="24"/>
        </w:rPr>
      </w:pPr>
      <w:r>
        <w:rPr>
          <w:rFonts w:ascii="Times New Roman" w:hAnsi="Times New Roman"/>
          <w:sz w:val="24"/>
          <w:szCs w:val="24"/>
        </w:rPr>
        <w:t xml:space="preserve">Teluk Asri memberikan penawaran khusus untuk para pelanggannya. Penawaran ini sangat baik dan tidak memberatkan calon pelanggan. Penawaran khusus ini antara lain adalah memberikan KPR dengan uang muka rendah yaitu 10% yang dapat diangsur 4 bulan dan sisanya dikreditkan di bank dan memberikan angsuran </w:t>
      </w:r>
      <w:r w:rsidRPr="00C677D2">
        <w:rPr>
          <w:rFonts w:ascii="Times New Roman" w:hAnsi="Times New Roman"/>
          <w:i/>
          <w:sz w:val="24"/>
          <w:szCs w:val="24"/>
        </w:rPr>
        <w:t>flat</w:t>
      </w:r>
      <w:r>
        <w:rPr>
          <w:rFonts w:ascii="Times New Roman" w:hAnsi="Times New Roman"/>
          <w:i/>
          <w:sz w:val="24"/>
          <w:szCs w:val="24"/>
        </w:rPr>
        <w:t xml:space="preserve"> </w:t>
      </w:r>
      <w:r>
        <w:rPr>
          <w:rFonts w:ascii="Times New Roman" w:hAnsi="Times New Roman"/>
          <w:sz w:val="24"/>
          <w:szCs w:val="24"/>
        </w:rPr>
        <w:t xml:space="preserve">30 kali tanpa bunga dan kredit dilakukan secara langsung oleh </w:t>
      </w:r>
      <w:r w:rsidRPr="00C677D2">
        <w:rPr>
          <w:rFonts w:ascii="Times New Roman" w:hAnsi="Times New Roman"/>
          <w:i/>
          <w:sz w:val="24"/>
          <w:szCs w:val="24"/>
        </w:rPr>
        <w:t>developer</w:t>
      </w:r>
      <w:r>
        <w:rPr>
          <w:rFonts w:ascii="Times New Roman" w:hAnsi="Times New Roman"/>
          <w:i/>
          <w:sz w:val="24"/>
          <w:szCs w:val="24"/>
        </w:rPr>
        <w:t>.</w:t>
      </w:r>
    </w:p>
    <w:p w:rsidR="00C677D2" w:rsidRPr="003809A6" w:rsidRDefault="00C677D2" w:rsidP="003809A6">
      <w:bookmarkStart w:id="17" w:name="_GoBack"/>
      <w:bookmarkEnd w:id="17"/>
    </w:p>
    <w:sectPr w:rsidR="00C677D2" w:rsidRPr="003809A6" w:rsidSect="00E0339F">
      <w:footerReference w:type="default" r:id="rId26"/>
      <w:pgSz w:w="11907" w:h="16839" w:code="9"/>
      <w:pgMar w:top="1411" w:right="1411" w:bottom="1411" w:left="1699" w:header="720" w:footer="288" w:gutter="0"/>
      <w:pgNumType w:start="3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F04" w:rsidRDefault="00633F04" w:rsidP="00412CF0">
      <w:pPr>
        <w:spacing w:after="0" w:line="240" w:lineRule="auto"/>
      </w:pPr>
      <w:r>
        <w:separator/>
      </w:r>
    </w:p>
  </w:endnote>
  <w:endnote w:type="continuationSeparator" w:id="0">
    <w:p w:rsidR="00633F04" w:rsidRDefault="00633F04" w:rsidP="00412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317448"/>
      <w:docPartObj>
        <w:docPartGallery w:val="Page Numbers (Bottom of Page)"/>
        <w:docPartUnique/>
      </w:docPartObj>
    </w:sdtPr>
    <w:sdtEndPr>
      <w:rPr>
        <w:noProof/>
      </w:rPr>
    </w:sdtEndPr>
    <w:sdtContent>
      <w:p w:rsidR="00412CF0" w:rsidRDefault="00412CF0">
        <w:pPr>
          <w:pStyle w:val="Footer"/>
          <w:jc w:val="center"/>
        </w:pPr>
        <w:r>
          <w:fldChar w:fldCharType="begin"/>
        </w:r>
        <w:r>
          <w:instrText xml:space="preserve"> PAGE   \* MERGEFORMAT </w:instrText>
        </w:r>
        <w:r>
          <w:fldChar w:fldCharType="separate"/>
        </w:r>
        <w:r w:rsidR="003809A6">
          <w:rPr>
            <w:noProof/>
          </w:rPr>
          <w:t>38</w:t>
        </w:r>
        <w:r>
          <w:rPr>
            <w:noProof/>
          </w:rPr>
          <w:fldChar w:fldCharType="end"/>
        </w:r>
      </w:p>
    </w:sdtContent>
  </w:sdt>
  <w:p w:rsidR="00412CF0" w:rsidRDefault="00412C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F04" w:rsidRDefault="00633F04" w:rsidP="00412CF0">
      <w:pPr>
        <w:spacing w:after="0" w:line="240" w:lineRule="auto"/>
      </w:pPr>
      <w:r>
        <w:separator/>
      </w:r>
    </w:p>
  </w:footnote>
  <w:footnote w:type="continuationSeparator" w:id="0">
    <w:p w:rsidR="00633F04" w:rsidRDefault="00633F04" w:rsidP="00412C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C5C3D"/>
    <w:multiLevelType w:val="hybridMultilevel"/>
    <w:tmpl w:val="B0D8CC22"/>
    <w:lvl w:ilvl="0" w:tplc="42366FD0">
      <w:start w:val="5"/>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6176C"/>
    <w:multiLevelType w:val="hybridMultilevel"/>
    <w:tmpl w:val="D6A05D20"/>
    <w:lvl w:ilvl="0" w:tplc="071AE030">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235549"/>
    <w:multiLevelType w:val="hybridMultilevel"/>
    <w:tmpl w:val="644C2C4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985748F"/>
    <w:multiLevelType w:val="hybridMultilevel"/>
    <w:tmpl w:val="EB18BCB2"/>
    <w:lvl w:ilvl="0" w:tplc="04210015">
      <w:start w:val="1"/>
      <w:numFmt w:val="upperLetter"/>
      <w:lvlText w:val="%1."/>
      <w:lvlJc w:val="left"/>
      <w:pPr>
        <w:ind w:left="720" w:hanging="360"/>
      </w:pPr>
    </w:lvl>
    <w:lvl w:ilvl="1" w:tplc="7804C99A">
      <w:start w:val="1"/>
      <w:numFmt w:val="lowerLetter"/>
      <w:lvlText w:val="%2."/>
      <w:lvlJc w:val="left"/>
      <w:pPr>
        <w:ind w:left="1440" w:hanging="360"/>
      </w:pPr>
      <w:rPr>
        <w:rFonts w:hint="default"/>
      </w:rPr>
    </w:lvl>
    <w:lvl w:ilvl="2" w:tplc="942A8502">
      <w:start w:val="1"/>
      <w:numFmt w:val="decimal"/>
      <w:lvlText w:val="%3)"/>
      <w:lvlJc w:val="left"/>
      <w:pPr>
        <w:ind w:left="2340" w:hanging="360"/>
      </w:pPr>
      <w:rPr>
        <w:rFonts w:hint="default"/>
        <w:i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930BAD"/>
    <w:multiLevelType w:val="hybridMultilevel"/>
    <w:tmpl w:val="A6DCAFEA"/>
    <w:lvl w:ilvl="0" w:tplc="697C2434">
      <w:start w:val="3"/>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C7F5D"/>
    <w:multiLevelType w:val="hybridMultilevel"/>
    <w:tmpl w:val="7B667D80"/>
    <w:lvl w:ilvl="0" w:tplc="0409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20452808"/>
    <w:multiLevelType w:val="hybridMultilevel"/>
    <w:tmpl w:val="12BADD2C"/>
    <w:lvl w:ilvl="0" w:tplc="0409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214627C3"/>
    <w:multiLevelType w:val="hybridMultilevel"/>
    <w:tmpl w:val="1DC46D54"/>
    <w:lvl w:ilvl="0" w:tplc="0409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21E175A4"/>
    <w:multiLevelType w:val="hybridMultilevel"/>
    <w:tmpl w:val="B1EC5A7C"/>
    <w:lvl w:ilvl="0" w:tplc="04210011">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9">
    <w:nsid w:val="2823791A"/>
    <w:multiLevelType w:val="hybridMultilevel"/>
    <w:tmpl w:val="D51C52B8"/>
    <w:lvl w:ilvl="0" w:tplc="B1C42DC8">
      <w:start w:val="1"/>
      <w:numFmt w:val="lowerLetter"/>
      <w:lvlText w:val="%1)"/>
      <w:lvlJc w:val="left"/>
      <w:pPr>
        <w:ind w:left="2770" w:hanging="360"/>
      </w:pPr>
      <w:rPr>
        <w:rFonts w:ascii="Times New Roman" w:eastAsiaTheme="minorHAnsi" w:hAnsi="Times New Roman" w:cs="Times New Roman"/>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0">
    <w:nsid w:val="2BC3010B"/>
    <w:multiLevelType w:val="hybridMultilevel"/>
    <w:tmpl w:val="7E48FA2E"/>
    <w:lvl w:ilvl="0" w:tplc="43AA45B4">
      <w:start w:val="2"/>
      <w:numFmt w:val="lowerLetter"/>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921664"/>
    <w:multiLevelType w:val="hybridMultilevel"/>
    <w:tmpl w:val="45F67026"/>
    <w:lvl w:ilvl="0" w:tplc="C5888800">
      <w:start w:val="1"/>
      <w:numFmt w:val="lowerLetter"/>
      <w:lvlText w:val="%1)"/>
      <w:lvlJc w:val="left"/>
      <w:pPr>
        <w:ind w:left="2770" w:hanging="360"/>
      </w:pPr>
      <w:rPr>
        <w:rFonts w:ascii="Times New Roman" w:eastAsiaTheme="minorHAnsi" w:hAnsi="Times New Roman" w:cs="Times New Roman"/>
      </w:rPr>
    </w:lvl>
    <w:lvl w:ilvl="1" w:tplc="04090019" w:tentative="1">
      <w:start w:val="1"/>
      <w:numFmt w:val="lowerLetter"/>
      <w:lvlText w:val="%2."/>
      <w:lvlJc w:val="left"/>
      <w:pPr>
        <w:ind w:left="3378" w:hanging="360"/>
      </w:pPr>
    </w:lvl>
    <w:lvl w:ilvl="2" w:tplc="0409001B" w:tentative="1">
      <w:start w:val="1"/>
      <w:numFmt w:val="lowerRoman"/>
      <w:lvlText w:val="%3."/>
      <w:lvlJc w:val="right"/>
      <w:pPr>
        <w:ind w:left="4098" w:hanging="180"/>
      </w:pPr>
    </w:lvl>
    <w:lvl w:ilvl="3" w:tplc="0409000F" w:tentative="1">
      <w:start w:val="1"/>
      <w:numFmt w:val="decimal"/>
      <w:lvlText w:val="%4."/>
      <w:lvlJc w:val="left"/>
      <w:pPr>
        <w:ind w:left="4818" w:hanging="360"/>
      </w:pPr>
    </w:lvl>
    <w:lvl w:ilvl="4" w:tplc="04090019" w:tentative="1">
      <w:start w:val="1"/>
      <w:numFmt w:val="lowerLetter"/>
      <w:lvlText w:val="%5."/>
      <w:lvlJc w:val="left"/>
      <w:pPr>
        <w:ind w:left="5538" w:hanging="360"/>
      </w:pPr>
    </w:lvl>
    <w:lvl w:ilvl="5" w:tplc="0409001B" w:tentative="1">
      <w:start w:val="1"/>
      <w:numFmt w:val="lowerRoman"/>
      <w:lvlText w:val="%6."/>
      <w:lvlJc w:val="right"/>
      <w:pPr>
        <w:ind w:left="6258" w:hanging="180"/>
      </w:pPr>
    </w:lvl>
    <w:lvl w:ilvl="6" w:tplc="0409000F" w:tentative="1">
      <w:start w:val="1"/>
      <w:numFmt w:val="decimal"/>
      <w:lvlText w:val="%7."/>
      <w:lvlJc w:val="left"/>
      <w:pPr>
        <w:ind w:left="6978" w:hanging="360"/>
      </w:pPr>
    </w:lvl>
    <w:lvl w:ilvl="7" w:tplc="04090019" w:tentative="1">
      <w:start w:val="1"/>
      <w:numFmt w:val="lowerLetter"/>
      <w:lvlText w:val="%8."/>
      <w:lvlJc w:val="left"/>
      <w:pPr>
        <w:ind w:left="7698" w:hanging="360"/>
      </w:pPr>
    </w:lvl>
    <w:lvl w:ilvl="8" w:tplc="0409001B" w:tentative="1">
      <w:start w:val="1"/>
      <w:numFmt w:val="lowerRoman"/>
      <w:lvlText w:val="%9."/>
      <w:lvlJc w:val="right"/>
      <w:pPr>
        <w:ind w:left="8418" w:hanging="180"/>
      </w:pPr>
    </w:lvl>
  </w:abstractNum>
  <w:abstractNum w:abstractNumId="12">
    <w:nsid w:val="41784C63"/>
    <w:multiLevelType w:val="hybridMultilevel"/>
    <w:tmpl w:val="8A8246A6"/>
    <w:lvl w:ilvl="0" w:tplc="C6B0EA0E">
      <w:start w:val="1"/>
      <w:numFmt w:val="lowerLetter"/>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4E804144"/>
    <w:multiLevelType w:val="hybridMultilevel"/>
    <w:tmpl w:val="07BE3CE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631A34AE"/>
    <w:multiLevelType w:val="hybridMultilevel"/>
    <w:tmpl w:val="5FF254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67143"/>
    <w:multiLevelType w:val="hybridMultilevel"/>
    <w:tmpl w:val="1DC46D54"/>
    <w:lvl w:ilvl="0" w:tplc="0409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67F61773"/>
    <w:multiLevelType w:val="hybridMultilevel"/>
    <w:tmpl w:val="6E74BB5A"/>
    <w:lvl w:ilvl="0" w:tplc="0409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7">
    <w:nsid w:val="6D75652E"/>
    <w:multiLevelType w:val="hybridMultilevel"/>
    <w:tmpl w:val="2D300E70"/>
    <w:lvl w:ilvl="0" w:tplc="0409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6EDD7458"/>
    <w:multiLevelType w:val="hybridMultilevel"/>
    <w:tmpl w:val="83CC8F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83D0532"/>
    <w:multiLevelType w:val="hybridMultilevel"/>
    <w:tmpl w:val="7E4826CA"/>
    <w:lvl w:ilvl="0" w:tplc="6346019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E926F31"/>
    <w:multiLevelType w:val="hybridMultilevel"/>
    <w:tmpl w:val="D1D0CD98"/>
    <w:lvl w:ilvl="0" w:tplc="0409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num w:numId="1">
    <w:abstractNumId w:val="14"/>
  </w:num>
  <w:num w:numId="2">
    <w:abstractNumId w:val="1"/>
  </w:num>
  <w:num w:numId="3">
    <w:abstractNumId w:val="19"/>
  </w:num>
  <w:num w:numId="4">
    <w:abstractNumId w:val="6"/>
  </w:num>
  <w:num w:numId="5">
    <w:abstractNumId w:val="20"/>
  </w:num>
  <w:num w:numId="6">
    <w:abstractNumId w:val="16"/>
  </w:num>
  <w:num w:numId="7">
    <w:abstractNumId w:val="7"/>
  </w:num>
  <w:num w:numId="8">
    <w:abstractNumId w:val="12"/>
  </w:num>
  <w:num w:numId="9">
    <w:abstractNumId w:val="5"/>
  </w:num>
  <w:num w:numId="10">
    <w:abstractNumId w:val="10"/>
  </w:num>
  <w:num w:numId="11">
    <w:abstractNumId w:val="17"/>
  </w:num>
  <w:num w:numId="12">
    <w:abstractNumId w:val="4"/>
  </w:num>
  <w:num w:numId="13">
    <w:abstractNumId w:val="15"/>
  </w:num>
  <w:num w:numId="14">
    <w:abstractNumId w:val="0"/>
  </w:num>
  <w:num w:numId="15">
    <w:abstractNumId w:val="3"/>
  </w:num>
  <w:num w:numId="16">
    <w:abstractNumId w:val="8"/>
  </w:num>
  <w:num w:numId="17">
    <w:abstractNumId w:val="11"/>
  </w:num>
  <w:num w:numId="18">
    <w:abstractNumId w:val="9"/>
  </w:num>
  <w:num w:numId="19">
    <w:abstractNumId w:val="18"/>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46"/>
    <w:rsid w:val="0001151C"/>
    <w:rsid w:val="00014D07"/>
    <w:rsid w:val="00034A19"/>
    <w:rsid w:val="00077863"/>
    <w:rsid w:val="00081D2D"/>
    <w:rsid w:val="00093712"/>
    <w:rsid w:val="000D5568"/>
    <w:rsid w:val="000E0FB5"/>
    <w:rsid w:val="00187657"/>
    <w:rsid w:val="00192EC2"/>
    <w:rsid w:val="001D3CED"/>
    <w:rsid w:val="002F2210"/>
    <w:rsid w:val="00350DD5"/>
    <w:rsid w:val="003809A6"/>
    <w:rsid w:val="003E1CD6"/>
    <w:rsid w:val="004021B5"/>
    <w:rsid w:val="00412CF0"/>
    <w:rsid w:val="00422693"/>
    <w:rsid w:val="00457BC6"/>
    <w:rsid w:val="004F36B1"/>
    <w:rsid w:val="005522BE"/>
    <w:rsid w:val="00613EF4"/>
    <w:rsid w:val="00633F04"/>
    <w:rsid w:val="0067045C"/>
    <w:rsid w:val="0067767F"/>
    <w:rsid w:val="007A00FA"/>
    <w:rsid w:val="007A0E70"/>
    <w:rsid w:val="007B23F5"/>
    <w:rsid w:val="007C1F46"/>
    <w:rsid w:val="007E1281"/>
    <w:rsid w:val="008437FF"/>
    <w:rsid w:val="0089450C"/>
    <w:rsid w:val="008A0C67"/>
    <w:rsid w:val="008F77A0"/>
    <w:rsid w:val="00920F0D"/>
    <w:rsid w:val="009C356B"/>
    <w:rsid w:val="00A3140C"/>
    <w:rsid w:val="00A85E46"/>
    <w:rsid w:val="00AA5DB0"/>
    <w:rsid w:val="00AD0C84"/>
    <w:rsid w:val="00B50EA3"/>
    <w:rsid w:val="00B561E0"/>
    <w:rsid w:val="00B7084B"/>
    <w:rsid w:val="00B923AB"/>
    <w:rsid w:val="00BE2100"/>
    <w:rsid w:val="00BF40A2"/>
    <w:rsid w:val="00C1278A"/>
    <w:rsid w:val="00C2426A"/>
    <w:rsid w:val="00C27965"/>
    <w:rsid w:val="00C436CC"/>
    <w:rsid w:val="00C604C2"/>
    <w:rsid w:val="00C677D2"/>
    <w:rsid w:val="00C70354"/>
    <w:rsid w:val="00CF3F47"/>
    <w:rsid w:val="00E0339F"/>
    <w:rsid w:val="00E2285D"/>
    <w:rsid w:val="00E50294"/>
    <w:rsid w:val="00E76E94"/>
    <w:rsid w:val="00EC3316"/>
    <w:rsid w:val="00F058B3"/>
    <w:rsid w:val="00F14CD2"/>
    <w:rsid w:val="00F208DA"/>
    <w:rsid w:val="00F51CEE"/>
    <w:rsid w:val="00F67EC3"/>
    <w:rsid w:val="00F90FB5"/>
    <w:rsid w:val="00FC1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6749F-2886-4205-BF61-8DD85432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9A6"/>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AD0C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F46"/>
    <w:pPr>
      <w:ind w:left="720"/>
      <w:contextualSpacing/>
    </w:pPr>
  </w:style>
  <w:style w:type="paragraph" w:styleId="NoSpacing">
    <w:name w:val="No Spacing"/>
    <w:uiPriority w:val="1"/>
    <w:qFormat/>
    <w:rsid w:val="00F90FB5"/>
    <w:pPr>
      <w:spacing w:after="0" w:line="240" w:lineRule="auto"/>
    </w:pPr>
  </w:style>
  <w:style w:type="character" w:styleId="Hyperlink">
    <w:name w:val="Hyperlink"/>
    <w:basedOn w:val="DefaultParagraphFont"/>
    <w:uiPriority w:val="99"/>
    <w:unhideWhenUsed/>
    <w:rsid w:val="00B50EA3"/>
    <w:rPr>
      <w:color w:val="0563C1" w:themeColor="hyperlink"/>
      <w:u w:val="single"/>
    </w:rPr>
  </w:style>
  <w:style w:type="paragraph" w:styleId="Caption">
    <w:name w:val="caption"/>
    <w:basedOn w:val="Normal"/>
    <w:next w:val="Normal"/>
    <w:uiPriority w:val="35"/>
    <w:unhideWhenUsed/>
    <w:qFormat/>
    <w:rsid w:val="00F67EC3"/>
    <w:pPr>
      <w:spacing w:line="240" w:lineRule="auto"/>
    </w:pPr>
    <w:rPr>
      <w:i/>
      <w:iCs/>
      <w:color w:val="44546A" w:themeColor="text2"/>
      <w:sz w:val="18"/>
      <w:szCs w:val="18"/>
    </w:rPr>
  </w:style>
  <w:style w:type="character" w:customStyle="1" w:styleId="Heading1Char">
    <w:name w:val="Heading 1 Char"/>
    <w:basedOn w:val="DefaultParagraphFont"/>
    <w:link w:val="Heading1"/>
    <w:uiPriority w:val="9"/>
    <w:rsid w:val="00AD0C8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12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CF0"/>
  </w:style>
  <w:style w:type="paragraph" w:styleId="Footer">
    <w:name w:val="footer"/>
    <w:basedOn w:val="Normal"/>
    <w:link w:val="FooterChar"/>
    <w:uiPriority w:val="99"/>
    <w:unhideWhenUsed/>
    <w:rsid w:val="00412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3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emf"/><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id" TargetMode="External"/><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image" Target="media/image6.emf"/><Relationship Id="rId23" Type="http://schemas.microsoft.com/office/2007/relationships/diagramDrawing" Target="diagrams/drawing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www.google.co.id" TargetMode="External"/><Relationship Id="rId14" Type="http://schemas.openxmlformats.org/officeDocument/2006/relationships/image" Target="media/image5.emf"/><Relationship Id="rId22" Type="http://schemas.openxmlformats.org/officeDocument/2006/relationships/diagramColors" Target="diagrams/colors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F9DE47-31A9-4CF8-BF4A-868C4AE75825}" type="doc">
      <dgm:prSet loTypeId="urn:microsoft.com/office/officeart/2005/8/layout/process1" loCatId="process" qsTypeId="urn:microsoft.com/office/officeart/2005/8/quickstyle/simple1" qsCatId="simple" csTypeId="urn:microsoft.com/office/officeart/2005/8/colors/accent0_1" csCatId="mainScheme" phldr="1"/>
      <dgm:spPr/>
    </dgm:pt>
    <dgm:pt modelId="{C83CF7D2-4757-45DF-90C6-108A16EBBF5E}">
      <dgm:prSet phldrT="[Text]" custT="1"/>
      <dgm:spPr/>
      <dgm:t>
        <a:bodyPr/>
        <a:lstStyle/>
        <a:p>
          <a:r>
            <a:rPr lang="en-US" sz="1800">
              <a:latin typeface="Times New Roman" panose="02020603050405020304" pitchFamily="18" charset="0"/>
              <a:cs typeface="Times New Roman" panose="02020603050405020304" pitchFamily="18" charset="0"/>
            </a:rPr>
            <a:t>Kontraktor</a:t>
          </a:r>
        </a:p>
      </dgm:t>
    </dgm:pt>
    <dgm:pt modelId="{5817E1E9-A3AD-462D-80F9-6B3B27F25461}" type="parTrans" cxnId="{BF252D41-7168-4898-BAA0-E3CE0BDB2244}">
      <dgm:prSet/>
      <dgm:spPr/>
      <dgm:t>
        <a:bodyPr/>
        <a:lstStyle/>
        <a:p>
          <a:endParaRPr lang="en-US" sz="1800"/>
        </a:p>
      </dgm:t>
    </dgm:pt>
    <dgm:pt modelId="{964BED68-C639-4315-B20A-000914A13000}" type="sibTrans" cxnId="{BF252D41-7168-4898-BAA0-E3CE0BDB2244}">
      <dgm:prSet custT="1"/>
      <dgm:spPr/>
      <dgm:t>
        <a:bodyPr/>
        <a:lstStyle/>
        <a:p>
          <a:endParaRPr lang="en-US" sz="1800"/>
        </a:p>
      </dgm:t>
    </dgm:pt>
    <dgm:pt modelId="{EBFD6BAF-BEA8-4AEE-A2E7-D8BDBA0B6546}">
      <dgm:prSet phldrT="[Text]" custT="1"/>
      <dgm:spPr/>
      <dgm:t>
        <a:bodyPr/>
        <a:lstStyle/>
        <a:p>
          <a:r>
            <a:rPr lang="en-US" sz="1800">
              <a:latin typeface="Times New Roman" panose="02020603050405020304" pitchFamily="18" charset="0"/>
              <a:cs typeface="Times New Roman" panose="02020603050405020304" pitchFamily="18" charset="0"/>
            </a:rPr>
            <a:t>Produsen</a:t>
          </a:r>
        </a:p>
      </dgm:t>
    </dgm:pt>
    <dgm:pt modelId="{63A1FE55-7D29-43F7-BB09-CDC28C6E7122}" type="parTrans" cxnId="{988F6E1C-B52D-4619-8F3B-D2ABBBD3CCD8}">
      <dgm:prSet/>
      <dgm:spPr/>
      <dgm:t>
        <a:bodyPr/>
        <a:lstStyle/>
        <a:p>
          <a:endParaRPr lang="en-US" sz="1800"/>
        </a:p>
      </dgm:t>
    </dgm:pt>
    <dgm:pt modelId="{6D9FEB57-EF75-4865-AC8A-5B8C59FA98C0}" type="sibTrans" cxnId="{988F6E1C-B52D-4619-8F3B-D2ABBBD3CCD8}">
      <dgm:prSet custT="1"/>
      <dgm:spPr/>
      <dgm:t>
        <a:bodyPr/>
        <a:lstStyle/>
        <a:p>
          <a:endParaRPr lang="en-US" sz="1800"/>
        </a:p>
      </dgm:t>
    </dgm:pt>
    <dgm:pt modelId="{98F070CE-CE36-4AF1-A963-FFB915DA3839}">
      <dgm:prSet phldrT="[Text]" custT="1"/>
      <dgm:spPr/>
      <dgm:t>
        <a:bodyPr/>
        <a:lstStyle/>
        <a:p>
          <a:r>
            <a:rPr lang="en-US" sz="1800">
              <a:latin typeface="Times New Roman" panose="02020603050405020304" pitchFamily="18" charset="0"/>
              <a:cs typeface="Times New Roman" panose="02020603050405020304" pitchFamily="18" charset="0"/>
            </a:rPr>
            <a:t>Konsumen</a:t>
          </a:r>
        </a:p>
      </dgm:t>
    </dgm:pt>
    <dgm:pt modelId="{D95C1967-1204-4800-A922-9FC14BECC527}" type="parTrans" cxnId="{6D95B416-554F-4D18-854C-89B1DB9A10FC}">
      <dgm:prSet/>
      <dgm:spPr/>
      <dgm:t>
        <a:bodyPr/>
        <a:lstStyle/>
        <a:p>
          <a:endParaRPr lang="en-US" sz="1800"/>
        </a:p>
      </dgm:t>
    </dgm:pt>
    <dgm:pt modelId="{CDD21C3C-4BA0-4DFE-A575-247D1692629A}" type="sibTrans" cxnId="{6D95B416-554F-4D18-854C-89B1DB9A10FC}">
      <dgm:prSet/>
      <dgm:spPr/>
      <dgm:t>
        <a:bodyPr/>
        <a:lstStyle/>
        <a:p>
          <a:endParaRPr lang="en-US" sz="1800"/>
        </a:p>
      </dgm:t>
    </dgm:pt>
    <dgm:pt modelId="{C8B7B5E1-FB4A-4F72-9A78-4E77ECBB0169}" type="pres">
      <dgm:prSet presAssocID="{1DF9DE47-31A9-4CF8-BF4A-868C4AE75825}" presName="Name0" presStyleCnt="0">
        <dgm:presLayoutVars>
          <dgm:dir/>
          <dgm:resizeHandles val="exact"/>
        </dgm:presLayoutVars>
      </dgm:prSet>
      <dgm:spPr/>
    </dgm:pt>
    <dgm:pt modelId="{9C060300-F12E-4DBE-ADB0-81F469F94E5D}" type="pres">
      <dgm:prSet presAssocID="{C83CF7D2-4757-45DF-90C6-108A16EBBF5E}" presName="node" presStyleLbl="node1" presStyleIdx="0" presStyleCnt="3">
        <dgm:presLayoutVars>
          <dgm:bulletEnabled val="1"/>
        </dgm:presLayoutVars>
      </dgm:prSet>
      <dgm:spPr/>
      <dgm:t>
        <a:bodyPr/>
        <a:lstStyle/>
        <a:p>
          <a:endParaRPr lang="en-US"/>
        </a:p>
      </dgm:t>
    </dgm:pt>
    <dgm:pt modelId="{3789FF45-C912-4414-B791-E801F62DAEB7}" type="pres">
      <dgm:prSet presAssocID="{964BED68-C639-4315-B20A-000914A13000}" presName="sibTrans" presStyleLbl="sibTrans2D1" presStyleIdx="0" presStyleCnt="2"/>
      <dgm:spPr/>
      <dgm:t>
        <a:bodyPr/>
        <a:lstStyle/>
        <a:p>
          <a:endParaRPr lang="en-US"/>
        </a:p>
      </dgm:t>
    </dgm:pt>
    <dgm:pt modelId="{A363A50C-15A8-471D-B4EE-CD05DEFD47F2}" type="pres">
      <dgm:prSet presAssocID="{964BED68-C639-4315-B20A-000914A13000}" presName="connectorText" presStyleLbl="sibTrans2D1" presStyleIdx="0" presStyleCnt="2"/>
      <dgm:spPr/>
      <dgm:t>
        <a:bodyPr/>
        <a:lstStyle/>
        <a:p>
          <a:endParaRPr lang="en-US"/>
        </a:p>
      </dgm:t>
    </dgm:pt>
    <dgm:pt modelId="{8E92B43B-BD46-4BC9-9C7F-A8459581F6F8}" type="pres">
      <dgm:prSet presAssocID="{EBFD6BAF-BEA8-4AEE-A2E7-D8BDBA0B6546}" presName="node" presStyleLbl="node1" presStyleIdx="1" presStyleCnt="3">
        <dgm:presLayoutVars>
          <dgm:bulletEnabled val="1"/>
        </dgm:presLayoutVars>
      </dgm:prSet>
      <dgm:spPr/>
      <dgm:t>
        <a:bodyPr/>
        <a:lstStyle/>
        <a:p>
          <a:endParaRPr lang="en-US"/>
        </a:p>
      </dgm:t>
    </dgm:pt>
    <dgm:pt modelId="{2B049CEE-608B-4A5F-9D55-08095967D7B4}" type="pres">
      <dgm:prSet presAssocID="{6D9FEB57-EF75-4865-AC8A-5B8C59FA98C0}" presName="sibTrans" presStyleLbl="sibTrans2D1" presStyleIdx="1" presStyleCnt="2"/>
      <dgm:spPr/>
      <dgm:t>
        <a:bodyPr/>
        <a:lstStyle/>
        <a:p>
          <a:endParaRPr lang="en-US"/>
        </a:p>
      </dgm:t>
    </dgm:pt>
    <dgm:pt modelId="{DFF49771-A688-4183-95BB-7F6FABE09D5C}" type="pres">
      <dgm:prSet presAssocID="{6D9FEB57-EF75-4865-AC8A-5B8C59FA98C0}" presName="connectorText" presStyleLbl="sibTrans2D1" presStyleIdx="1" presStyleCnt="2"/>
      <dgm:spPr/>
      <dgm:t>
        <a:bodyPr/>
        <a:lstStyle/>
        <a:p>
          <a:endParaRPr lang="en-US"/>
        </a:p>
      </dgm:t>
    </dgm:pt>
    <dgm:pt modelId="{D0D28FF5-08CC-41F2-9D1C-78B9FEE6DBAD}" type="pres">
      <dgm:prSet presAssocID="{98F070CE-CE36-4AF1-A963-FFB915DA3839}" presName="node" presStyleLbl="node1" presStyleIdx="2" presStyleCnt="3">
        <dgm:presLayoutVars>
          <dgm:bulletEnabled val="1"/>
        </dgm:presLayoutVars>
      </dgm:prSet>
      <dgm:spPr/>
      <dgm:t>
        <a:bodyPr/>
        <a:lstStyle/>
        <a:p>
          <a:endParaRPr lang="en-US"/>
        </a:p>
      </dgm:t>
    </dgm:pt>
  </dgm:ptLst>
  <dgm:cxnLst>
    <dgm:cxn modelId="{6F0B53ED-6EB8-4625-ACAB-BA0D08DC7CC4}" type="presOf" srcId="{6D9FEB57-EF75-4865-AC8A-5B8C59FA98C0}" destId="{DFF49771-A688-4183-95BB-7F6FABE09D5C}" srcOrd="1" destOrd="0" presId="urn:microsoft.com/office/officeart/2005/8/layout/process1"/>
    <dgm:cxn modelId="{5993053A-9505-4A9F-B5D2-1493838E5D36}" type="presOf" srcId="{C83CF7D2-4757-45DF-90C6-108A16EBBF5E}" destId="{9C060300-F12E-4DBE-ADB0-81F469F94E5D}" srcOrd="0" destOrd="0" presId="urn:microsoft.com/office/officeart/2005/8/layout/process1"/>
    <dgm:cxn modelId="{BF252D41-7168-4898-BAA0-E3CE0BDB2244}" srcId="{1DF9DE47-31A9-4CF8-BF4A-868C4AE75825}" destId="{C83CF7D2-4757-45DF-90C6-108A16EBBF5E}" srcOrd="0" destOrd="0" parTransId="{5817E1E9-A3AD-462D-80F9-6B3B27F25461}" sibTransId="{964BED68-C639-4315-B20A-000914A13000}"/>
    <dgm:cxn modelId="{CD122C7B-4AC4-4D25-90AA-D6208C5F8DF1}" type="presOf" srcId="{98F070CE-CE36-4AF1-A963-FFB915DA3839}" destId="{D0D28FF5-08CC-41F2-9D1C-78B9FEE6DBAD}" srcOrd="0" destOrd="0" presId="urn:microsoft.com/office/officeart/2005/8/layout/process1"/>
    <dgm:cxn modelId="{97265F10-F704-4DC5-B6A0-701B0818D279}" type="presOf" srcId="{964BED68-C639-4315-B20A-000914A13000}" destId="{3789FF45-C912-4414-B791-E801F62DAEB7}" srcOrd="0" destOrd="0" presId="urn:microsoft.com/office/officeart/2005/8/layout/process1"/>
    <dgm:cxn modelId="{0E89B6F7-4957-4C67-B2FD-CDA5FC7C2F2A}" type="presOf" srcId="{EBFD6BAF-BEA8-4AEE-A2E7-D8BDBA0B6546}" destId="{8E92B43B-BD46-4BC9-9C7F-A8459581F6F8}" srcOrd="0" destOrd="0" presId="urn:microsoft.com/office/officeart/2005/8/layout/process1"/>
    <dgm:cxn modelId="{E13E3D13-0B2E-4824-9E5F-5FE462360ADF}" type="presOf" srcId="{964BED68-C639-4315-B20A-000914A13000}" destId="{A363A50C-15A8-471D-B4EE-CD05DEFD47F2}" srcOrd="1" destOrd="0" presId="urn:microsoft.com/office/officeart/2005/8/layout/process1"/>
    <dgm:cxn modelId="{988F6E1C-B52D-4619-8F3B-D2ABBBD3CCD8}" srcId="{1DF9DE47-31A9-4CF8-BF4A-868C4AE75825}" destId="{EBFD6BAF-BEA8-4AEE-A2E7-D8BDBA0B6546}" srcOrd="1" destOrd="0" parTransId="{63A1FE55-7D29-43F7-BB09-CDC28C6E7122}" sibTransId="{6D9FEB57-EF75-4865-AC8A-5B8C59FA98C0}"/>
    <dgm:cxn modelId="{6D95B416-554F-4D18-854C-89B1DB9A10FC}" srcId="{1DF9DE47-31A9-4CF8-BF4A-868C4AE75825}" destId="{98F070CE-CE36-4AF1-A963-FFB915DA3839}" srcOrd="2" destOrd="0" parTransId="{D95C1967-1204-4800-A922-9FC14BECC527}" sibTransId="{CDD21C3C-4BA0-4DFE-A575-247D1692629A}"/>
    <dgm:cxn modelId="{653B3776-9286-4CFB-B34D-DE62FFCD0F73}" type="presOf" srcId="{1DF9DE47-31A9-4CF8-BF4A-868C4AE75825}" destId="{C8B7B5E1-FB4A-4F72-9A78-4E77ECBB0169}" srcOrd="0" destOrd="0" presId="urn:microsoft.com/office/officeart/2005/8/layout/process1"/>
    <dgm:cxn modelId="{B426B3B4-072D-4157-AD17-6D382E30F547}" type="presOf" srcId="{6D9FEB57-EF75-4865-AC8A-5B8C59FA98C0}" destId="{2B049CEE-608B-4A5F-9D55-08095967D7B4}" srcOrd="0" destOrd="0" presId="urn:microsoft.com/office/officeart/2005/8/layout/process1"/>
    <dgm:cxn modelId="{402D9F55-667F-419C-B7B1-EC7E00904313}" type="presParOf" srcId="{C8B7B5E1-FB4A-4F72-9A78-4E77ECBB0169}" destId="{9C060300-F12E-4DBE-ADB0-81F469F94E5D}" srcOrd="0" destOrd="0" presId="urn:microsoft.com/office/officeart/2005/8/layout/process1"/>
    <dgm:cxn modelId="{36E37CBF-D4D5-45EA-94D7-2AE716401386}" type="presParOf" srcId="{C8B7B5E1-FB4A-4F72-9A78-4E77ECBB0169}" destId="{3789FF45-C912-4414-B791-E801F62DAEB7}" srcOrd="1" destOrd="0" presId="urn:microsoft.com/office/officeart/2005/8/layout/process1"/>
    <dgm:cxn modelId="{8D278019-458C-4714-9C29-CECBA1D76BA3}" type="presParOf" srcId="{3789FF45-C912-4414-B791-E801F62DAEB7}" destId="{A363A50C-15A8-471D-B4EE-CD05DEFD47F2}" srcOrd="0" destOrd="0" presId="urn:microsoft.com/office/officeart/2005/8/layout/process1"/>
    <dgm:cxn modelId="{7A9BA9A5-17D6-4C7B-8D64-35E9447DA83E}" type="presParOf" srcId="{C8B7B5E1-FB4A-4F72-9A78-4E77ECBB0169}" destId="{8E92B43B-BD46-4BC9-9C7F-A8459581F6F8}" srcOrd="2" destOrd="0" presId="urn:microsoft.com/office/officeart/2005/8/layout/process1"/>
    <dgm:cxn modelId="{6954BC03-A8D5-485B-8EF3-CA9128715CB5}" type="presParOf" srcId="{C8B7B5E1-FB4A-4F72-9A78-4E77ECBB0169}" destId="{2B049CEE-608B-4A5F-9D55-08095967D7B4}" srcOrd="3" destOrd="0" presId="urn:microsoft.com/office/officeart/2005/8/layout/process1"/>
    <dgm:cxn modelId="{9FAC9D53-15CA-455C-AAA4-3A28F79A080A}" type="presParOf" srcId="{2B049CEE-608B-4A5F-9D55-08095967D7B4}" destId="{DFF49771-A688-4183-95BB-7F6FABE09D5C}" srcOrd="0" destOrd="0" presId="urn:microsoft.com/office/officeart/2005/8/layout/process1"/>
    <dgm:cxn modelId="{8634908F-8A53-4BCB-A690-1E9C08A4CB11}" type="presParOf" srcId="{C8B7B5E1-FB4A-4F72-9A78-4E77ECBB0169}" destId="{D0D28FF5-08CC-41F2-9D1C-78B9FEE6DBAD}" srcOrd="4" destOrd="0" presId="urn:microsoft.com/office/officeart/2005/8/layout/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060300-F12E-4DBE-ADB0-81F469F94E5D}">
      <dsp:nvSpPr>
        <dsp:cNvPr id="0" name=""/>
        <dsp:cNvSpPr/>
      </dsp:nvSpPr>
      <dsp:spPr>
        <a:xfrm>
          <a:off x="4822" y="740442"/>
          <a:ext cx="1441251" cy="8647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latin typeface="Times New Roman" panose="02020603050405020304" pitchFamily="18" charset="0"/>
              <a:cs typeface="Times New Roman" panose="02020603050405020304" pitchFamily="18" charset="0"/>
            </a:rPr>
            <a:t>Kontraktor</a:t>
          </a:r>
        </a:p>
      </dsp:txBody>
      <dsp:txXfrm>
        <a:off x="30150" y="765770"/>
        <a:ext cx="1390595" cy="814094"/>
      </dsp:txXfrm>
    </dsp:sp>
    <dsp:sp modelId="{3789FF45-C912-4414-B791-E801F62DAEB7}">
      <dsp:nvSpPr>
        <dsp:cNvPr id="0" name=""/>
        <dsp:cNvSpPr/>
      </dsp:nvSpPr>
      <dsp:spPr>
        <a:xfrm>
          <a:off x="1590198" y="994102"/>
          <a:ext cx="305545" cy="35743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a:off x="1590198" y="1065588"/>
        <a:ext cx="213882" cy="214458"/>
      </dsp:txXfrm>
    </dsp:sp>
    <dsp:sp modelId="{8E92B43B-BD46-4BC9-9C7F-A8459581F6F8}">
      <dsp:nvSpPr>
        <dsp:cNvPr id="0" name=""/>
        <dsp:cNvSpPr/>
      </dsp:nvSpPr>
      <dsp:spPr>
        <a:xfrm>
          <a:off x="2022574" y="740442"/>
          <a:ext cx="1441251" cy="8647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latin typeface="Times New Roman" panose="02020603050405020304" pitchFamily="18" charset="0"/>
              <a:cs typeface="Times New Roman" panose="02020603050405020304" pitchFamily="18" charset="0"/>
            </a:rPr>
            <a:t>Produsen</a:t>
          </a:r>
        </a:p>
      </dsp:txBody>
      <dsp:txXfrm>
        <a:off x="2047902" y="765770"/>
        <a:ext cx="1390595" cy="814094"/>
      </dsp:txXfrm>
    </dsp:sp>
    <dsp:sp modelId="{2B049CEE-608B-4A5F-9D55-08095967D7B4}">
      <dsp:nvSpPr>
        <dsp:cNvPr id="0" name=""/>
        <dsp:cNvSpPr/>
      </dsp:nvSpPr>
      <dsp:spPr>
        <a:xfrm>
          <a:off x="3607950" y="994102"/>
          <a:ext cx="305545" cy="35743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a:off x="3607950" y="1065588"/>
        <a:ext cx="213882" cy="214458"/>
      </dsp:txXfrm>
    </dsp:sp>
    <dsp:sp modelId="{D0D28FF5-08CC-41F2-9D1C-78B9FEE6DBAD}">
      <dsp:nvSpPr>
        <dsp:cNvPr id="0" name=""/>
        <dsp:cNvSpPr/>
      </dsp:nvSpPr>
      <dsp:spPr>
        <a:xfrm>
          <a:off x="4040326" y="740442"/>
          <a:ext cx="1441251" cy="8647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latin typeface="Times New Roman" panose="02020603050405020304" pitchFamily="18" charset="0"/>
              <a:cs typeface="Times New Roman" panose="02020603050405020304" pitchFamily="18" charset="0"/>
            </a:rPr>
            <a:t>Konsumen</a:t>
          </a:r>
        </a:p>
      </dsp:txBody>
      <dsp:txXfrm>
        <a:off x="4065654" y="765770"/>
        <a:ext cx="1390595" cy="8140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BC3C2-2003-491C-82B4-B38F34597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19</Pages>
  <Words>3386</Words>
  <Characters>19304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Ganesha Brahmantya</dc:creator>
  <cp:keywords/>
  <dc:description/>
  <cp:lastModifiedBy>Ganesha Brahmantya</cp:lastModifiedBy>
  <cp:revision>32</cp:revision>
  <dcterms:created xsi:type="dcterms:W3CDTF">2019-03-14T10:13:00Z</dcterms:created>
  <dcterms:modified xsi:type="dcterms:W3CDTF">2019-07-23T13:59:00Z</dcterms:modified>
</cp:coreProperties>
</file>