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92" w:rsidRPr="009518BF" w:rsidRDefault="00DE1492" w:rsidP="00DE1492">
      <w:pPr>
        <w:pStyle w:val="Heading1"/>
        <w:spacing w:line="480" w:lineRule="auto"/>
        <w:jc w:val="center"/>
        <w:rPr>
          <w:rFonts w:ascii="Times New Roman" w:hAnsi="Times New Roman"/>
          <w:b/>
          <w:color w:val="auto"/>
          <w:sz w:val="24"/>
          <w:szCs w:val="24"/>
        </w:rPr>
      </w:pPr>
      <w:bookmarkStart w:id="0" w:name="_Toc14212503"/>
      <w:r w:rsidRPr="009518BF">
        <w:rPr>
          <w:rFonts w:ascii="Times New Roman" w:hAnsi="Times New Roman"/>
          <w:b/>
          <w:color w:val="auto"/>
          <w:sz w:val="24"/>
          <w:szCs w:val="24"/>
        </w:rPr>
        <w:t xml:space="preserve">BAB V </w:t>
      </w:r>
      <w:bookmarkEnd w:id="0"/>
    </w:p>
    <w:p w:rsidR="00DE1492" w:rsidRDefault="00DE1492" w:rsidP="00DE1492">
      <w:pPr>
        <w:spacing w:line="480" w:lineRule="auto"/>
        <w:jc w:val="center"/>
        <w:rPr>
          <w:rFonts w:ascii="Times New Roman" w:hAnsi="Times New Roman"/>
          <w:b/>
          <w:sz w:val="24"/>
          <w:szCs w:val="24"/>
        </w:rPr>
      </w:pPr>
      <w:r>
        <w:rPr>
          <w:rFonts w:ascii="Times New Roman" w:hAnsi="Times New Roman"/>
          <w:b/>
          <w:sz w:val="24"/>
          <w:szCs w:val="24"/>
        </w:rPr>
        <w:t>RENCANA PRODUKSI DAN KEBUTUHAN OPERASIONAL</w:t>
      </w:r>
    </w:p>
    <w:p w:rsidR="00DE1492" w:rsidRDefault="00DE1492" w:rsidP="00DE1492">
      <w:pPr>
        <w:pStyle w:val="NoSpacing"/>
        <w:tabs>
          <w:tab w:val="left" w:pos="3840"/>
        </w:tabs>
      </w:pPr>
      <w:r>
        <w:tab/>
      </w:r>
    </w:p>
    <w:p w:rsidR="00DE1492" w:rsidRDefault="00DE1492" w:rsidP="00DE1492">
      <w:pPr>
        <w:pStyle w:val="ListParagraph"/>
        <w:numPr>
          <w:ilvl w:val="0"/>
          <w:numId w:val="32"/>
        </w:numPr>
        <w:spacing w:after="160" w:line="480" w:lineRule="auto"/>
        <w:ind w:left="360"/>
        <w:jc w:val="both"/>
        <w:outlineLvl w:val="1"/>
        <w:rPr>
          <w:rFonts w:ascii="Times New Roman" w:hAnsi="Times New Roman"/>
          <w:b/>
          <w:sz w:val="24"/>
          <w:szCs w:val="24"/>
        </w:rPr>
      </w:pPr>
      <w:bookmarkStart w:id="1" w:name="_Toc14212504"/>
      <w:r>
        <w:rPr>
          <w:rFonts w:ascii="Times New Roman" w:hAnsi="Times New Roman"/>
          <w:b/>
          <w:sz w:val="24"/>
          <w:szCs w:val="24"/>
        </w:rPr>
        <w:t>Proses Operasi</w:t>
      </w:r>
      <w:bookmarkEnd w:id="1"/>
    </w:p>
    <w:p w:rsidR="00DE1492" w:rsidRDefault="00DE1492" w:rsidP="00DE1492">
      <w:pPr>
        <w:pStyle w:val="ListParagraph"/>
        <w:spacing w:line="480" w:lineRule="auto"/>
        <w:ind w:left="360" w:firstLine="720"/>
        <w:jc w:val="both"/>
        <w:rPr>
          <w:rFonts w:ascii="Times New Roman" w:hAnsi="Times New Roman"/>
          <w:sz w:val="24"/>
          <w:szCs w:val="24"/>
        </w:rPr>
      </w:pPr>
      <w:r w:rsidRPr="00AE69C5">
        <w:rPr>
          <w:rFonts w:ascii="Times New Roman" w:hAnsi="Times New Roman"/>
          <w:sz w:val="24"/>
          <w:szCs w:val="24"/>
        </w:rPr>
        <w:t xml:space="preserve">Menurut Jay Heizer dan Barry Render (2017:42) manajemen operasi merupakan serangkaian aktivitas yang menciptakan nilai dalam bentuk barang dan jasa di semua organisasi. Dimana sebuah proses operasi berperan penting dalam berjalannya kegiatan operasional dalam menghasilkan produk maupun jasa. Proses operasi merupakan proses penciptaan barang atau jasa dengan mengubah </w:t>
      </w:r>
      <w:r w:rsidRPr="00AE69C5">
        <w:rPr>
          <w:rFonts w:ascii="Times New Roman" w:hAnsi="Times New Roman"/>
          <w:i/>
          <w:sz w:val="24"/>
          <w:szCs w:val="24"/>
        </w:rPr>
        <w:t xml:space="preserve">input </w:t>
      </w:r>
      <w:r w:rsidRPr="00AE69C5">
        <w:rPr>
          <w:rFonts w:ascii="Times New Roman" w:hAnsi="Times New Roman"/>
          <w:sz w:val="24"/>
          <w:szCs w:val="24"/>
        </w:rPr>
        <w:t xml:space="preserve">menjadi </w:t>
      </w:r>
      <w:r w:rsidRPr="00AE69C5">
        <w:rPr>
          <w:rFonts w:ascii="Times New Roman" w:hAnsi="Times New Roman"/>
          <w:i/>
          <w:sz w:val="24"/>
          <w:szCs w:val="24"/>
        </w:rPr>
        <w:t xml:space="preserve">output </w:t>
      </w:r>
      <w:r w:rsidRPr="00AE69C5">
        <w:rPr>
          <w:rFonts w:ascii="Times New Roman" w:hAnsi="Times New Roman"/>
          <w:sz w:val="24"/>
          <w:szCs w:val="24"/>
        </w:rPr>
        <w:t>yang kemudian didistribusikan kepada konsumen.</w:t>
      </w:r>
    </w:p>
    <w:p w:rsidR="00DE1492" w:rsidRDefault="00DE1492" w:rsidP="00DE1492">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Teluk Asri adalah usaha di bidang properti yang memproduksi rumah untuk dihuni oleh konsumen akhir. Pembelian produk dari Teluk Asri bisa dilakukan secara langsung. Tentunya Teluk Asri mempunyai alur proses produksi hingga produk tersebut sampai di tangan konsumen. Berikut adalah alur penjualan Teluk Asri dari </w:t>
      </w:r>
      <w:r>
        <w:rPr>
          <w:rFonts w:ascii="Times New Roman" w:hAnsi="Times New Roman"/>
          <w:i/>
          <w:sz w:val="24"/>
          <w:szCs w:val="24"/>
        </w:rPr>
        <w:t>input</w:t>
      </w:r>
      <w:r>
        <w:rPr>
          <w:rFonts w:ascii="Times New Roman" w:hAnsi="Times New Roman"/>
          <w:sz w:val="24"/>
          <w:szCs w:val="24"/>
        </w:rPr>
        <w:t xml:space="preserve"> sampai </w:t>
      </w:r>
      <w:r>
        <w:rPr>
          <w:rFonts w:ascii="Times New Roman" w:hAnsi="Times New Roman"/>
          <w:i/>
          <w:sz w:val="24"/>
          <w:szCs w:val="24"/>
        </w:rPr>
        <w:t>output</w:t>
      </w:r>
      <w:r>
        <w:rPr>
          <w:rFonts w:ascii="Times New Roman" w:hAnsi="Times New Roman"/>
          <w:sz w:val="24"/>
          <w:szCs w:val="24"/>
        </w:rPr>
        <w:t xml:space="preserve">. Gambar 5.1 </w:t>
      </w:r>
      <w:proofErr w:type="gramStart"/>
      <w:r>
        <w:rPr>
          <w:rFonts w:ascii="Times New Roman" w:hAnsi="Times New Roman"/>
          <w:sz w:val="24"/>
          <w:szCs w:val="24"/>
        </w:rPr>
        <w:t>akan</w:t>
      </w:r>
      <w:proofErr w:type="gramEnd"/>
      <w:r>
        <w:rPr>
          <w:rFonts w:ascii="Times New Roman" w:hAnsi="Times New Roman"/>
          <w:sz w:val="24"/>
          <w:szCs w:val="24"/>
        </w:rPr>
        <w:t xml:space="preserve"> menjelaskan proses pembelian rumah sampai dimiliki oleh konsumen</w:t>
      </w:r>
    </w:p>
    <w:p w:rsidR="00DE1492" w:rsidRPr="009D455E" w:rsidRDefault="00DE1492" w:rsidP="00DE1492">
      <w:pPr>
        <w:pStyle w:val="ListParagraph"/>
        <w:spacing w:line="480" w:lineRule="auto"/>
        <w:ind w:left="0"/>
        <w:jc w:val="center"/>
        <w:rPr>
          <w:rFonts w:ascii="Times New Roman" w:hAnsi="Times New Roman"/>
          <w:b/>
          <w:sz w:val="24"/>
          <w:szCs w:val="24"/>
        </w:rPr>
      </w:pPr>
      <w:r w:rsidRPr="009D455E">
        <w:rPr>
          <w:rFonts w:ascii="Times New Roman" w:hAnsi="Times New Roman"/>
          <w:b/>
          <w:sz w:val="24"/>
          <w:szCs w:val="24"/>
        </w:rPr>
        <w:t>Gambar 5.1</w:t>
      </w:r>
    </w:p>
    <w:p w:rsidR="00DE1492" w:rsidRPr="009D455E" w:rsidRDefault="00DE1492" w:rsidP="00DE1492">
      <w:pPr>
        <w:pStyle w:val="ListParagraph"/>
        <w:spacing w:line="480" w:lineRule="auto"/>
        <w:ind w:left="0"/>
        <w:jc w:val="center"/>
        <w:rPr>
          <w:rFonts w:ascii="Times New Roman" w:hAnsi="Times New Roman"/>
          <w:b/>
          <w:sz w:val="24"/>
          <w:szCs w:val="24"/>
        </w:rPr>
      </w:pPr>
      <w:r w:rsidRPr="009D455E">
        <w:rPr>
          <w:rFonts w:ascii="Times New Roman" w:hAnsi="Times New Roman"/>
          <w:b/>
          <w:sz w:val="24"/>
          <w:szCs w:val="24"/>
        </w:rPr>
        <w:t>Alur Proses Pembelian Teluk Asri</w:t>
      </w:r>
    </w:p>
    <w:p w:rsidR="00DE1492" w:rsidRPr="00AE69C5" w:rsidRDefault="00DE1492" w:rsidP="00DE1492">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1" locked="0" layoutInCell="1" allowOverlap="1" wp14:anchorId="1A997BE2" wp14:editId="0D324D78">
            <wp:simplePos x="0" y="0"/>
            <wp:positionH relativeFrom="column">
              <wp:posOffset>54610</wp:posOffset>
            </wp:positionH>
            <wp:positionV relativeFrom="paragraph">
              <wp:posOffset>67945</wp:posOffset>
            </wp:positionV>
            <wp:extent cx="5486400" cy="1876425"/>
            <wp:effectExtent l="0" t="19050" r="0" b="9525"/>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ind w:left="360"/>
        <w:rPr>
          <w:rFonts w:ascii="Times New Roman" w:hAnsi="Times New Roman"/>
          <w:sz w:val="24"/>
          <w:szCs w:val="24"/>
        </w:rPr>
      </w:pPr>
      <w:r>
        <w:rPr>
          <w:rFonts w:ascii="Times New Roman" w:hAnsi="Times New Roman"/>
          <w:sz w:val="24"/>
          <w:szCs w:val="24"/>
        </w:rPr>
        <w:t xml:space="preserve">Sumber: </w:t>
      </w:r>
      <w:r>
        <w:rPr>
          <w:rFonts w:ascii="Times New Roman" w:hAnsi="Times New Roman"/>
          <w:i/>
          <w:sz w:val="24"/>
          <w:szCs w:val="24"/>
        </w:rPr>
        <w:t>Teluk Asri</w:t>
      </w:r>
    </w:p>
    <w:p w:rsidR="00DE1492" w:rsidRDefault="00DE1492" w:rsidP="00DE1492">
      <w:pPr>
        <w:pStyle w:val="NoSpacing"/>
        <w:ind w:left="360"/>
        <w:rPr>
          <w:rFonts w:ascii="Times New Roman" w:hAnsi="Times New Roman"/>
          <w:sz w:val="24"/>
          <w:szCs w:val="24"/>
        </w:rPr>
      </w:pPr>
    </w:p>
    <w:p w:rsidR="00DE1492" w:rsidRDefault="00DE1492" w:rsidP="00DE1492">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Dari Gambar 5.1 di atas dapat dijelaskan alur proses pembelian konsumen sebagai berikut</w:t>
      </w:r>
    </w:p>
    <w:p w:rsidR="00DE1492" w:rsidRDefault="00DE1492" w:rsidP="00DE1492">
      <w:pPr>
        <w:pStyle w:val="NoSpacing"/>
        <w:numPr>
          <w:ilvl w:val="0"/>
          <w:numId w:val="22"/>
        </w:numPr>
        <w:spacing w:line="480" w:lineRule="auto"/>
        <w:ind w:left="720"/>
        <w:jc w:val="both"/>
        <w:rPr>
          <w:rFonts w:ascii="Times New Roman" w:hAnsi="Times New Roman"/>
          <w:sz w:val="24"/>
          <w:szCs w:val="24"/>
        </w:rPr>
      </w:pPr>
      <w:r>
        <w:rPr>
          <w:rFonts w:ascii="Times New Roman" w:hAnsi="Times New Roman"/>
          <w:sz w:val="24"/>
          <w:szCs w:val="24"/>
        </w:rPr>
        <w:t xml:space="preserve">Konsumen ke </w:t>
      </w:r>
      <w:r>
        <w:rPr>
          <w:rFonts w:ascii="Times New Roman" w:hAnsi="Times New Roman"/>
          <w:i/>
          <w:sz w:val="24"/>
          <w:szCs w:val="24"/>
        </w:rPr>
        <w:t>Marketing Office</w:t>
      </w:r>
    </w:p>
    <w:p w:rsidR="00DE1492" w:rsidRDefault="00DE1492" w:rsidP="00DE1492">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Pembelian properti Teluk Asri hanya bisa dilakukan di </w:t>
      </w:r>
      <w:proofErr w:type="gramStart"/>
      <w:r>
        <w:rPr>
          <w:rFonts w:ascii="Times New Roman" w:hAnsi="Times New Roman"/>
          <w:sz w:val="24"/>
          <w:szCs w:val="24"/>
        </w:rPr>
        <w:t>kantor</w:t>
      </w:r>
      <w:proofErr w:type="gramEnd"/>
      <w:r>
        <w:rPr>
          <w:rFonts w:ascii="Times New Roman" w:hAnsi="Times New Roman"/>
          <w:sz w:val="24"/>
          <w:szCs w:val="24"/>
        </w:rPr>
        <w:t xml:space="preserve"> pemasaran yang sudah disediakan. Konsumen mendatangi </w:t>
      </w:r>
      <w:proofErr w:type="gramStart"/>
      <w:r>
        <w:rPr>
          <w:rFonts w:ascii="Times New Roman" w:hAnsi="Times New Roman"/>
          <w:sz w:val="24"/>
          <w:szCs w:val="24"/>
        </w:rPr>
        <w:t>kantor</w:t>
      </w:r>
      <w:proofErr w:type="gramEnd"/>
      <w:r>
        <w:rPr>
          <w:rFonts w:ascii="Times New Roman" w:hAnsi="Times New Roman"/>
          <w:sz w:val="24"/>
          <w:szCs w:val="24"/>
        </w:rPr>
        <w:t xml:space="preserve"> pemasaran dan melakukan transaksi di kantor ini.</w:t>
      </w:r>
    </w:p>
    <w:p w:rsidR="00DE1492" w:rsidRDefault="00DE1492" w:rsidP="00DE1492">
      <w:pPr>
        <w:pStyle w:val="NoSpacing"/>
        <w:numPr>
          <w:ilvl w:val="0"/>
          <w:numId w:val="22"/>
        </w:numPr>
        <w:spacing w:line="480" w:lineRule="auto"/>
        <w:ind w:left="720"/>
        <w:jc w:val="both"/>
        <w:rPr>
          <w:rFonts w:ascii="Times New Roman" w:hAnsi="Times New Roman"/>
          <w:sz w:val="24"/>
          <w:szCs w:val="24"/>
        </w:rPr>
      </w:pPr>
      <w:r>
        <w:rPr>
          <w:rFonts w:ascii="Times New Roman" w:hAnsi="Times New Roman"/>
          <w:sz w:val="24"/>
          <w:szCs w:val="24"/>
        </w:rPr>
        <w:t>Melakukan proses pemilihan dan pembayaran</w:t>
      </w:r>
    </w:p>
    <w:p w:rsidR="00DE1492" w:rsidRDefault="00DE1492" w:rsidP="00DE1492">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Konsumen melakukan pemilihan lokasi yang diinginkan dan pembayaran dapat dilakukan tunai maupun kredit. Teluk Asri memberikan harga Rp 400.000.000 (empat ratus juta rupiah) jika konsumen melakukan pembelian secara tunai, Rp 415.000.000 (empat ratus </w:t>
      </w:r>
      <w:proofErr w:type="gramStart"/>
      <w:r>
        <w:rPr>
          <w:rFonts w:ascii="Times New Roman" w:hAnsi="Times New Roman"/>
          <w:sz w:val="24"/>
          <w:szCs w:val="24"/>
        </w:rPr>
        <w:t>lima</w:t>
      </w:r>
      <w:proofErr w:type="gramEnd"/>
      <w:r>
        <w:rPr>
          <w:rFonts w:ascii="Times New Roman" w:hAnsi="Times New Roman"/>
          <w:sz w:val="24"/>
          <w:szCs w:val="24"/>
        </w:rPr>
        <w:t xml:space="preserve"> belas rupiah) jika konsumen melakukan pembelian secara kredit. Pembayaran melalui kredit bisa dilakukan dengan dua </w:t>
      </w:r>
      <w:proofErr w:type="gramStart"/>
      <w:r>
        <w:rPr>
          <w:rFonts w:ascii="Times New Roman" w:hAnsi="Times New Roman"/>
          <w:sz w:val="24"/>
          <w:szCs w:val="24"/>
        </w:rPr>
        <w:t>cara</w:t>
      </w:r>
      <w:proofErr w:type="gramEnd"/>
      <w:r>
        <w:rPr>
          <w:rFonts w:ascii="Times New Roman" w:hAnsi="Times New Roman"/>
          <w:sz w:val="24"/>
          <w:szCs w:val="24"/>
        </w:rPr>
        <w:t xml:space="preserve"> yaitu KPR bank dan kredit langsung kepada Teluk Asri.</w:t>
      </w:r>
    </w:p>
    <w:p w:rsidR="00DE1492" w:rsidRDefault="00DE1492" w:rsidP="00DE1492">
      <w:pPr>
        <w:pStyle w:val="NoSpacing"/>
        <w:numPr>
          <w:ilvl w:val="0"/>
          <w:numId w:val="22"/>
        </w:numPr>
        <w:spacing w:line="480" w:lineRule="auto"/>
        <w:ind w:left="720"/>
        <w:jc w:val="both"/>
        <w:rPr>
          <w:rFonts w:ascii="Times New Roman" w:hAnsi="Times New Roman"/>
          <w:sz w:val="24"/>
          <w:szCs w:val="24"/>
        </w:rPr>
      </w:pPr>
      <w:r>
        <w:rPr>
          <w:rFonts w:ascii="Times New Roman" w:hAnsi="Times New Roman"/>
          <w:sz w:val="24"/>
          <w:szCs w:val="24"/>
        </w:rPr>
        <w:t>Melakukan pengikatan perjanjian jual beli</w:t>
      </w:r>
    </w:p>
    <w:p w:rsidR="00DE1492" w:rsidRDefault="00DE1492" w:rsidP="00DE1492">
      <w:pPr>
        <w:pStyle w:val="NoSpacing"/>
        <w:spacing w:line="480" w:lineRule="auto"/>
        <w:ind w:left="720"/>
        <w:jc w:val="both"/>
        <w:rPr>
          <w:rFonts w:ascii="Times New Roman" w:hAnsi="Times New Roman"/>
          <w:sz w:val="24"/>
          <w:szCs w:val="24"/>
        </w:rPr>
      </w:pPr>
      <w:r>
        <w:rPr>
          <w:rFonts w:ascii="Times New Roman" w:hAnsi="Times New Roman"/>
          <w:sz w:val="24"/>
          <w:szCs w:val="24"/>
        </w:rPr>
        <w:t>Setelah melakukan transaksi pembelian, developer membuatkan akta pengikatan perjanjian jual beli (PPJB) untuk diberikan kepada konsumen.</w:t>
      </w:r>
    </w:p>
    <w:p w:rsidR="00DE1492" w:rsidRDefault="00DE1492" w:rsidP="00DE1492">
      <w:pPr>
        <w:pStyle w:val="NoSpacing"/>
        <w:numPr>
          <w:ilvl w:val="0"/>
          <w:numId w:val="22"/>
        </w:numPr>
        <w:spacing w:line="480" w:lineRule="auto"/>
        <w:ind w:left="720"/>
        <w:jc w:val="both"/>
        <w:rPr>
          <w:rFonts w:ascii="Times New Roman" w:hAnsi="Times New Roman"/>
          <w:sz w:val="24"/>
          <w:szCs w:val="24"/>
        </w:rPr>
      </w:pPr>
      <w:r>
        <w:rPr>
          <w:rFonts w:ascii="Times New Roman" w:hAnsi="Times New Roman"/>
          <w:sz w:val="24"/>
          <w:szCs w:val="24"/>
        </w:rPr>
        <w:t>Rumah di tangan konsumen</w:t>
      </w:r>
    </w:p>
    <w:p w:rsidR="00DE1492" w:rsidRDefault="00DE1492" w:rsidP="00DE1492">
      <w:pPr>
        <w:pStyle w:val="NoSpacing"/>
        <w:spacing w:line="480" w:lineRule="auto"/>
        <w:ind w:left="720"/>
        <w:jc w:val="both"/>
        <w:rPr>
          <w:rFonts w:ascii="Times New Roman" w:hAnsi="Times New Roman"/>
          <w:sz w:val="24"/>
          <w:szCs w:val="24"/>
        </w:rPr>
      </w:pPr>
      <w:r>
        <w:rPr>
          <w:rFonts w:ascii="Times New Roman" w:hAnsi="Times New Roman"/>
          <w:sz w:val="24"/>
          <w:szCs w:val="24"/>
        </w:rPr>
        <w:t>Setelah melakukan PPJB, rumah diserahkan kepada konsumen</w:t>
      </w:r>
    </w:p>
    <w:p w:rsidR="00DE1492" w:rsidRDefault="00DE1492" w:rsidP="00DE1492">
      <w:pPr>
        <w:pStyle w:val="NoSpacing"/>
        <w:numPr>
          <w:ilvl w:val="0"/>
          <w:numId w:val="22"/>
        </w:numPr>
        <w:spacing w:line="480" w:lineRule="auto"/>
        <w:ind w:left="720"/>
        <w:jc w:val="both"/>
        <w:rPr>
          <w:rFonts w:ascii="Times New Roman" w:hAnsi="Times New Roman"/>
          <w:sz w:val="24"/>
          <w:szCs w:val="24"/>
        </w:rPr>
      </w:pPr>
      <w:r>
        <w:rPr>
          <w:rFonts w:ascii="Times New Roman" w:hAnsi="Times New Roman"/>
          <w:sz w:val="24"/>
          <w:szCs w:val="24"/>
        </w:rPr>
        <w:t>Konsumen menerima sertifikat rumah</w:t>
      </w:r>
    </w:p>
    <w:p w:rsidR="00DE1492" w:rsidRDefault="00DE1492" w:rsidP="00DE1492">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Tahap terakhir setelah konsumen menerima rumah adalah mendapatkan sertifikat hak milik. Jika pembelian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w:t>
      </w:r>
      <w:r>
        <w:rPr>
          <w:rFonts w:ascii="Times New Roman" w:hAnsi="Times New Roman"/>
          <w:i/>
          <w:sz w:val="24"/>
          <w:szCs w:val="24"/>
        </w:rPr>
        <w:t xml:space="preserve">cash </w:t>
      </w:r>
      <w:r>
        <w:rPr>
          <w:rFonts w:ascii="Times New Roman" w:hAnsi="Times New Roman"/>
          <w:sz w:val="24"/>
          <w:szCs w:val="24"/>
        </w:rPr>
        <w:t>sertifikat langsung diserahkan. Jika kredit sertifikat ditahan sementara oleh developer atau bank sampai dilunasi lalu diserahkan.</w:t>
      </w:r>
    </w:p>
    <w:p w:rsidR="00DE1492" w:rsidRPr="00952FA1" w:rsidRDefault="00DE1492" w:rsidP="00DE1492">
      <w:pPr>
        <w:pStyle w:val="NoSpacing"/>
        <w:spacing w:line="480" w:lineRule="auto"/>
        <w:ind w:left="720"/>
        <w:jc w:val="both"/>
        <w:rPr>
          <w:rFonts w:ascii="Times New Roman" w:hAnsi="Times New Roman"/>
          <w:sz w:val="24"/>
          <w:szCs w:val="24"/>
        </w:rPr>
      </w:pPr>
    </w:p>
    <w:p w:rsidR="00DE1492" w:rsidRPr="009D455E" w:rsidRDefault="00DE1492" w:rsidP="00DE1492">
      <w:pPr>
        <w:pStyle w:val="NoSpacing"/>
        <w:ind w:left="360"/>
        <w:rPr>
          <w:rFonts w:ascii="Times New Roman" w:hAnsi="Times New Roman"/>
          <w:sz w:val="24"/>
          <w:szCs w:val="24"/>
        </w:rPr>
      </w:pPr>
    </w:p>
    <w:p w:rsidR="00DE1492" w:rsidRDefault="00DE1492" w:rsidP="00DE1492">
      <w:pPr>
        <w:pStyle w:val="NoSpacing"/>
      </w:pPr>
    </w:p>
    <w:p w:rsidR="00DE1492" w:rsidRDefault="00DE1492" w:rsidP="00DE1492">
      <w:pPr>
        <w:pStyle w:val="ListParagraph"/>
        <w:numPr>
          <w:ilvl w:val="0"/>
          <w:numId w:val="32"/>
        </w:numPr>
        <w:spacing w:after="160" w:line="480" w:lineRule="auto"/>
        <w:ind w:left="360"/>
        <w:jc w:val="both"/>
        <w:outlineLvl w:val="1"/>
        <w:rPr>
          <w:rFonts w:ascii="Times New Roman" w:hAnsi="Times New Roman"/>
          <w:b/>
          <w:sz w:val="24"/>
          <w:szCs w:val="24"/>
        </w:rPr>
      </w:pPr>
      <w:bookmarkStart w:id="2" w:name="_Toc14212505"/>
      <w:r>
        <w:rPr>
          <w:rFonts w:ascii="Times New Roman" w:hAnsi="Times New Roman"/>
          <w:b/>
          <w:sz w:val="24"/>
          <w:szCs w:val="24"/>
        </w:rPr>
        <w:t>Daftar Peralatan Operasional dan Peralatan Kantor yang dibutuhkan</w:t>
      </w:r>
      <w:bookmarkEnd w:id="2"/>
    </w:p>
    <w:p w:rsidR="00DE1492" w:rsidRPr="00295D99" w:rsidRDefault="00DE1492" w:rsidP="00DE1492">
      <w:pPr>
        <w:pStyle w:val="ListParagraph"/>
        <w:spacing w:line="480" w:lineRule="auto"/>
        <w:ind w:left="360" w:firstLine="720"/>
        <w:jc w:val="both"/>
        <w:rPr>
          <w:rFonts w:ascii="Times New Roman" w:hAnsi="Times New Roman"/>
          <w:b/>
          <w:sz w:val="24"/>
          <w:szCs w:val="24"/>
        </w:rPr>
      </w:pPr>
      <w:r w:rsidRPr="00295D99">
        <w:rPr>
          <w:rFonts w:ascii="Times New Roman" w:hAnsi="Times New Roman"/>
          <w:sz w:val="24"/>
          <w:szCs w:val="24"/>
          <w:lang w:val="fi-FI"/>
        </w:rPr>
        <w:t>Peralatan adalah hal pokok yang harus dimiliki suatu perusahaan untuk menunjang aktivitasnya dalam menjalankan bisnis. Peralatan ini juga merupakan suatu investasi jangka pendek yang memiliki umur ekonomis dan dapat digunakan berkali-kali. Peralatan yang dibutuhkan didapatkan dari berbagai tempat/toko yang terdapat di sekitar Jabodetabek.</w:t>
      </w:r>
      <w:r>
        <w:rPr>
          <w:rFonts w:ascii="Times New Roman" w:hAnsi="Times New Roman"/>
          <w:sz w:val="24"/>
          <w:szCs w:val="24"/>
          <w:lang w:val="fi-FI"/>
        </w:rPr>
        <w:t xml:space="preserve"> </w:t>
      </w:r>
      <w:r w:rsidRPr="00295D99">
        <w:rPr>
          <w:rFonts w:ascii="Times New Roman" w:hAnsi="Times New Roman"/>
          <w:sz w:val="24"/>
          <w:szCs w:val="24"/>
          <w:lang w:val="fi-FI"/>
        </w:rPr>
        <w:t xml:space="preserve">Berikut adalah daftar peralatan yang dibutuhkan </w:t>
      </w:r>
      <w:r>
        <w:rPr>
          <w:rFonts w:ascii="Times New Roman" w:hAnsi="Times New Roman"/>
          <w:sz w:val="24"/>
          <w:szCs w:val="24"/>
          <w:lang w:val="fi-FI"/>
        </w:rPr>
        <w:t>Teluk Asri untuk menjalankan bisnisnya</w:t>
      </w:r>
    </w:p>
    <w:p w:rsidR="00DE1492" w:rsidRDefault="00DE1492" w:rsidP="00DE1492">
      <w:pPr>
        <w:tabs>
          <w:tab w:val="left" w:pos="1740"/>
          <w:tab w:val="center" w:pos="4393"/>
        </w:tabs>
        <w:spacing w:line="480" w:lineRule="auto"/>
        <w:jc w:val="center"/>
        <w:rPr>
          <w:rFonts w:ascii="Times New Roman" w:hAnsi="Times New Roman"/>
          <w:b/>
          <w:sz w:val="24"/>
          <w:szCs w:val="24"/>
        </w:rPr>
      </w:pPr>
      <w:r w:rsidRPr="007E07F8">
        <w:rPr>
          <w:rFonts w:ascii="Times New Roman" w:hAnsi="Times New Roman"/>
          <w:b/>
          <w:sz w:val="24"/>
          <w:szCs w:val="24"/>
        </w:rPr>
        <w:t>T</w:t>
      </w:r>
      <w:r>
        <w:rPr>
          <w:rFonts w:ascii="Times New Roman" w:hAnsi="Times New Roman"/>
          <w:b/>
          <w:sz w:val="24"/>
          <w:szCs w:val="24"/>
        </w:rPr>
        <w:t>abel 5.1</w:t>
      </w:r>
    </w:p>
    <w:p w:rsidR="00DE1492" w:rsidRDefault="00DE1492" w:rsidP="00DE1492">
      <w:pPr>
        <w:tabs>
          <w:tab w:val="left" w:pos="1740"/>
          <w:tab w:val="center" w:pos="4393"/>
        </w:tabs>
        <w:spacing w:line="480" w:lineRule="auto"/>
        <w:jc w:val="center"/>
        <w:rPr>
          <w:rFonts w:ascii="Times New Roman" w:hAnsi="Times New Roman"/>
          <w:b/>
          <w:sz w:val="24"/>
          <w:szCs w:val="24"/>
        </w:rPr>
      </w:pPr>
      <w:r w:rsidRPr="000A17C9">
        <w:rPr>
          <w:noProof/>
        </w:rPr>
        <w:drawing>
          <wp:anchor distT="0" distB="0" distL="114300" distR="114300" simplePos="0" relativeHeight="251660288" behindDoc="1" locked="0" layoutInCell="1" allowOverlap="1" wp14:anchorId="5DD2A931" wp14:editId="75B1AA45">
            <wp:simplePos x="0" y="0"/>
            <wp:positionH relativeFrom="column">
              <wp:posOffset>302260</wp:posOffset>
            </wp:positionH>
            <wp:positionV relativeFrom="paragraph">
              <wp:posOffset>344805</wp:posOffset>
            </wp:positionV>
            <wp:extent cx="4991100" cy="50196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5019675"/>
                    </a:xfrm>
                    <a:prstGeom prst="rect">
                      <a:avLst/>
                    </a:prstGeom>
                    <a:noFill/>
                    <a:ln>
                      <a:noFill/>
                    </a:ln>
                  </pic:spPr>
                </pic:pic>
              </a:graphicData>
            </a:graphic>
            <wp14:sizeRelV relativeFrom="margin">
              <wp14:pctHeight>0</wp14:pctHeight>
            </wp14:sizeRelV>
          </wp:anchor>
        </w:drawing>
      </w:r>
      <w:r>
        <w:rPr>
          <w:rFonts w:ascii="Times New Roman" w:hAnsi="Times New Roman"/>
          <w:b/>
          <w:sz w:val="24"/>
          <w:szCs w:val="24"/>
        </w:rPr>
        <w:t>Daftar Peralatan Teluk Asri</w:t>
      </w:r>
    </w:p>
    <w:p w:rsidR="00DE1492" w:rsidRPr="007E07F8" w:rsidRDefault="00DE1492" w:rsidP="00DE1492">
      <w:pPr>
        <w:tabs>
          <w:tab w:val="left" w:pos="1740"/>
          <w:tab w:val="center" w:pos="4393"/>
        </w:tabs>
        <w:spacing w:line="480" w:lineRule="auto"/>
        <w:jc w:val="center"/>
        <w:rPr>
          <w:rFonts w:ascii="Times New Roman" w:hAnsi="Times New Roman"/>
          <w:b/>
          <w:sz w:val="24"/>
          <w:szCs w:val="24"/>
        </w:rPr>
      </w:pPr>
    </w:p>
    <w:p w:rsidR="00DE1492" w:rsidRDefault="00DE1492" w:rsidP="00DE1492">
      <w:pPr>
        <w:pStyle w:val="ListParagraph"/>
        <w:spacing w:line="480" w:lineRule="auto"/>
        <w:ind w:left="360"/>
        <w:jc w:val="both"/>
        <w:rPr>
          <w:rFonts w:ascii="Times New Roman" w:hAnsi="Times New Roman"/>
          <w:sz w:val="24"/>
          <w:szCs w:val="24"/>
        </w:rPr>
      </w:pPr>
    </w:p>
    <w:p w:rsidR="00DE1492" w:rsidRDefault="00DE1492" w:rsidP="00DE1492">
      <w:pPr>
        <w:pStyle w:val="ListParagraph"/>
        <w:spacing w:line="480" w:lineRule="auto"/>
        <w:ind w:left="360"/>
        <w:jc w:val="both"/>
        <w:rPr>
          <w:rFonts w:ascii="Times New Roman" w:hAnsi="Times New Roman"/>
          <w:sz w:val="24"/>
          <w:szCs w:val="24"/>
        </w:rPr>
      </w:pPr>
    </w:p>
    <w:p w:rsidR="00DE1492" w:rsidRDefault="00DE1492" w:rsidP="00DE1492">
      <w:pPr>
        <w:pStyle w:val="ListParagraph"/>
        <w:spacing w:line="480" w:lineRule="auto"/>
        <w:ind w:left="360"/>
        <w:jc w:val="both"/>
        <w:rPr>
          <w:rFonts w:ascii="Times New Roman" w:hAnsi="Times New Roman"/>
          <w:sz w:val="24"/>
          <w:szCs w:val="24"/>
        </w:rPr>
      </w:pPr>
    </w:p>
    <w:p w:rsidR="00DE1492" w:rsidRDefault="00DE1492" w:rsidP="00DE1492">
      <w:pPr>
        <w:pStyle w:val="ListParagraph"/>
        <w:spacing w:line="480" w:lineRule="auto"/>
        <w:ind w:left="360"/>
        <w:jc w:val="both"/>
        <w:rPr>
          <w:rFonts w:ascii="Times New Roman" w:hAnsi="Times New Roman"/>
          <w:sz w:val="24"/>
          <w:szCs w:val="24"/>
        </w:rPr>
      </w:pPr>
    </w:p>
    <w:p w:rsidR="00DE1492" w:rsidRDefault="00DE1492" w:rsidP="00DE1492">
      <w:pPr>
        <w:pStyle w:val="ListParagraph"/>
        <w:spacing w:line="480" w:lineRule="auto"/>
        <w:ind w:left="360"/>
        <w:jc w:val="both"/>
        <w:rPr>
          <w:rFonts w:ascii="Times New Roman" w:hAnsi="Times New Roman"/>
          <w:sz w:val="24"/>
          <w:szCs w:val="24"/>
        </w:rPr>
      </w:pPr>
    </w:p>
    <w:p w:rsidR="00DE1492" w:rsidRDefault="00DE1492" w:rsidP="00DE1492">
      <w:pPr>
        <w:spacing w:line="480" w:lineRule="auto"/>
        <w:jc w:val="center"/>
        <w:rPr>
          <w:rFonts w:ascii="Times New Roman" w:hAnsi="Times New Roman"/>
          <w:b/>
          <w:sz w:val="24"/>
          <w:szCs w:val="24"/>
        </w:rPr>
      </w:pPr>
    </w:p>
    <w:p w:rsidR="00DE1492" w:rsidRDefault="00DE1492" w:rsidP="00DE1492">
      <w:pPr>
        <w:spacing w:line="480" w:lineRule="auto"/>
        <w:jc w:val="center"/>
        <w:rPr>
          <w:rFonts w:ascii="Times New Roman" w:hAnsi="Times New Roman"/>
          <w:b/>
          <w:sz w:val="24"/>
          <w:szCs w:val="24"/>
        </w:rPr>
      </w:pPr>
    </w:p>
    <w:p w:rsidR="00DE1492" w:rsidRDefault="00DE1492" w:rsidP="00DE1492">
      <w:pPr>
        <w:spacing w:line="480" w:lineRule="auto"/>
        <w:jc w:val="center"/>
        <w:rPr>
          <w:rFonts w:ascii="Times New Roman" w:hAnsi="Times New Roman"/>
          <w:b/>
          <w:sz w:val="24"/>
          <w:szCs w:val="24"/>
        </w:rPr>
      </w:pPr>
    </w:p>
    <w:p w:rsidR="00DE1492" w:rsidRDefault="00DE1492" w:rsidP="00DE1492">
      <w:pPr>
        <w:spacing w:line="480" w:lineRule="auto"/>
        <w:jc w:val="center"/>
        <w:rPr>
          <w:rFonts w:ascii="Times New Roman" w:hAnsi="Times New Roman"/>
          <w:b/>
          <w:sz w:val="24"/>
          <w:szCs w:val="24"/>
        </w:rPr>
      </w:pPr>
    </w:p>
    <w:p w:rsidR="00DE1492" w:rsidRDefault="00DE1492" w:rsidP="00DE1492">
      <w:pPr>
        <w:spacing w:line="480" w:lineRule="auto"/>
        <w:jc w:val="center"/>
        <w:rPr>
          <w:rFonts w:ascii="Times New Roman" w:hAnsi="Times New Roman"/>
          <w:b/>
          <w:sz w:val="24"/>
          <w:szCs w:val="24"/>
        </w:rPr>
      </w:pPr>
    </w:p>
    <w:p w:rsidR="00DE1492" w:rsidRDefault="00DE1492" w:rsidP="00DE1492">
      <w:pPr>
        <w:spacing w:line="480" w:lineRule="auto"/>
        <w:jc w:val="center"/>
        <w:rPr>
          <w:rFonts w:ascii="Times New Roman" w:hAnsi="Times New Roman"/>
          <w:b/>
          <w:sz w:val="24"/>
          <w:szCs w:val="24"/>
        </w:rPr>
      </w:pPr>
    </w:p>
    <w:p w:rsidR="00DE1492" w:rsidRPr="000A17C9" w:rsidRDefault="00DE1492" w:rsidP="00DE1492">
      <w:pPr>
        <w:spacing w:line="480" w:lineRule="auto"/>
        <w:ind w:left="450"/>
        <w:jc w:val="both"/>
        <w:rPr>
          <w:rFonts w:ascii="Times New Roman" w:hAnsi="Times New Roman"/>
          <w:sz w:val="24"/>
          <w:szCs w:val="24"/>
        </w:rPr>
      </w:pPr>
      <w:r>
        <w:rPr>
          <w:rFonts w:ascii="Times New Roman" w:hAnsi="Times New Roman"/>
          <w:sz w:val="24"/>
          <w:szCs w:val="24"/>
        </w:rPr>
        <w:lastRenderedPageBreak/>
        <w:t xml:space="preserve">Sumber: </w:t>
      </w:r>
      <w:r w:rsidRPr="000A17C9">
        <w:rPr>
          <w:rFonts w:ascii="Times New Roman" w:hAnsi="Times New Roman"/>
          <w:i/>
          <w:sz w:val="24"/>
          <w:szCs w:val="24"/>
        </w:rPr>
        <w:t>Teluk Asri</w:t>
      </w:r>
    </w:p>
    <w:p w:rsidR="00DE1492" w:rsidRDefault="00DE1492" w:rsidP="00DE1492">
      <w:pPr>
        <w:pStyle w:val="ListParagraph"/>
        <w:numPr>
          <w:ilvl w:val="0"/>
          <w:numId w:val="32"/>
        </w:numPr>
        <w:spacing w:after="160" w:line="480" w:lineRule="auto"/>
        <w:ind w:left="360"/>
        <w:jc w:val="both"/>
        <w:outlineLvl w:val="1"/>
        <w:rPr>
          <w:rFonts w:ascii="Times New Roman" w:hAnsi="Times New Roman"/>
          <w:b/>
          <w:sz w:val="24"/>
          <w:szCs w:val="24"/>
        </w:rPr>
      </w:pPr>
      <w:bookmarkStart w:id="3" w:name="_Toc14212506"/>
      <w:r>
        <w:rPr>
          <w:rFonts w:ascii="Times New Roman" w:hAnsi="Times New Roman"/>
          <w:b/>
          <w:sz w:val="24"/>
          <w:szCs w:val="24"/>
        </w:rPr>
        <w:t>Daftar Perlengkapan Operasional dan Perlengkapan Kantor yang dibutuhkan</w:t>
      </w:r>
      <w:bookmarkEnd w:id="3"/>
    </w:p>
    <w:p w:rsidR="00DE1492" w:rsidRDefault="00DE1492" w:rsidP="00DE1492">
      <w:pPr>
        <w:pStyle w:val="ListParagraph"/>
        <w:spacing w:line="480" w:lineRule="auto"/>
        <w:ind w:left="360" w:firstLine="720"/>
        <w:jc w:val="both"/>
        <w:rPr>
          <w:rFonts w:ascii="Times New Roman" w:hAnsi="Times New Roman"/>
          <w:sz w:val="24"/>
          <w:szCs w:val="24"/>
          <w:lang w:val="fi-FI"/>
        </w:rPr>
      </w:pPr>
      <w:r w:rsidRPr="000A17C9">
        <w:rPr>
          <w:rFonts w:ascii="Times New Roman" w:hAnsi="Times New Roman"/>
          <w:sz w:val="24"/>
          <w:szCs w:val="24"/>
          <w:lang w:val="fi-FI"/>
        </w:rPr>
        <w:t>Perlengkapan adalah suatu alat pendukung untuk menjalankan aktivitas bisnis. Perlengkaan bersifat jangka pendek, harus diganti dengan yang baru, dan tidak memiliki umur ekonomis. Alat perlengkapan didapatkan dari tempat yang berbeda-beda sama seperti halnya peralatan.</w:t>
      </w:r>
      <w:r>
        <w:rPr>
          <w:rFonts w:ascii="Times New Roman" w:hAnsi="Times New Roman"/>
          <w:sz w:val="24"/>
          <w:szCs w:val="24"/>
          <w:lang w:val="fi-FI"/>
        </w:rPr>
        <w:t xml:space="preserve"> </w:t>
      </w:r>
      <w:r w:rsidRPr="000A17C9">
        <w:rPr>
          <w:rFonts w:ascii="Times New Roman" w:hAnsi="Times New Roman"/>
          <w:sz w:val="24"/>
          <w:szCs w:val="24"/>
          <w:lang w:val="fi-FI"/>
        </w:rPr>
        <w:t xml:space="preserve">Berikut adalah perlengkapan yang dibutuhkan </w:t>
      </w:r>
      <w:r>
        <w:rPr>
          <w:rFonts w:ascii="Times New Roman" w:hAnsi="Times New Roman"/>
          <w:sz w:val="24"/>
          <w:szCs w:val="24"/>
          <w:lang w:val="fi-FI"/>
        </w:rPr>
        <w:t>Teluk Asri untuk menjalankan bisnisnya</w:t>
      </w:r>
    </w:p>
    <w:p w:rsidR="00DE1492" w:rsidRDefault="00DE1492" w:rsidP="00DE1492">
      <w:pPr>
        <w:tabs>
          <w:tab w:val="left" w:pos="1740"/>
          <w:tab w:val="center" w:pos="4393"/>
        </w:tabs>
        <w:spacing w:line="480" w:lineRule="auto"/>
        <w:jc w:val="center"/>
        <w:rPr>
          <w:rFonts w:ascii="Times New Roman" w:hAnsi="Times New Roman"/>
          <w:b/>
          <w:sz w:val="24"/>
          <w:szCs w:val="24"/>
        </w:rPr>
      </w:pPr>
      <w:r w:rsidRPr="007E07F8">
        <w:rPr>
          <w:rFonts w:ascii="Times New Roman" w:hAnsi="Times New Roman"/>
          <w:b/>
          <w:sz w:val="24"/>
          <w:szCs w:val="24"/>
        </w:rPr>
        <w:t>T</w:t>
      </w:r>
      <w:r>
        <w:rPr>
          <w:rFonts w:ascii="Times New Roman" w:hAnsi="Times New Roman"/>
          <w:b/>
          <w:sz w:val="24"/>
          <w:szCs w:val="24"/>
        </w:rPr>
        <w:t>abel 5.2</w:t>
      </w:r>
    </w:p>
    <w:p w:rsidR="00DE1492" w:rsidRDefault="00DE1492" w:rsidP="00DE1492">
      <w:pPr>
        <w:tabs>
          <w:tab w:val="left" w:pos="1740"/>
          <w:tab w:val="center" w:pos="4393"/>
        </w:tabs>
        <w:spacing w:line="480" w:lineRule="auto"/>
        <w:jc w:val="center"/>
        <w:rPr>
          <w:rFonts w:ascii="Times New Roman" w:hAnsi="Times New Roman"/>
          <w:b/>
          <w:sz w:val="24"/>
          <w:szCs w:val="24"/>
        </w:rPr>
      </w:pPr>
      <w:r w:rsidRPr="002A591C">
        <w:rPr>
          <w:noProof/>
        </w:rPr>
        <w:drawing>
          <wp:anchor distT="0" distB="0" distL="114300" distR="114300" simplePos="0" relativeHeight="251661312" behindDoc="1" locked="0" layoutInCell="1" allowOverlap="1" wp14:anchorId="3BDE015E" wp14:editId="4EE746FE">
            <wp:simplePos x="0" y="0"/>
            <wp:positionH relativeFrom="column">
              <wp:posOffset>416560</wp:posOffset>
            </wp:positionH>
            <wp:positionV relativeFrom="paragraph">
              <wp:posOffset>447675</wp:posOffset>
            </wp:positionV>
            <wp:extent cx="4781550" cy="5543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5543550"/>
                    </a:xfrm>
                    <a:prstGeom prst="rect">
                      <a:avLst/>
                    </a:prstGeom>
                    <a:noFill/>
                    <a:ln>
                      <a:noFill/>
                    </a:ln>
                  </pic:spPr>
                </pic:pic>
              </a:graphicData>
            </a:graphic>
          </wp:anchor>
        </w:drawing>
      </w:r>
      <w:r>
        <w:rPr>
          <w:rFonts w:ascii="Times New Roman" w:hAnsi="Times New Roman"/>
          <w:b/>
          <w:sz w:val="24"/>
          <w:szCs w:val="24"/>
        </w:rPr>
        <w:t>Daftar Perlengkapan Teluk Asri</w:t>
      </w:r>
    </w:p>
    <w:p w:rsidR="00DE1492" w:rsidRPr="000A17C9" w:rsidRDefault="00DE1492" w:rsidP="00DE1492">
      <w:pPr>
        <w:pStyle w:val="ListParagraph"/>
        <w:spacing w:line="480" w:lineRule="auto"/>
        <w:ind w:left="0"/>
        <w:jc w:val="both"/>
        <w:rPr>
          <w:rFonts w:ascii="Times New Roman" w:hAnsi="Times New Roman"/>
          <w:b/>
          <w:sz w:val="24"/>
          <w:szCs w:val="24"/>
        </w:rPr>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r w:rsidRPr="00376F5B">
        <w:rPr>
          <w:noProof/>
        </w:rPr>
        <w:drawing>
          <wp:anchor distT="0" distB="0" distL="114300" distR="114300" simplePos="0" relativeHeight="251662336" behindDoc="1" locked="0" layoutInCell="1" allowOverlap="1" wp14:anchorId="199B61EE" wp14:editId="7908B143">
            <wp:simplePos x="0" y="0"/>
            <wp:positionH relativeFrom="column">
              <wp:posOffset>419100</wp:posOffset>
            </wp:positionH>
            <wp:positionV relativeFrom="paragraph">
              <wp:posOffset>114300</wp:posOffset>
            </wp:positionV>
            <wp:extent cx="4781550" cy="34004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3400425"/>
                    </a:xfrm>
                    <a:prstGeom prst="rect">
                      <a:avLst/>
                    </a:prstGeom>
                    <a:noFill/>
                    <a:ln>
                      <a:noFill/>
                    </a:ln>
                  </pic:spPr>
                </pic:pic>
              </a:graphicData>
            </a:graphic>
          </wp:anchor>
        </w:drawing>
      </w: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Pr="00376F5B" w:rsidRDefault="00DE1492" w:rsidP="00DE1492">
      <w:pPr>
        <w:pStyle w:val="NoSpacing"/>
        <w:ind w:firstLine="720"/>
        <w:rPr>
          <w:rFonts w:ascii="Times New Roman" w:hAnsi="Times New Roman"/>
          <w:sz w:val="24"/>
          <w:szCs w:val="24"/>
        </w:rPr>
      </w:pPr>
      <w:r>
        <w:rPr>
          <w:rFonts w:ascii="Times New Roman" w:hAnsi="Times New Roman"/>
          <w:sz w:val="24"/>
          <w:szCs w:val="24"/>
        </w:rPr>
        <w:t xml:space="preserve">Sumber: </w:t>
      </w:r>
      <w:r w:rsidRPr="00376F5B">
        <w:rPr>
          <w:rFonts w:ascii="Times New Roman" w:hAnsi="Times New Roman"/>
          <w:i/>
          <w:sz w:val="24"/>
          <w:szCs w:val="24"/>
        </w:rPr>
        <w:t>Teluk Asri</w:t>
      </w: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ListParagraph"/>
        <w:numPr>
          <w:ilvl w:val="0"/>
          <w:numId w:val="32"/>
        </w:numPr>
        <w:spacing w:after="160" w:line="480" w:lineRule="auto"/>
        <w:ind w:left="360"/>
        <w:jc w:val="both"/>
        <w:outlineLvl w:val="1"/>
        <w:rPr>
          <w:rFonts w:ascii="Times New Roman" w:hAnsi="Times New Roman"/>
          <w:b/>
          <w:sz w:val="24"/>
          <w:szCs w:val="24"/>
        </w:rPr>
      </w:pPr>
      <w:bookmarkStart w:id="4" w:name="_Toc14212507"/>
      <w:r>
        <w:rPr>
          <w:rFonts w:ascii="Times New Roman" w:hAnsi="Times New Roman"/>
          <w:b/>
          <w:sz w:val="24"/>
          <w:szCs w:val="24"/>
        </w:rPr>
        <w:t>Nama Pemasok</w:t>
      </w:r>
      <w:bookmarkEnd w:id="4"/>
    </w:p>
    <w:p w:rsidR="00DE1492" w:rsidRDefault="00DE1492" w:rsidP="00DE1492">
      <w:pPr>
        <w:pStyle w:val="ListParagraph"/>
        <w:spacing w:line="480" w:lineRule="auto"/>
        <w:ind w:left="360" w:firstLine="720"/>
        <w:jc w:val="both"/>
        <w:rPr>
          <w:rFonts w:ascii="Times New Roman" w:hAnsi="Times New Roman"/>
          <w:sz w:val="24"/>
          <w:szCs w:val="24"/>
        </w:rPr>
      </w:pPr>
      <w:r w:rsidRPr="002C2E80">
        <w:rPr>
          <w:rFonts w:ascii="Times New Roman" w:hAnsi="Times New Roman"/>
          <w:sz w:val="24"/>
          <w:szCs w:val="24"/>
        </w:rPr>
        <w:t>Me</w:t>
      </w:r>
      <w:r>
        <w:rPr>
          <w:rFonts w:ascii="Times New Roman" w:hAnsi="Times New Roman"/>
          <w:sz w:val="24"/>
          <w:szCs w:val="24"/>
        </w:rPr>
        <w:t>nurut Kotler dan Armstrong (2014:93</w:t>
      </w:r>
      <w:r w:rsidRPr="002C2E80">
        <w:rPr>
          <w:rFonts w:ascii="Times New Roman" w:hAnsi="Times New Roman"/>
          <w:sz w:val="24"/>
          <w:szCs w:val="24"/>
        </w:rPr>
        <w:t xml:space="preserve">) Pemasok, atau juga dikenal sebagai </w:t>
      </w:r>
      <w:r w:rsidRPr="003B012D">
        <w:rPr>
          <w:rFonts w:ascii="Times New Roman" w:hAnsi="Times New Roman"/>
          <w:i/>
          <w:sz w:val="24"/>
          <w:szCs w:val="24"/>
        </w:rPr>
        <w:t>supplier</w:t>
      </w:r>
      <w:r w:rsidRPr="002C2E80">
        <w:rPr>
          <w:rFonts w:ascii="Times New Roman" w:hAnsi="Times New Roman"/>
          <w:sz w:val="24"/>
          <w:szCs w:val="24"/>
        </w:rPr>
        <w:t>, adalah seseorang atau sesuatu yang menyediakan barang dan jasa yang dibutuhkan oleh perusahaan untuk membuat produk.</w:t>
      </w:r>
      <w:r>
        <w:rPr>
          <w:rFonts w:ascii="Times New Roman" w:hAnsi="Times New Roman"/>
          <w:sz w:val="24"/>
          <w:szCs w:val="24"/>
        </w:rPr>
        <w:t xml:space="preserve"> Pemasok memegang peranan penting dalam jalannya suatu bisnis dikarenakan semua kebutuhan bahan </w:t>
      </w:r>
      <w:proofErr w:type="gramStart"/>
      <w:r>
        <w:rPr>
          <w:rFonts w:ascii="Times New Roman" w:hAnsi="Times New Roman"/>
          <w:sz w:val="24"/>
          <w:szCs w:val="24"/>
        </w:rPr>
        <w:t>baku</w:t>
      </w:r>
      <w:proofErr w:type="gramEnd"/>
      <w:r>
        <w:rPr>
          <w:rFonts w:ascii="Times New Roman" w:hAnsi="Times New Roman"/>
          <w:sz w:val="24"/>
          <w:szCs w:val="24"/>
        </w:rPr>
        <w:t xml:space="preserve"> untuk membuat suatu produk berasal dari sini. Memilih pemasok bukan hal yang mudah, sebagai pelaku bisnis, memilih pemasok haruslah cermat dan teliti. Salah memilih pemasok bisa menjadi ancaman untuk perusahaan. Untuk itu, pilihlah pemasok yang mempunyai hubungan kerja yang baik dan harga-harga yang relatif stabil. </w:t>
      </w:r>
      <w:r w:rsidRPr="006B728A">
        <w:rPr>
          <w:rFonts w:ascii="Times New Roman" w:hAnsi="Times New Roman"/>
          <w:sz w:val="24"/>
          <w:szCs w:val="24"/>
        </w:rPr>
        <w:t xml:space="preserve">Berikut adalah daftar nama-nama pemasok peralatan, perlengkapan, dan </w:t>
      </w:r>
      <w:r>
        <w:rPr>
          <w:rFonts w:ascii="Times New Roman" w:hAnsi="Times New Roman"/>
          <w:sz w:val="24"/>
          <w:szCs w:val="24"/>
        </w:rPr>
        <w:t>kontraktor</w:t>
      </w:r>
      <w:r w:rsidRPr="006B728A">
        <w:rPr>
          <w:rFonts w:ascii="Times New Roman" w:hAnsi="Times New Roman"/>
          <w:sz w:val="24"/>
          <w:szCs w:val="24"/>
        </w:rPr>
        <w:t xml:space="preserve"> untuk menunjang jalannya bisnis dari </w:t>
      </w:r>
      <w:r>
        <w:rPr>
          <w:rFonts w:ascii="Times New Roman" w:hAnsi="Times New Roman"/>
          <w:sz w:val="24"/>
          <w:szCs w:val="24"/>
        </w:rPr>
        <w:t>Teluk Asri di halaman selanjutnya</w:t>
      </w: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Pr="006B728A"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numPr>
          <w:ilvl w:val="0"/>
          <w:numId w:val="23"/>
        </w:numPr>
        <w:spacing w:after="160" w:line="480" w:lineRule="auto"/>
        <w:ind w:left="720"/>
        <w:jc w:val="both"/>
        <w:rPr>
          <w:rFonts w:ascii="Times New Roman" w:hAnsi="Times New Roman"/>
          <w:sz w:val="24"/>
          <w:szCs w:val="24"/>
        </w:rPr>
      </w:pPr>
      <w:r>
        <w:rPr>
          <w:rFonts w:ascii="Times New Roman" w:hAnsi="Times New Roman"/>
          <w:sz w:val="24"/>
          <w:szCs w:val="24"/>
        </w:rPr>
        <w:t>Pemasok Peralatan, Perlengkapan, dan Kontraktor</w:t>
      </w:r>
    </w:p>
    <w:p w:rsidR="00DE1492" w:rsidRDefault="00DE1492" w:rsidP="00DE1492">
      <w:pPr>
        <w:pStyle w:val="ListParagraph"/>
        <w:numPr>
          <w:ilvl w:val="0"/>
          <w:numId w:val="24"/>
        </w:numPr>
        <w:spacing w:after="160" w:line="480" w:lineRule="auto"/>
        <w:ind w:left="1080"/>
        <w:jc w:val="both"/>
        <w:rPr>
          <w:rFonts w:ascii="Times New Roman" w:hAnsi="Times New Roman"/>
          <w:sz w:val="24"/>
          <w:szCs w:val="24"/>
        </w:rPr>
      </w:pPr>
      <w:r>
        <w:rPr>
          <w:rFonts w:ascii="Times New Roman" w:hAnsi="Times New Roman"/>
          <w:sz w:val="24"/>
          <w:szCs w:val="24"/>
        </w:rPr>
        <w:t>Tokopedia</w:t>
      </w:r>
    </w:p>
    <w:p w:rsidR="00DE1492" w:rsidRDefault="00DE1492" w:rsidP="00DE1492">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Tokopedia.com adalah aplikasi online yang menjual segala macam jenis barang dan memiliki harga yang terjangkau, jaminan keamanan pengiriman barang, dan proses yang cepat dan mudah. Aplikasi ini bisa diakses langsung melalui browser atau dengan men-</w:t>
      </w:r>
      <w:r>
        <w:rPr>
          <w:rFonts w:ascii="Times New Roman" w:hAnsi="Times New Roman"/>
          <w:i/>
          <w:sz w:val="24"/>
          <w:szCs w:val="24"/>
        </w:rPr>
        <w:t>download</w:t>
      </w:r>
      <w:r>
        <w:rPr>
          <w:rFonts w:ascii="Times New Roman" w:hAnsi="Times New Roman"/>
          <w:sz w:val="24"/>
          <w:szCs w:val="24"/>
        </w:rPr>
        <w:t xml:space="preserve">-nya di </w:t>
      </w:r>
      <w:r w:rsidRPr="00CF4399">
        <w:rPr>
          <w:rFonts w:ascii="Times New Roman" w:hAnsi="Times New Roman"/>
          <w:i/>
          <w:sz w:val="24"/>
          <w:szCs w:val="24"/>
        </w:rPr>
        <w:t>App Store</w:t>
      </w:r>
      <w:r>
        <w:rPr>
          <w:rFonts w:ascii="Times New Roman" w:hAnsi="Times New Roman"/>
          <w:sz w:val="24"/>
          <w:szCs w:val="24"/>
        </w:rPr>
        <w:t xml:space="preserve"> atau </w:t>
      </w:r>
      <w:r w:rsidRPr="00CF4399">
        <w:rPr>
          <w:rFonts w:ascii="Times New Roman" w:hAnsi="Times New Roman"/>
          <w:i/>
          <w:sz w:val="24"/>
          <w:szCs w:val="24"/>
        </w:rPr>
        <w:t>Play Store</w:t>
      </w:r>
      <w:r>
        <w:rPr>
          <w:rFonts w:ascii="Times New Roman" w:hAnsi="Times New Roman"/>
          <w:i/>
          <w:sz w:val="24"/>
          <w:szCs w:val="24"/>
        </w:rPr>
        <w:t>.</w:t>
      </w:r>
      <w:r>
        <w:rPr>
          <w:rFonts w:ascii="Times New Roman" w:hAnsi="Times New Roman"/>
          <w:sz w:val="24"/>
          <w:szCs w:val="24"/>
        </w:rPr>
        <w:t xml:space="preserve"> Tokopedia memiliki kantor </w:t>
      </w:r>
      <w:r>
        <w:rPr>
          <w:rFonts w:ascii="Times New Roman" w:hAnsi="Times New Roman"/>
          <w:i/>
          <w:sz w:val="24"/>
          <w:szCs w:val="24"/>
        </w:rPr>
        <w:t>offline</w:t>
      </w:r>
      <w:r>
        <w:rPr>
          <w:rFonts w:ascii="Times New Roman" w:hAnsi="Times New Roman"/>
          <w:sz w:val="24"/>
          <w:szCs w:val="24"/>
        </w:rPr>
        <w:t xml:space="preserve"> di Jalan Prof. Dr. Satrio Kav 11, Lantai 52, Kelurahan Karet Semanggi, Kecamatan Setiabudi, RT.3/RW.3 Karet Semanggi, Setia Budi, Kota Jakarta Selatan, DKI Jakarta, 12940.</w:t>
      </w:r>
    </w:p>
    <w:p w:rsidR="00DE1492" w:rsidRPr="00CE42FB" w:rsidRDefault="00DE1492" w:rsidP="00DE1492">
      <w:pPr>
        <w:pStyle w:val="ListParagraph"/>
        <w:numPr>
          <w:ilvl w:val="0"/>
          <w:numId w:val="24"/>
        </w:numPr>
        <w:spacing w:after="160" w:line="480" w:lineRule="auto"/>
        <w:ind w:left="1080"/>
        <w:jc w:val="both"/>
        <w:rPr>
          <w:rFonts w:ascii="Times New Roman" w:hAnsi="Times New Roman"/>
          <w:sz w:val="24"/>
          <w:szCs w:val="24"/>
        </w:rPr>
      </w:pPr>
      <w:r w:rsidRPr="00CE42FB">
        <w:rPr>
          <w:rFonts w:ascii="Times New Roman" w:hAnsi="Times New Roman"/>
          <w:sz w:val="24"/>
          <w:szCs w:val="24"/>
        </w:rPr>
        <w:t>Kontraktor</w:t>
      </w:r>
    </w:p>
    <w:p w:rsidR="00DE1492" w:rsidRPr="00CE42FB" w:rsidRDefault="00DE1492" w:rsidP="00DE1492">
      <w:pPr>
        <w:pStyle w:val="ListParagraph"/>
        <w:spacing w:line="480" w:lineRule="auto"/>
        <w:ind w:left="1080" w:firstLine="540"/>
        <w:jc w:val="both"/>
        <w:rPr>
          <w:rFonts w:ascii="Times New Roman" w:hAnsi="Times New Roman"/>
          <w:sz w:val="24"/>
          <w:szCs w:val="24"/>
        </w:rPr>
      </w:pPr>
      <w:r w:rsidRPr="00CE42FB">
        <w:rPr>
          <w:rFonts w:ascii="Times New Roman" w:hAnsi="Times New Roman"/>
          <w:sz w:val="24"/>
          <w:szCs w:val="24"/>
        </w:rPr>
        <w:t xml:space="preserve">CV. Dena Bintang Abadi adalah kontraktor yang bekerja </w:t>
      </w:r>
      <w:proofErr w:type="gramStart"/>
      <w:r w:rsidRPr="00CE42FB">
        <w:rPr>
          <w:rFonts w:ascii="Times New Roman" w:hAnsi="Times New Roman"/>
          <w:sz w:val="24"/>
          <w:szCs w:val="24"/>
        </w:rPr>
        <w:t>sama</w:t>
      </w:r>
      <w:proofErr w:type="gramEnd"/>
      <w:r w:rsidRPr="00CE42FB">
        <w:rPr>
          <w:rFonts w:ascii="Times New Roman" w:hAnsi="Times New Roman"/>
          <w:sz w:val="24"/>
          <w:szCs w:val="24"/>
        </w:rPr>
        <w:t xml:space="preserve"> dengan Teluk Asri yang beralamat di Jalan Raya Zamrud Selatan, Dukuh Zamrud, Bekasi.</w:t>
      </w:r>
    </w:p>
    <w:p w:rsidR="00DE1492" w:rsidRDefault="00DE1492" w:rsidP="00DE1492">
      <w:pPr>
        <w:pStyle w:val="ListParagraph"/>
        <w:numPr>
          <w:ilvl w:val="0"/>
          <w:numId w:val="24"/>
        </w:numPr>
        <w:spacing w:after="160" w:line="480" w:lineRule="auto"/>
        <w:ind w:left="1080"/>
        <w:jc w:val="both"/>
        <w:rPr>
          <w:rFonts w:ascii="Times New Roman" w:hAnsi="Times New Roman"/>
          <w:sz w:val="24"/>
          <w:szCs w:val="24"/>
        </w:rPr>
      </w:pPr>
      <w:r>
        <w:rPr>
          <w:rFonts w:ascii="Times New Roman" w:hAnsi="Times New Roman"/>
          <w:sz w:val="24"/>
          <w:szCs w:val="24"/>
        </w:rPr>
        <w:t>Lazada</w:t>
      </w:r>
    </w:p>
    <w:p w:rsidR="00DE1492" w:rsidRPr="004677CB" w:rsidRDefault="00DE1492" w:rsidP="00DE1492">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 xml:space="preserve">Lazada adalah toko online pelengkap dari Tokopedia jika barang yang ada di Tokopedia tidak terdapat disana. Situs web Lazada adalah lazada.com dan terdapat aplikasinya di </w:t>
      </w:r>
      <w:r w:rsidRPr="00B22DBD">
        <w:rPr>
          <w:rFonts w:ascii="Times New Roman" w:hAnsi="Times New Roman"/>
          <w:i/>
          <w:sz w:val="24"/>
          <w:szCs w:val="24"/>
        </w:rPr>
        <w:t>App Store</w:t>
      </w:r>
      <w:r>
        <w:rPr>
          <w:rFonts w:ascii="Times New Roman" w:hAnsi="Times New Roman"/>
          <w:sz w:val="24"/>
          <w:szCs w:val="24"/>
        </w:rPr>
        <w:t xml:space="preserve"> dan </w:t>
      </w:r>
      <w:r w:rsidRPr="00B22DBD">
        <w:rPr>
          <w:rFonts w:ascii="Times New Roman" w:hAnsi="Times New Roman"/>
          <w:i/>
          <w:sz w:val="24"/>
          <w:szCs w:val="24"/>
        </w:rPr>
        <w:t>Play Store</w:t>
      </w:r>
      <w:r>
        <w:rPr>
          <w:rFonts w:ascii="Times New Roman" w:hAnsi="Times New Roman"/>
          <w:i/>
          <w:sz w:val="24"/>
          <w:szCs w:val="24"/>
        </w:rPr>
        <w:t>.</w:t>
      </w:r>
      <w:r>
        <w:rPr>
          <w:rFonts w:ascii="Times New Roman" w:hAnsi="Times New Roman"/>
          <w:sz w:val="24"/>
          <w:szCs w:val="24"/>
        </w:rPr>
        <w:t xml:space="preserve"> Lazada mempunyai </w:t>
      </w:r>
      <w:proofErr w:type="gramStart"/>
      <w:r>
        <w:rPr>
          <w:rFonts w:ascii="Times New Roman" w:hAnsi="Times New Roman"/>
          <w:sz w:val="24"/>
          <w:szCs w:val="24"/>
        </w:rPr>
        <w:t>kantor</w:t>
      </w:r>
      <w:proofErr w:type="gramEnd"/>
      <w:r>
        <w:rPr>
          <w:rFonts w:ascii="Times New Roman" w:hAnsi="Times New Roman"/>
          <w:sz w:val="24"/>
          <w:szCs w:val="24"/>
        </w:rPr>
        <w:t xml:space="preserve"> yang beralamat di Jalan Kuningan Timur, RT.7/RW.4, Setia Budi, Jakarta Selatan.</w:t>
      </w:r>
    </w:p>
    <w:p w:rsidR="00DE1492" w:rsidRDefault="00DE1492" w:rsidP="00DE1492">
      <w:pPr>
        <w:pStyle w:val="ListParagraph"/>
        <w:numPr>
          <w:ilvl w:val="0"/>
          <w:numId w:val="24"/>
        </w:numPr>
        <w:spacing w:after="160" w:line="480" w:lineRule="auto"/>
        <w:ind w:left="1080"/>
        <w:jc w:val="both"/>
        <w:rPr>
          <w:rFonts w:ascii="Times New Roman" w:hAnsi="Times New Roman"/>
          <w:sz w:val="24"/>
          <w:szCs w:val="24"/>
        </w:rPr>
      </w:pPr>
      <w:r>
        <w:rPr>
          <w:rFonts w:ascii="Times New Roman" w:hAnsi="Times New Roman"/>
          <w:sz w:val="24"/>
          <w:szCs w:val="24"/>
        </w:rPr>
        <w:t>Wuling</w:t>
      </w:r>
    </w:p>
    <w:p w:rsidR="00DE1492" w:rsidRDefault="00DE1492" w:rsidP="00DE1492">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 xml:space="preserve">Wuling adalah pemasok dari mobil untuk operasional Teluk Asri. Wuling beralamat di Jalan Tuparev No. 437, RT 04, RW 04, Kelurahan Karawang Wetan, Kecamatan Karawang Timur, Nagasari, Karawang Barat, Karawang </w:t>
      </w:r>
      <w:r w:rsidRPr="004B1BDD">
        <w:rPr>
          <w:rFonts w:ascii="Times New Roman" w:hAnsi="Times New Roman"/>
          <w:i/>
          <w:sz w:val="24"/>
          <w:szCs w:val="24"/>
        </w:rPr>
        <w:t>Regency</w:t>
      </w:r>
      <w:r>
        <w:rPr>
          <w:rFonts w:ascii="Times New Roman" w:hAnsi="Times New Roman"/>
          <w:i/>
          <w:sz w:val="24"/>
          <w:szCs w:val="24"/>
        </w:rPr>
        <w:t xml:space="preserve">, </w:t>
      </w:r>
      <w:r>
        <w:rPr>
          <w:rFonts w:ascii="Times New Roman" w:hAnsi="Times New Roman"/>
          <w:sz w:val="24"/>
          <w:szCs w:val="24"/>
        </w:rPr>
        <w:t>Jawa Barat, 41314.</w:t>
      </w:r>
    </w:p>
    <w:p w:rsidR="00DE1492" w:rsidRDefault="00DE1492" w:rsidP="00DE1492">
      <w:pPr>
        <w:pStyle w:val="ListParagraph"/>
        <w:spacing w:line="480" w:lineRule="auto"/>
        <w:ind w:left="1080" w:firstLine="540"/>
        <w:jc w:val="both"/>
        <w:rPr>
          <w:rFonts w:ascii="Times New Roman" w:hAnsi="Times New Roman"/>
          <w:sz w:val="24"/>
          <w:szCs w:val="24"/>
        </w:rPr>
      </w:pPr>
    </w:p>
    <w:p w:rsidR="00DE1492" w:rsidRDefault="00DE1492" w:rsidP="00DE1492">
      <w:pPr>
        <w:pStyle w:val="ListParagraph"/>
        <w:spacing w:line="480" w:lineRule="auto"/>
        <w:ind w:left="1080" w:firstLine="540"/>
        <w:jc w:val="both"/>
        <w:rPr>
          <w:rFonts w:ascii="Times New Roman" w:hAnsi="Times New Roman"/>
          <w:sz w:val="24"/>
          <w:szCs w:val="24"/>
        </w:rPr>
      </w:pPr>
    </w:p>
    <w:p w:rsidR="00DE1492" w:rsidRDefault="00DE1492" w:rsidP="00DE1492">
      <w:pPr>
        <w:pStyle w:val="ListParagraph"/>
        <w:numPr>
          <w:ilvl w:val="0"/>
          <w:numId w:val="24"/>
        </w:numPr>
        <w:spacing w:after="160" w:line="480" w:lineRule="auto"/>
        <w:ind w:left="1080"/>
        <w:jc w:val="both"/>
        <w:rPr>
          <w:rFonts w:ascii="Times New Roman" w:hAnsi="Times New Roman"/>
          <w:sz w:val="24"/>
          <w:szCs w:val="24"/>
        </w:rPr>
      </w:pPr>
      <w:r>
        <w:rPr>
          <w:rFonts w:ascii="Times New Roman" w:hAnsi="Times New Roman"/>
          <w:sz w:val="24"/>
          <w:szCs w:val="24"/>
        </w:rPr>
        <w:t>Percetakan Ayu</w:t>
      </w:r>
    </w:p>
    <w:p w:rsidR="00DE1492" w:rsidRPr="009F5E59" w:rsidRDefault="00DE1492" w:rsidP="00DE1492">
      <w:pPr>
        <w:pStyle w:val="ListParagraph"/>
        <w:spacing w:line="480" w:lineRule="auto"/>
        <w:ind w:left="1080" w:firstLine="540"/>
        <w:jc w:val="both"/>
        <w:rPr>
          <w:rFonts w:ascii="Times New Roman" w:hAnsi="Times New Roman"/>
          <w:sz w:val="24"/>
          <w:szCs w:val="24"/>
        </w:rPr>
      </w:pPr>
      <w:r>
        <w:rPr>
          <w:rFonts w:ascii="Times New Roman" w:hAnsi="Times New Roman"/>
          <w:sz w:val="24"/>
          <w:szCs w:val="24"/>
        </w:rPr>
        <w:t>Percetakan Ayu adalah tempat pembuatan brosur untuk Teluk Asri. Percetakan Ayu beralamat di Jalan Kayu Manis Blok A1 No. 7, Perumahan Johar Permai, Adiarsa Barat, Karawang Barat, Kabupaten Karawang, Jawa Barat, 41311.</w:t>
      </w:r>
    </w:p>
    <w:p w:rsidR="00DE1492" w:rsidRPr="00A3140C" w:rsidRDefault="00DE1492" w:rsidP="00DE1492">
      <w:pPr>
        <w:pStyle w:val="NoSpacing"/>
      </w:pPr>
    </w:p>
    <w:p w:rsidR="00DE1492" w:rsidRDefault="00DE1492" w:rsidP="00DE1492">
      <w:pPr>
        <w:pStyle w:val="ListParagraph"/>
        <w:numPr>
          <w:ilvl w:val="0"/>
          <w:numId w:val="32"/>
        </w:numPr>
        <w:spacing w:after="160" w:line="480" w:lineRule="auto"/>
        <w:ind w:left="360"/>
        <w:jc w:val="both"/>
        <w:outlineLvl w:val="1"/>
        <w:rPr>
          <w:rFonts w:ascii="Times New Roman" w:hAnsi="Times New Roman"/>
          <w:b/>
          <w:sz w:val="24"/>
          <w:szCs w:val="24"/>
        </w:rPr>
      </w:pPr>
      <w:bookmarkStart w:id="5" w:name="_Toc14212508"/>
      <w:r>
        <w:rPr>
          <w:rFonts w:ascii="Times New Roman" w:hAnsi="Times New Roman"/>
          <w:b/>
          <w:sz w:val="24"/>
          <w:szCs w:val="24"/>
        </w:rPr>
        <w:t>Deskripsi Rencana Operasi</w:t>
      </w:r>
      <w:bookmarkEnd w:id="5"/>
    </w:p>
    <w:p w:rsidR="00DE1492" w:rsidRDefault="00DE1492" w:rsidP="00DE1492">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Rencana operasi adalah proses yang dilakukan untuk membuka atau menjalankan suatu bisnis agar tertata rapi untuk mendapatkan hasil yang efektif dan efisien. Proses ini dilakukan sebelum usaha itu resmi dibuka. Ada 11 proses yang dilakukan Teluk Asri untuk menjalankan bisnisnya sebagai berikut</w:t>
      </w:r>
    </w:p>
    <w:p w:rsidR="00DE1492" w:rsidRDefault="00DE1492" w:rsidP="00DE1492">
      <w:pPr>
        <w:pStyle w:val="ListParagraph"/>
        <w:numPr>
          <w:ilvl w:val="0"/>
          <w:numId w:val="25"/>
        </w:numPr>
        <w:spacing w:after="160" w:line="480" w:lineRule="auto"/>
        <w:ind w:left="720"/>
        <w:jc w:val="both"/>
        <w:rPr>
          <w:rFonts w:ascii="Times New Roman" w:hAnsi="Times New Roman"/>
          <w:sz w:val="24"/>
          <w:szCs w:val="24"/>
        </w:rPr>
      </w:pPr>
      <w:r>
        <w:rPr>
          <w:rFonts w:ascii="Times New Roman" w:hAnsi="Times New Roman"/>
          <w:sz w:val="24"/>
          <w:szCs w:val="24"/>
        </w:rPr>
        <w:t>Melakukan Survei Pesaing</w:t>
      </w:r>
    </w:p>
    <w:p w:rsidR="00DE1492" w:rsidRDefault="00DE1492" w:rsidP="00DE1492">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Langkah pertama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adalah survei pesaing. Proses ini dilakukan untuk menganalisa pesaing, bagaimana bisnisnya berjalan, </w:t>
      </w:r>
      <w:proofErr w:type="gramStart"/>
      <w:r>
        <w:rPr>
          <w:rFonts w:ascii="Times New Roman" w:hAnsi="Times New Roman"/>
          <w:sz w:val="24"/>
          <w:szCs w:val="24"/>
        </w:rPr>
        <w:t>apa</w:t>
      </w:r>
      <w:proofErr w:type="gramEnd"/>
      <w:r>
        <w:rPr>
          <w:rFonts w:ascii="Times New Roman" w:hAnsi="Times New Roman"/>
          <w:sz w:val="24"/>
          <w:szCs w:val="24"/>
        </w:rPr>
        <w:t xml:space="preserve"> kekuatan dan kelemahan pesaing, apa peluang dan ancaman untuk Teluk Asri, bagaimana pelanggan mereka, bagaimana harga, desain, fasilitas umum, lokasi, dan promosi yang mereka berikan.</w:t>
      </w:r>
    </w:p>
    <w:p w:rsidR="00DE1492" w:rsidRDefault="00DE1492" w:rsidP="00DE1492">
      <w:pPr>
        <w:pStyle w:val="NoSpacing"/>
      </w:pPr>
    </w:p>
    <w:p w:rsidR="00DE1492" w:rsidRDefault="00DE1492" w:rsidP="00DE1492">
      <w:pPr>
        <w:pStyle w:val="ListParagraph"/>
        <w:numPr>
          <w:ilvl w:val="0"/>
          <w:numId w:val="25"/>
        </w:numPr>
        <w:spacing w:after="160" w:line="480" w:lineRule="auto"/>
        <w:ind w:left="720"/>
        <w:jc w:val="both"/>
        <w:rPr>
          <w:rFonts w:ascii="Times New Roman" w:hAnsi="Times New Roman"/>
          <w:sz w:val="24"/>
          <w:szCs w:val="24"/>
        </w:rPr>
      </w:pPr>
      <w:r>
        <w:rPr>
          <w:rFonts w:ascii="Times New Roman" w:hAnsi="Times New Roman"/>
          <w:sz w:val="24"/>
          <w:szCs w:val="24"/>
        </w:rPr>
        <w:t>Melakukan Survei Pasar</w:t>
      </w:r>
    </w:p>
    <w:p w:rsidR="00DE1492" w:rsidRDefault="00DE1492" w:rsidP="00DE1492">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Survei pasar dilakukan untuk melihat potensi yang ada di daerah tersebut, menilai selera konsumen, dan </w:t>
      </w:r>
      <w:proofErr w:type="gramStart"/>
      <w:r>
        <w:rPr>
          <w:rFonts w:ascii="Times New Roman" w:hAnsi="Times New Roman"/>
          <w:sz w:val="24"/>
          <w:szCs w:val="24"/>
        </w:rPr>
        <w:t>apa</w:t>
      </w:r>
      <w:proofErr w:type="gramEnd"/>
      <w:r>
        <w:rPr>
          <w:rFonts w:ascii="Times New Roman" w:hAnsi="Times New Roman"/>
          <w:sz w:val="24"/>
          <w:szCs w:val="24"/>
        </w:rPr>
        <w:t xml:space="preserve"> yang diharapkan konsumen untuk sebuah perumahan Teluk Asri. Selain itu langkah ini adalah </w:t>
      </w:r>
      <w:proofErr w:type="gramStart"/>
      <w:r>
        <w:rPr>
          <w:rFonts w:ascii="Times New Roman" w:hAnsi="Times New Roman"/>
          <w:sz w:val="24"/>
          <w:szCs w:val="24"/>
        </w:rPr>
        <w:t>cara</w:t>
      </w:r>
      <w:proofErr w:type="gramEnd"/>
      <w:r>
        <w:rPr>
          <w:rFonts w:ascii="Times New Roman" w:hAnsi="Times New Roman"/>
          <w:sz w:val="24"/>
          <w:szCs w:val="24"/>
        </w:rPr>
        <w:t xml:space="preserve"> untuk menetapkan harga produk yang akan dijual agar diterima oleh masyarakat.</w:t>
      </w: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Default="00DE1492" w:rsidP="00DE1492">
      <w:pPr>
        <w:pStyle w:val="NoSpacing"/>
      </w:pPr>
    </w:p>
    <w:p w:rsidR="00DE1492" w:rsidRPr="00CF3494"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CF3494">
        <w:rPr>
          <w:rFonts w:ascii="Times New Roman" w:hAnsi="Times New Roman"/>
          <w:sz w:val="24"/>
          <w:szCs w:val="24"/>
        </w:rPr>
        <w:t>Pemilihan Lokasi</w:t>
      </w:r>
    </w:p>
    <w:p w:rsidR="00DE1492" w:rsidRPr="00655918" w:rsidRDefault="00DE1492" w:rsidP="00DE1492">
      <w:pPr>
        <w:pStyle w:val="ListParagraph"/>
        <w:spacing w:line="480" w:lineRule="auto"/>
        <w:ind w:firstLine="720"/>
        <w:jc w:val="both"/>
        <w:rPr>
          <w:rFonts w:ascii="Times New Roman" w:hAnsi="Times New Roman"/>
          <w:color w:val="FF0000"/>
          <w:sz w:val="24"/>
          <w:szCs w:val="24"/>
        </w:rPr>
      </w:pPr>
      <w:r w:rsidRPr="00CF3494">
        <w:rPr>
          <w:rFonts w:ascii="Times New Roman" w:hAnsi="Times New Roman"/>
          <w:sz w:val="24"/>
          <w:szCs w:val="24"/>
        </w:rPr>
        <w:t xml:space="preserve">Pemilihan lokasi adalah hal yang terpenting dalam membuat bisnis properti. Lokasi harus strategis, mempunyai visi ke depan bahwa tempat tersebut </w:t>
      </w:r>
      <w:proofErr w:type="gramStart"/>
      <w:r w:rsidRPr="00CF3494">
        <w:rPr>
          <w:rFonts w:ascii="Times New Roman" w:hAnsi="Times New Roman"/>
          <w:sz w:val="24"/>
          <w:szCs w:val="24"/>
        </w:rPr>
        <w:t>akan</w:t>
      </w:r>
      <w:proofErr w:type="gramEnd"/>
      <w:r w:rsidRPr="00CF3494">
        <w:rPr>
          <w:rFonts w:ascii="Times New Roman" w:hAnsi="Times New Roman"/>
          <w:sz w:val="24"/>
          <w:szCs w:val="24"/>
        </w:rPr>
        <w:t xml:space="preserve"> berkembang, akses ke daerah tersebut mudah, dekat pusat bisnis, dan memiliki fasilitas umum yang memadai. Teluk Asri memilih lokasi di Teluk Jambe, Karawang Timur karena banyak pengembang dan pembangunan mengarah kesana dan akses sudah semua jalan tol.</w:t>
      </w:r>
    </w:p>
    <w:p w:rsidR="00DE1492" w:rsidRPr="00655918" w:rsidRDefault="00DE1492" w:rsidP="00DE1492">
      <w:pPr>
        <w:pStyle w:val="NoSpacing"/>
      </w:pPr>
    </w:p>
    <w:p w:rsidR="00DE1492" w:rsidRPr="006C7500"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6C7500">
        <w:rPr>
          <w:rFonts w:ascii="Times New Roman" w:hAnsi="Times New Roman"/>
          <w:sz w:val="24"/>
          <w:szCs w:val="24"/>
        </w:rPr>
        <w:t>Melakukan Survei Kontraktor</w:t>
      </w:r>
    </w:p>
    <w:p w:rsidR="00DE1492" w:rsidRPr="006C7500" w:rsidRDefault="00DE1492" w:rsidP="00DE1492">
      <w:pPr>
        <w:pStyle w:val="ListParagraph"/>
        <w:spacing w:line="480" w:lineRule="auto"/>
        <w:ind w:firstLine="720"/>
        <w:jc w:val="both"/>
        <w:rPr>
          <w:rFonts w:ascii="Times New Roman" w:hAnsi="Times New Roman"/>
          <w:sz w:val="24"/>
          <w:szCs w:val="24"/>
        </w:rPr>
      </w:pPr>
      <w:r w:rsidRPr="006C7500">
        <w:rPr>
          <w:rFonts w:ascii="Times New Roman" w:hAnsi="Times New Roman"/>
          <w:sz w:val="24"/>
          <w:szCs w:val="24"/>
        </w:rPr>
        <w:t xml:space="preserve">Teluk Asri bekerja </w:t>
      </w:r>
      <w:proofErr w:type="gramStart"/>
      <w:r w:rsidRPr="006C7500">
        <w:rPr>
          <w:rFonts w:ascii="Times New Roman" w:hAnsi="Times New Roman"/>
          <w:sz w:val="24"/>
          <w:szCs w:val="24"/>
        </w:rPr>
        <w:t>sama</w:t>
      </w:r>
      <w:proofErr w:type="gramEnd"/>
      <w:r w:rsidRPr="006C7500">
        <w:rPr>
          <w:rFonts w:ascii="Times New Roman" w:hAnsi="Times New Roman"/>
          <w:sz w:val="24"/>
          <w:szCs w:val="24"/>
        </w:rPr>
        <w:t xml:space="preserve"> dengan kontraktor untuk membangun seluruh proyek pembangunan Teluk Asri. Kontraktor menjadi hal yang sangat penting untuk bisnis properti karena kualitas produk yang dihasilkan bergantung dengan kinerja kontraktor. Teluk Asri sangat menseleksi kontraktor yang mengajukan penawaran kerja </w:t>
      </w:r>
      <w:proofErr w:type="gramStart"/>
      <w:r w:rsidRPr="006C7500">
        <w:rPr>
          <w:rFonts w:ascii="Times New Roman" w:hAnsi="Times New Roman"/>
          <w:sz w:val="24"/>
          <w:szCs w:val="24"/>
        </w:rPr>
        <w:t>sama</w:t>
      </w:r>
      <w:proofErr w:type="gramEnd"/>
      <w:r w:rsidRPr="006C7500">
        <w:rPr>
          <w:rFonts w:ascii="Times New Roman" w:hAnsi="Times New Roman"/>
          <w:sz w:val="24"/>
          <w:szCs w:val="24"/>
        </w:rPr>
        <w:t xml:space="preserve"> dengan Teluk Asri agar apa yang sudah dirancang oleh Teluk Asri tercapai dengan baik.</w:t>
      </w:r>
    </w:p>
    <w:p w:rsidR="00DE1492" w:rsidRPr="00B75899" w:rsidRDefault="00DE1492" w:rsidP="00DE1492">
      <w:pPr>
        <w:pStyle w:val="NoSpacing"/>
      </w:pPr>
    </w:p>
    <w:p w:rsidR="00DE1492" w:rsidRDefault="00DE1492" w:rsidP="00DE1492">
      <w:pPr>
        <w:pStyle w:val="ListParagraph"/>
        <w:numPr>
          <w:ilvl w:val="0"/>
          <w:numId w:val="25"/>
        </w:numPr>
        <w:spacing w:after="160" w:line="480" w:lineRule="auto"/>
        <w:ind w:left="720"/>
        <w:jc w:val="both"/>
        <w:rPr>
          <w:rFonts w:ascii="Times New Roman" w:hAnsi="Times New Roman"/>
          <w:sz w:val="24"/>
          <w:szCs w:val="24"/>
        </w:rPr>
      </w:pPr>
      <w:r>
        <w:rPr>
          <w:rFonts w:ascii="Times New Roman" w:hAnsi="Times New Roman"/>
          <w:sz w:val="24"/>
          <w:szCs w:val="24"/>
        </w:rPr>
        <w:t>Pendaftaran NPWP</w:t>
      </w:r>
    </w:p>
    <w:p w:rsidR="00DE1492" w:rsidRDefault="00DE1492" w:rsidP="00DE1492">
      <w:pPr>
        <w:pStyle w:val="ListParagraph"/>
        <w:spacing w:line="480" w:lineRule="auto"/>
        <w:ind w:firstLine="720"/>
        <w:jc w:val="both"/>
        <w:rPr>
          <w:rFonts w:ascii="Times New Roman" w:hAnsi="Times New Roman"/>
          <w:sz w:val="24"/>
          <w:szCs w:val="24"/>
        </w:rPr>
      </w:pPr>
      <w:r>
        <w:rPr>
          <w:rFonts w:ascii="Times New Roman" w:hAnsi="Times New Roman"/>
          <w:sz w:val="24"/>
          <w:szCs w:val="24"/>
        </w:rPr>
        <w:t>NPWP adalah Nomor Pokok Wajib Pajak. Setiap warga negara yang sudah memiliki penghasilan wajib mempunyai NPWP untuk melaporkan pajak penghasilan yang dimiliki. Berikut adalah persyaratan pembuatan NPWP.</w:t>
      </w:r>
    </w:p>
    <w:p w:rsidR="00DE1492" w:rsidRPr="00A22DB2" w:rsidRDefault="00DE1492" w:rsidP="00DE1492">
      <w:pPr>
        <w:pStyle w:val="ListParagraph"/>
        <w:numPr>
          <w:ilvl w:val="0"/>
          <w:numId w:val="26"/>
        </w:numPr>
        <w:spacing w:after="160" w:line="480" w:lineRule="auto"/>
        <w:ind w:left="1080"/>
        <w:jc w:val="both"/>
        <w:rPr>
          <w:rFonts w:ascii="Times New Roman" w:hAnsi="Times New Roman"/>
          <w:sz w:val="24"/>
          <w:szCs w:val="24"/>
        </w:rPr>
      </w:pPr>
      <w:r w:rsidRPr="00A22DB2">
        <w:rPr>
          <w:rFonts w:ascii="Times New Roman" w:hAnsi="Times New Roman"/>
          <w:bCs/>
          <w:sz w:val="24"/>
          <w:szCs w:val="24"/>
        </w:rPr>
        <w:t>Wajib Pajak Orang Pribadi yang Tidak Menjalankan Usaha atau Pekerjaan Bebas</w:t>
      </w:r>
    </w:p>
    <w:p w:rsidR="00DE1492" w:rsidRPr="00AB4C7B" w:rsidRDefault="00DE1492" w:rsidP="00DE1492">
      <w:pPr>
        <w:pStyle w:val="ListParagraph"/>
        <w:numPr>
          <w:ilvl w:val="0"/>
          <w:numId w:val="27"/>
        </w:numPr>
        <w:spacing w:after="160" w:line="480" w:lineRule="auto"/>
        <w:ind w:left="1440"/>
        <w:jc w:val="both"/>
        <w:rPr>
          <w:rFonts w:ascii="Times New Roman" w:hAnsi="Times New Roman"/>
          <w:sz w:val="24"/>
          <w:szCs w:val="24"/>
        </w:rPr>
      </w:pPr>
      <w:r w:rsidRPr="00AB4C7B">
        <w:rPr>
          <w:rFonts w:ascii="Times New Roman" w:hAnsi="Times New Roman"/>
          <w:sz w:val="24"/>
          <w:szCs w:val="24"/>
        </w:rPr>
        <w:t>Kartu identitas (KTP) bagi WNI</w:t>
      </w:r>
    </w:p>
    <w:p w:rsidR="00DE1492" w:rsidRDefault="00DE1492" w:rsidP="00DE1492">
      <w:pPr>
        <w:pStyle w:val="ListParagraph"/>
        <w:numPr>
          <w:ilvl w:val="0"/>
          <w:numId w:val="27"/>
        </w:numPr>
        <w:spacing w:after="160" w:line="480" w:lineRule="auto"/>
        <w:ind w:left="1440"/>
        <w:jc w:val="both"/>
        <w:rPr>
          <w:rFonts w:ascii="Times New Roman" w:hAnsi="Times New Roman"/>
          <w:sz w:val="24"/>
          <w:szCs w:val="24"/>
        </w:rPr>
      </w:pPr>
      <w:r w:rsidRPr="00AB4C7B">
        <w:rPr>
          <w:rFonts w:ascii="Times New Roman" w:hAnsi="Times New Roman"/>
          <w:sz w:val="24"/>
          <w:szCs w:val="24"/>
        </w:rPr>
        <w:t>Paspor dan KITAS/KITAP bagi WNA</w:t>
      </w:r>
    </w:p>
    <w:p w:rsidR="00DE1492" w:rsidRPr="00AB4C7B" w:rsidRDefault="00DE1492" w:rsidP="00DE1492">
      <w:pPr>
        <w:pStyle w:val="ListParagraph"/>
        <w:numPr>
          <w:ilvl w:val="0"/>
          <w:numId w:val="26"/>
        </w:numPr>
        <w:spacing w:after="160" w:line="480" w:lineRule="auto"/>
        <w:ind w:left="1080"/>
        <w:jc w:val="both"/>
        <w:rPr>
          <w:rFonts w:ascii="Times New Roman" w:hAnsi="Times New Roman"/>
          <w:sz w:val="24"/>
          <w:szCs w:val="24"/>
        </w:rPr>
      </w:pPr>
      <w:r w:rsidRPr="00AB4C7B">
        <w:rPr>
          <w:rFonts w:ascii="Times New Roman" w:hAnsi="Times New Roman"/>
          <w:bCs/>
          <w:sz w:val="24"/>
          <w:szCs w:val="24"/>
        </w:rPr>
        <w:lastRenderedPageBreak/>
        <w:t>Wajib Pajak Orang Pribadi yang Menjalankan Usaha atau Pekerjaan Bebas atau Pengusaha Tertentu</w:t>
      </w:r>
    </w:p>
    <w:p w:rsidR="00DE1492" w:rsidRPr="00AB4C7B" w:rsidRDefault="00DE1492" w:rsidP="00DE1492">
      <w:pPr>
        <w:pStyle w:val="ListParagraph"/>
        <w:numPr>
          <w:ilvl w:val="0"/>
          <w:numId w:val="28"/>
        </w:numPr>
        <w:spacing w:after="160" w:line="480" w:lineRule="auto"/>
        <w:ind w:left="1440"/>
        <w:jc w:val="both"/>
        <w:rPr>
          <w:rFonts w:ascii="Times New Roman" w:hAnsi="Times New Roman"/>
          <w:sz w:val="24"/>
          <w:szCs w:val="24"/>
        </w:rPr>
      </w:pPr>
      <w:r w:rsidRPr="00AB4C7B">
        <w:rPr>
          <w:rFonts w:ascii="Times New Roman" w:hAnsi="Times New Roman"/>
          <w:sz w:val="24"/>
          <w:szCs w:val="24"/>
        </w:rPr>
        <w:t>Kartu identitas (KTP) bagi WNI</w:t>
      </w:r>
    </w:p>
    <w:p w:rsidR="00DE1492" w:rsidRPr="00AB4C7B" w:rsidRDefault="00DE1492" w:rsidP="00DE1492">
      <w:pPr>
        <w:pStyle w:val="ListParagraph"/>
        <w:numPr>
          <w:ilvl w:val="0"/>
          <w:numId w:val="28"/>
        </w:numPr>
        <w:spacing w:after="160" w:line="480" w:lineRule="auto"/>
        <w:ind w:left="1440"/>
        <w:jc w:val="both"/>
        <w:rPr>
          <w:rFonts w:ascii="Times New Roman" w:hAnsi="Times New Roman"/>
          <w:sz w:val="24"/>
          <w:szCs w:val="24"/>
        </w:rPr>
      </w:pPr>
      <w:r w:rsidRPr="00AB4C7B">
        <w:rPr>
          <w:rFonts w:ascii="Times New Roman" w:hAnsi="Times New Roman"/>
          <w:sz w:val="24"/>
          <w:szCs w:val="24"/>
        </w:rPr>
        <w:t>Paspor dan KITAS/KITAP bagi WNA</w:t>
      </w:r>
    </w:p>
    <w:p w:rsidR="00DE1492" w:rsidRDefault="00DE1492" w:rsidP="00DE1492">
      <w:pPr>
        <w:pStyle w:val="ListParagraph"/>
        <w:numPr>
          <w:ilvl w:val="0"/>
          <w:numId w:val="28"/>
        </w:numPr>
        <w:spacing w:after="160" w:line="480" w:lineRule="auto"/>
        <w:ind w:left="1440"/>
        <w:jc w:val="both"/>
        <w:rPr>
          <w:rFonts w:ascii="Times New Roman" w:hAnsi="Times New Roman"/>
          <w:sz w:val="24"/>
          <w:szCs w:val="24"/>
        </w:rPr>
      </w:pPr>
      <w:r w:rsidRPr="00AB4C7B">
        <w:rPr>
          <w:rFonts w:ascii="Times New Roman" w:hAnsi="Times New Roman"/>
          <w:sz w:val="24"/>
          <w:szCs w:val="24"/>
        </w:rPr>
        <w:t xml:space="preserve">Dokumen izin kegiatan usaha yang diterbitkan oleh instansi berwenang atau </w:t>
      </w:r>
      <w:proofErr w:type="gramStart"/>
      <w:r w:rsidRPr="00AB4C7B">
        <w:rPr>
          <w:rFonts w:ascii="Times New Roman" w:hAnsi="Times New Roman"/>
          <w:sz w:val="24"/>
          <w:szCs w:val="24"/>
        </w:rPr>
        <w:t>surat</w:t>
      </w:r>
      <w:proofErr w:type="gramEnd"/>
      <w:r w:rsidRPr="00AB4C7B">
        <w:rPr>
          <w:rFonts w:ascii="Times New Roman" w:hAnsi="Times New Roman"/>
          <w:sz w:val="24"/>
          <w:szCs w:val="24"/>
        </w:rPr>
        <w:t xml:space="preserve"> keterangan tempat kegiatan usaha atau pekerjaan bebas dari pejabat pemerintah daerah sekurang-kurangnya Lurah atau Kepala Desa.</w:t>
      </w:r>
    </w:p>
    <w:p w:rsidR="00DE1492" w:rsidRPr="00AB4C7B" w:rsidRDefault="00DE1492" w:rsidP="00DE1492">
      <w:pPr>
        <w:pStyle w:val="ListParagraph"/>
        <w:numPr>
          <w:ilvl w:val="0"/>
          <w:numId w:val="26"/>
        </w:numPr>
        <w:spacing w:after="160" w:line="480" w:lineRule="auto"/>
        <w:ind w:left="1080"/>
        <w:jc w:val="both"/>
        <w:rPr>
          <w:rFonts w:ascii="Times New Roman" w:hAnsi="Times New Roman"/>
          <w:sz w:val="24"/>
          <w:szCs w:val="24"/>
        </w:rPr>
      </w:pPr>
      <w:r w:rsidRPr="00AB4C7B">
        <w:rPr>
          <w:rFonts w:ascii="Times New Roman" w:hAnsi="Times New Roman"/>
          <w:bCs/>
          <w:sz w:val="24"/>
          <w:szCs w:val="24"/>
        </w:rPr>
        <w:t>Wajib Pajak Orang Pribadi dengan Status Wanita Kawin yang Dikenai Pajak Terpisah Dari Suaminya</w:t>
      </w:r>
    </w:p>
    <w:p w:rsidR="00DE1492" w:rsidRPr="00AB4C7B" w:rsidRDefault="00DE1492" w:rsidP="00DE1492">
      <w:pPr>
        <w:pStyle w:val="ListParagraph"/>
        <w:numPr>
          <w:ilvl w:val="0"/>
          <w:numId w:val="29"/>
        </w:numPr>
        <w:spacing w:after="160" w:line="480" w:lineRule="auto"/>
        <w:ind w:left="1440"/>
        <w:jc w:val="both"/>
        <w:rPr>
          <w:rFonts w:ascii="Times New Roman" w:hAnsi="Times New Roman"/>
          <w:sz w:val="24"/>
          <w:szCs w:val="24"/>
        </w:rPr>
      </w:pPr>
      <w:r w:rsidRPr="00AB4C7B">
        <w:rPr>
          <w:rFonts w:ascii="Times New Roman" w:hAnsi="Times New Roman"/>
          <w:sz w:val="24"/>
          <w:szCs w:val="24"/>
        </w:rPr>
        <w:t>Kartu identitas (KTP) bagi WNI</w:t>
      </w:r>
    </w:p>
    <w:p w:rsidR="00DE1492" w:rsidRPr="00AB4C7B" w:rsidRDefault="00DE1492" w:rsidP="00DE1492">
      <w:pPr>
        <w:pStyle w:val="ListParagraph"/>
        <w:numPr>
          <w:ilvl w:val="0"/>
          <w:numId w:val="29"/>
        </w:numPr>
        <w:spacing w:after="160" w:line="480" w:lineRule="auto"/>
        <w:ind w:left="1440"/>
        <w:jc w:val="both"/>
        <w:rPr>
          <w:rFonts w:ascii="Times New Roman" w:hAnsi="Times New Roman"/>
          <w:sz w:val="24"/>
          <w:szCs w:val="24"/>
        </w:rPr>
      </w:pPr>
      <w:r w:rsidRPr="00AB4C7B">
        <w:rPr>
          <w:rFonts w:ascii="Times New Roman" w:hAnsi="Times New Roman"/>
          <w:sz w:val="24"/>
          <w:szCs w:val="24"/>
        </w:rPr>
        <w:t>Paspor dan KITAS/KITAP bagi WNA</w:t>
      </w:r>
    </w:p>
    <w:p w:rsidR="00DE1492" w:rsidRPr="00AB4C7B" w:rsidRDefault="00DE1492" w:rsidP="00DE1492">
      <w:pPr>
        <w:pStyle w:val="ListParagraph"/>
        <w:numPr>
          <w:ilvl w:val="0"/>
          <w:numId w:val="29"/>
        </w:numPr>
        <w:spacing w:after="160" w:line="480" w:lineRule="auto"/>
        <w:ind w:left="1440"/>
        <w:jc w:val="both"/>
        <w:rPr>
          <w:rFonts w:ascii="Times New Roman" w:hAnsi="Times New Roman"/>
          <w:sz w:val="24"/>
          <w:szCs w:val="24"/>
        </w:rPr>
      </w:pPr>
      <w:r w:rsidRPr="00AB4C7B">
        <w:rPr>
          <w:rFonts w:ascii="Times New Roman" w:hAnsi="Times New Roman"/>
          <w:sz w:val="24"/>
          <w:szCs w:val="24"/>
        </w:rPr>
        <w:t>Fotokopi kartu NPWP suami</w:t>
      </w:r>
    </w:p>
    <w:p w:rsidR="00DE1492" w:rsidRPr="00AB4C7B" w:rsidRDefault="00DE1492" w:rsidP="00DE1492">
      <w:pPr>
        <w:pStyle w:val="ListParagraph"/>
        <w:numPr>
          <w:ilvl w:val="0"/>
          <w:numId w:val="29"/>
        </w:numPr>
        <w:spacing w:after="160" w:line="480" w:lineRule="auto"/>
        <w:ind w:left="1440"/>
        <w:jc w:val="both"/>
        <w:rPr>
          <w:rFonts w:ascii="Times New Roman" w:hAnsi="Times New Roman"/>
          <w:sz w:val="24"/>
          <w:szCs w:val="24"/>
        </w:rPr>
      </w:pPr>
      <w:r w:rsidRPr="00AB4C7B">
        <w:rPr>
          <w:rFonts w:ascii="Times New Roman" w:hAnsi="Times New Roman"/>
          <w:sz w:val="24"/>
          <w:szCs w:val="24"/>
        </w:rPr>
        <w:t>Fotokopi kartu keluarga</w:t>
      </w:r>
    </w:p>
    <w:p w:rsidR="00DE1492" w:rsidRDefault="00DE1492" w:rsidP="00DE1492">
      <w:pPr>
        <w:pStyle w:val="ListParagraph"/>
        <w:numPr>
          <w:ilvl w:val="0"/>
          <w:numId w:val="29"/>
        </w:numPr>
        <w:spacing w:after="160" w:line="480" w:lineRule="auto"/>
        <w:ind w:left="1440"/>
        <w:jc w:val="both"/>
        <w:rPr>
          <w:rFonts w:ascii="Times New Roman" w:hAnsi="Times New Roman"/>
          <w:sz w:val="24"/>
          <w:szCs w:val="24"/>
        </w:rPr>
      </w:pPr>
      <w:r w:rsidRPr="00AB4C7B">
        <w:rPr>
          <w:rFonts w:ascii="Times New Roman" w:hAnsi="Times New Roman"/>
          <w:sz w:val="24"/>
          <w:szCs w:val="24"/>
        </w:rPr>
        <w:t xml:space="preserve">Fotokopi </w:t>
      </w:r>
      <w:proofErr w:type="gramStart"/>
      <w:r w:rsidRPr="00AB4C7B">
        <w:rPr>
          <w:rFonts w:ascii="Times New Roman" w:hAnsi="Times New Roman"/>
          <w:sz w:val="24"/>
          <w:szCs w:val="24"/>
        </w:rPr>
        <w:t>surat</w:t>
      </w:r>
      <w:proofErr w:type="gramEnd"/>
      <w:r w:rsidRPr="00AB4C7B">
        <w:rPr>
          <w:rFonts w:ascii="Times New Roman" w:hAnsi="Times New Roman"/>
          <w:sz w:val="24"/>
          <w:szCs w:val="24"/>
        </w:rPr>
        <w:t xml:space="preserve"> perjanjian pemisahan penghasilan dan harta atau surat pernyataan menghendaki melaksanakan hak dan kewajiban perpajakan terpisah dari hak dan kewajiban perpajakan suami.</w:t>
      </w:r>
    </w:p>
    <w:p w:rsidR="00DE1492" w:rsidRDefault="00DE1492" w:rsidP="00DE1492">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Sumber: </w:t>
      </w:r>
      <w:hyperlink r:id="rId16" w:history="1">
        <w:r w:rsidRPr="00E71439">
          <w:rPr>
            <w:rStyle w:val="Hyperlink"/>
            <w:rFonts w:ascii="Times New Roman" w:hAnsi="Times New Roman"/>
            <w:sz w:val="24"/>
            <w:szCs w:val="24"/>
          </w:rPr>
          <w:t>https://www.online-pajak.com/id/daftar-npwp-online-wajib-pajak-orang-pribadi</w:t>
        </w:r>
      </w:hyperlink>
      <w:r>
        <w:rPr>
          <w:rFonts w:ascii="Times New Roman" w:hAnsi="Times New Roman"/>
          <w:sz w:val="24"/>
          <w:szCs w:val="24"/>
        </w:rPr>
        <w:t xml:space="preserve"> (diakses April 2019)</w:t>
      </w:r>
    </w:p>
    <w:p w:rsidR="00DE1492" w:rsidRDefault="00DE1492" w:rsidP="00DE1492">
      <w:pPr>
        <w:pStyle w:val="NoSpacing"/>
      </w:pPr>
    </w:p>
    <w:p w:rsidR="00DE1492" w:rsidRDefault="00DE1492" w:rsidP="00DE1492">
      <w:pPr>
        <w:pStyle w:val="ListParagraph"/>
        <w:numPr>
          <w:ilvl w:val="0"/>
          <w:numId w:val="25"/>
        </w:numPr>
        <w:spacing w:after="160" w:line="480" w:lineRule="auto"/>
        <w:ind w:left="720"/>
        <w:jc w:val="both"/>
        <w:rPr>
          <w:rFonts w:ascii="Times New Roman" w:hAnsi="Times New Roman"/>
          <w:sz w:val="24"/>
          <w:szCs w:val="24"/>
        </w:rPr>
      </w:pPr>
      <w:r>
        <w:rPr>
          <w:rFonts w:ascii="Times New Roman" w:hAnsi="Times New Roman"/>
          <w:sz w:val="24"/>
          <w:szCs w:val="24"/>
        </w:rPr>
        <w:t>Pendaftaran SIUP</w:t>
      </w:r>
    </w:p>
    <w:p w:rsidR="00DE1492" w:rsidRDefault="00DE1492" w:rsidP="00DE1492">
      <w:pPr>
        <w:pStyle w:val="ListParagraph"/>
        <w:spacing w:line="480" w:lineRule="auto"/>
        <w:ind w:firstLine="720"/>
        <w:jc w:val="both"/>
        <w:rPr>
          <w:rFonts w:ascii="Times New Roman" w:hAnsi="Times New Roman"/>
          <w:sz w:val="24"/>
          <w:szCs w:val="24"/>
        </w:rPr>
      </w:pPr>
      <w:r>
        <w:rPr>
          <w:rFonts w:ascii="Times New Roman" w:hAnsi="Times New Roman"/>
          <w:sz w:val="24"/>
          <w:szCs w:val="24"/>
        </w:rPr>
        <w:t>Setiap pendirian usaha wajib memiliki SIUP yaitu Surat Izin Usaha Perdagangan. Berikut adalah persyaratan untuk membuat SIUP untuk perorangan.</w:t>
      </w:r>
    </w:p>
    <w:p w:rsidR="00DE1492" w:rsidRPr="00972E8F" w:rsidRDefault="00DE1492" w:rsidP="00DE1492">
      <w:pPr>
        <w:pStyle w:val="ListParagraph"/>
        <w:numPr>
          <w:ilvl w:val="0"/>
          <w:numId w:val="30"/>
        </w:numPr>
        <w:spacing w:after="160" w:line="480" w:lineRule="auto"/>
        <w:ind w:left="1080"/>
        <w:jc w:val="both"/>
        <w:rPr>
          <w:rFonts w:ascii="Times New Roman" w:hAnsi="Times New Roman"/>
          <w:sz w:val="24"/>
          <w:szCs w:val="24"/>
        </w:rPr>
      </w:pPr>
      <w:r w:rsidRPr="00972E8F">
        <w:rPr>
          <w:rFonts w:ascii="Times New Roman" w:hAnsi="Times New Roman"/>
          <w:sz w:val="24"/>
          <w:szCs w:val="24"/>
        </w:rPr>
        <w:t>Surat Permohonan dan pernyataan berkas sesuai dengan aslinya (materai 6000);</w:t>
      </w:r>
    </w:p>
    <w:p w:rsidR="00DE1492" w:rsidRPr="00972E8F" w:rsidRDefault="00DE1492" w:rsidP="00DE1492">
      <w:pPr>
        <w:pStyle w:val="ListParagraph"/>
        <w:numPr>
          <w:ilvl w:val="0"/>
          <w:numId w:val="30"/>
        </w:numPr>
        <w:spacing w:after="160" w:line="480" w:lineRule="auto"/>
        <w:ind w:left="1080"/>
        <w:jc w:val="both"/>
        <w:rPr>
          <w:rFonts w:ascii="Times New Roman" w:hAnsi="Times New Roman"/>
          <w:sz w:val="24"/>
          <w:szCs w:val="24"/>
        </w:rPr>
      </w:pPr>
      <w:r w:rsidRPr="00972E8F">
        <w:rPr>
          <w:rFonts w:ascii="Times New Roman" w:hAnsi="Times New Roman"/>
          <w:i/>
          <w:sz w:val="24"/>
          <w:szCs w:val="24"/>
        </w:rPr>
        <w:t>Scan foto copy</w:t>
      </w:r>
      <w:r>
        <w:rPr>
          <w:rFonts w:ascii="Times New Roman" w:hAnsi="Times New Roman"/>
          <w:sz w:val="24"/>
          <w:szCs w:val="24"/>
        </w:rPr>
        <w:t xml:space="preserve"> KTP p</w:t>
      </w:r>
      <w:r w:rsidRPr="00972E8F">
        <w:rPr>
          <w:rFonts w:ascii="Times New Roman" w:hAnsi="Times New Roman"/>
          <w:sz w:val="24"/>
          <w:szCs w:val="24"/>
        </w:rPr>
        <w:t>emilik dan mencantumkan nomor Kartu Keluarga;</w:t>
      </w:r>
    </w:p>
    <w:p w:rsidR="00DE1492" w:rsidRPr="00972E8F" w:rsidRDefault="00DE1492" w:rsidP="00DE1492">
      <w:pPr>
        <w:pStyle w:val="ListParagraph"/>
        <w:numPr>
          <w:ilvl w:val="0"/>
          <w:numId w:val="30"/>
        </w:numPr>
        <w:spacing w:after="160" w:line="480" w:lineRule="auto"/>
        <w:ind w:left="1080"/>
        <w:jc w:val="both"/>
        <w:rPr>
          <w:rFonts w:ascii="Times New Roman" w:hAnsi="Times New Roman"/>
          <w:sz w:val="24"/>
          <w:szCs w:val="24"/>
        </w:rPr>
      </w:pPr>
      <w:r w:rsidRPr="00972E8F">
        <w:rPr>
          <w:rFonts w:ascii="Times New Roman" w:hAnsi="Times New Roman"/>
          <w:i/>
          <w:sz w:val="24"/>
          <w:szCs w:val="24"/>
        </w:rPr>
        <w:t>Scan foto copy</w:t>
      </w:r>
      <w:r w:rsidRPr="00972E8F">
        <w:rPr>
          <w:rFonts w:ascii="Times New Roman" w:hAnsi="Times New Roman"/>
          <w:sz w:val="24"/>
          <w:szCs w:val="24"/>
        </w:rPr>
        <w:t xml:space="preserve"> NPWP pemilik;</w:t>
      </w:r>
    </w:p>
    <w:p w:rsidR="00DE1492" w:rsidRPr="00972E8F" w:rsidRDefault="00DE1492" w:rsidP="00DE1492">
      <w:pPr>
        <w:pStyle w:val="ListParagraph"/>
        <w:numPr>
          <w:ilvl w:val="0"/>
          <w:numId w:val="30"/>
        </w:numPr>
        <w:spacing w:after="160" w:line="480" w:lineRule="auto"/>
        <w:ind w:left="1080"/>
        <w:jc w:val="both"/>
        <w:rPr>
          <w:rFonts w:ascii="Times New Roman" w:hAnsi="Times New Roman"/>
          <w:sz w:val="24"/>
          <w:szCs w:val="24"/>
        </w:rPr>
      </w:pPr>
      <w:r>
        <w:rPr>
          <w:rFonts w:ascii="Times New Roman" w:hAnsi="Times New Roman"/>
          <w:i/>
          <w:sz w:val="24"/>
          <w:szCs w:val="24"/>
        </w:rPr>
        <w:lastRenderedPageBreak/>
        <w:t>Scan f</w:t>
      </w:r>
      <w:r w:rsidRPr="00972E8F">
        <w:rPr>
          <w:rFonts w:ascii="Times New Roman" w:hAnsi="Times New Roman"/>
          <w:i/>
          <w:sz w:val="24"/>
          <w:szCs w:val="24"/>
        </w:rPr>
        <w:t xml:space="preserve">oto </w:t>
      </w:r>
      <w:r>
        <w:rPr>
          <w:rFonts w:ascii="Times New Roman" w:hAnsi="Times New Roman"/>
          <w:i/>
          <w:sz w:val="24"/>
          <w:szCs w:val="24"/>
        </w:rPr>
        <w:t>c</w:t>
      </w:r>
      <w:r w:rsidRPr="00972E8F">
        <w:rPr>
          <w:rFonts w:ascii="Times New Roman" w:hAnsi="Times New Roman"/>
          <w:i/>
          <w:sz w:val="24"/>
          <w:szCs w:val="24"/>
        </w:rPr>
        <w:t>opy</w:t>
      </w:r>
      <w:r w:rsidRPr="00972E8F">
        <w:rPr>
          <w:rFonts w:ascii="Times New Roman" w:hAnsi="Times New Roman"/>
          <w:sz w:val="24"/>
          <w:szCs w:val="24"/>
        </w:rPr>
        <w:t xml:space="preserve"> Surat Keterangan Domisili Usaha yang masih</w:t>
      </w:r>
      <w:r>
        <w:rPr>
          <w:rFonts w:ascii="Times New Roman" w:hAnsi="Times New Roman"/>
          <w:sz w:val="24"/>
          <w:szCs w:val="24"/>
        </w:rPr>
        <w:t xml:space="preserve"> berlaku di tanda tangani oleh c</w:t>
      </w:r>
      <w:r w:rsidRPr="00972E8F">
        <w:rPr>
          <w:rFonts w:ascii="Times New Roman" w:hAnsi="Times New Roman"/>
          <w:sz w:val="24"/>
          <w:szCs w:val="24"/>
        </w:rPr>
        <w:t>amat;</w:t>
      </w:r>
    </w:p>
    <w:p w:rsidR="00DE1492" w:rsidRPr="00972E8F" w:rsidRDefault="00DE1492" w:rsidP="00DE1492">
      <w:pPr>
        <w:pStyle w:val="ListParagraph"/>
        <w:numPr>
          <w:ilvl w:val="0"/>
          <w:numId w:val="30"/>
        </w:numPr>
        <w:spacing w:after="160" w:line="480" w:lineRule="auto"/>
        <w:ind w:left="1080"/>
        <w:jc w:val="both"/>
        <w:rPr>
          <w:rFonts w:ascii="Times New Roman" w:hAnsi="Times New Roman"/>
          <w:sz w:val="24"/>
          <w:szCs w:val="24"/>
        </w:rPr>
      </w:pPr>
      <w:r>
        <w:rPr>
          <w:rFonts w:ascii="Times New Roman" w:hAnsi="Times New Roman"/>
          <w:sz w:val="24"/>
          <w:szCs w:val="24"/>
        </w:rPr>
        <w:t>Surat Kuasa apabila dikuasa</w:t>
      </w:r>
      <w:r w:rsidRPr="00972E8F">
        <w:rPr>
          <w:rFonts w:ascii="Times New Roman" w:hAnsi="Times New Roman"/>
          <w:sz w:val="24"/>
          <w:szCs w:val="24"/>
        </w:rPr>
        <w:t>kan pengurusannya (Materai 6000);</w:t>
      </w:r>
    </w:p>
    <w:p w:rsidR="00DE1492" w:rsidRDefault="00DE1492" w:rsidP="00DE1492">
      <w:pPr>
        <w:pStyle w:val="ListParagraph"/>
        <w:numPr>
          <w:ilvl w:val="0"/>
          <w:numId w:val="30"/>
        </w:numPr>
        <w:spacing w:after="160" w:line="480" w:lineRule="auto"/>
        <w:ind w:left="1080"/>
        <w:jc w:val="both"/>
        <w:rPr>
          <w:rFonts w:ascii="Times New Roman" w:hAnsi="Times New Roman"/>
          <w:sz w:val="24"/>
          <w:szCs w:val="24"/>
        </w:rPr>
      </w:pPr>
      <w:r>
        <w:rPr>
          <w:rFonts w:ascii="Times New Roman" w:hAnsi="Times New Roman"/>
          <w:sz w:val="24"/>
          <w:szCs w:val="24"/>
        </w:rPr>
        <w:t>Pas foto p</w:t>
      </w:r>
      <w:r w:rsidRPr="00972E8F">
        <w:rPr>
          <w:rFonts w:ascii="Times New Roman" w:hAnsi="Times New Roman"/>
          <w:sz w:val="24"/>
          <w:szCs w:val="24"/>
        </w:rPr>
        <w:t>emilik ukuran 3 x 4 berwarna (2 lembar).</w:t>
      </w:r>
    </w:p>
    <w:p w:rsidR="00DE1492" w:rsidRDefault="00DE1492" w:rsidP="00DE1492">
      <w:pPr>
        <w:pStyle w:val="ListParagraph"/>
        <w:spacing w:line="360" w:lineRule="auto"/>
        <w:ind w:left="1080"/>
        <w:jc w:val="both"/>
        <w:rPr>
          <w:rFonts w:ascii="Times New Roman" w:hAnsi="Times New Roman"/>
          <w:sz w:val="24"/>
          <w:szCs w:val="24"/>
        </w:rPr>
      </w:pPr>
      <w:r>
        <w:rPr>
          <w:rFonts w:ascii="Times New Roman" w:hAnsi="Times New Roman"/>
          <w:sz w:val="24"/>
          <w:szCs w:val="24"/>
        </w:rPr>
        <w:t>Sumber</w:t>
      </w:r>
      <w:proofErr w:type="gramStart"/>
      <w:r>
        <w:rPr>
          <w:rFonts w:ascii="Times New Roman" w:hAnsi="Times New Roman"/>
          <w:sz w:val="24"/>
          <w:szCs w:val="24"/>
        </w:rPr>
        <w:t>:</w:t>
      </w:r>
      <w:proofErr w:type="gramEnd"/>
      <w:r>
        <w:fldChar w:fldCharType="begin"/>
      </w:r>
      <w:r>
        <w:instrText xml:space="preserve"> HYPERLINK "http://dpmptsp.bekasikota.go.id/images/Formulir_dan_Persyaratan/persyaratan/siup_dan_tdp.pdf" </w:instrText>
      </w:r>
      <w:r>
        <w:fldChar w:fldCharType="separate"/>
      </w:r>
      <w:r w:rsidRPr="00E71439">
        <w:rPr>
          <w:rStyle w:val="Hyperlink"/>
          <w:rFonts w:ascii="Times New Roman" w:hAnsi="Times New Roman"/>
          <w:sz w:val="24"/>
          <w:szCs w:val="24"/>
        </w:rPr>
        <w:t>http://dpmptsp.bekasikota.go.id/images/Formulir_dan_Persyaratan/persyaratan/siup_dan_tdp.pdf</w:t>
      </w:r>
      <w:r>
        <w:rPr>
          <w:rStyle w:val="Hyperlink"/>
          <w:rFonts w:ascii="Times New Roman" w:hAnsi="Times New Roman"/>
          <w:sz w:val="24"/>
          <w:szCs w:val="24"/>
        </w:rPr>
        <w:fldChar w:fldCharType="end"/>
      </w:r>
      <w:r>
        <w:rPr>
          <w:rFonts w:ascii="Times New Roman" w:hAnsi="Times New Roman"/>
          <w:sz w:val="24"/>
          <w:szCs w:val="24"/>
        </w:rPr>
        <w:t xml:space="preserve"> (diakses April 2019)</w:t>
      </w:r>
    </w:p>
    <w:p w:rsidR="00DE1492" w:rsidRDefault="00DE1492" w:rsidP="00DE1492">
      <w:pPr>
        <w:pStyle w:val="NoSpacing"/>
      </w:pPr>
    </w:p>
    <w:p w:rsidR="00DE1492" w:rsidRPr="006C7500"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6C7500">
        <w:rPr>
          <w:rFonts w:ascii="Times New Roman" w:hAnsi="Times New Roman"/>
          <w:sz w:val="24"/>
          <w:szCs w:val="24"/>
        </w:rPr>
        <w:t>Men-</w:t>
      </w:r>
      <w:r w:rsidRPr="006C7500">
        <w:rPr>
          <w:rFonts w:ascii="Times New Roman" w:hAnsi="Times New Roman"/>
          <w:i/>
          <w:sz w:val="24"/>
          <w:szCs w:val="24"/>
        </w:rPr>
        <w:t xml:space="preserve">design Layout </w:t>
      </w:r>
      <w:r w:rsidRPr="006C7500">
        <w:rPr>
          <w:rFonts w:ascii="Times New Roman" w:hAnsi="Times New Roman"/>
          <w:sz w:val="24"/>
          <w:szCs w:val="24"/>
        </w:rPr>
        <w:t>Bisnis</w:t>
      </w:r>
    </w:p>
    <w:p w:rsidR="00DE1492" w:rsidRPr="006C7500" w:rsidRDefault="00DE1492" w:rsidP="00DE1492">
      <w:pPr>
        <w:pStyle w:val="ListParagraph"/>
        <w:spacing w:line="480" w:lineRule="auto"/>
        <w:ind w:firstLine="720"/>
        <w:jc w:val="both"/>
        <w:rPr>
          <w:rFonts w:ascii="Times New Roman" w:hAnsi="Times New Roman"/>
          <w:sz w:val="24"/>
          <w:szCs w:val="24"/>
        </w:rPr>
      </w:pPr>
      <w:r w:rsidRPr="006C7500">
        <w:rPr>
          <w:rFonts w:ascii="Times New Roman" w:hAnsi="Times New Roman"/>
          <w:sz w:val="24"/>
          <w:szCs w:val="24"/>
        </w:rPr>
        <w:t xml:space="preserve">Mendesain sebuah usaha adalah hal yang terpenting bagi suatu usaha. Dalam hal ini Teluk Asri mendesain model rumah dan lingkungan komplek Teluk Asri dimana </w:t>
      </w:r>
      <w:proofErr w:type="gramStart"/>
      <w:r w:rsidRPr="006C7500">
        <w:rPr>
          <w:rFonts w:ascii="Times New Roman" w:hAnsi="Times New Roman"/>
          <w:sz w:val="24"/>
          <w:szCs w:val="24"/>
        </w:rPr>
        <w:t>akan</w:t>
      </w:r>
      <w:proofErr w:type="gramEnd"/>
      <w:r w:rsidRPr="006C7500">
        <w:rPr>
          <w:rFonts w:ascii="Times New Roman" w:hAnsi="Times New Roman"/>
          <w:sz w:val="24"/>
          <w:szCs w:val="24"/>
        </w:rPr>
        <w:t xml:space="preserve"> diatur tata ruang dari sebuah komplek rumah tersebut. Selain tata ruang komplek perumahan, Teluk Asri juga melakukan desain </w:t>
      </w:r>
      <w:r w:rsidRPr="006C7500">
        <w:rPr>
          <w:rFonts w:ascii="Times New Roman" w:hAnsi="Times New Roman"/>
          <w:i/>
          <w:sz w:val="24"/>
          <w:szCs w:val="24"/>
        </w:rPr>
        <w:t>interior</w:t>
      </w:r>
      <w:r w:rsidRPr="006C7500">
        <w:rPr>
          <w:rFonts w:ascii="Times New Roman" w:hAnsi="Times New Roman"/>
          <w:sz w:val="24"/>
          <w:szCs w:val="24"/>
        </w:rPr>
        <w:t xml:space="preserve"> agar calon konsumen tertarik dengan rumah yang dijual Teluk Asri.</w:t>
      </w:r>
    </w:p>
    <w:p w:rsidR="00DE1492" w:rsidRPr="00655918" w:rsidRDefault="00DE1492" w:rsidP="00DE1492">
      <w:pPr>
        <w:pStyle w:val="NoSpacing"/>
        <w:rPr>
          <w:color w:val="FF0000"/>
        </w:rPr>
      </w:pPr>
    </w:p>
    <w:p w:rsidR="00DE1492" w:rsidRPr="006C7500"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6C7500">
        <w:rPr>
          <w:rFonts w:ascii="Times New Roman" w:hAnsi="Times New Roman"/>
          <w:sz w:val="24"/>
          <w:szCs w:val="24"/>
        </w:rPr>
        <w:t>Merekrut dan Pelatihan Karyawan</w:t>
      </w:r>
    </w:p>
    <w:p w:rsidR="00DE1492" w:rsidRPr="00655918" w:rsidRDefault="00DE1492" w:rsidP="00DE1492">
      <w:pPr>
        <w:pStyle w:val="ListParagraph"/>
        <w:spacing w:line="480" w:lineRule="auto"/>
        <w:ind w:firstLine="720"/>
        <w:jc w:val="both"/>
        <w:rPr>
          <w:rFonts w:ascii="Times New Roman" w:hAnsi="Times New Roman"/>
          <w:color w:val="FF0000"/>
          <w:sz w:val="24"/>
          <w:szCs w:val="24"/>
        </w:rPr>
      </w:pPr>
      <w:r w:rsidRPr="006C7500">
        <w:rPr>
          <w:rFonts w:ascii="Times New Roman" w:hAnsi="Times New Roman"/>
          <w:sz w:val="24"/>
          <w:szCs w:val="24"/>
        </w:rPr>
        <w:t xml:space="preserve">Merekrut karyawan bukan hal yang sepele karena karyawan adalah bagian penunjang dari jalannya suatu usaha. Pemilihan karyawan minimal adalah orang yang terdidik dan memiliki </w:t>
      </w:r>
      <w:r w:rsidRPr="006C7500">
        <w:rPr>
          <w:rFonts w:ascii="Times New Roman" w:hAnsi="Times New Roman"/>
          <w:i/>
          <w:sz w:val="24"/>
          <w:szCs w:val="24"/>
        </w:rPr>
        <w:t>attitude</w:t>
      </w:r>
      <w:r w:rsidRPr="006C7500">
        <w:rPr>
          <w:rFonts w:ascii="Times New Roman" w:hAnsi="Times New Roman"/>
          <w:sz w:val="24"/>
          <w:szCs w:val="24"/>
        </w:rPr>
        <w:t xml:space="preserve"> yang baik. Setelah itu </w:t>
      </w:r>
      <w:proofErr w:type="gramStart"/>
      <w:r w:rsidRPr="006C7500">
        <w:rPr>
          <w:rFonts w:ascii="Times New Roman" w:hAnsi="Times New Roman"/>
          <w:sz w:val="24"/>
          <w:szCs w:val="24"/>
        </w:rPr>
        <w:t>akan</w:t>
      </w:r>
      <w:proofErr w:type="gramEnd"/>
      <w:r w:rsidRPr="006C7500">
        <w:rPr>
          <w:rFonts w:ascii="Times New Roman" w:hAnsi="Times New Roman"/>
          <w:sz w:val="24"/>
          <w:szCs w:val="24"/>
        </w:rPr>
        <w:t xml:space="preserve"> dilakukan pelatihan untuk masing-masing posisi.</w:t>
      </w:r>
    </w:p>
    <w:p w:rsidR="00DE1492" w:rsidRPr="00655918" w:rsidRDefault="00DE1492" w:rsidP="00DE1492">
      <w:pPr>
        <w:pStyle w:val="NoSpacing"/>
        <w:rPr>
          <w:color w:val="FF0000"/>
        </w:rPr>
      </w:pPr>
    </w:p>
    <w:p w:rsidR="00DE1492" w:rsidRPr="006C7500"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6C7500">
        <w:rPr>
          <w:rFonts w:ascii="Times New Roman" w:hAnsi="Times New Roman"/>
          <w:sz w:val="24"/>
          <w:szCs w:val="24"/>
        </w:rPr>
        <w:t>Membeli Peralatan dan Perlengkapan</w:t>
      </w:r>
    </w:p>
    <w:p w:rsidR="00DE1492" w:rsidRPr="006C7500" w:rsidRDefault="00DE1492" w:rsidP="00DE1492">
      <w:pPr>
        <w:pStyle w:val="ListParagraph"/>
        <w:spacing w:line="480" w:lineRule="auto"/>
        <w:ind w:firstLine="720"/>
        <w:jc w:val="both"/>
        <w:rPr>
          <w:rFonts w:ascii="Times New Roman" w:hAnsi="Times New Roman"/>
          <w:sz w:val="24"/>
          <w:szCs w:val="24"/>
        </w:rPr>
      </w:pPr>
      <w:r w:rsidRPr="006C7500">
        <w:rPr>
          <w:rFonts w:ascii="Times New Roman" w:hAnsi="Times New Roman"/>
          <w:sz w:val="24"/>
          <w:szCs w:val="24"/>
        </w:rPr>
        <w:t xml:space="preserve">Langkah selanjutnya adalah membeli peralatan dan perlengkapan yang dibutuhkan oleh Teluk Asri untuk membangun </w:t>
      </w:r>
      <w:proofErr w:type="gramStart"/>
      <w:r w:rsidRPr="006C7500">
        <w:rPr>
          <w:rFonts w:ascii="Times New Roman" w:hAnsi="Times New Roman"/>
          <w:sz w:val="24"/>
          <w:szCs w:val="24"/>
        </w:rPr>
        <w:t>kantor</w:t>
      </w:r>
      <w:proofErr w:type="gramEnd"/>
      <w:r w:rsidRPr="006C7500">
        <w:rPr>
          <w:rFonts w:ascii="Times New Roman" w:hAnsi="Times New Roman"/>
          <w:sz w:val="24"/>
          <w:szCs w:val="24"/>
        </w:rPr>
        <w:t xml:space="preserve"> pemasaran dan rumah contoh untuk </w:t>
      </w:r>
      <w:r w:rsidRPr="006C7500">
        <w:rPr>
          <w:rFonts w:ascii="Times New Roman" w:hAnsi="Times New Roman"/>
          <w:i/>
          <w:sz w:val="24"/>
          <w:szCs w:val="24"/>
        </w:rPr>
        <w:t>display.</w:t>
      </w:r>
    </w:p>
    <w:p w:rsidR="00DE1492" w:rsidRPr="00655918" w:rsidRDefault="00DE1492" w:rsidP="00DE1492">
      <w:pPr>
        <w:pStyle w:val="NoSpacing"/>
        <w:rPr>
          <w:color w:val="FF0000"/>
        </w:rPr>
      </w:pPr>
    </w:p>
    <w:p w:rsidR="00DE1492" w:rsidRPr="008C4E2D"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8C4E2D">
        <w:rPr>
          <w:rFonts w:ascii="Times New Roman" w:hAnsi="Times New Roman"/>
          <w:sz w:val="24"/>
          <w:szCs w:val="24"/>
        </w:rPr>
        <w:t>Melakukan Promosi</w:t>
      </w:r>
    </w:p>
    <w:p w:rsidR="00DE1492" w:rsidRDefault="00DE1492" w:rsidP="00DE1492">
      <w:pPr>
        <w:pStyle w:val="ListParagraph"/>
        <w:spacing w:line="480" w:lineRule="auto"/>
        <w:ind w:firstLine="720"/>
        <w:jc w:val="both"/>
        <w:rPr>
          <w:rFonts w:ascii="Times New Roman" w:hAnsi="Times New Roman"/>
          <w:color w:val="FF0000"/>
          <w:sz w:val="24"/>
          <w:szCs w:val="24"/>
        </w:rPr>
      </w:pPr>
      <w:r w:rsidRPr="008C4E2D">
        <w:rPr>
          <w:rFonts w:ascii="Times New Roman" w:hAnsi="Times New Roman"/>
          <w:sz w:val="24"/>
          <w:szCs w:val="24"/>
        </w:rPr>
        <w:lastRenderedPageBreak/>
        <w:t>Promosi adalah bagian penting dari suatu usaha. Promosi adalah aktivitas pemasaran yang menunjang dan ujung tombak untuk bisnis apapun. Promosi yang dilakukan oleh Teluk Asri adalah di media sosial, pameran, menyebarkan brosur dan lain sebagainya.</w:t>
      </w:r>
    </w:p>
    <w:p w:rsidR="00DE1492" w:rsidRPr="00655918" w:rsidRDefault="00DE1492" w:rsidP="00DE1492">
      <w:pPr>
        <w:pStyle w:val="NoSpacing"/>
      </w:pPr>
    </w:p>
    <w:p w:rsidR="00DE1492" w:rsidRPr="008C4E2D" w:rsidRDefault="00DE1492" w:rsidP="00DE1492">
      <w:pPr>
        <w:pStyle w:val="ListParagraph"/>
        <w:numPr>
          <w:ilvl w:val="0"/>
          <w:numId w:val="25"/>
        </w:numPr>
        <w:spacing w:after="160" w:line="480" w:lineRule="auto"/>
        <w:ind w:left="720"/>
        <w:jc w:val="both"/>
        <w:rPr>
          <w:rFonts w:ascii="Times New Roman" w:hAnsi="Times New Roman"/>
          <w:sz w:val="24"/>
          <w:szCs w:val="24"/>
        </w:rPr>
      </w:pPr>
      <w:r w:rsidRPr="008C4E2D">
        <w:rPr>
          <w:rFonts w:ascii="Times New Roman" w:hAnsi="Times New Roman"/>
          <w:sz w:val="24"/>
          <w:szCs w:val="24"/>
        </w:rPr>
        <w:t>Membuka Kantor Pemasaran</w:t>
      </w:r>
    </w:p>
    <w:p w:rsidR="00DE1492" w:rsidRDefault="00DE1492" w:rsidP="00DE1492">
      <w:pPr>
        <w:pStyle w:val="ListParagraph"/>
        <w:spacing w:line="480" w:lineRule="auto"/>
        <w:ind w:firstLine="720"/>
        <w:jc w:val="both"/>
        <w:rPr>
          <w:rFonts w:ascii="Times New Roman" w:hAnsi="Times New Roman"/>
          <w:sz w:val="24"/>
          <w:szCs w:val="24"/>
        </w:rPr>
      </w:pPr>
      <w:r w:rsidRPr="008C4E2D">
        <w:rPr>
          <w:rFonts w:ascii="Times New Roman" w:hAnsi="Times New Roman"/>
          <w:sz w:val="24"/>
          <w:szCs w:val="24"/>
        </w:rPr>
        <w:t xml:space="preserve">Setelah 11 langkah sudah dilakukan, maka tahap terakhir adalah membuka </w:t>
      </w:r>
      <w:proofErr w:type="gramStart"/>
      <w:r w:rsidRPr="008C4E2D">
        <w:rPr>
          <w:rFonts w:ascii="Times New Roman" w:hAnsi="Times New Roman"/>
          <w:sz w:val="24"/>
          <w:szCs w:val="24"/>
        </w:rPr>
        <w:t>kantor</w:t>
      </w:r>
      <w:proofErr w:type="gramEnd"/>
      <w:r w:rsidRPr="008C4E2D">
        <w:rPr>
          <w:rFonts w:ascii="Times New Roman" w:hAnsi="Times New Roman"/>
          <w:sz w:val="24"/>
          <w:szCs w:val="24"/>
        </w:rPr>
        <w:t xml:space="preserve"> pemasaran dan mulai melakukan bisnisnya. Berikut adalah rencana operasi Teluk Asri dari bulan Agustus 2019 sampai dengan pembukaan </w:t>
      </w:r>
      <w:proofErr w:type="gramStart"/>
      <w:r w:rsidRPr="008C4E2D">
        <w:rPr>
          <w:rFonts w:ascii="Times New Roman" w:hAnsi="Times New Roman"/>
          <w:sz w:val="24"/>
          <w:szCs w:val="24"/>
        </w:rPr>
        <w:t>kantor</w:t>
      </w:r>
      <w:proofErr w:type="gramEnd"/>
      <w:r w:rsidRPr="008C4E2D">
        <w:rPr>
          <w:rFonts w:ascii="Times New Roman" w:hAnsi="Times New Roman"/>
          <w:sz w:val="24"/>
          <w:szCs w:val="24"/>
        </w:rPr>
        <w:t xml:space="preserve"> pemasaran pada bulan Januari 2020.</w:t>
      </w:r>
    </w:p>
    <w:p w:rsidR="00DE1492" w:rsidRPr="008C4E2D" w:rsidRDefault="00DE1492" w:rsidP="00DE1492">
      <w:pPr>
        <w:pStyle w:val="ListParagraph"/>
        <w:spacing w:line="480" w:lineRule="auto"/>
        <w:ind w:left="0"/>
        <w:jc w:val="center"/>
        <w:rPr>
          <w:rFonts w:ascii="Times New Roman" w:hAnsi="Times New Roman"/>
          <w:b/>
          <w:sz w:val="24"/>
          <w:szCs w:val="24"/>
        </w:rPr>
      </w:pPr>
      <w:r w:rsidRPr="008C4E2D">
        <w:rPr>
          <w:rFonts w:ascii="Times New Roman" w:hAnsi="Times New Roman"/>
          <w:b/>
          <w:sz w:val="24"/>
          <w:szCs w:val="24"/>
        </w:rPr>
        <w:t>Tabel 5.3</w:t>
      </w:r>
    </w:p>
    <w:p w:rsidR="00DE1492" w:rsidRPr="008C4E2D" w:rsidRDefault="00DE1492" w:rsidP="00DE1492">
      <w:pPr>
        <w:pStyle w:val="ListParagraph"/>
        <w:spacing w:line="480" w:lineRule="auto"/>
        <w:ind w:left="0"/>
        <w:jc w:val="center"/>
        <w:rPr>
          <w:rFonts w:ascii="Times New Roman" w:hAnsi="Times New Roman"/>
          <w:b/>
          <w:color w:val="FF0000"/>
          <w:sz w:val="24"/>
          <w:szCs w:val="24"/>
        </w:rPr>
      </w:pPr>
      <w:r w:rsidRPr="008C4E2D">
        <w:rPr>
          <w:rFonts w:ascii="Times New Roman" w:hAnsi="Times New Roman"/>
          <w:b/>
          <w:sz w:val="24"/>
          <w:szCs w:val="24"/>
        </w:rPr>
        <w:t>Rencana Operasi Teluk Asri</w:t>
      </w:r>
    </w:p>
    <w:p w:rsidR="00DE1492" w:rsidRDefault="00DE1492" w:rsidP="00DE1492">
      <w:pPr>
        <w:pStyle w:val="ListParagraph"/>
        <w:tabs>
          <w:tab w:val="left" w:pos="720"/>
        </w:tabs>
        <w:spacing w:line="480" w:lineRule="auto"/>
        <w:jc w:val="both"/>
        <w:rPr>
          <w:rFonts w:ascii="Times New Roman" w:hAnsi="Times New Roman"/>
          <w:sz w:val="24"/>
          <w:szCs w:val="24"/>
        </w:rPr>
      </w:pPr>
      <w:r w:rsidRPr="008C4E2D">
        <w:rPr>
          <w:noProof/>
        </w:rPr>
        <w:drawing>
          <wp:anchor distT="0" distB="0" distL="114300" distR="114300" simplePos="0" relativeHeight="251663360" behindDoc="1" locked="0" layoutInCell="1" allowOverlap="1" wp14:anchorId="5D855452" wp14:editId="5F00A6BA">
            <wp:simplePos x="0" y="0"/>
            <wp:positionH relativeFrom="column">
              <wp:posOffset>-2540</wp:posOffset>
            </wp:positionH>
            <wp:positionV relativeFrom="paragraph">
              <wp:posOffset>109220</wp:posOffset>
            </wp:positionV>
            <wp:extent cx="5601970" cy="23914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970" cy="239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492" w:rsidRPr="008C4E2D" w:rsidRDefault="00DE1492" w:rsidP="00DE1492"/>
    <w:p w:rsidR="00DE1492" w:rsidRPr="008C4E2D" w:rsidRDefault="00DE1492" w:rsidP="00DE1492"/>
    <w:p w:rsidR="00DE1492" w:rsidRPr="008C4E2D" w:rsidRDefault="00DE1492" w:rsidP="00DE1492"/>
    <w:p w:rsidR="00DE1492" w:rsidRPr="008C4E2D" w:rsidRDefault="00DE1492" w:rsidP="00DE1492"/>
    <w:p w:rsidR="00DE1492" w:rsidRPr="008C4E2D" w:rsidRDefault="00DE1492" w:rsidP="00DE1492"/>
    <w:p w:rsidR="00DE1492" w:rsidRPr="008C4E2D" w:rsidRDefault="00DE1492" w:rsidP="00DE1492"/>
    <w:p w:rsidR="00DE1492" w:rsidRDefault="00DE1492" w:rsidP="00DE1492"/>
    <w:p w:rsidR="00DE1492" w:rsidRDefault="00DE1492" w:rsidP="00DE1492">
      <w:pPr>
        <w:ind w:left="360"/>
        <w:rPr>
          <w:rFonts w:ascii="Times New Roman" w:hAnsi="Times New Roman"/>
          <w:i/>
          <w:sz w:val="24"/>
        </w:rPr>
      </w:pPr>
      <w:r>
        <w:rPr>
          <w:rFonts w:ascii="Times New Roman" w:hAnsi="Times New Roman"/>
          <w:sz w:val="24"/>
        </w:rPr>
        <w:t xml:space="preserve">Sumber: </w:t>
      </w:r>
      <w:r>
        <w:rPr>
          <w:rFonts w:ascii="Times New Roman" w:hAnsi="Times New Roman"/>
          <w:i/>
          <w:sz w:val="24"/>
        </w:rPr>
        <w:t>Teluk Asri</w:t>
      </w:r>
    </w:p>
    <w:p w:rsidR="00DE1492" w:rsidRDefault="00DE1492" w:rsidP="00DE1492">
      <w:pPr>
        <w:rPr>
          <w:rFonts w:ascii="Times New Roman" w:hAnsi="Times New Roman"/>
          <w:sz w:val="24"/>
        </w:rPr>
      </w:pPr>
    </w:p>
    <w:p w:rsidR="00DE1492" w:rsidRDefault="00DE1492" w:rsidP="00DE1492">
      <w:pPr>
        <w:pStyle w:val="ListParagraph"/>
        <w:numPr>
          <w:ilvl w:val="0"/>
          <w:numId w:val="32"/>
        </w:numPr>
        <w:spacing w:after="160" w:line="259" w:lineRule="auto"/>
        <w:ind w:left="360"/>
        <w:outlineLvl w:val="1"/>
        <w:rPr>
          <w:rFonts w:ascii="Times New Roman" w:hAnsi="Times New Roman"/>
          <w:b/>
          <w:sz w:val="24"/>
        </w:rPr>
      </w:pPr>
      <w:bookmarkStart w:id="6" w:name="_Toc14212509"/>
      <w:r w:rsidRPr="009B026B">
        <w:rPr>
          <w:rFonts w:ascii="Times New Roman" w:hAnsi="Times New Roman"/>
          <w:b/>
          <w:sz w:val="24"/>
        </w:rPr>
        <w:t>Rencana Alur Produk atau Jasa</w:t>
      </w:r>
      <w:bookmarkEnd w:id="6"/>
    </w:p>
    <w:p w:rsidR="00DE1492" w:rsidRDefault="00DE1492" w:rsidP="00DE1492">
      <w:pPr>
        <w:pStyle w:val="ListParagraph"/>
        <w:ind w:left="360"/>
        <w:rPr>
          <w:rFonts w:ascii="Times New Roman" w:hAnsi="Times New Roman"/>
          <w:b/>
          <w:sz w:val="24"/>
        </w:rPr>
      </w:pPr>
    </w:p>
    <w:p w:rsidR="00DE1492" w:rsidRDefault="00DE1492" w:rsidP="00DE1492">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Setiap perusahaan mempunyai proses dalam bisnisnya. Mulai dari produk itu diproses sampai dengan di tangan konsumen akhir. Teluk Asri merupakan bisnis properti yang menjual rumah hunian pribadi. Produk Teluk Asri dibuat dengan kualitas yang baik </w:t>
      </w:r>
      <w:r>
        <w:rPr>
          <w:rFonts w:ascii="Times New Roman" w:hAnsi="Times New Roman"/>
          <w:sz w:val="24"/>
          <w:szCs w:val="24"/>
        </w:rPr>
        <w:lastRenderedPageBreak/>
        <w:t>dari segi bahan bangunan sampai dengan desain. Berikut adalah alur produk Teluk Asri yang dapat dilihat pada Gambar 5.2 pada halaman selanjutnya</w:t>
      </w: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Pr="00B11FF0" w:rsidRDefault="00DE1492" w:rsidP="00DE1492">
      <w:pPr>
        <w:pStyle w:val="ListParagraph"/>
        <w:spacing w:line="480" w:lineRule="auto"/>
        <w:ind w:left="0"/>
        <w:jc w:val="center"/>
        <w:rPr>
          <w:rFonts w:ascii="Times New Roman" w:hAnsi="Times New Roman"/>
          <w:b/>
          <w:sz w:val="24"/>
          <w:szCs w:val="24"/>
        </w:rPr>
      </w:pPr>
      <w:r>
        <w:rPr>
          <w:rFonts w:ascii="Times New Roman" w:hAnsi="Times New Roman"/>
          <w:noProof/>
          <w:sz w:val="24"/>
        </w:rPr>
        <w:drawing>
          <wp:anchor distT="0" distB="0" distL="114300" distR="114300" simplePos="0" relativeHeight="251664384" behindDoc="1" locked="0" layoutInCell="1" allowOverlap="1" wp14:anchorId="37091EB7" wp14:editId="73EC1098">
            <wp:simplePos x="0" y="0"/>
            <wp:positionH relativeFrom="column">
              <wp:posOffset>35560</wp:posOffset>
            </wp:positionH>
            <wp:positionV relativeFrom="paragraph">
              <wp:posOffset>309880</wp:posOffset>
            </wp:positionV>
            <wp:extent cx="5486400" cy="3200400"/>
            <wp:effectExtent l="0" t="0" r="19050" b="0"/>
            <wp:wrapNone/>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Pr="00B11FF0">
        <w:rPr>
          <w:rFonts w:ascii="Times New Roman" w:hAnsi="Times New Roman"/>
          <w:b/>
          <w:sz w:val="24"/>
          <w:szCs w:val="24"/>
        </w:rPr>
        <w:t>Gambar 5.2</w:t>
      </w:r>
    </w:p>
    <w:p w:rsidR="00DE1492" w:rsidRDefault="00DE1492" w:rsidP="00DE1492">
      <w:pPr>
        <w:pStyle w:val="ListParagraph"/>
        <w:spacing w:line="480" w:lineRule="auto"/>
        <w:ind w:left="0"/>
        <w:jc w:val="center"/>
        <w:rPr>
          <w:rFonts w:ascii="Times New Roman" w:hAnsi="Times New Roman"/>
          <w:b/>
          <w:sz w:val="24"/>
        </w:rPr>
      </w:pPr>
      <w:r>
        <w:rPr>
          <w:rFonts w:ascii="Times New Roman" w:hAnsi="Times New Roman"/>
          <w:b/>
          <w:sz w:val="24"/>
        </w:rPr>
        <w:t>Alur Pembelian Produk Teluk Asri</w:t>
      </w: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center"/>
        <w:rPr>
          <w:rFonts w:ascii="Times New Roman" w:hAnsi="Times New Roman"/>
          <w:sz w:val="24"/>
        </w:rPr>
      </w:pPr>
    </w:p>
    <w:p w:rsidR="00DE1492" w:rsidRDefault="00DE1492" w:rsidP="00DE1492">
      <w:pPr>
        <w:pStyle w:val="ListParagraph"/>
        <w:spacing w:line="480" w:lineRule="auto"/>
        <w:ind w:left="0"/>
        <w:jc w:val="both"/>
        <w:rPr>
          <w:rFonts w:ascii="Times New Roman" w:hAnsi="Times New Roman"/>
          <w:sz w:val="24"/>
        </w:rPr>
      </w:pPr>
      <w:r>
        <w:rPr>
          <w:rFonts w:ascii="Times New Roman" w:hAnsi="Times New Roman"/>
          <w:sz w:val="24"/>
        </w:rPr>
        <w:t xml:space="preserve">Sumber: </w:t>
      </w:r>
      <w:r w:rsidRPr="00566B8D">
        <w:rPr>
          <w:rFonts w:ascii="Times New Roman" w:hAnsi="Times New Roman"/>
          <w:i/>
          <w:sz w:val="24"/>
        </w:rPr>
        <w:t>Teluk Asri</w:t>
      </w:r>
    </w:p>
    <w:p w:rsidR="00DE1492" w:rsidRDefault="00DE1492" w:rsidP="00DE1492">
      <w:pPr>
        <w:pStyle w:val="ListParagraph"/>
        <w:spacing w:line="480" w:lineRule="auto"/>
        <w:ind w:left="360"/>
        <w:jc w:val="both"/>
        <w:rPr>
          <w:rFonts w:ascii="Times New Roman" w:hAnsi="Times New Roman"/>
          <w:sz w:val="24"/>
        </w:rPr>
      </w:pPr>
    </w:p>
    <w:p w:rsidR="00DE1492" w:rsidRDefault="00DE1492" w:rsidP="00DE1492">
      <w:pPr>
        <w:pStyle w:val="ListParagraph"/>
        <w:spacing w:line="480" w:lineRule="auto"/>
        <w:ind w:left="360" w:firstLine="720"/>
        <w:jc w:val="both"/>
        <w:rPr>
          <w:rFonts w:ascii="Times New Roman" w:hAnsi="Times New Roman"/>
          <w:sz w:val="24"/>
        </w:rPr>
      </w:pPr>
      <w:r>
        <w:rPr>
          <w:rFonts w:ascii="Times New Roman" w:hAnsi="Times New Roman"/>
          <w:sz w:val="24"/>
        </w:rPr>
        <w:t xml:space="preserve">Gambar 5.2 diatas adalah prosedur alur pembelian produk Teluk Asri. Pembelian rumah dilakukan di </w:t>
      </w:r>
      <w:proofErr w:type="gramStart"/>
      <w:r>
        <w:rPr>
          <w:rFonts w:ascii="Times New Roman" w:hAnsi="Times New Roman"/>
          <w:sz w:val="24"/>
        </w:rPr>
        <w:t>kantor</w:t>
      </w:r>
      <w:proofErr w:type="gramEnd"/>
      <w:r>
        <w:rPr>
          <w:rFonts w:ascii="Times New Roman" w:hAnsi="Times New Roman"/>
          <w:sz w:val="24"/>
        </w:rPr>
        <w:t xml:space="preserve"> pemasaran Teluk Asri. Konsumen </w:t>
      </w:r>
      <w:proofErr w:type="gramStart"/>
      <w:r>
        <w:rPr>
          <w:rFonts w:ascii="Times New Roman" w:hAnsi="Times New Roman"/>
          <w:sz w:val="24"/>
        </w:rPr>
        <w:t>akan</w:t>
      </w:r>
      <w:proofErr w:type="gramEnd"/>
      <w:r>
        <w:rPr>
          <w:rFonts w:ascii="Times New Roman" w:hAnsi="Times New Roman"/>
          <w:sz w:val="24"/>
        </w:rPr>
        <w:t xml:space="preserve"> mendapatkan penjelasan mengenai informasi dan spesifikasi rumah yang akan dibeli konsumen. Jika konsumen tertarik, pemasar </w:t>
      </w:r>
      <w:proofErr w:type="gramStart"/>
      <w:r>
        <w:rPr>
          <w:rFonts w:ascii="Times New Roman" w:hAnsi="Times New Roman"/>
          <w:sz w:val="24"/>
        </w:rPr>
        <w:t>akan</w:t>
      </w:r>
      <w:proofErr w:type="gramEnd"/>
      <w:r>
        <w:rPr>
          <w:rFonts w:ascii="Times New Roman" w:hAnsi="Times New Roman"/>
          <w:sz w:val="24"/>
        </w:rPr>
        <w:t xml:space="preserve"> memproses pembelian dan akan memberikan pemilihan proses pembayaran. Setelah transaksi selesai, konsumen mendapatkan serah terima properti yang dibeli dan </w:t>
      </w:r>
      <w:proofErr w:type="gramStart"/>
      <w:r>
        <w:rPr>
          <w:rFonts w:ascii="Times New Roman" w:hAnsi="Times New Roman"/>
          <w:sz w:val="24"/>
        </w:rPr>
        <w:t>akan</w:t>
      </w:r>
      <w:proofErr w:type="gramEnd"/>
      <w:r>
        <w:rPr>
          <w:rFonts w:ascii="Times New Roman" w:hAnsi="Times New Roman"/>
          <w:sz w:val="24"/>
        </w:rPr>
        <w:t xml:space="preserve"> menerima sertifikat rumah sesuai dengan pemilihan metode pembayaran.</w:t>
      </w:r>
    </w:p>
    <w:p w:rsidR="00DE1492" w:rsidRDefault="00DE1492" w:rsidP="00DE1492">
      <w:pPr>
        <w:pStyle w:val="NoSpacing"/>
      </w:pPr>
    </w:p>
    <w:p w:rsidR="00DE1492" w:rsidRPr="00566B8D" w:rsidRDefault="00DE1492" w:rsidP="00DE1492">
      <w:pPr>
        <w:pStyle w:val="ListParagraph"/>
        <w:numPr>
          <w:ilvl w:val="0"/>
          <w:numId w:val="32"/>
        </w:numPr>
        <w:spacing w:after="160" w:line="480" w:lineRule="auto"/>
        <w:ind w:left="360"/>
        <w:jc w:val="both"/>
        <w:outlineLvl w:val="1"/>
        <w:rPr>
          <w:rFonts w:ascii="Times New Roman" w:hAnsi="Times New Roman"/>
          <w:b/>
          <w:sz w:val="24"/>
        </w:rPr>
      </w:pPr>
      <w:bookmarkStart w:id="7" w:name="_Toc14212510"/>
      <w:r w:rsidRPr="00566B8D">
        <w:rPr>
          <w:rFonts w:ascii="Times New Roman" w:hAnsi="Times New Roman"/>
          <w:b/>
          <w:i/>
          <w:sz w:val="24"/>
        </w:rPr>
        <w:t xml:space="preserve">Lay Out </w:t>
      </w:r>
      <w:r w:rsidRPr="00566B8D">
        <w:rPr>
          <w:rFonts w:ascii="Times New Roman" w:hAnsi="Times New Roman"/>
          <w:b/>
          <w:sz w:val="24"/>
        </w:rPr>
        <w:t>Bangunan Tempat Usaha</w:t>
      </w:r>
      <w:bookmarkEnd w:id="7"/>
    </w:p>
    <w:p w:rsidR="00DE1492" w:rsidRDefault="00DE1492" w:rsidP="00DE1492">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lastRenderedPageBreak/>
        <w:t xml:space="preserve">Setiap usaha mempunyai bangunan fisik untuk menjalankan aktivitas bisnisnya. Teluk Asri berdiri di atas tanah seluas 3.000 m² dan </w:t>
      </w:r>
      <w:proofErr w:type="gramStart"/>
      <w:r>
        <w:rPr>
          <w:rFonts w:ascii="Times New Roman" w:hAnsi="Times New Roman"/>
          <w:sz w:val="24"/>
          <w:szCs w:val="24"/>
        </w:rPr>
        <w:t>akan</w:t>
      </w:r>
      <w:proofErr w:type="gramEnd"/>
      <w:r>
        <w:rPr>
          <w:rFonts w:ascii="Times New Roman" w:hAnsi="Times New Roman"/>
          <w:sz w:val="24"/>
          <w:szCs w:val="24"/>
        </w:rPr>
        <w:t xml:space="preserve"> dibangun 2 rumah dimana 1 rumah untuk kantor pemasaran dan 1 rumah lagi untuk rumah contoh. Teluk Asri beralamat di Teluk Jambe, Karawang Timur. Berikut </w:t>
      </w:r>
      <w:r>
        <w:rPr>
          <w:rFonts w:ascii="Times New Roman" w:hAnsi="Times New Roman"/>
          <w:i/>
          <w:sz w:val="24"/>
          <w:szCs w:val="24"/>
        </w:rPr>
        <w:t>lay-out</w:t>
      </w:r>
      <w:r>
        <w:rPr>
          <w:rFonts w:ascii="Times New Roman" w:hAnsi="Times New Roman"/>
          <w:sz w:val="24"/>
          <w:szCs w:val="24"/>
        </w:rPr>
        <w:t xml:space="preserve"> komplek dari Teluk Asri yang dapat dilihat pada halaman selanjutnya</w:t>
      </w: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Default="00DE1492" w:rsidP="00DE1492">
      <w:pPr>
        <w:pStyle w:val="ListParagraph"/>
        <w:spacing w:line="480" w:lineRule="auto"/>
        <w:ind w:left="360" w:firstLine="720"/>
        <w:jc w:val="both"/>
        <w:rPr>
          <w:rFonts w:ascii="Times New Roman" w:hAnsi="Times New Roman"/>
          <w:sz w:val="24"/>
          <w:szCs w:val="24"/>
        </w:rPr>
      </w:pPr>
    </w:p>
    <w:p w:rsidR="00DE1492" w:rsidRPr="00FC62BB" w:rsidRDefault="00DE1492" w:rsidP="00DE1492">
      <w:pPr>
        <w:pStyle w:val="ListParagraph"/>
        <w:spacing w:line="480" w:lineRule="auto"/>
        <w:ind w:left="0"/>
        <w:jc w:val="center"/>
        <w:rPr>
          <w:rFonts w:ascii="Times New Roman" w:hAnsi="Times New Roman"/>
          <w:b/>
          <w:sz w:val="24"/>
          <w:szCs w:val="24"/>
        </w:rPr>
      </w:pPr>
      <w:r w:rsidRPr="00FC62BB">
        <w:rPr>
          <w:rFonts w:ascii="Times New Roman" w:hAnsi="Times New Roman"/>
          <w:b/>
          <w:sz w:val="24"/>
          <w:szCs w:val="24"/>
        </w:rPr>
        <w:lastRenderedPageBreak/>
        <w:t>Gambar 5.3</w:t>
      </w:r>
    </w:p>
    <w:p w:rsidR="00DE1492" w:rsidRDefault="00DE1492" w:rsidP="00DE1492">
      <w:pPr>
        <w:pStyle w:val="ListParagraph"/>
        <w:spacing w:line="480" w:lineRule="auto"/>
        <w:ind w:left="0"/>
        <w:jc w:val="center"/>
        <w:rPr>
          <w:rFonts w:ascii="Times New Roman" w:hAnsi="Times New Roman"/>
          <w:b/>
          <w:sz w:val="24"/>
          <w:szCs w:val="24"/>
        </w:rPr>
      </w:pPr>
      <w:r w:rsidRPr="00FC62BB">
        <w:rPr>
          <w:rFonts w:ascii="Times New Roman" w:hAnsi="Times New Roman"/>
          <w:b/>
          <w:i/>
          <w:sz w:val="24"/>
          <w:szCs w:val="24"/>
        </w:rPr>
        <w:t xml:space="preserve">Lay Out </w:t>
      </w:r>
      <w:r w:rsidRPr="00FC62BB">
        <w:rPr>
          <w:rFonts w:ascii="Times New Roman" w:hAnsi="Times New Roman"/>
          <w:b/>
          <w:sz w:val="24"/>
          <w:szCs w:val="24"/>
        </w:rPr>
        <w:t>Perumahan Teluk Asri</w:t>
      </w:r>
    </w:p>
    <w:p w:rsidR="00DE1492" w:rsidRDefault="00DE1492" w:rsidP="00DE1492">
      <w:pPr>
        <w:pStyle w:val="ListParagraph"/>
        <w:spacing w:line="480" w:lineRule="auto"/>
        <w:ind w:left="0"/>
        <w:jc w:val="center"/>
        <w:rPr>
          <w:rFonts w:ascii="Times New Roman" w:hAnsi="Times New Roman"/>
          <w:b/>
          <w:sz w:val="24"/>
        </w:rPr>
      </w:pPr>
      <w:r w:rsidRPr="00832653">
        <w:rPr>
          <w:noProof/>
        </w:rPr>
        <w:drawing>
          <wp:anchor distT="0" distB="0" distL="114300" distR="114300" simplePos="0" relativeHeight="251665408" behindDoc="1" locked="0" layoutInCell="1" allowOverlap="1" wp14:anchorId="42B1D31F" wp14:editId="3AFD2B32">
            <wp:simplePos x="0" y="0"/>
            <wp:positionH relativeFrom="column">
              <wp:posOffset>349885</wp:posOffset>
            </wp:positionH>
            <wp:positionV relativeFrom="paragraph">
              <wp:posOffset>3810</wp:posOffset>
            </wp:positionV>
            <wp:extent cx="4886325" cy="69723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6972300"/>
                    </a:xfrm>
                    <a:prstGeom prst="rect">
                      <a:avLst/>
                    </a:prstGeom>
                    <a:noFill/>
                    <a:ln>
                      <a:noFill/>
                    </a:ln>
                  </pic:spPr>
                </pic:pic>
              </a:graphicData>
            </a:graphic>
          </wp:anchor>
        </w:drawing>
      </w:r>
    </w:p>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 w:rsidR="00DE1492" w:rsidRPr="00832653" w:rsidRDefault="00DE1492" w:rsidP="00DE1492">
      <w:pPr>
        <w:tabs>
          <w:tab w:val="left" w:pos="7560"/>
        </w:tabs>
      </w:pPr>
      <w:r>
        <w:tab/>
      </w:r>
    </w:p>
    <w:p w:rsidR="00DE1492" w:rsidRPr="00832653" w:rsidRDefault="00DE1492" w:rsidP="00DE1492">
      <w:pPr>
        <w:rPr>
          <w:b/>
        </w:rPr>
      </w:pPr>
    </w:p>
    <w:p w:rsidR="00DE1492" w:rsidRPr="00832653" w:rsidRDefault="00DE1492" w:rsidP="00DE1492">
      <w:pPr>
        <w:tabs>
          <w:tab w:val="left" w:pos="1065"/>
        </w:tabs>
        <w:rPr>
          <w:b/>
        </w:rPr>
      </w:pPr>
      <w:r w:rsidRPr="00832653">
        <w:rPr>
          <w:b/>
        </w:rPr>
        <w:t xml:space="preserve">              5.25</w:t>
      </w:r>
      <w:bookmarkStart w:id="8" w:name="_GoBack"/>
      <w:bookmarkEnd w:id="8"/>
      <w:r w:rsidRPr="00832653">
        <w:rPr>
          <w:b/>
        </w:rPr>
        <w:t xml:space="preserve"> m</w:t>
      </w:r>
    </w:p>
    <w:p w:rsidR="00DE1492" w:rsidRPr="00832653" w:rsidRDefault="00DE1492" w:rsidP="00DE1492"/>
    <w:p w:rsidR="00DE1492" w:rsidRDefault="00DE1492" w:rsidP="00DE1492"/>
    <w:p w:rsidR="00DE1492" w:rsidRDefault="00DE1492" w:rsidP="00DE1492">
      <w:pPr>
        <w:spacing w:line="480" w:lineRule="auto"/>
        <w:ind w:left="540"/>
        <w:jc w:val="both"/>
        <w:rPr>
          <w:rFonts w:ascii="Times New Roman" w:hAnsi="Times New Roman"/>
          <w:sz w:val="24"/>
        </w:rPr>
      </w:pPr>
      <w:r>
        <w:rPr>
          <w:rFonts w:ascii="Times New Roman" w:hAnsi="Times New Roman"/>
          <w:sz w:val="24"/>
        </w:rPr>
        <w:lastRenderedPageBreak/>
        <w:t>Keterangan:</w:t>
      </w:r>
    </w:p>
    <w:p w:rsidR="00DE1492" w:rsidRDefault="00DE1492" w:rsidP="00DE1492">
      <w:pPr>
        <w:pStyle w:val="ListParagraph"/>
        <w:numPr>
          <w:ilvl w:val="0"/>
          <w:numId w:val="31"/>
        </w:numPr>
        <w:spacing w:after="160" w:line="480" w:lineRule="auto"/>
        <w:ind w:left="900"/>
        <w:jc w:val="both"/>
        <w:rPr>
          <w:rFonts w:ascii="Times New Roman" w:hAnsi="Times New Roman"/>
          <w:sz w:val="24"/>
          <w:szCs w:val="24"/>
        </w:rPr>
      </w:pPr>
      <w:r>
        <w:rPr>
          <w:rFonts w:ascii="Times New Roman" w:hAnsi="Times New Roman"/>
          <w:sz w:val="24"/>
          <w:szCs w:val="24"/>
        </w:rPr>
        <w:t>29 Rumah</w:t>
      </w:r>
    </w:p>
    <w:p w:rsidR="00DE1492" w:rsidRDefault="00DE1492" w:rsidP="00DE1492">
      <w:pPr>
        <w:pStyle w:val="ListParagraph"/>
        <w:numPr>
          <w:ilvl w:val="0"/>
          <w:numId w:val="31"/>
        </w:numPr>
        <w:spacing w:after="160" w:line="480" w:lineRule="auto"/>
        <w:ind w:left="900"/>
        <w:jc w:val="both"/>
        <w:rPr>
          <w:rFonts w:ascii="Times New Roman" w:hAnsi="Times New Roman"/>
          <w:sz w:val="24"/>
          <w:szCs w:val="24"/>
        </w:rPr>
      </w:pPr>
      <w:r>
        <w:rPr>
          <w:rFonts w:ascii="Times New Roman" w:hAnsi="Times New Roman"/>
          <w:sz w:val="24"/>
          <w:szCs w:val="24"/>
        </w:rPr>
        <w:t>16 rumah dengan luas 5,25m x 14m</w:t>
      </w:r>
    </w:p>
    <w:p w:rsidR="00DE1492" w:rsidRDefault="00DE1492" w:rsidP="00DE1492">
      <w:pPr>
        <w:pStyle w:val="ListParagraph"/>
        <w:numPr>
          <w:ilvl w:val="0"/>
          <w:numId w:val="31"/>
        </w:numPr>
        <w:spacing w:after="160" w:line="480" w:lineRule="auto"/>
        <w:ind w:left="900"/>
        <w:jc w:val="both"/>
        <w:rPr>
          <w:rFonts w:ascii="Times New Roman" w:hAnsi="Times New Roman"/>
          <w:sz w:val="24"/>
          <w:szCs w:val="24"/>
        </w:rPr>
      </w:pPr>
      <w:r>
        <w:rPr>
          <w:rFonts w:ascii="Times New Roman" w:hAnsi="Times New Roman"/>
          <w:sz w:val="24"/>
          <w:szCs w:val="24"/>
        </w:rPr>
        <w:t>13 rumah dengan luas 4,5m x 14m</w:t>
      </w:r>
    </w:p>
    <w:p w:rsidR="00DE1492" w:rsidRDefault="00DE1492" w:rsidP="00DE1492">
      <w:pPr>
        <w:pStyle w:val="ListParagraph"/>
        <w:numPr>
          <w:ilvl w:val="0"/>
          <w:numId w:val="31"/>
        </w:numPr>
        <w:spacing w:after="160" w:line="480" w:lineRule="auto"/>
        <w:ind w:left="900"/>
        <w:jc w:val="both"/>
        <w:rPr>
          <w:rFonts w:ascii="Times New Roman" w:hAnsi="Times New Roman"/>
          <w:sz w:val="24"/>
          <w:szCs w:val="24"/>
        </w:rPr>
      </w:pPr>
      <w:r>
        <w:rPr>
          <w:rFonts w:ascii="Times New Roman" w:hAnsi="Times New Roman"/>
          <w:sz w:val="24"/>
          <w:szCs w:val="24"/>
        </w:rPr>
        <w:t>Taman dan satpam dengan luas 14m x 25,5m</w:t>
      </w:r>
    </w:p>
    <w:p w:rsidR="00DE1492" w:rsidRPr="00832653" w:rsidRDefault="00DE1492" w:rsidP="00DE1492">
      <w:pPr>
        <w:pStyle w:val="ListParagraph"/>
        <w:numPr>
          <w:ilvl w:val="0"/>
          <w:numId w:val="31"/>
        </w:numPr>
        <w:spacing w:after="160" w:line="480" w:lineRule="auto"/>
        <w:ind w:left="900"/>
        <w:jc w:val="both"/>
        <w:rPr>
          <w:rFonts w:ascii="Times New Roman" w:hAnsi="Times New Roman"/>
          <w:sz w:val="24"/>
          <w:szCs w:val="24"/>
        </w:rPr>
      </w:pPr>
      <w:r>
        <w:rPr>
          <w:rFonts w:ascii="Times New Roman" w:hAnsi="Times New Roman"/>
          <w:sz w:val="24"/>
          <w:szCs w:val="24"/>
        </w:rPr>
        <w:t>Jalan dengan luas 7m x 84m dengan masing-masing sisi kanan dan kiri saluran air 50cm</w:t>
      </w:r>
    </w:p>
    <w:p w:rsidR="00832653" w:rsidRPr="00DE1492" w:rsidRDefault="00832653" w:rsidP="00DE1492"/>
    <w:sectPr w:rsidR="00832653" w:rsidRPr="00DE1492" w:rsidSect="00BA1427">
      <w:footerReference w:type="default" r:id="rId24"/>
      <w:pgSz w:w="11907" w:h="16839" w:code="9"/>
      <w:pgMar w:top="1411" w:right="1411" w:bottom="1411" w:left="1699" w:header="720" w:footer="288"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64" w:rsidRDefault="00450064" w:rsidP="00412CF0">
      <w:pPr>
        <w:spacing w:after="0" w:line="240" w:lineRule="auto"/>
      </w:pPr>
      <w:r>
        <w:separator/>
      </w:r>
    </w:p>
  </w:endnote>
  <w:endnote w:type="continuationSeparator" w:id="0">
    <w:p w:rsidR="00450064" w:rsidRDefault="00450064" w:rsidP="0041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89820"/>
      <w:docPartObj>
        <w:docPartGallery w:val="Page Numbers (Bottom of Page)"/>
        <w:docPartUnique/>
      </w:docPartObj>
    </w:sdtPr>
    <w:sdtEndPr>
      <w:rPr>
        <w:noProof/>
      </w:rPr>
    </w:sdtEndPr>
    <w:sdtContent>
      <w:p w:rsidR="00412CF0" w:rsidRDefault="00412CF0">
        <w:pPr>
          <w:pStyle w:val="Footer"/>
          <w:jc w:val="center"/>
        </w:pPr>
        <w:r>
          <w:fldChar w:fldCharType="begin"/>
        </w:r>
        <w:r>
          <w:instrText xml:space="preserve"> PAGE   \* MERGEFORMAT </w:instrText>
        </w:r>
        <w:r>
          <w:fldChar w:fldCharType="separate"/>
        </w:r>
        <w:r w:rsidR="00DE1492">
          <w:rPr>
            <w:noProof/>
          </w:rPr>
          <w:t>65</w:t>
        </w:r>
        <w:r>
          <w:rPr>
            <w:noProof/>
          </w:rPr>
          <w:fldChar w:fldCharType="end"/>
        </w:r>
      </w:p>
    </w:sdtContent>
  </w:sdt>
  <w:p w:rsidR="00412CF0" w:rsidRDefault="0041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64" w:rsidRDefault="00450064" w:rsidP="00412CF0">
      <w:pPr>
        <w:spacing w:after="0" w:line="240" w:lineRule="auto"/>
      </w:pPr>
      <w:r>
        <w:separator/>
      </w:r>
    </w:p>
  </w:footnote>
  <w:footnote w:type="continuationSeparator" w:id="0">
    <w:p w:rsidR="00450064" w:rsidRDefault="00450064" w:rsidP="0041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265"/>
    <w:multiLevelType w:val="hybridMultilevel"/>
    <w:tmpl w:val="0574A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670AE"/>
    <w:multiLevelType w:val="hybridMultilevel"/>
    <w:tmpl w:val="F5EE62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AF57F8"/>
    <w:multiLevelType w:val="hybridMultilevel"/>
    <w:tmpl w:val="66287BE4"/>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72C5C3D"/>
    <w:multiLevelType w:val="hybridMultilevel"/>
    <w:tmpl w:val="B0D8CC22"/>
    <w:lvl w:ilvl="0" w:tplc="42366FD0">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6176C"/>
    <w:multiLevelType w:val="hybridMultilevel"/>
    <w:tmpl w:val="7BF61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35549"/>
    <w:multiLevelType w:val="hybridMultilevel"/>
    <w:tmpl w:val="644C2C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30BAD"/>
    <w:multiLevelType w:val="hybridMultilevel"/>
    <w:tmpl w:val="A6DCAFEA"/>
    <w:lvl w:ilvl="0" w:tplc="697C243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46ABC"/>
    <w:multiLevelType w:val="hybridMultilevel"/>
    <w:tmpl w:val="08A6278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1CC7F5D"/>
    <w:multiLevelType w:val="hybridMultilevel"/>
    <w:tmpl w:val="7B667D8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A167F58"/>
    <w:multiLevelType w:val="hybridMultilevel"/>
    <w:tmpl w:val="63C4E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52808"/>
    <w:multiLevelType w:val="hybridMultilevel"/>
    <w:tmpl w:val="12BADD2C"/>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14627C3"/>
    <w:multiLevelType w:val="hybridMultilevel"/>
    <w:tmpl w:val="1DC46D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
    <w:nsid w:val="2BC3010B"/>
    <w:multiLevelType w:val="hybridMultilevel"/>
    <w:tmpl w:val="7E48FA2E"/>
    <w:lvl w:ilvl="0" w:tplc="43AA45B4">
      <w:start w:val="2"/>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45416"/>
    <w:multiLevelType w:val="hybridMultilevel"/>
    <w:tmpl w:val="4378E1D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18">
    <w:nsid w:val="41784C63"/>
    <w:multiLevelType w:val="hybridMultilevel"/>
    <w:tmpl w:val="8A8246A6"/>
    <w:lvl w:ilvl="0" w:tplc="C6B0EA0E">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E804144"/>
    <w:multiLevelType w:val="hybridMultilevel"/>
    <w:tmpl w:val="07BE3C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EF01013"/>
    <w:multiLevelType w:val="hybridMultilevel"/>
    <w:tmpl w:val="33D87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D763855"/>
    <w:multiLevelType w:val="hybridMultilevel"/>
    <w:tmpl w:val="9E6AEE54"/>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62DA1822"/>
    <w:multiLevelType w:val="hybridMultilevel"/>
    <w:tmpl w:val="05304C0E"/>
    <w:lvl w:ilvl="0" w:tplc="10969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A34AE"/>
    <w:multiLevelType w:val="hybridMultilevel"/>
    <w:tmpl w:val="90048CB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67143"/>
    <w:multiLevelType w:val="hybridMultilevel"/>
    <w:tmpl w:val="1DC46D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7F61773"/>
    <w:multiLevelType w:val="hybridMultilevel"/>
    <w:tmpl w:val="0DD4D608"/>
    <w:lvl w:ilvl="0" w:tplc="0409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6D75652E"/>
    <w:multiLevelType w:val="hybridMultilevel"/>
    <w:tmpl w:val="2D300E7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EDD7458"/>
    <w:multiLevelType w:val="hybridMultilevel"/>
    <w:tmpl w:val="83CC8F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689431D"/>
    <w:multiLevelType w:val="hybridMultilevel"/>
    <w:tmpl w:val="2710EB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3D0532"/>
    <w:multiLevelType w:val="hybridMultilevel"/>
    <w:tmpl w:val="7E4826CA"/>
    <w:lvl w:ilvl="0" w:tplc="6346019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693A6B"/>
    <w:multiLevelType w:val="hybridMultilevel"/>
    <w:tmpl w:val="CA80084A"/>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7E926F31"/>
    <w:multiLevelType w:val="hybridMultilevel"/>
    <w:tmpl w:val="83CE01D4"/>
    <w:lvl w:ilvl="0" w:tplc="0409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3"/>
  </w:num>
  <w:num w:numId="2">
    <w:abstractNumId w:val="4"/>
  </w:num>
  <w:num w:numId="3">
    <w:abstractNumId w:val="29"/>
  </w:num>
  <w:num w:numId="4">
    <w:abstractNumId w:val="11"/>
  </w:num>
  <w:num w:numId="5">
    <w:abstractNumId w:val="31"/>
  </w:num>
  <w:num w:numId="6">
    <w:abstractNumId w:val="25"/>
  </w:num>
  <w:num w:numId="7">
    <w:abstractNumId w:val="12"/>
  </w:num>
  <w:num w:numId="8">
    <w:abstractNumId w:val="18"/>
  </w:num>
  <w:num w:numId="9">
    <w:abstractNumId w:val="9"/>
  </w:num>
  <w:num w:numId="10">
    <w:abstractNumId w:val="15"/>
  </w:num>
  <w:num w:numId="11">
    <w:abstractNumId w:val="26"/>
  </w:num>
  <w:num w:numId="12">
    <w:abstractNumId w:val="7"/>
  </w:num>
  <w:num w:numId="13">
    <w:abstractNumId w:val="24"/>
  </w:num>
  <w:num w:numId="14">
    <w:abstractNumId w:val="3"/>
  </w:num>
  <w:num w:numId="15">
    <w:abstractNumId w:val="6"/>
  </w:num>
  <w:num w:numId="16">
    <w:abstractNumId w:val="13"/>
  </w:num>
  <w:num w:numId="17">
    <w:abstractNumId w:val="17"/>
  </w:num>
  <w:num w:numId="18">
    <w:abstractNumId w:val="14"/>
  </w:num>
  <w:num w:numId="19">
    <w:abstractNumId w:val="27"/>
  </w:num>
  <w:num w:numId="20">
    <w:abstractNumId w:val="5"/>
  </w:num>
  <w:num w:numId="21">
    <w:abstractNumId w:val="19"/>
  </w:num>
  <w:num w:numId="22">
    <w:abstractNumId w:val="20"/>
  </w:num>
  <w:num w:numId="23">
    <w:abstractNumId w:val="28"/>
  </w:num>
  <w:num w:numId="24">
    <w:abstractNumId w:val="8"/>
  </w:num>
  <w:num w:numId="25">
    <w:abstractNumId w:val="1"/>
  </w:num>
  <w:num w:numId="26">
    <w:abstractNumId w:val="16"/>
  </w:num>
  <w:num w:numId="27">
    <w:abstractNumId w:val="21"/>
  </w:num>
  <w:num w:numId="28">
    <w:abstractNumId w:val="2"/>
  </w:num>
  <w:num w:numId="29">
    <w:abstractNumId w:val="30"/>
  </w:num>
  <w:num w:numId="30">
    <w:abstractNumId w:val="0"/>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46"/>
    <w:rsid w:val="0001151C"/>
    <w:rsid w:val="00014D07"/>
    <w:rsid w:val="00077863"/>
    <w:rsid w:val="00081D2D"/>
    <w:rsid w:val="000A17C9"/>
    <w:rsid w:val="000E0FB5"/>
    <w:rsid w:val="00187657"/>
    <w:rsid w:val="001A34C9"/>
    <w:rsid w:val="001C55B2"/>
    <w:rsid w:val="001D3CED"/>
    <w:rsid w:val="001F662F"/>
    <w:rsid w:val="00295D99"/>
    <w:rsid w:val="002A591C"/>
    <w:rsid w:val="002B7D9D"/>
    <w:rsid w:val="002F2210"/>
    <w:rsid w:val="00350DD5"/>
    <w:rsid w:val="003719FC"/>
    <w:rsid w:val="00372ACB"/>
    <w:rsid w:val="00376F5B"/>
    <w:rsid w:val="003D515B"/>
    <w:rsid w:val="003E1CD6"/>
    <w:rsid w:val="004021B5"/>
    <w:rsid w:val="00412CF0"/>
    <w:rsid w:val="00450064"/>
    <w:rsid w:val="004B1BDD"/>
    <w:rsid w:val="004F36B1"/>
    <w:rsid w:val="00566B8D"/>
    <w:rsid w:val="00613EF4"/>
    <w:rsid w:val="00655918"/>
    <w:rsid w:val="0067045C"/>
    <w:rsid w:val="006B4344"/>
    <w:rsid w:val="006B728A"/>
    <w:rsid w:val="006C15A2"/>
    <w:rsid w:val="006C7500"/>
    <w:rsid w:val="00764B44"/>
    <w:rsid w:val="007805FF"/>
    <w:rsid w:val="007A00FA"/>
    <w:rsid w:val="007A0E70"/>
    <w:rsid w:val="007B612F"/>
    <w:rsid w:val="007C1F46"/>
    <w:rsid w:val="007E1281"/>
    <w:rsid w:val="00800B3A"/>
    <w:rsid w:val="00832653"/>
    <w:rsid w:val="008437FF"/>
    <w:rsid w:val="0089450C"/>
    <w:rsid w:val="008C4E2D"/>
    <w:rsid w:val="008E4B66"/>
    <w:rsid w:val="008F77A0"/>
    <w:rsid w:val="008F7F91"/>
    <w:rsid w:val="00933F52"/>
    <w:rsid w:val="00952FA1"/>
    <w:rsid w:val="009913E1"/>
    <w:rsid w:val="009B026B"/>
    <w:rsid w:val="009C1ECB"/>
    <w:rsid w:val="009C356B"/>
    <w:rsid w:val="009D455E"/>
    <w:rsid w:val="009F5E59"/>
    <w:rsid w:val="00A3140C"/>
    <w:rsid w:val="00A85E46"/>
    <w:rsid w:val="00AA5DB0"/>
    <w:rsid w:val="00AD0C84"/>
    <w:rsid w:val="00AD59EB"/>
    <w:rsid w:val="00AE69C5"/>
    <w:rsid w:val="00B11F31"/>
    <w:rsid w:val="00B11FF0"/>
    <w:rsid w:val="00B25F4B"/>
    <w:rsid w:val="00B50EA3"/>
    <w:rsid w:val="00B561E0"/>
    <w:rsid w:val="00B7084B"/>
    <w:rsid w:val="00B8502F"/>
    <w:rsid w:val="00B923AB"/>
    <w:rsid w:val="00BA1427"/>
    <w:rsid w:val="00BF40A2"/>
    <w:rsid w:val="00C1278A"/>
    <w:rsid w:val="00C2426A"/>
    <w:rsid w:val="00C436CC"/>
    <w:rsid w:val="00C604C2"/>
    <w:rsid w:val="00C677D2"/>
    <w:rsid w:val="00CE3D54"/>
    <w:rsid w:val="00CE42FB"/>
    <w:rsid w:val="00CF3494"/>
    <w:rsid w:val="00CF3F47"/>
    <w:rsid w:val="00DE1492"/>
    <w:rsid w:val="00E50294"/>
    <w:rsid w:val="00E54509"/>
    <w:rsid w:val="00E70F94"/>
    <w:rsid w:val="00E76E94"/>
    <w:rsid w:val="00EC3316"/>
    <w:rsid w:val="00EC5357"/>
    <w:rsid w:val="00F208DA"/>
    <w:rsid w:val="00F51CEE"/>
    <w:rsid w:val="00F67EC3"/>
    <w:rsid w:val="00F90FB5"/>
    <w:rsid w:val="00FC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749F-2886-4205-BF61-8DD85432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9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D0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46"/>
    <w:pPr>
      <w:ind w:left="720"/>
      <w:contextualSpacing/>
    </w:pPr>
  </w:style>
  <w:style w:type="paragraph" w:styleId="NoSpacing">
    <w:name w:val="No Spacing"/>
    <w:uiPriority w:val="1"/>
    <w:qFormat/>
    <w:rsid w:val="00F90FB5"/>
    <w:pPr>
      <w:spacing w:after="0" w:line="240" w:lineRule="auto"/>
    </w:pPr>
  </w:style>
  <w:style w:type="character" w:styleId="Hyperlink">
    <w:name w:val="Hyperlink"/>
    <w:basedOn w:val="DefaultParagraphFont"/>
    <w:uiPriority w:val="99"/>
    <w:unhideWhenUsed/>
    <w:rsid w:val="00B50EA3"/>
    <w:rPr>
      <w:color w:val="0563C1" w:themeColor="hyperlink"/>
      <w:u w:val="single"/>
    </w:rPr>
  </w:style>
  <w:style w:type="paragraph" w:styleId="Caption">
    <w:name w:val="caption"/>
    <w:basedOn w:val="Normal"/>
    <w:next w:val="Normal"/>
    <w:uiPriority w:val="35"/>
    <w:unhideWhenUsed/>
    <w:qFormat/>
    <w:rsid w:val="00F67EC3"/>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AD0C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1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F0"/>
  </w:style>
  <w:style w:type="paragraph" w:styleId="Footer">
    <w:name w:val="footer"/>
    <w:basedOn w:val="Normal"/>
    <w:link w:val="FooterChar"/>
    <w:uiPriority w:val="99"/>
    <w:unhideWhenUsed/>
    <w:rsid w:val="0041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F0"/>
  </w:style>
  <w:style w:type="character" w:styleId="PlaceholderText">
    <w:name w:val="Placeholder Text"/>
    <w:basedOn w:val="DefaultParagraphFont"/>
    <w:uiPriority w:val="99"/>
    <w:semiHidden/>
    <w:rsid w:val="00E70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line-pajak.com/id/daftar-npwp-online-wajib-pajak-orang-pribadi" TargetMode="Externa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5.emf"/><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DA53E0-B53D-4F9C-AF91-504DC4236E06}"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47AC19BB-4B2A-49E6-9284-CD45179793DC}">
      <dgm:prSet phldrT="[Text]" custT="1"/>
      <dgm:spPr/>
      <dgm:t>
        <a:bodyPr/>
        <a:lstStyle/>
        <a:p>
          <a:r>
            <a:rPr lang="en-US" sz="1200">
              <a:latin typeface="Times New Roman" panose="02020603050405020304" pitchFamily="18" charset="0"/>
              <a:cs typeface="Times New Roman" panose="02020603050405020304" pitchFamily="18" charset="0"/>
            </a:rPr>
            <a:t>Konsumen ke </a:t>
          </a:r>
          <a:r>
            <a:rPr lang="en-US" sz="1200" i="1">
              <a:latin typeface="Times New Roman" panose="02020603050405020304" pitchFamily="18" charset="0"/>
              <a:cs typeface="Times New Roman" panose="02020603050405020304" pitchFamily="18" charset="0"/>
            </a:rPr>
            <a:t>marketing office</a:t>
          </a:r>
        </a:p>
      </dgm:t>
    </dgm:pt>
    <dgm:pt modelId="{5261BFF6-091B-4CBF-9A60-F39AE112C4F6}" type="parTrans" cxnId="{6191942A-E307-467D-AAD7-8B25B70B382B}">
      <dgm:prSet/>
      <dgm:spPr/>
      <dgm:t>
        <a:bodyPr/>
        <a:lstStyle/>
        <a:p>
          <a:endParaRPr lang="en-US"/>
        </a:p>
      </dgm:t>
    </dgm:pt>
    <dgm:pt modelId="{D32D8401-7D5B-467D-96C6-5FF71F46E3A6}" type="sibTrans" cxnId="{6191942A-E307-467D-AAD7-8B25B70B382B}">
      <dgm:prSet/>
      <dgm:spPr/>
      <dgm:t>
        <a:bodyPr/>
        <a:lstStyle/>
        <a:p>
          <a:endParaRPr lang="en-US"/>
        </a:p>
      </dgm:t>
    </dgm:pt>
    <dgm:pt modelId="{8E0566F5-05FD-4E67-AC7E-D183D2D33BFA}">
      <dgm:prSet phldrT="[Text]" custT="1"/>
      <dgm:spPr/>
      <dgm:t>
        <a:bodyPr/>
        <a:lstStyle/>
        <a:p>
          <a:r>
            <a:rPr lang="en-US" sz="1200">
              <a:latin typeface="Times New Roman" panose="02020603050405020304" pitchFamily="18" charset="0"/>
              <a:cs typeface="Times New Roman" panose="02020603050405020304" pitchFamily="18" charset="0"/>
            </a:rPr>
            <a:t>Melakukan proses pemilihan dan pembayaran</a:t>
          </a:r>
        </a:p>
      </dgm:t>
    </dgm:pt>
    <dgm:pt modelId="{5A0D06A4-A4B7-4AA8-BE82-E6671BADE7F2}" type="parTrans" cxnId="{5DDA975C-BFB0-400B-B8EF-71FA5E976FB6}">
      <dgm:prSet/>
      <dgm:spPr/>
      <dgm:t>
        <a:bodyPr/>
        <a:lstStyle/>
        <a:p>
          <a:endParaRPr lang="en-US"/>
        </a:p>
      </dgm:t>
    </dgm:pt>
    <dgm:pt modelId="{603AB412-4EC1-4D1A-990B-87C196319D36}" type="sibTrans" cxnId="{5DDA975C-BFB0-400B-B8EF-71FA5E976FB6}">
      <dgm:prSet/>
      <dgm:spPr/>
      <dgm:t>
        <a:bodyPr/>
        <a:lstStyle/>
        <a:p>
          <a:endParaRPr lang="en-US"/>
        </a:p>
      </dgm:t>
    </dgm:pt>
    <dgm:pt modelId="{68AD0BFD-6CA8-46A0-A0C7-8DD5E260575C}">
      <dgm:prSet phldrT="[Text]" custT="1"/>
      <dgm:spPr/>
      <dgm:t>
        <a:bodyPr/>
        <a:lstStyle/>
        <a:p>
          <a:r>
            <a:rPr lang="en-US" sz="1200">
              <a:latin typeface="Times New Roman" panose="02020603050405020304" pitchFamily="18" charset="0"/>
              <a:cs typeface="Times New Roman" panose="02020603050405020304" pitchFamily="18" charset="0"/>
            </a:rPr>
            <a:t>Melakukan pengikatan perjanjian jual beli (PPJB)</a:t>
          </a:r>
        </a:p>
      </dgm:t>
    </dgm:pt>
    <dgm:pt modelId="{C804A252-8940-4525-86CB-D7429A9925F8}" type="parTrans" cxnId="{44C33895-3FF6-4D03-A8A4-FC131D00DB86}">
      <dgm:prSet/>
      <dgm:spPr/>
      <dgm:t>
        <a:bodyPr/>
        <a:lstStyle/>
        <a:p>
          <a:endParaRPr lang="en-US"/>
        </a:p>
      </dgm:t>
    </dgm:pt>
    <dgm:pt modelId="{09A33DDD-388B-4D33-A4EF-43DE185DFDA8}" type="sibTrans" cxnId="{44C33895-3FF6-4D03-A8A4-FC131D00DB86}">
      <dgm:prSet/>
      <dgm:spPr/>
      <dgm:t>
        <a:bodyPr/>
        <a:lstStyle/>
        <a:p>
          <a:endParaRPr lang="en-US"/>
        </a:p>
      </dgm:t>
    </dgm:pt>
    <dgm:pt modelId="{1A0D73F5-ED3A-48D0-B76C-2A2BAA994ADB}">
      <dgm:prSet phldrT="[Text]" custT="1"/>
      <dgm:spPr/>
      <dgm:t>
        <a:bodyPr/>
        <a:lstStyle/>
        <a:p>
          <a:r>
            <a:rPr lang="en-US" sz="1200">
              <a:latin typeface="Times New Roman" panose="02020603050405020304" pitchFamily="18" charset="0"/>
              <a:cs typeface="Times New Roman" panose="02020603050405020304" pitchFamily="18" charset="0"/>
            </a:rPr>
            <a:t>Konsumen menerima sertifikat rumah</a:t>
          </a:r>
        </a:p>
      </dgm:t>
    </dgm:pt>
    <dgm:pt modelId="{229D1CB8-20A5-4E15-A8C8-291F560154C1}" type="parTrans" cxnId="{E07AA0BD-E429-4386-8FAC-60E0309803D9}">
      <dgm:prSet/>
      <dgm:spPr/>
      <dgm:t>
        <a:bodyPr/>
        <a:lstStyle/>
        <a:p>
          <a:endParaRPr lang="en-US"/>
        </a:p>
      </dgm:t>
    </dgm:pt>
    <dgm:pt modelId="{0AD7F85A-4755-4C19-9C1D-2BC343E6D22C}" type="sibTrans" cxnId="{E07AA0BD-E429-4386-8FAC-60E0309803D9}">
      <dgm:prSet/>
      <dgm:spPr/>
      <dgm:t>
        <a:bodyPr/>
        <a:lstStyle/>
        <a:p>
          <a:endParaRPr lang="en-US"/>
        </a:p>
      </dgm:t>
    </dgm:pt>
    <dgm:pt modelId="{BCB62D16-1B1E-4BF4-AD52-01B4C1CB0B46}" type="pres">
      <dgm:prSet presAssocID="{11DA53E0-B53D-4F9C-AF91-504DC4236E06}" presName="diagram" presStyleCnt="0">
        <dgm:presLayoutVars>
          <dgm:dir/>
          <dgm:resizeHandles val="exact"/>
        </dgm:presLayoutVars>
      </dgm:prSet>
      <dgm:spPr/>
      <dgm:t>
        <a:bodyPr/>
        <a:lstStyle/>
        <a:p>
          <a:endParaRPr lang="en-US"/>
        </a:p>
      </dgm:t>
    </dgm:pt>
    <dgm:pt modelId="{29FE4264-AD50-438D-BF67-D9DAF67C7633}" type="pres">
      <dgm:prSet presAssocID="{47AC19BB-4B2A-49E6-9284-CD45179793DC}" presName="node" presStyleLbl="node1" presStyleIdx="0" presStyleCnt="4">
        <dgm:presLayoutVars>
          <dgm:bulletEnabled val="1"/>
        </dgm:presLayoutVars>
      </dgm:prSet>
      <dgm:spPr/>
      <dgm:t>
        <a:bodyPr/>
        <a:lstStyle/>
        <a:p>
          <a:endParaRPr lang="en-US"/>
        </a:p>
      </dgm:t>
    </dgm:pt>
    <dgm:pt modelId="{3BF4BDFC-1888-4508-AB4E-7B9CAE1C51C8}" type="pres">
      <dgm:prSet presAssocID="{D32D8401-7D5B-467D-96C6-5FF71F46E3A6}" presName="sibTrans" presStyleLbl="sibTrans2D1" presStyleIdx="0" presStyleCnt="3"/>
      <dgm:spPr/>
      <dgm:t>
        <a:bodyPr/>
        <a:lstStyle/>
        <a:p>
          <a:endParaRPr lang="en-US"/>
        </a:p>
      </dgm:t>
    </dgm:pt>
    <dgm:pt modelId="{646DE8FF-9433-46E6-90E6-0A9DB5AD72AF}" type="pres">
      <dgm:prSet presAssocID="{D32D8401-7D5B-467D-96C6-5FF71F46E3A6}" presName="connectorText" presStyleLbl="sibTrans2D1" presStyleIdx="0" presStyleCnt="3"/>
      <dgm:spPr/>
      <dgm:t>
        <a:bodyPr/>
        <a:lstStyle/>
        <a:p>
          <a:endParaRPr lang="en-US"/>
        </a:p>
      </dgm:t>
    </dgm:pt>
    <dgm:pt modelId="{7D8F7480-3F36-47FD-BD2F-1462237D0F12}" type="pres">
      <dgm:prSet presAssocID="{8E0566F5-05FD-4E67-AC7E-D183D2D33BFA}" presName="node" presStyleLbl="node1" presStyleIdx="1" presStyleCnt="4">
        <dgm:presLayoutVars>
          <dgm:bulletEnabled val="1"/>
        </dgm:presLayoutVars>
      </dgm:prSet>
      <dgm:spPr/>
      <dgm:t>
        <a:bodyPr/>
        <a:lstStyle/>
        <a:p>
          <a:endParaRPr lang="en-US"/>
        </a:p>
      </dgm:t>
    </dgm:pt>
    <dgm:pt modelId="{5C2DA9D9-405F-4FD9-BC62-64BD1ABB00EB}" type="pres">
      <dgm:prSet presAssocID="{603AB412-4EC1-4D1A-990B-87C196319D36}" presName="sibTrans" presStyleLbl="sibTrans2D1" presStyleIdx="1" presStyleCnt="3"/>
      <dgm:spPr/>
      <dgm:t>
        <a:bodyPr/>
        <a:lstStyle/>
        <a:p>
          <a:endParaRPr lang="en-US"/>
        </a:p>
      </dgm:t>
    </dgm:pt>
    <dgm:pt modelId="{BA1D6EC8-AF31-4ECD-B241-2A1E97818E2D}" type="pres">
      <dgm:prSet presAssocID="{603AB412-4EC1-4D1A-990B-87C196319D36}" presName="connectorText" presStyleLbl="sibTrans2D1" presStyleIdx="1" presStyleCnt="3"/>
      <dgm:spPr/>
      <dgm:t>
        <a:bodyPr/>
        <a:lstStyle/>
        <a:p>
          <a:endParaRPr lang="en-US"/>
        </a:p>
      </dgm:t>
    </dgm:pt>
    <dgm:pt modelId="{CDDC7508-CD6F-4EC3-A03A-DEACE9F301F2}" type="pres">
      <dgm:prSet presAssocID="{68AD0BFD-6CA8-46A0-A0C7-8DD5E260575C}" presName="node" presStyleLbl="node1" presStyleIdx="2" presStyleCnt="4">
        <dgm:presLayoutVars>
          <dgm:bulletEnabled val="1"/>
        </dgm:presLayoutVars>
      </dgm:prSet>
      <dgm:spPr/>
      <dgm:t>
        <a:bodyPr/>
        <a:lstStyle/>
        <a:p>
          <a:endParaRPr lang="en-US"/>
        </a:p>
      </dgm:t>
    </dgm:pt>
    <dgm:pt modelId="{5D3D2D31-DF0E-4030-A51B-1A9BF6FD76C9}" type="pres">
      <dgm:prSet presAssocID="{09A33DDD-388B-4D33-A4EF-43DE185DFDA8}" presName="sibTrans" presStyleLbl="sibTrans2D1" presStyleIdx="2" presStyleCnt="3"/>
      <dgm:spPr/>
      <dgm:t>
        <a:bodyPr/>
        <a:lstStyle/>
        <a:p>
          <a:endParaRPr lang="en-US"/>
        </a:p>
      </dgm:t>
    </dgm:pt>
    <dgm:pt modelId="{8B51C791-2E8C-49F6-B24A-6897E8EF03CD}" type="pres">
      <dgm:prSet presAssocID="{09A33DDD-388B-4D33-A4EF-43DE185DFDA8}" presName="connectorText" presStyleLbl="sibTrans2D1" presStyleIdx="2" presStyleCnt="3"/>
      <dgm:spPr/>
      <dgm:t>
        <a:bodyPr/>
        <a:lstStyle/>
        <a:p>
          <a:endParaRPr lang="en-US"/>
        </a:p>
      </dgm:t>
    </dgm:pt>
    <dgm:pt modelId="{3F899971-20A1-497E-AE74-3BD7CF906B93}" type="pres">
      <dgm:prSet presAssocID="{1A0D73F5-ED3A-48D0-B76C-2A2BAA994ADB}" presName="node" presStyleLbl="node1" presStyleIdx="3" presStyleCnt="4">
        <dgm:presLayoutVars>
          <dgm:bulletEnabled val="1"/>
        </dgm:presLayoutVars>
      </dgm:prSet>
      <dgm:spPr/>
      <dgm:t>
        <a:bodyPr/>
        <a:lstStyle/>
        <a:p>
          <a:endParaRPr lang="en-US"/>
        </a:p>
      </dgm:t>
    </dgm:pt>
  </dgm:ptLst>
  <dgm:cxnLst>
    <dgm:cxn modelId="{BBB00447-47F4-43EB-8BF5-28392AE0ACC0}" type="presOf" srcId="{1A0D73F5-ED3A-48D0-B76C-2A2BAA994ADB}" destId="{3F899971-20A1-497E-AE74-3BD7CF906B93}" srcOrd="0" destOrd="0" presId="urn:microsoft.com/office/officeart/2005/8/layout/process5"/>
    <dgm:cxn modelId="{5DDA975C-BFB0-400B-B8EF-71FA5E976FB6}" srcId="{11DA53E0-B53D-4F9C-AF91-504DC4236E06}" destId="{8E0566F5-05FD-4E67-AC7E-D183D2D33BFA}" srcOrd="1" destOrd="0" parTransId="{5A0D06A4-A4B7-4AA8-BE82-E6671BADE7F2}" sibTransId="{603AB412-4EC1-4D1A-990B-87C196319D36}"/>
    <dgm:cxn modelId="{04EF52EC-A3AE-4A18-B5A9-7644FF94BD21}" type="presOf" srcId="{603AB412-4EC1-4D1A-990B-87C196319D36}" destId="{BA1D6EC8-AF31-4ECD-B241-2A1E97818E2D}" srcOrd="1" destOrd="0" presId="urn:microsoft.com/office/officeart/2005/8/layout/process5"/>
    <dgm:cxn modelId="{44C33895-3FF6-4D03-A8A4-FC131D00DB86}" srcId="{11DA53E0-B53D-4F9C-AF91-504DC4236E06}" destId="{68AD0BFD-6CA8-46A0-A0C7-8DD5E260575C}" srcOrd="2" destOrd="0" parTransId="{C804A252-8940-4525-86CB-D7429A9925F8}" sibTransId="{09A33DDD-388B-4D33-A4EF-43DE185DFDA8}"/>
    <dgm:cxn modelId="{07795843-0400-4240-9B58-6301366E2E82}" type="presOf" srcId="{68AD0BFD-6CA8-46A0-A0C7-8DD5E260575C}" destId="{CDDC7508-CD6F-4EC3-A03A-DEACE9F301F2}" srcOrd="0" destOrd="0" presId="urn:microsoft.com/office/officeart/2005/8/layout/process5"/>
    <dgm:cxn modelId="{E1FFE38B-520F-4869-8CD9-741F9A137A93}" type="presOf" srcId="{D32D8401-7D5B-467D-96C6-5FF71F46E3A6}" destId="{646DE8FF-9433-46E6-90E6-0A9DB5AD72AF}" srcOrd="1" destOrd="0" presId="urn:microsoft.com/office/officeart/2005/8/layout/process5"/>
    <dgm:cxn modelId="{6191942A-E307-467D-AAD7-8B25B70B382B}" srcId="{11DA53E0-B53D-4F9C-AF91-504DC4236E06}" destId="{47AC19BB-4B2A-49E6-9284-CD45179793DC}" srcOrd="0" destOrd="0" parTransId="{5261BFF6-091B-4CBF-9A60-F39AE112C4F6}" sibTransId="{D32D8401-7D5B-467D-96C6-5FF71F46E3A6}"/>
    <dgm:cxn modelId="{E07AA0BD-E429-4386-8FAC-60E0309803D9}" srcId="{11DA53E0-B53D-4F9C-AF91-504DC4236E06}" destId="{1A0D73F5-ED3A-48D0-B76C-2A2BAA994ADB}" srcOrd="3" destOrd="0" parTransId="{229D1CB8-20A5-4E15-A8C8-291F560154C1}" sibTransId="{0AD7F85A-4755-4C19-9C1D-2BC343E6D22C}"/>
    <dgm:cxn modelId="{553659C9-0767-496B-83EF-F8836EE5F691}" type="presOf" srcId="{47AC19BB-4B2A-49E6-9284-CD45179793DC}" destId="{29FE4264-AD50-438D-BF67-D9DAF67C7633}" srcOrd="0" destOrd="0" presId="urn:microsoft.com/office/officeart/2005/8/layout/process5"/>
    <dgm:cxn modelId="{A440F372-ADDF-4A49-9A29-D1A28FB0921D}" type="presOf" srcId="{D32D8401-7D5B-467D-96C6-5FF71F46E3A6}" destId="{3BF4BDFC-1888-4508-AB4E-7B9CAE1C51C8}" srcOrd="0" destOrd="0" presId="urn:microsoft.com/office/officeart/2005/8/layout/process5"/>
    <dgm:cxn modelId="{47135F1D-C205-4EAD-B231-7E8DA70058C2}" type="presOf" srcId="{8E0566F5-05FD-4E67-AC7E-D183D2D33BFA}" destId="{7D8F7480-3F36-47FD-BD2F-1462237D0F12}" srcOrd="0" destOrd="0" presId="urn:microsoft.com/office/officeart/2005/8/layout/process5"/>
    <dgm:cxn modelId="{7D6EE061-DFFB-40C3-86B4-4909DFB4515B}" type="presOf" srcId="{09A33DDD-388B-4D33-A4EF-43DE185DFDA8}" destId="{5D3D2D31-DF0E-4030-A51B-1A9BF6FD76C9}" srcOrd="0" destOrd="0" presId="urn:microsoft.com/office/officeart/2005/8/layout/process5"/>
    <dgm:cxn modelId="{18C744AF-D58E-4A90-8D0E-C066890DEEA0}" type="presOf" srcId="{09A33DDD-388B-4D33-A4EF-43DE185DFDA8}" destId="{8B51C791-2E8C-49F6-B24A-6897E8EF03CD}" srcOrd="1" destOrd="0" presId="urn:microsoft.com/office/officeart/2005/8/layout/process5"/>
    <dgm:cxn modelId="{933799E5-A216-4D4A-8A89-AF4DA4E38385}" type="presOf" srcId="{603AB412-4EC1-4D1A-990B-87C196319D36}" destId="{5C2DA9D9-405F-4FD9-BC62-64BD1ABB00EB}" srcOrd="0" destOrd="0" presId="urn:microsoft.com/office/officeart/2005/8/layout/process5"/>
    <dgm:cxn modelId="{6CDDC721-A909-40E7-B9DC-6E9D1D49910A}" type="presOf" srcId="{11DA53E0-B53D-4F9C-AF91-504DC4236E06}" destId="{BCB62D16-1B1E-4BF4-AD52-01B4C1CB0B46}" srcOrd="0" destOrd="0" presId="urn:microsoft.com/office/officeart/2005/8/layout/process5"/>
    <dgm:cxn modelId="{307D0A0B-DC1B-4DA7-BB6C-B3D1C87AF182}" type="presParOf" srcId="{BCB62D16-1B1E-4BF4-AD52-01B4C1CB0B46}" destId="{29FE4264-AD50-438D-BF67-D9DAF67C7633}" srcOrd="0" destOrd="0" presId="urn:microsoft.com/office/officeart/2005/8/layout/process5"/>
    <dgm:cxn modelId="{45B7C1B6-009A-4806-B9B4-B521AA0E8F3C}" type="presParOf" srcId="{BCB62D16-1B1E-4BF4-AD52-01B4C1CB0B46}" destId="{3BF4BDFC-1888-4508-AB4E-7B9CAE1C51C8}" srcOrd="1" destOrd="0" presId="urn:microsoft.com/office/officeart/2005/8/layout/process5"/>
    <dgm:cxn modelId="{894F0528-C0A0-43F9-B8B3-0E47DA5D59E5}" type="presParOf" srcId="{3BF4BDFC-1888-4508-AB4E-7B9CAE1C51C8}" destId="{646DE8FF-9433-46E6-90E6-0A9DB5AD72AF}" srcOrd="0" destOrd="0" presId="urn:microsoft.com/office/officeart/2005/8/layout/process5"/>
    <dgm:cxn modelId="{D190E141-8FBD-4F32-BBE6-425911164C7B}" type="presParOf" srcId="{BCB62D16-1B1E-4BF4-AD52-01B4C1CB0B46}" destId="{7D8F7480-3F36-47FD-BD2F-1462237D0F12}" srcOrd="2" destOrd="0" presId="urn:microsoft.com/office/officeart/2005/8/layout/process5"/>
    <dgm:cxn modelId="{F3F54A5E-BB1F-4401-9141-B27C8CDCBF6B}" type="presParOf" srcId="{BCB62D16-1B1E-4BF4-AD52-01B4C1CB0B46}" destId="{5C2DA9D9-405F-4FD9-BC62-64BD1ABB00EB}" srcOrd="3" destOrd="0" presId="urn:microsoft.com/office/officeart/2005/8/layout/process5"/>
    <dgm:cxn modelId="{FCB244F4-ED3E-42DF-A86E-06F16CFA34B3}" type="presParOf" srcId="{5C2DA9D9-405F-4FD9-BC62-64BD1ABB00EB}" destId="{BA1D6EC8-AF31-4ECD-B241-2A1E97818E2D}" srcOrd="0" destOrd="0" presId="urn:microsoft.com/office/officeart/2005/8/layout/process5"/>
    <dgm:cxn modelId="{92F43958-B96A-4AE9-A362-711C5320F42D}" type="presParOf" srcId="{BCB62D16-1B1E-4BF4-AD52-01B4C1CB0B46}" destId="{CDDC7508-CD6F-4EC3-A03A-DEACE9F301F2}" srcOrd="4" destOrd="0" presId="urn:microsoft.com/office/officeart/2005/8/layout/process5"/>
    <dgm:cxn modelId="{8FA71178-E9E9-473B-B2FA-930FC64D6BC9}" type="presParOf" srcId="{BCB62D16-1B1E-4BF4-AD52-01B4C1CB0B46}" destId="{5D3D2D31-DF0E-4030-A51B-1A9BF6FD76C9}" srcOrd="5" destOrd="0" presId="urn:microsoft.com/office/officeart/2005/8/layout/process5"/>
    <dgm:cxn modelId="{7E445E3E-FAA5-478F-A171-22415B9F74D9}" type="presParOf" srcId="{5D3D2D31-DF0E-4030-A51B-1A9BF6FD76C9}" destId="{8B51C791-2E8C-49F6-B24A-6897E8EF03CD}" srcOrd="0" destOrd="0" presId="urn:microsoft.com/office/officeart/2005/8/layout/process5"/>
    <dgm:cxn modelId="{4F18F271-5C67-4C66-90B7-7CE1FD774056}" type="presParOf" srcId="{BCB62D16-1B1E-4BF4-AD52-01B4C1CB0B46}" destId="{3F899971-20A1-497E-AE74-3BD7CF906B93}" srcOrd="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34257C-0DFE-430C-A32B-BD2C26F3D8A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41FA82B9-78D1-4C0E-B20C-A05D1F5052CE}">
      <dgm:prSet phldrT="[Text]" custT="1"/>
      <dgm:spPr/>
      <dgm:t>
        <a:bodyPr/>
        <a:lstStyle/>
        <a:p>
          <a:r>
            <a:rPr lang="en-US" sz="1200">
              <a:latin typeface="Times New Roman" panose="02020603050405020304" pitchFamily="18" charset="0"/>
              <a:cs typeface="Times New Roman" panose="02020603050405020304" pitchFamily="18" charset="0"/>
            </a:rPr>
            <a:t>Konsumen datang ke kantor pemasaran Teluk Asri</a:t>
          </a:r>
        </a:p>
      </dgm:t>
    </dgm:pt>
    <dgm:pt modelId="{3EC2ED94-9E6D-4959-9629-933F9932DAEB}" type="parTrans" cxnId="{A3A131F4-E414-4DC3-B875-F088144F369B}">
      <dgm:prSet/>
      <dgm:spPr/>
      <dgm:t>
        <a:bodyPr/>
        <a:lstStyle/>
        <a:p>
          <a:endParaRPr lang="en-US"/>
        </a:p>
      </dgm:t>
    </dgm:pt>
    <dgm:pt modelId="{EB83792E-2D70-4CE4-8871-7923962B3A82}" type="sibTrans" cxnId="{A3A131F4-E414-4DC3-B875-F088144F369B}">
      <dgm:prSet/>
      <dgm:spPr/>
      <dgm:t>
        <a:bodyPr/>
        <a:lstStyle/>
        <a:p>
          <a:endParaRPr lang="en-US"/>
        </a:p>
      </dgm:t>
    </dgm:pt>
    <dgm:pt modelId="{4E4C05BF-64F2-472A-9FB1-97A2F9979955}">
      <dgm:prSet phldrT="[Text]" custT="1"/>
      <dgm:spPr/>
      <dgm:t>
        <a:bodyPr/>
        <a:lstStyle/>
        <a:p>
          <a:r>
            <a:rPr lang="en-US" sz="1200" i="0">
              <a:latin typeface="Times New Roman" panose="02020603050405020304" pitchFamily="18" charset="0"/>
              <a:cs typeface="Times New Roman" panose="02020603050405020304" pitchFamily="18" charset="0"/>
            </a:rPr>
            <a:t>Konsumen mendapatkan penjelasan produk yang dijual oleh Teluk Asri</a:t>
          </a:r>
          <a:endParaRPr lang="en-US" sz="1200" i="1">
            <a:latin typeface="Times New Roman" panose="02020603050405020304" pitchFamily="18" charset="0"/>
            <a:cs typeface="Times New Roman" panose="02020603050405020304" pitchFamily="18" charset="0"/>
          </a:endParaRPr>
        </a:p>
      </dgm:t>
    </dgm:pt>
    <dgm:pt modelId="{E5FFEE6A-5FD9-4A2D-8DFC-53575A0337A7}" type="parTrans" cxnId="{85ECE4D8-8E64-4098-B0B4-D03FBAD2F6F7}">
      <dgm:prSet/>
      <dgm:spPr/>
      <dgm:t>
        <a:bodyPr/>
        <a:lstStyle/>
        <a:p>
          <a:endParaRPr lang="en-US"/>
        </a:p>
      </dgm:t>
    </dgm:pt>
    <dgm:pt modelId="{ADBE3B4C-D779-4DE4-91CD-83359015A704}" type="sibTrans" cxnId="{85ECE4D8-8E64-4098-B0B4-D03FBAD2F6F7}">
      <dgm:prSet/>
      <dgm:spPr/>
      <dgm:t>
        <a:bodyPr/>
        <a:lstStyle/>
        <a:p>
          <a:endParaRPr lang="en-US"/>
        </a:p>
      </dgm:t>
    </dgm:pt>
    <dgm:pt modelId="{75AF22F3-FBDF-41CB-A30F-A388D676AF07}">
      <dgm:prSet phldrT="[Text]" custT="1"/>
      <dgm:spPr/>
      <dgm:t>
        <a:bodyPr/>
        <a:lstStyle/>
        <a:p>
          <a:r>
            <a:rPr lang="en-US" sz="1200" i="1">
              <a:latin typeface="Times New Roman" panose="02020603050405020304" pitchFamily="18" charset="0"/>
              <a:cs typeface="Times New Roman" panose="02020603050405020304" pitchFamily="18" charset="0"/>
            </a:rPr>
            <a:t>Marketer </a:t>
          </a:r>
          <a:r>
            <a:rPr lang="en-US" sz="1200" i="0">
              <a:latin typeface="Times New Roman" panose="02020603050405020304" pitchFamily="18" charset="0"/>
              <a:cs typeface="Times New Roman" panose="02020603050405020304" pitchFamily="18" charset="0"/>
            </a:rPr>
            <a:t>memproses pembelian yang dilakukan oleh konsumen</a:t>
          </a:r>
          <a:endParaRPr lang="en-US" sz="1200" i="1">
            <a:latin typeface="Times New Roman" panose="02020603050405020304" pitchFamily="18" charset="0"/>
            <a:cs typeface="Times New Roman" panose="02020603050405020304" pitchFamily="18" charset="0"/>
          </a:endParaRPr>
        </a:p>
      </dgm:t>
    </dgm:pt>
    <dgm:pt modelId="{7681478B-5387-4042-87C9-C5B8CA6CBB2B}" type="parTrans" cxnId="{5ABFAF87-FF24-4045-A72F-D51B5DEC78A3}">
      <dgm:prSet/>
      <dgm:spPr/>
      <dgm:t>
        <a:bodyPr/>
        <a:lstStyle/>
        <a:p>
          <a:endParaRPr lang="en-US"/>
        </a:p>
      </dgm:t>
    </dgm:pt>
    <dgm:pt modelId="{EE806962-3B5B-40FE-ABA2-1FB3D7573B40}" type="sibTrans" cxnId="{5ABFAF87-FF24-4045-A72F-D51B5DEC78A3}">
      <dgm:prSet/>
      <dgm:spPr/>
      <dgm:t>
        <a:bodyPr/>
        <a:lstStyle/>
        <a:p>
          <a:endParaRPr lang="en-US"/>
        </a:p>
      </dgm:t>
    </dgm:pt>
    <dgm:pt modelId="{A89B8E28-F265-4343-83B0-0C1A899DE328}">
      <dgm:prSet phldrT="[Text]" custT="1"/>
      <dgm:spPr/>
      <dgm:t>
        <a:bodyPr/>
        <a:lstStyle/>
        <a:p>
          <a:r>
            <a:rPr lang="en-US" sz="1200">
              <a:latin typeface="Times New Roman" panose="02020603050405020304" pitchFamily="18" charset="0"/>
              <a:cs typeface="Times New Roman" panose="02020603050405020304" pitchFamily="18" charset="0"/>
            </a:rPr>
            <a:t>Konsumen memilih proses pembayaran</a:t>
          </a:r>
        </a:p>
      </dgm:t>
    </dgm:pt>
    <dgm:pt modelId="{B5414A0B-BFF6-4613-BF21-D1BE53455E91}" type="parTrans" cxnId="{110786E8-1085-43C6-A780-55E15050FFB9}">
      <dgm:prSet/>
      <dgm:spPr/>
      <dgm:t>
        <a:bodyPr/>
        <a:lstStyle/>
        <a:p>
          <a:endParaRPr lang="en-US"/>
        </a:p>
      </dgm:t>
    </dgm:pt>
    <dgm:pt modelId="{B4B94178-42C6-40F4-A558-C695ABC16061}" type="sibTrans" cxnId="{110786E8-1085-43C6-A780-55E15050FFB9}">
      <dgm:prSet/>
      <dgm:spPr/>
      <dgm:t>
        <a:bodyPr/>
        <a:lstStyle/>
        <a:p>
          <a:endParaRPr lang="en-US"/>
        </a:p>
      </dgm:t>
    </dgm:pt>
    <dgm:pt modelId="{1B9C6FCC-6A0E-4638-9FA1-2CA993A00A15}">
      <dgm:prSet phldrT="[Text]" custT="1"/>
      <dgm:spPr/>
      <dgm:t>
        <a:bodyPr/>
        <a:lstStyle/>
        <a:p>
          <a:r>
            <a:rPr lang="en-US" sz="1200">
              <a:latin typeface="Times New Roman" panose="02020603050405020304" pitchFamily="18" charset="0"/>
              <a:cs typeface="Times New Roman" panose="02020603050405020304" pitchFamily="18" charset="0"/>
            </a:rPr>
            <a:t>Konsumen menerima sertifikat rumah</a:t>
          </a:r>
        </a:p>
      </dgm:t>
    </dgm:pt>
    <dgm:pt modelId="{608B695A-E8F2-4919-8041-83B6901217BD}" type="parTrans" cxnId="{2F43F8F3-9FD2-423A-B7C7-371631E1FD24}">
      <dgm:prSet/>
      <dgm:spPr/>
    </dgm:pt>
    <dgm:pt modelId="{575459CB-06C0-4D0A-91E7-80D773E42A9E}" type="sibTrans" cxnId="{2F43F8F3-9FD2-423A-B7C7-371631E1FD24}">
      <dgm:prSet/>
      <dgm:spPr/>
    </dgm:pt>
    <dgm:pt modelId="{B6235435-CAB7-47EF-9351-190858FF2EB1}" type="pres">
      <dgm:prSet presAssocID="{C334257C-0DFE-430C-A32B-BD2C26F3D8A9}" presName="Name0" presStyleCnt="0">
        <dgm:presLayoutVars>
          <dgm:dir/>
          <dgm:resizeHandles val="exact"/>
        </dgm:presLayoutVars>
      </dgm:prSet>
      <dgm:spPr/>
      <dgm:t>
        <a:bodyPr/>
        <a:lstStyle/>
        <a:p>
          <a:endParaRPr lang="en-US"/>
        </a:p>
      </dgm:t>
    </dgm:pt>
    <dgm:pt modelId="{129C1F50-E221-42DE-B5ED-6618DA0D7FE2}" type="pres">
      <dgm:prSet presAssocID="{41FA82B9-78D1-4C0E-B20C-A05D1F5052CE}" presName="node" presStyleLbl="node1" presStyleIdx="0" presStyleCnt="5">
        <dgm:presLayoutVars>
          <dgm:bulletEnabled val="1"/>
        </dgm:presLayoutVars>
      </dgm:prSet>
      <dgm:spPr/>
      <dgm:t>
        <a:bodyPr/>
        <a:lstStyle/>
        <a:p>
          <a:endParaRPr lang="en-US"/>
        </a:p>
      </dgm:t>
    </dgm:pt>
    <dgm:pt modelId="{06DDE350-E18E-4D6B-B297-C16595019A97}" type="pres">
      <dgm:prSet presAssocID="{EB83792E-2D70-4CE4-8871-7923962B3A82}" presName="sibTrans" presStyleLbl="sibTrans1D1" presStyleIdx="0" presStyleCnt="4"/>
      <dgm:spPr/>
      <dgm:t>
        <a:bodyPr/>
        <a:lstStyle/>
        <a:p>
          <a:endParaRPr lang="en-US"/>
        </a:p>
      </dgm:t>
    </dgm:pt>
    <dgm:pt modelId="{A5EA0994-D8BD-426F-93CA-619EFB9349D3}" type="pres">
      <dgm:prSet presAssocID="{EB83792E-2D70-4CE4-8871-7923962B3A82}" presName="connectorText" presStyleLbl="sibTrans1D1" presStyleIdx="0" presStyleCnt="4"/>
      <dgm:spPr/>
      <dgm:t>
        <a:bodyPr/>
        <a:lstStyle/>
        <a:p>
          <a:endParaRPr lang="en-US"/>
        </a:p>
      </dgm:t>
    </dgm:pt>
    <dgm:pt modelId="{192702DD-9727-4E20-8925-F85BF295E00E}" type="pres">
      <dgm:prSet presAssocID="{4E4C05BF-64F2-472A-9FB1-97A2F9979955}" presName="node" presStyleLbl="node1" presStyleIdx="1" presStyleCnt="5">
        <dgm:presLayoutVars>
          <dgm:bulletEnabled val="1"/>
        </dgm:presLayoutVars>
      </dgm:prSet>
      <dgm:spPr/>
      <dgm:t>
        <a:bodyPr/>
        <a:lstStyle/>
        <a:p>
          <a:endParaRPr lang="en-US"/>
        </a:p>
      </dgm:t>
    </dgm:pt>
    <dgm:pt modelId="{54EDC588-0D2A-487F-8FDD-6261F82F2BC7}" type="pres">
      <dgm:prSet presAssocID="{ADBE3B4C-D779-4DE4-91CD-83359015A704}" presName="sibTrans" presStyleLbl="sibTrans1D1" presStyleIdx="1" presStyleCnt="4"/>
      <dgm:spPr/>
      <dgm:t>
        <a:bodyPr/>
        <a:lstStyle/>
        <a:p>
          <a:endParaRPr lang="en-US"/>
        </a:p>
      </dgm:t>
    </dgm:pt>
    <dgm:pt modelId="{96621971-F9EC-4708-BFEC-8AC849B462D9}" type="pres">
      <dgm:prSet presAssocID="{ADBE3B4C-D779-4DE4-91CD-83359015A704}" presName="connectorText" presStyleLbl="sibTrans1D1" presStyleIdx="1" presStyleCnt="4"/>
      <dgm:spPr/>
      <dgm:t>
        <a:bodyPr/>
        <a:lstStyle/>
        <a:p>
          <a:endParaRPr lang="en-US"/>
        </a:p>
      </dgm:t>
    </dgm:pt>
    <dgm:pt modelId="{9706C5EB-9A63-45A7-A8D9-D11003EB5F1B}" type="pres">
      <dgm:prSet presAssocID="{75AF22F3-FBDF-41CB-A30F-A388D676AF07}" presName="node" presStyleLbl="node1" presStyleIdx="2" presStyleCnt="5">
        <dgm:presLayoutVars>
          <dgm:bulletEnabled val="1"/>
        </dgm:presLayoutVars>
      </dgm:prSet>
      <dgm:spPr/>
      <dgm:t>
        <a:bodyPr/>
        <a:lstStyle/>
        <a:p>
          <a:endParaRPr lang="en-US"/>
        </a:p>
      </dgm:t>
    </dgm:pt>
    <dgm:pt modelId="{AA3D8AC9-DC34-4146-880D-284F85132374}" type="pres">
      <dgm:prSet presAssocID="{EE806962-3B5B-40FE-ABA2-1FB3D7573B40}" presName="sibTrans" presStyleLbl="sibTrans1D1" presStyleIdx="2" presStyleCnt="4"/>
      <dgm:spPr/>
      <dgm:t>
        <a:bodyPr/>
        <a:lstStyle/>
        <a:p>
          <a:endParaRPr lang="en-US"/>
        </a:p>
      </dgm:t>
    </dgm:pt>
    <dgm:pt modelId="{9FDC07C3-EDE4-4974-8C37-532005325F09}" type="pres">
      <dgm:prSet presAssocID="{EE806962-3B5B-40FE-ABA2-1FB3D7573B40}" presName="connectorText" presStyleLbl="sibTrans1D1" presStyleIdx="2" presStyleCnt="4"/>
      <dgm:spPr/>
      <dgm:t>
        <a:bodyPr/>
        <a:lstStyle/>
        <a:p>
          <a:endParaRPr lang="en-US"/>
        </a:p>
      </dgm:t>
    </dgm:pt>
    <dgm:pt modelId="{1C8475AE-F727-4A9F-B5BD-670F1BBFFB4D}" type="pres">
      <dgm:prSet presAssocID="{A89B8E28-F265-4343-83B0-0C1A899DE328}" presName="node" presStyleLbl="node1" presStyleIdx="3" presStyleCnt="5">
        <dgm:presLayoutVars>
          <dgm:bulletEnabled val="1"/>
        </dgm:presLayoutVars>
      </dgm:prSet>
      <dgm:spPr/>
      <dgm:t>
        <a:bodyPr/>
        <a:lstStyle/>
        <a:p>
          <a:endParaRPr lang="en-US"/>
        </a:p>
      </dgm:t>
    </dgm:pt>
    <dgm:pt modelId="{1B3D0644-B578-4BC2-9A8F-C6ACAED14BF2}" type="pres">
      <dgm:prSet presAssocID="{B4B94178-42C6-40F4-A558-C695ABC16061}" presName="sibTrans" presStyleLbl="sibTrans1D1" presStyleIdx="3" presStyleCnt="4"/>
      <dgm:spPr/>
      <dgm:t>
        <a:bodyPr/>
        <a:lstStyle/>
        <a:p>
          <a:endParaRPr lang="en-US"/>
        </a:p>
      </dgm:t>
    </dgm:pt>
    <dgm:pt modelId="{BBFFBCD8-67F4-4D0D-A1B3-E3FF51B68E00}" type="pres">
      <dgm:prSet presAssocID="{B4B94178-42C6-40F4-A558-C695ABC16061}" presName="connectorText" presStyleLbl="sibTrans1D1" presStyleIdx="3" presStyleCnt="4"/>
      <dgm:spPr/>
      <dgm:t>
        <a:bodyPr/>
        <a:lstStyle/>
        <a:p>
          <a:endParaRPr lang="en-US"/>
        </a:p>
      </dgm:t>
    </dgm:pt>
    <dgm:pt modelId="{043B307E-B065-4BB6-BB98-712497343636}" type="pres">
      <dgm:prSet presAssocID="{1B9C6FCC-6A0E-4638-9FA1-2CA993A00A15}" presName="node" presStyleLbl="node1" presStyleIdx="4" presStyleCnt="5">
        <dgm:presLayoutVars>
          <dgm:bulletEnabled val="1"/>
        </dgm:presLayoutVars>
      </dgm:prSet>
      <dgm:spPr/>
      <dgm:t>
        <a:bodyPr/>
        <a:lstStyle/>
        <a:p>
          <a:endParaRPr lang="en-US"/>
        </a:p>
      </dgm:t>
    </dgm:pt>
  </dgm:ptLst>
  <dgm:cxnLst>
    <dgm:cxn modelId="{5ABFAF87-FF24-4045-A72F-D51B5DEC78A3}" srcId="{C334257C-0DFE-430C-A32B-BD2C26F3D8A9}" destId="{75AF22F3-FBDF-41CB-A30F-A388D676AF07}" srcOrd="2" destOrd="0" parTransId="{7681478B-5387-4042-87C9-C5B8CA6CBB2B}" sibTransId="{EE806962-3B5B-40FE-ABA2-1FB3D7573B40}"/>
    <dgm:cxn modelId="{30856C70-11D8-490D-8BD8-0B93437AFA41}" type="presOf" srcId="{B4B94178-42C6-40F4-A558-C695ABC16061}" destId="{BBFFBCD8-67F4-4D0D-A1B3-E3FF51B68E00}" srcOrd="1" destOrd="0" presId="urn:microsoft.com/office/officeart/2005/8/layout/bProcess3"/>
    <dgm:cxn modelId="{DB159A55-6EF8-4C94-B6AD-CCC970150FE8}" type="presOf" srcId="{4E4C05BF-64F2-472A-9FB1-97A2F9979955}" destId="{192702DD-9727-4E20-8925-F85BF295E00E}" srcOrd="0" destOrd="0" presId="urn:microsoft.com/office/officeart/2005/8/layout/bProcess3"/>
    <dgm:cxn modelId="{A3A131F4-E414-4DC3-B875-F088144F369B}" srcId="{C334257C-0DFE-430C-A32B-BD2C26F3D8A9}" destId="{41FA82B9-78D1-4C0E-B20C-A05D1F5052CE}" srcOrd="0" destOrd="0" parTransId="{3EC2ED94-9E6D-4959-9629-933F9932DAEB}" sibTransId="{EB83792E-2D70-4CE4-8871-7923962B3A82}"/>
    <dgm:cxn modelId="{174B2503-2B8F-4A9C-BD7D-03F3DEF94846}" type="presOf" srcId="{1B9C6FCC-6A0E-4638-9FA1-2CA993A00A15}" destId="{043B307E-B065-4BB6-BB98-712497343636}" srcOrd="0" destOrd="0" presId="urn:microsoft.com/office/officeart/2005/8/layout/bProcess3"/>
    <dgm:cxn modelId="{3C9779A3-EF20-4166-AD21-D09A7F0D3C64}" type="presOf" srcId="{41FA82B9-78D1-4C0E-B20C-A05D1F5052CE}" destId="{129C1F50-E221-42DE-B5ED-6618DA0D7FE2}" srcOrd="0" destOrd="0" presId="urn:microsoft.com/office/officeart/2005/8/layout/bProcess3"/>
    <dgm:cxn modelId="{63917FD6-3914-49BE-AD98-140C3CF70DDC}" type="presOf" srcId="{75AF22F3-FBDF-41CB-A30F-A388D676AF07}" destId="{9706C5EB-9A63-45A7-A8D9-D11003EB5F1B}" srcOrd="0" destOrd="0" presId="urn:microsoft.com/office/officeart/2005/8/layout/bProcess3"/>
    <dgm:cxn modelId="{85C7D973-DA50-43CE-9EB5-9875699F71AF}" type="presOf" srcId="{EB83792E-2D70-4CE4-8871-7923962B3A82}" destId="{06DDE350-E18E-4D6B-B297-C16595019A97}" srcOrd="0" destOrd="0" presId="urn:microsoft.com/office/officeart/2005/8/layout/bProcess3"/>
    <dgm:cxn modelId="{A0E241DD-8AE4-4C13-BFC8-9C906B504F15}" type="presOf" srcId="{B4B94178-42C6-40F4-A558-C695ABC16061}" destId="{1B3D0644-B578-4BC2-9A8F-C6ACAED14BF2}" srcOrd="0" destOrd="0" presId="urn:microsoft.com/office/officeart/2005/8/layout/bProcess3"/>
    <dgm:cxn modelId="{D79066A2-C728-49C8-A2EE-42B5FF96B1FA}" type="presOf" srcId="{C334257C-0DFE-430C-A32B-BD2C26F3D8A9}" destId="{B6235435-CAB7-47EF-9351-190858FF2EB1}" srcOrd="0" destOrd="0" presId="urn:microsoft.com/office/officeart/2005/8/layout/bProcess3"/>
    <dgm:cxn modelId="{9C116924-E4B8-4690-BF57-960BED0E2758}" type="presOf" srcId="{A89B8E28-F265-4343-83B0-0C1A899DE328}" destId="{1C8475AE-F727-4A9F-B5BD-670F1BBFFB4D}" srcOrd="0" destOrd="0" presId="urn:microsoft.com/office/officeart/2005/8/layout/bProcess3"/>
    <dgm:cxn modelId="{B2E8654F-E42E-4CEB-8C57-28817B85FD42}" type="presOf" srcId="{EB83792E-2D70-4CE4-8871-7923962B3A82}" destId="{A5EA0994-D8BD-426F-93CA-619EFB9349D3}" srcOrd="1" destOrd="0" presId="urn:microsoft.com/office/officeart/2005/8/layout/bProcess3"/>
    <dgm:cxn modelId="{2F43F8F3-9FD2-423A-B7C7-371631E1FD24}" srcId="{C334257C-0DFE-430C-A32B-BD2C26F3D8A9}" destId="{1B9C6FCC-6A0E-4638-9FA1-2CA993A00A15}" srcOrd="4" destOrd="0" parTransId="{608B695A-E8F2-4919-8041-83B6901217BD}" sibTransId="{575459CB-06C0-4D0A-91E7-80D773E42A9E}"/>
    <dgm:cxn modelId="{85ECE4D8-8E64-4098-B0B4-D03FBAD2F6F7}" srcId="{C334257C-0DFE-430C-A32B-BD2C26F3D8A9}" destId="{4E4C05BF-64F2-472A-9FB1-97A2F9979955}" srcOrd="1" destOrd="0" parTransId="{E5FFEE6A-5FD9-4A2D-8DFC-53575A0337A7}" sibTransId="{ADBE3B4C-D779-4DE4-91CD-83359015A704}"/>
    <dgm:cxn modelId="{E34C3D1B-DE4D-4777-B488-D9DFCEE11D0B}" type="presOf" srcId="{EE806962-3B5B-40FE-ABA2-1FB3D7573B40}" destId="{AA3D8AC9-DC34-4146-880D-284F85132374}" srcOrd="0" destOrd="0" presId="urn:microsoft.com/office/officeart/2005/8/layout/bProcess3"/>
    <dgm:cxn modelId="{110786E8-1085-43C6-A780-55E15050FFB9}" srcId="{C334257C-0DFE-430C-A32B-BD2C26F3D8A9}" destId="{A89B8E28-F265-4343-83B0-0C1A899DE328}" srcOrd="3" destOrd="0" parTransId="{B5414A0B-BFF6-4613-BF21-D1BE53455E91}" sibTransId="{B4B94178-42C6-40F4-A558-C695ABC16061}"/>
    <dgm:cxn modelId="{898E0BC2-223B-40C7-B599-0F507307DA28}" type="presOf" srcId="{ADBE3B4C-D779-4DE4-91CD-83359015A704}" destId="{96621971-F9EC-4708-BFEC-8AC849B462D9}" srcOrd="1" destOrd="0" presId="urn:microsoft.com/office/officeart/2005/8/layout/bProcess3"/>
    <dgm:cxn modelId="{57E6F72F-5303-48D1-97B7-447F6B2C9D10}" type="presOf" srcId="{ADBE3B4C-D779-4DE4-91CD-83359015A704}" destId="{54EDC588-0D2A-487F-8FDD-6261F82F2BC7}" srcOrd="0" destOrd="0" presId="urn:microsoft.com/office/officeart/2005/8/layout/bProcess3"/>
    <dgm:cxn modelId="{B0E5033C-7AC5-493C-83C2-219E4C994491}" type="presOf" srcId="{EE806962-3B5B-40FE-ABA2-1FB3D7573B40}" destId="{9FDC07C3-EDE4-4974-8C37-532005325F09}" srcOrd="1" destOrd="0" presId="urn:microsoft.com/office/officeart/2005/8/layout/bProcess3"/>
    <dgm:cxn modelId="{F90F30ED-8677-4F59-ACF0-E9BDD2B087FF}" type="presParOf" srcId="{B6235435-CAB7-47EF-9351-190858FF2EB1}" destId="{129C1F50-E221-42DE-B5ED-6618DA0D7FE2}" srcOrd="0" destOrd="0" presId="urn:microsoft.com/office/officeart/2005/8/layout/bProcess3"/>
    <dgm:cxn modelId="{D3B323C1-1314-430B-97E7-F05FB42FD0BC}" type="presParOf" srcId="{B6235435-CAB7-47EF-9351-190858FF2EB1}" destId="{06DDE350-E18E-4D6B-B297-C16595019A97}" srcOrd="1" destOrd="0" presId="urn:microsoft.com/office/officeart/2005/8/layout/bProcess3"/>
    <dgm:cxn modelId="{3F770127-CA06-4F44-ABE7-3B8FDAAB8488}" type="presParOf" srcId="{06DDE350-E18E-4D6B-B297-C16595019A97}" destId="{A5EA0994-D8BD-426F-93CA-619EFB9349D3}" srcOrd="0" destOrd="0" presId="urn:microsoft.com/office/officeart/2005/8/layout/bProcess3"/>
    <dgm:cxn modelId="{D40D1C84-053C-42C7-BD11-DA589E52D67B}" type="presParOf" srcId="{B6235435-CAB7-47EF-9351-190858FF2EB1}" destId="{192702DD-9727-4E20-8925-F85BF295E00E}" srcOrd="2" destOrd="0" presId="urn:microsoft.com/office/officeart/2005/8/layout/bProcess3"/>
    <dgm:cxn modelId="{77F1410E-FC6D-4B1F-BC18-07E6EF109012}" type="presParOf" srcId="{B6235435-CAB7-47EF-9351-190858FF2EB1}" destId="{54EDC588-0D2A-487F-8FDD-6261F82F2BC7}" srcOrd="3" destOrd="0" presId="urn:microsoft.com/office/officeart/2005/8/layout/bProcess3"/>
    <dgm:cxn modelId="{6709D5B0-4BFB-4C8E-9A6E-1B263CA49A2E}" type="presParOf" srcId="{54EDC588-0D2A-487F-8FDD-6261F82F2BC7}" destId="{96621971-F9EC-4708-BFEC-8AC849B462D9}" srcOrd="0" destOrd="0" presId="urn:microsoft.com/office/officeart/2005/8/layout/bProcess3"/>
    <dgm:cxn modelId="{6153D6B2-320F-4D48-920A-846AACB4F171}" type="presParOf" srcId="{B6235435-CAB7-47EF-9351-190858FF2EB1}" destId="{9706C5EB-9A63-45A7-A8D9-D11003EB5F1B}" srcOrd="4" destOrd="0" presId="urn:microsoft.com/office/officeart/2005/8/layout/bProcess3"/>
    <dgm:cxn modelId="{EFBCCAC7-964C-49FB-9E4F-EF9DE4F4A4EE}" type="presParOf" srcId="{B6235435-CAB7-47EF-9351-190858FF2EB1}" destId="{AA3D8AC9-DC34-4146-880D-284F85132374}" srcOrd="5" destOrd="0" presId="urn:microsoft.com/office/officeart/2005/8/layout/bProcess3"/>
    <dgm:cxn modelId="{BF63848A-A209-43E0-BD40-6D12D57A8B87}" type="presParOf" srcId="{AA3D8AC9-DC34-4146-880D-284F85132374}" destId="{9FDC07C3-EDE4-4974-8C37-532005325F09}" srcOrd="0" destOrd="0" presId="urn:microsoft.com/office/officeart/2005/8/layout/bProcess3"/>
    <dgm:cxn modelId="{8CFA994F-9091-4D06-B201-5797B3EB9126}" type="presParOf" srcId="{B6235435-CAB7-47EF-9351-190858FF2EB1}" destId="{1C8475AE-F727-4A9F-B5BD-670F1BBFFB4D}" srcOrd="6" destOrd="0" presId="urn:microsoft.com/office/officeart/2005/8/layout/bProcess3"/>
    <dgm:cxn modelId="{A0B77119-F8BD-4246-8C20-52B2D7606C09}" type="presParOf" srcId="{B6235435-CAB7-47EF-9351-190858FF2EB1}" destId="{1B3D0644-B578-4BC2-9A8F-C6ACAED14BF2}" srcOrd="7" destOrd="0" presId="urn:microsoft.com/office/officeart/2005/8/layout/bProcess3"/>
    <dgm:cxn modelId="{1702B697-B020-4994-A677-E84FA01B8558}" type="presParOf" srcId="{1B3D0644-B578-4BC2-9A8F-C6ACAED14BF2}" destId="{BBFFBCD8-67F4-4D0D-A1B3-E3FF51B68E00}" srcOrd="0" destOrd="0" presId="urn:microsoft.com/office/officeart/2005/8/layout/bProcess3"/>
    <dgm:cxn modelId="{4D185087-28B9-4D7B-9825-2AB9844A2A08}" type="presParOf" srcId="{B6235435-CAB7-47EF-9351-190858FF2EB1}" destId="{043B307E-B065-4BB6-BB98-712497343636}" srcOrd="8"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E4264-AD50-438D-BF67-D9DAF67C7633}">
      <dsp:nvSpPr>
        <dsp:cNvPr id="0" name=""/>
        <dsp:cNvSpPr/>
      </dsp:nvSpPr>
      <dsp:spPr>
        <a:xfrm>
          <a:off x="516359" y="595"/>
          <a:ext cx="1172021" cy="7032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Konsumen ke </a:t>
          </a:r>
          <a:r>
            <a:rPr lang="en-US" sz="1200" i="1" kern="1200">
              <a:latin typeface="Times New Roman" panose="02020603050405020304" pitchFamily="18" charset="0"/>
              <a:cs typeface="Times New Roman" panose="02020603050405020304" pitchFamily="18" charset="0"/>
            </a:rPr>
            <a:t>marketing office</a:t>
          </a:r>
        </a:p>
      </dsp:txBody>
      <dsp:txXfrm>
        <a:off x="536955" y="21191"/>
        <a:ext cx="1130829" cy="662020"/>
      </dsp:txXfrm>
    </dsp:sp>
    <dsp:sp modelId="{3BF4BDFC-1888-4508-AB4E-7B9CAE1C51C8}">
      <dsp:nvSpPr>
        <dsp:cNvPr id="0" name=""/>
        <dsp:cNvSpPr/>
      </dsp:nvSpPr>
      <dsp:spPr>
        <a:xfrm>
          <a:off x="1791518" y="206871"/>
          <a:ext cx="248468" cy="2906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791518" y="265003"/>
        <a:ext cx="173928" cy="174397"/>
      </dsp:txXfrm>
    </dsp:sp>
    <dsp:sp modelId="{7D8F7480-3F36-47FD-BD2F-1462237D0F12}">
      <dsp:nvSpPr>
        <dsp:cNvPr id="0" name=""/>
        <dsp:cNvSpPr/>
      </dsp:nvSpPr>
      <dsp:spPr>
        <a:xfrm>
          <a:off x="2157189" y="595"/>
          <a:ext cx="1172021" cy="7032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Melakukan proses pemilihan dan pembayaran</a:t>
          </a:r>
        </a:p>
      </dsp:txBody>
      <dsp:txXfrm>
        <a:off x="2177785" y="21191"/>
        <a:ext cx="1130829" cy="662020"/>
      </dsp:txXfrm>
    </dsp:sp>
    <dsp:sp modelId="{5C2DA9D9-405F-4FD9-BC62-64BD1ABB00EB}">
      <dsp:nvSpPr>
        <dsp:cNvPr id="0" name=""/>
        <dsp:cNvSpPr/>
      </dsp:nvSpPr>
      <dsp:spPr>
        <a:xfrm>
          <a:off x="3432348" y="206871"/>
          <a:ext cx="248468" cy="2906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32348" y="265003"/>
        <a:ext cx="173928" cy="174397"/>
      </dsp:txXfrm>
    </dsp:sp>
    <dsp:sp modelId="{CDDC7508-CD6F-4EC3-A03A-DEACE9F301F2}">
      <dsp:nvSpPr>
        <dsp:cNvPr id="0" name=""/>
        <dsp:cNvSpPr/>
      </dsp:nvSpPr>
      <dsp:spPr>
        <a:xfrm>
          <a:off x="3798019" y="595"/>
          <a:ext cx="1172021" cy="7032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Melakukan pengikatan perjanjian jual beli (PPJB)</a:t>
          </a:r>
        </a:p>
      </dsp:txBody>
      <dsp:txXfrm>
        <a:off x="3818615" y="21191"/>
        <a:ext cx="1130829" cy="662020"/>
      </dsp:txXfrm>
    </dsp:sp>
    <dsp:sp modelId="{5D3D2D31-DF0E-4030-A51B-1A9BF6FD76C9}">
      <dsp:nvSpPr>
        <dsp:cNvPr id="0" name=""/>
        <dsp:cNvSpPr/>
      </dsp:nvSpPr>
      <dsp:spPr>
        <a:xfrm rot="5400000">
          <a:off x="4259795" y="785849"/>
          <a:ext cx="248468" cy="2906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4296831" y="806945"/>
        <a:ext cx="174397" cy="173928"/>
      </dsp:txXfrm>
    </dsp:sp>
    <dsp:sp modelId="{3F899971-20A1-497E-AE74-3BD7CF906B93}">
      <dsp:nvSpPr>
        <dsp:cNvPr id="0" name=""/>
        <dsp:cNvSpPr/>
      </dsp:nvSpPr>
      <dsp:spPr>
        <a:xfrm>
          <a:off x="3798019" y="1172616"/>
          <a:ext cx="1172021" cy="7032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Konsumen menerima sertifikat rumah</a:t>
          </a:r>
        </a:p>
      </dsp:txBody>
      <dsp:txXfrm>
        <a:off x="3818615" y="1193212"/>
        <a:ext cx="1130829" cy="662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DE350-E18E-4D6B-B297-C16595019A97}">
      <dsp:nvSpPr>
        <dsp:cNvPr id="0" name=""/>
        <dsp:cNvSpPr/>
      </dsp:nvSpPr>
      <dsp:spPr>
        <a:xfrm>
          <a:off x="1586768" y="898079"/>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4267" y="941978"/>
        <a:ext cx="18189" cy="3641"/>
      </dsp:txXfrm>
    </dsp:sp>
    <dsp:sp modelId="{129C1F50-E221-42DE-B5ED-6618DA0D7FE2}">
      <dsp:nvSpPr>
        <dsp:cNvPr id="0" name=""/>
        <dsp:cNvSpPr/>
      </dsp:nvSpPr>
      <dsp:spPr>
        <a:xfrm>
          <a:off x="6880" y="46929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Konsumen datang ke kantor pemasaran Teluk Asri</a:t>
          </a:r>
        </a:p>
      </dsp:txBody>
      <dsp:txXfrm>
        <a:off x="6880" y="469293"/>
        <a:ext cx="1581687" cy="949012"/>
      </dsp:txXfrm>
    </dsp:sp>
    <dsp:sp modelId="{54EDC588-0D2A-487F-8FDD-6261F82F2BC7}">
      <dsp:nvSpPr>
        <dsp:cNvPr id="0" name=""/>
        <dsp:cNvSpPr/>
      </dsp:nvSpPr>
      <dsp:spPr>
        <a:xfrm>
          <a:off x="3532243" y="898079"/>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89743" y="941978"/>
        <a:ext cx="18189" cy="3641"/>
      </dsp:txXfrm>
    </dsp:sp>
    <dsp:sp modelId="{192702DD-9727-4E20-8925-F85BF295E00E}">
      <dsp:nvSpPr>
        <dsp:cNvPr id="0" name=""/>
        <dsp:cNvSpPr/>
      </dsp:nvSpPr>
      <dsp:spPr>
        <a:xfrm>
          <a:off x="1952356" y="46929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Konsumen mendapatkan penjelasan produk yang dijual oleh Teluk Asri</a:t>
          </a:r>
          <a:endParaRPr lang="en-US" sz="1200" i="1" kern="1200">
            <a:latin typeface="Times New Roman" panose="02020603050405020304" pitchFamily="18" charset="0"/>
            <a:cs typeface="Times New Roman" panose="02020603050405020304" pitchFamily="18" charset="0"/>
          </a:endParaRPr>
        </a:p>
      </dsp:txBody>
      <dsp:txXfrm>
        <a:off x="1952356" y="469293"/>
        <a:ext cx="1581687" cy="949012"/>
      </dsp:txXfrm>
    </dsp:sp>
    <dsp:sp modelId="{AA3D8AC9-DC34-4146-880D-284F85132374}">
      <dsp:nvSpPr>
        <dsp:cNvPr id="0" name=""/>
        <dsp:cNvSpPr/>
      </dsp:nvSpPr>
      <dsp:spPr>
        <a:xfrm>
          <a:off x="797724" y="1416505"/>
          <a:ext cx="3890951" cy="333188"/>
        </a:xfrm>
        <a:custGeom>
          <a:avLst/>
          <a:gdLst/>
          <a:ahLst/>
          <a:cxnLst/>
          <a:rect l="0" t="0" r="0" b="0"/>
          <a:pathLst>
            <a:path>
              <a:moveTo>
                <a:pt x="3890951" y="0"/>
              </a:moveTo>
              <a:lnTo>
                <a:pt x="3890951" y="183694"/>
              </a:lnTo>
              <a:lnTo>
                <a:pt x="0" y="183694"/>
              </a:lnTo>
              <a:lnTo>
                <a:pt x="0" y="33318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5501" y="1581279"/>
        <a:ext cx="195396" cy="3641"/>
      </dsp:txXfrm>
    </dsp:sp>
    <dsp:sp modelId="{9706C5EB-9A63-45A7-A8D9-D11003EB5F1B}">
      <dsp:nvSpPr>
        <dsp:cNvPr id="0" name=""/>
        <dsp:cNvSpPr/>
      </dsp:nvSpPr>
      <dsp:spPr>
        <a:xfrm>
          <a:off x="3897831" y="469293"/>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i="1" kern="1200">
              <a:latin typeface="Times New Roman" panose="02020603050405020304" pitchFamily="18" charset="0"/>
              <a:cs typeface="Times New Roman" panose="02020603050405020304" pitchFamily="18" charset="0"/>
            </a:rPr>
            <a:t>Marketer </a:t>
          </a:r>
          <a:r>
            <a:rPr lang="en-US" sz="1200" i="0" kern="1200">
              <a:latin typeface="Times New Roman" panose="02020603050405020304" pitchFamily="18" charset="0"/>
              <a:cs typeface="Times New Roman" panose="02020603050405020304" pitchFamily="18" charset="0"/>
            </a:rPr>
            <a:t>memproses pembelian yang dilakukan oleh konsumen</a:t>
          </a:r>
          <a:endParaRPr lang="en-US" sz="1200" i="1" kern="1200">
            <a:latin typeface="Times New Roman" panose="02020603050405020304" pitchFamily="18" charset="0"/>
            <a:cs typeface="Times New Roman" panose="02020603050405020304" pitchFamily="18" charset="0"/>
          </a:endParaRPr>
        </a:p>
      </dsp:txBody>
      <dsp:txXfrm>
        <a:off x="3897831" y="469293"/>
        <a:ext cx="1581687" cy="949012"/>
      </dsp:txXfrm>
    </dsp:sp>
    <dsp:sp modelId="{1B3D0644-B578-4BC2-9A8F-C6ACAED14BF2}">
      <dsp:nvSpPr>
        <dsp:cNvPr id="0" name=""/>
        <dsp:cNvSpPr/>
      </dsp:nvSpPr>
      <dsp:spPr>
        <a:xfrm>
          <a:off x="1586768" y="2210880"/>
          <a:ext cx="333188" cy="91440"/>
        </a:xfrm>
        <a:custGeom>
          <a:avLst/>
          <a:gdLst/>
          <a:ahLst/>
          <a:cxnLst/>
          <a:rect l="0" t="0" r="0" b="0"/>
          <a:pathLst>
            <a:path>
              <a:moveTo>
                <a:pt x="0" y="45720"/>
              </a:moveTo>
              <a:lnTo>
                <a:pt x="33318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4267" y="2254779"/>
        <a:ext cx="18189" cy="3641"/>
      </dsp:txXfrm>
    </dsp:sp>
    <dsp:sp modelId="{1C8475AE-F727-4A9F-B5BD-670F1BBFFB4D}">
      <dsp:nvSpPr>
        <dsp:cNvPr id="0" name=""/>
        <dsp:cNvSpPr/>
      </dsp:nvSpPr>
      <dsp:spPr>
        <a:xfrm>
          <a:off x="6880" y="178209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Konsumen memilih proses pembayaran</a:t>
          </a:r>
        </a:p>
      </dsp:txBody>
      <dsp:txXfrm>
        <a:off x="6880" y="1782094"/>
        <a:ext cx="1581687" cy="949012"/>
      </dsp:txXfrm>
    </dsp:sp>
    <dsp:sp modelId="{043B307E-B065-4BB6-BB98-712497343636}">
      <dsp:nvSpPr>
        <dsp:cNvPr id="0" name=""/>
        <dsp:cNvSpPr/>
      </dsp:nvSpPr>
      <dsp:spPr>
        <a:xfrm>
          <a:off x="1952356" y="1782094"/>
          <a:ext cx="1581687" cy="9490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Konsumen menerima sertifikat rumah</a:t>
          </a:r>
        </a:p>
      </dsp:txBody>
      <dsp:txXfrm>
        <a:off x="1952356" y="1782094"/>
        <a:ext cx="1581687" cy="9490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754E-42E1-43A3-A5F4-75738AA6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Ganesha Brahmantya</dc:creator>
  <cp:keywords/>
  <dc:description/>
  <cp:lastModifiedBy>Ganesha Brahmantya</cp:lastModifiedBy>
  <cp:revision>25</cp:revision>
  <dcterms:created xsi:type="dcterms:W3CDTF">2019-04-02T13:40:00Z</dcterms:created>
  <dcterms:modified xsi:type="dcterms:W3CDTF">2019-07-23T14:01:00Z</dcterms:modified>
</cp:coreProperties>
</file>