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74" w:rsidRPr="00072674" w:rsidRDefault="00072674" w:rsidP="00072674">
      <w:pPr>
        <w:keepNext/>
        <w:keepLines/>
        <w:spacing w:before="480" w:after="0"/>
        <w:jc w:val="center"/>
        <w:outlineLvl w:val="0"/>
        <w:rPr>
          <w:rFonts w:ascii="Times New Roman" w:eastAsiaTheme="majorEastAsia" w:hAnsi="Times New Roman" w:cs="Times New Roman"/>
          <w:b/>
          <w:bCs/>
          <w:sz w:val="24"/>
          <w:szCs w:val="24"/>
        </w:rPr>
      </w:pPr>
      <w:bookmarkStart w:id="0" w:name="_Toc13693012"/>
      <w:r w:rsidRPr="00072674">
        <w:rPr>
          <w:rFonts w:ascii="Times New Roman" w:eastAsiaTheme="majorEastAsia" w:hAnsi="Times New Roman" w:cs="Times New Roman"/>
          <w:b/>
          <w:bCs/>
          <w:sz w:val="24"/>
          <w:szCs w:val="24"/>
        </w:rPr>
        <w:t>BAB V</w:t>
      </w:r>
      <w:bookmarkEnd w:id="0"/>
    </w:p>
    <w:p w:rsidR="00072674" w:rsidRPr="00072674" w:rsidRDefault="00072674" w:rsidP="00072674">
      <w:pPr>
        <w:keepNext/>
        <w:keepLines/>
        <w:spacing w:before="480" w:after="0"/>
        <w:jc w:val="center"/>
        <w:outlineLvl w:val="0"/>
        <w:rPr>
          <w:rFonts w:ascii="Times New Roman" w:eastAsiaTheme="majorEastAsia" w:hAnsi="Times New Roman" w:cs="Times New Roman"/>
          <w:b/>
          <w:bCs/>
          <w:sz w:val="24"/>
          <w:szCs w:val="24"/>
        </w:rPr>
      </w:pPr>
      <w:bookmarkStart w:id="1" w:name="_Toc13693013"/>
      <w:r w:rsidRPr="00072674">
        <w:rPr>
          <w:rFonts w:ascii="Times New Roman" w:eastAsiaTheme="majorEastAsia" w:hAnsi="Times New Roman" w:cs="Times New Roman"/>
          <w:b/>
          <w:bCs/>
          <w:sz w:val="24"/>
          <w:szCs w:val="24"/>
        </w:rPr>
        <w:t>RENCANA PRODUKSI DAN KEBUTUHAN OPERASIONAL</w:t>
      </w:r>
      <w:bookmarkEnd w:id="1"/>
    </w:p>
    <w:p w:rsidR="00072674" w:rsidRPr="00072674" w:rsidRDefault="00072674" w:rsidP="00072674">
      <w:pPr>
        <w:spacing w:line="480" w:lineRule="auto"/>
        <w:jc w:val="center"/>
        <w:rPr>
          <w:rFonts w:ascii="Times New Roman" w:hAnsi="Times New Roman" w:cs="Times New Roman"/>
          <w:b/>
          <w:sz w:val="24"/>
          <w:szCs w:val="24"/>
        </w:rPr>
      </w:pPr>
    </w:p>
    <w:p w:rsidR="00072674" w:rsidRPr="00072674" w:rsidRDefault="00072674" w:rsidP="009D1FAF">
      <w:pPr>
        <w:keepNext/>
        <w:keepLines/>
        <w:numPr>
          <w:ilvl w:val="1"/>
          <w:numId w:val="1"/>
        </w:numPr>
        <w:spacing w:before="200" w:after="0" w:line="480" w:lineRule="auto"/>
        <w:jc w:val="both"/>
        <w:outlineLvl w:val="1"/>
        <w:rPr>
          <w:rFonts w:ascii="Times New Roman" w:eastAsiaTheme="majorEastAsia" w:hAnsi="Times New Roman" w:cs="Times New Roman"/>
          <w:b/>
          <w:bCs/>
          <w:sz w:val="24"/>
          <w:szCs w:val="24"/>
        </w:rPr>
      </w:pPr>
      <w:bookmarkStart w:id="2" w:name="_Toc13693014"/>
      <w:r w:rsidRPr="00072674">
        <w:rPr>
          <w:rFonts w:ascii="Times New Roman" w:eastAsiaTheme="majorEastAsia" w:hAnsi="Times New Roman" w:cs="Times New Roman"/>
          <w:b/>
          <w:bCs/>
          <w:sz w:val="24"/>
          <w:szCs w:val="24"/>
        </w:rPr>
        <w:t>Proses Operasi Produk</w:t>
      </w:r>
      <w:bookmarkEnd w:id="2"/>
    </w:p>
    <w:p w:rsidR="00072674" w:rsidRPr="00072674" w:rsidRDefault="00072674" w:rsidP="00072674">
      <w:pPr>
        <w:spacing w:after="0" w:line="478" w:lineRule="auto"/>
        <w:ind w:right="20" w:firstLine="720"/>
        <w:jc w:val="both"/>
        <w:rPr>
          <w:rFonts w:ascii="Times New Roman" w:eastAsia="Times New Roman" w:hAnsi="Times New Roman"/>
          <w:sz w:val="24"/>
        </w:rPr>
      </w:pPr>
      <w:r w:rsidRPr="00072674">
        <w:rPr>
          <w:rFonts w:ascii="Times New Roman" w:eastAsia="Times New Roman" w:hAnsi="Times New Roman"/>
          <w:sz w:val="24"/>
        </w:rPr>
        <w:t xml:space="preserve">Menurut Jay Heizer dan Barry Render (2012:42), </w:t>
      </w:r>
      <w:r w:rsidRPr="00072674">
        <w:rPr>
          <w:rFonts w:ascii="Times New Roman" w:eastAsia="Times New Roman" w:hAnsi="Times New Roman"/>
          <w:i/>
          <w:sz w:val="24"/>
        </w:rPr>
        <w:t>“Operations management is a activities that relate to creation of goods and services through the transformation of inputs to outputs”.</w:t>
      </w:r>
      <w:r w:rsidRPr="00072674">
        <w:rPr>
          <w:rFonts w:ascii="Times New Roman" w:eastAsia="Times New Roman" w:hAnsi="Times New Roman"/>
          <w:sz w:val="24"/>
        </w:rPr>
        <w:t xml:space="preserve"> Yang artinya manajemen operasi merupakan serangkaian aktivitas yang menciptakan nilai dalam bentuk barang dan jasa di semua organisasi. Dimana sebuah proses operasi berperan penting dalam berjalan</w:t>
      </w:r>
      <w:bookmarkStart w:id="3" w:name="_GoBack"/>
      <w:bookmarkEnd w:id="3"/>
      <w:r w:rsidRPr="00072674">
        <w:rPr>
          <w:rFonts w:ascii="Times New Roman" w:eastAsia="Times New Roman" w:hAnsi="Times New Roman"/>
          <w:sz w:val="24"/>
        </w:rPr>
        <w:t xml:space="preserve">nya kegiatan operasional dalam menghasilkan produk maupun jasa. Proses operasi merupakan proses penciptaan barang atau jasa dengan mengubah </w:t>
      </w:r>
      <w:r w:rsidRPr="00072674">
        <w:rPr>
          <w:rFonts w:ascii="Times New Roman" w:eastAsia="Times New Roman" w:hAnsi="Times New Roman"/>
          <w:i/>
          <w:sz w:val="24"/>
        </w:rPr>
        <w:t>input</w:t>
      </w:r>
      <w:r w:rsidRPr="00072674">
        <w:rPr>
          <w:rFonts w:ascii="Times New Roman" w:eastAsia="Times New Roman" w:hAnsi="Times New Roman"/>
          <w:sz w:val="24"/>
        </w:rPr>
        <w:t xml:space="preserve"> menjadi </w:t>
      </w:r>
      <w:r w:rsidRPr="00072674">
        <w:rPr>
          <w:rFonts w:ascii="Times New Roman" w:eastAsia="Times New Roman" w:hAnsi="Times New Roman"/>
          <w:i/>
          <w:sz w:val="24"/>
        </w:rPr>
        <w:t>output</w:t>
      </w:r>
      <w:r w:rsidRPr="00072674">
        <w:rPr>
          <w:rFonts w:ascii="Times New Roman" w:eastAsia="Times New Roman" w:hAnsi="Times New Roman"/>
          <w:sz w:val="24"/>
        </w:rPr>
        <w:t xml:space="preserve"> yang kemudian didistribusikan kepada konsumen. Berikut </w:t>
      </w:r>
    </w:p>
    <w:p w:rsidR="00072674" w:rsidRPr="00072674" w:rsidRDefault="00072674" w:rsidP="00072674">
      <w:pPr>
        <w:spacing w:line="480" w:lineRule="auto"/>
        <w:ind w:firstLine="720"/>
        <w:jc w:val="both"/>
        <w:rPr>
          <w:rFonts w:ascii="Times New Roman" w:eastAsia="Calibri" w:hAnsi="Times New Roman" w:cs="Times New Roman"/>
          <w:b/>
          <w:sz w:val="24"/>
          <w:szCs w:val="24"/>
        </w:rPr>
      </w:pPr>
      <w:r w:rsidRPr="00072674">
        <w:rPr>
          <w:rFonts w:ascii="Times New Roman" w:eastAsia="Calibri" w:hAnsi="Times New Roman" w:cs="Times New Roman"/>
          <w:sz w:val="24"/>
          <w:szCs w:val="24"/>
        </w:rPr>
        <w:t xml:space="preserve">Nyantai Yuk! merupakan sebuah usaha yang bergerak dibidang kedai kopi yang spesialisasinya menjual beraneka macam minuman kopi. Proses pembeliannya bisa langsung dengan cara konsumen mendatangi lokasi usaha atau dengan memesan melalui </w:t>
      </w:r>
      <w:r w:rsidRPr="00072674">
        <w:rPr>
          <w:rFonts w:ascii="Times New Roman" w:eastAsia="Calibri" w:hAnsi="Times New Roman" w:cs="Times New Roman"/>
          <w:i/>
          <w:sz w:val="24"/>
          <w:szCs w:val="24"/>
        </w:rPr>
        <w:t xml:space="preserve">Go-Food </w:t>
      </w:r>
      <w:r w:rsidRPr="00072674">
        <w:rPr>
          <w:rFonts w:ascii="Times New Roman" w:eastAsia="Calibri" w:hAnsi="Times New Roman" w:cs="Times New Roman"/>
          <w:sz w:val="24"/>
          <w:szCs w:val="24"/>
        </w:rPr>
        <w:t xml:space="preserve">dari perusahaan </w:t>
      </w:r>
      <w:r w:rsidRPr="00072674">
        <w:rPr>
          <w:rFonts w:ascii="Times New Roman" w:eastAsia="Calibri" w:hAnsi="Times New Roman" w:cs="Times New Roman"/>
          <w:i/>
          <w:sz w:val="24"/>
          <w:szCs w:val="24"/>
        </w:rPr>
        <w:t>Go-Jek</w:t>
      </w:r>
      <w:r w:rsidRPr="00072674">
        <w:rPr>
          <w:rFonts w:ascii="Times New Roman" w:eastAsia="Calibri" w:hAnsi="Times New Roman" w:cs="Times New Roman"/>
          <w:sz w:val="24"/>
          <w:szCs w:val="24"/>
        </w:rPr>
        <w:t xml:space="preserve">. Untuk itu, Nyantai Yuk! memiliki alur proses produksi dari </w:t>
      </w:r>
      <w:r w:rsidRPr="00072674">
        <w:rPr>
          <w:rFonts w:ascii="Times New Roman" w:eastAsia="Calibri" w:hAnsi="Times New Roman" w:cs="Times New Roman"/>
          <w:i/>
          <w:sz w:val="24"/>
          <w:szCs w:val="24"/>
        </w:rPr>
        <w:t>input</w:t>
      </w:r>
      <w:r w:rsidRPr="00072674">
        <w:rPr>
          <w:rFonts w:ascii="Times New Roman" w:eastAsia="Calibri" w:hAnsi="Times New Roman" w:cs="Times New Roman"/>
          <w:sz w:val="24"/>
          <w:szCs w:val="24"/>
        </w:rPr>
        <w:t xml:space="preserve"> hingga menjadi </w:t>
      </w:r>
      <w:r w:rsidRPr="00072674">
        <w:rPr>
          <w:rFonts w:ascii="Times New Roman" w:eastAsia="Calibri" w:hAnsi="Times New Roman" w:cs="Times New Roman"/>
          <w:i/>
          <w:sz w:val="24"/>
          <w:szCs w:val="24"/>
        </w:rPr>
        <w:t>output</w:t>
      </w:r>
      <w:r w:rsidRPr="00072674">
        <w:rPr>
          <w:rFonts w:ascii="Times New Roman" w:eastAsia="Calibri" w:hAnsi="Times New Roman" w:cs="Times New Roman"/>
          <w:sz w:val="24"/>
          <w:szCs w:val="24"/>
        </w:rPr>
        <w:t xml:space="preserve">. Alur proses operasi dari bahan baku datang hingga menjadi produk jadi di kedai kopi Nyantai Yuk! akan ditunjukkan pada </w:t>
      </w:r>
      <w:r w:rsidRPr="00072674">
        <w:rPr>
          <w:rFonts w:ascii="Times New Roman" w:eastAsia="Calibri" w:hAnsi="Times New Roman" w:cs="Times New Roman"/>
          <w:b/>
          <w:sz w:val="24"/>
          <w:szCs w:val="24"/>
        </w:rPr>
        <w:t>Gambar 5.1.</w:t>
      </w:r>
    </w:p>
    <w:p w:rsidR="00072674" w:rsidRPr="00072674" w:rsidRDefault="00072674" w:rsidP="00072674">
      <w:pPr>
        <w:spacing w:line="480" w:lineRule="auto"/>
        <w:ind w:firstLine="720"/>
        <w:jc w:val="both"/>
        <w:rPr>
          <w:rFonts w:ascii="Times New Roman" w:eastAsia="Calibri" w:hAnsi="Times New Roman" w:cs="Times New Roman"/>
          <w:b/>
          <w:sz w:val="24"/>
          <w:szCs w:val="24"/>
        </w:rPr>
      </w:pPr>
    </w:p>
    <w:p w:rsidR="00072674" w:rsidRPr="00072674" w:rsidRDefault="00072674" w:rsidP="00072674">
      <w:pPr>
        <w:spacing w:line="480" w:lineRule="auto"/>
        <w:ind w:firstLine="720"/>
        <w:jc w:val="both"/>
        <w:rPr>
          <w:rFonts w:ascii="Times New Roman" w:eastAsia="Calibri" w:hAnsi="Times New Roman" w:cs="Times New Roman"/>
          <w:b/>
          <w:sz w:val="24"/>
          <w:szCs w:val="24"/>
        </w:rPr>
      </w:pPr>
    </w:p>
    <w:p w:rsidR="00072674" w:rsidRPr="00072674" w:rsidRDefault="00072674" w:rsidP="00072674">
      <w:pPr>
        <w:spacing w:line="480" w:lineRule="auto"/>
        <w:ind w:firstLine="720"/>
        <w:jc w:val="both"/>
        <w:rPr>
          <w:rFonts w:ascii="Times New Roman" w:eastAsia="Calibri" w:hAnsi="Times New Roman" w:cs="Times New Roman"/>
          <w:b/>
          <w:sz w:val="24"/>
          <w:szCs w:val="24"/>
        </w:rPr>
      </w:pPr>
    </w:p>
    <w:p w:rsidR="00072674" w:rsidRPr="00072674" w:rsidRDefault="00072674" w:rsidP="00072674">
      <w:pPr>
        <w:spacing w:line="480" w:lineRule="auto"/>
        <w:jc w:val="both"/>
        <w:rPr>
          <w:rFonts w:ascii="Times New Roman" w:eastAsia="Calibri" w:hAnsi="Times New Roman" w:cs="Times New Roman"/>
          <w:b/>
          <w:sz w:val="24"/>
          <w:szCs w:val="24"/>
        </w:rPr>
      </w:pP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4" w:name="_Toc13596180"/>
      <w:bookmarkStart w:id="5" w:name="_Toc13598245"/>
      <w:bookmarkStart w:id="6" w:name="_Toc13693015"/>
      <w:bookmarkStart w:id="7" w:name="_Toc11782871"/>
      <w:bookmarkStart w:id="8" w:name="_Toc11936303"/>
      <w:r w:rsidRPr="00072674">
        <w:rPr>
          <w:rFonts w:ascii="Times New Roman" w:eastAsiaTheme="majorEastAsia" w:hAnsi="Times New Roman" w:cs="Times New Roman"/>
          <w:b/>
          <w:bCs/>
          <w:sz w:val="24"/>
        </w:rPr>
        <w:lastRenderedPageBreak/>
        <w:t>Bagan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Bagan_5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1</w:t>
      </w:r>
      <w:bookmarkEnd w:id="4"/>
      <w:bookmarkEnd w:id="5"/>
      <w:bookmarkEnd w:id="6"/>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9" w:name="_Toc13596181"/>
      <w:bookmarkStart w:id="10" w:name="_Toc13598246"/>
      <w:bookmarkStart w:id="11" w:name="_Toc13693016"/>
      <w:r w:rsidRPr="00072674">
        <w:rPr>
          <w:rFonts w:ascii="Times New Roman" w:eastAsiaTheme="majorEastAsia" w:hAnsi="Times New Roman" w:cs="Times New Roman"/>
          <w:b/>
          <w:bCs/>
          <w:sz w:val="24"/>
        </w:rPr>
        <w:t>Proses Operasi Bahan Mentah Menjadi Produk</w:t>
      </w:r>
      <w:bookmarkEnd w:id="7"/>
      <w:bookmarkEnd w:id="8"/>
      <w:bookmarkEnd w:id="9"/>
      <w:bookmarkEnd w:id="10"/>
      <w:bookmarkEnd w:id="11"/>
    </w:p>
    <w:p w:rsidR="00072674" w:rsidRPr="00072674" w:rsidRDefault="00072674" w:rsidP="00072674"/>
    <w:p w:rsidR="00072674" w:rsidRPr="00072674" w:rsidRDefault="00072674" w:rsidP="00072674">
      <w:pPr>
        <w:spacing w:line="480" w:lineRule="auto"/>
        <w:jc w:val="center"/>
        <w:rPr>
          <w:rFonts w:ascii="Times New Roman" w:eastAsia="Calibri" w:hAnsi="Times New Roman" w:cs="Times New Roman"/>
          <w:b/>
          <w:sz w:val="24"/>
          <w:szCs w:val="24"/>
        </w:rPr>
      </w:pPr>
      <w:r w:rsidRPr="00072674">
        <w:rPr>
          <w:rFonts w:ascii="Times New Roman" w:eastAsia="Calibri" w:hAnsi="Times New Roman" w:cs="Times New Roman"/>
          <w:b/>
          <w:noProof/>
          <w:sz w:val="24"/>
          <w:szCs w:val="24"/>
          <w:lang w:eastAsia="id-ID"/>
        </w:rPr>
        <w:drawing>
          <wp:inline distT="0" distB="0" distL="0" distR="0" wp14:anchorId="5E2F0E5F" wp14:editId="4E472827">
            <wp:extent cx="5000625" cy="3200400"/>
            <wp:effectExtent l="0" t="19050" r="952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72674" w:rsidRPr="00072674" w:rsidRDefault="00072674" w:rsidP="00072674">
      <w:pPr>
        <w:spacing w:line="480" w:lineRule="auto"/>
        <w:ind w:firstLine="720"/>
        <w:contextualSpacing/>
        <w:jc w:val="both"/>
        <w:rPr>
          <w:rFonts w:ascii="Times New Roman" w:hAnsi="Times New Roman" w:cs="Times New Roman"/>
          <w:sz w:val="24"/>
          <w:szCs w:val="24"/>
        </w:rPr>
      </w:pPr>
      <w:r w:rsidRPr="00072674">
        <w:rPr>
          <w:rFonts w:ascii="Times New Roman" w:hAnsi="Times New Roman" w:cs="Times New Roman"/>
          <w:sz w:val="24"/>
          <w:szCs w:val="24"/>
        </w:rPr>
        <w:t xml:space="preserve">Dari </w:t>
      </w:r>
      <w:r w:rsidRPr="00072674">
        <w:rPr>
          <w:rFonts w:ascii="Times New Roman" w:hAnsi="Times New Roman" w:cs="Times New Roman"/>
          <w:b/>
          <w:sz w:val="24"/>
          <w:szCs w:val="24"/>
        </w:rPr>
        <w:t>Gambar 5.1</w:t>
      </w:r>
      <w:r w:rsidRPr="00072674">
        <w:rPr>
          <w:rFonts w:ascii="Times New Roman" w:hAnsi="Times New Roman" w:cs="Times New Roman"/>
          <w:sz w:val="24"/>
          <w:szCs w:val="24"/>
        </w:rPr>
        <w:t xml:space="preserve"> diatas, dapat dijelaskan alur proses bahan baku mentah menjadi bahan baku jadi di kedai kopi Nyantai Yuk! sebagai berikut :</w:t>
      </w:r>
    </w:p>
    <w:p w:rsidR="00072674" w:rsidRPr="00072674" w:rsidRDefault="00072674" w:rsidP="009D1FAF">
      <w:pPr>
        <w:numPr>
          <w:ilvl w:val="0"/>
          <w:numId w:val="2"/>
        </w:numPr>
        <w:spacing w:line="480" w:lineRule="auto"/>
        <w:contextualSpacing/>
        <w:jc w:val="both"/>
        <w:rPr>
          <w:rFonts w:ascii="Times New Roman" w:hAnsi="Times New Roman" w:cs="Times New Roman"/>
          <w:b/>
          <w:sz w:val="24"/>
          <w:szCs w:val="24"/>
        </w:rPr>
      </w:pPr>
      <w:r w:rsidRPr="00072674">
        <w:rPr>
          <w:rFonts w:ascii="Times New Roman" w:hAnsi="Times New Roman" w:cs="Times New Roman"/>
          <w:b/>
          <w:sz w:val="24"/>
          <w:szCs w:val="24"/>
        </w:rPr>
        <w:t>Pemesanan bahan baku utama dan bahan baku pelengkap</w:t>
      </w:r>
    </w:p>
    <w:p w:rsidR="00072674" w:rsidRPr="00072674" w:rsidRDefault="00072674" w:rsidP="00072674">
      <w:pPr>
        <w:spacing w:line="480" w:lineRule="auto"/>
        <w:ind w:left="720"/>
        <w:contextualSpacing/>
        <w:jc w:val="both"/>
        <w:rPr>
          <w:rFonts w:ascii="Times New Roman" w:hAnsi="Times New Roman" w:cs="Times New Roman"/>
          <w:sz w:val="24"/>
          <w:szCs w:val="24"/>
        </w:rPr>
      </w:pPr>
      <w:r w:rsidRPr="00072674">
        <w:rPr>
          <w:rFonts w:ascii="Times New Roman" w:hAnsi="Times New Roman" w:cs="Times New Roman"/>
          <w:sz w:val="24"/>
          <w:szCs w:val="24"/>
        </w:rPr>
        <w:t xml:space="preserve">Pemesanan bahan baku ini akan di order sesuai dengan ketersediaan sisa bahan baku yang ada di gudang. Bahan baku utama dari kedai kopi Nyantai Yuk! adalah biji kopi, susu segar ( </w:t>
      </w:r>
      <w:r w:rsidRPr="00072674">
        <w:rPr>
          <w:rFonts w:ascii="Times New Roman" w:hAnsi="Times New Roman" w:cs="Times New Roman"/>
          <w:i/>
          <w:sz w:val="24"/>
          <w:szCs w:val="24"/>
        </w:rPr>
        <w:t>Fresh Milk</w:t>
      </w:r>
      <w:r w:rsidRPr="00072674">
        <w:rPr>
          <w:rFonts w:ascii="Times New Roman" w:hAnsi="Times New Roman" w:cs="Times New Roman"/>
          <w:sz w:val="24"/>
          <w:szCs w:val="24"/>
        </w:rPr>
        <w:t xml:space="preserve"> ), gula aren, creamer, teh, </w:t>
      </w:r>
      <w:r w:rsidRPr="00072674">
        <w:rPr>
          <w:rFonts w:ascii="Times New Roman" w:hAnsi="Times New Roman" w:cs="Times New Roman"/>
          <w:i/>
          <w:sz w:val="24"/>
          <w:szCs w:val="24"/>
        </w:rPr>
        <w:t>powder</w:t>
      </w:r>
      <w:r w:rsidRPr="00072674">
        <w:rPr>
          <w:rFonts w:ascii="Times New Roman" w:hAnsi="Times New Roman" w:cs="Times New Roman"/>
          <w:sz w:val="24"/>
          <w:szCs w:val="24"/>
        </w:rPr>
        <w:t xml:space="preserve">  untuk </w:t>
      </w:r>
      <w:r w:rsidRPr="00072674">
        <w:rPr>
          <w:rFonts w:ascii="Times New Roman" w:hAnsi="Times New Roman" w:cs="Times New Roman"/>
          <w:i/>
          <w:sz w:val="24"/>
          <w:szCs w:val="24"/>
        </w:rPr>
        <w:t>flavour drink</w:t>
      </w:r>
      <w:r w:rsidRPr="00072674">
        <w:rPr>
          <w:rFonts w:ascii="Times New Roman" w:hAnsi="Times New Roman" w:cs="Times New Roman"/>
          <w:sz w:val="24"/>
          <w:szCs w:val="24"/>
        </w:rPr>
        <w:t xml:space="preserve">, susu kental manis, gelas </w:t>
      </w:r>
      <w:r w:rsidRPr="00072674">
        <w:rPr>
          <w:rFonts w:ascii="Times New Roman" w:hAnsi="Times New Roman" w:cs="Times New Roman"/>
          <w:i/>
          <w:sz w:val="24"/>
          <w:szCs w:val="24"/>
        </w:rPr>
        <w:t>take away</w:t>
      </w:r>
      <w:r w:rsidRPr="00072674">
        <w:rPr>
          <w:rFonts w:ascii="Times New Roman" w:hAnsi="Times New Roman" w:cs="Times New Roman"/>
          <w:sz w:val="24"/>
          <w:szCs w:val="24"/>
        </w:rPr>
        <w:t xml:space="preserve">, sirup. Untuk bahan pelengkap dari kedai kopi Nyantai Yuk! adalah plastik, sedotan, gula </w:t>
      </w:r>
      <w:r w:rsidRPr="00072674">
        <w:rPr>
          <w:rFonts w:ascii="Times New Roman" w:hAnsi="Times New Roman" w:cs="Times New Roman"/>
          <w:i/>
          <w:sz w:val="24"/>
          <w:szCs w:val="24"/>
        </w:rPr>
        <w:t>sachet</w:t>
      </w:r>
      <w:r w:rsidRPr="00072674">
        <w:rPr>
          <w:rFonts w:ascii="Times New Roman" w:hAnsi="Times New Roman" w:cs="Times New Roman"/>
          <w:sz w:val="24"/>
          <w:szCs w:val="24"/>
        </w:rPr>
        <w:t xml:space="preserve"> . </w:t>
      </w:r>
    </w:p>
    <w:p w:rsidR="00072674" w:rsidRPr="00072674" w:rsidRDefault="00072674" w:rsidP="009D1FAF">
      <w:pPr>
        <w:numPr>
          <w:ilvl w:val="0"/>
          <w:numId w:val="2"/>
        </w:numPr>
        <w:spacing w:line="480" w:lineRule="auto"/>
        <w:contextualSpacing/>
        <w:jc w:val="both"/>
        <w:rPr>
          <w:rFonts w:ascii="Times New Roman" w:hAnsi="Times New Roman" w:cs="Times New Roman"/>
          <w:b/>
          <w:sz w:val="24"/>
          <w:szCs w:val="24"/>
        </w:rPr>
      </w:pPr>
      <w:r w:rsidRPr="00072674">
        <w:rPr>
          <w:rFonts w:ascii="Times New Roman" w:hAnsi="Times New Roman" w:cs="Times New Roman"/>
          <w:b/>
          <w:sz w:val="24"/>
          <w:szCs w:val="24"/>
        </w:rPr>
        <w:t>Bahan baku datang dan masuk ke dalam gudang</w:t>
      </w:r>
    </w:p>
    <w:p w:rsidR="00072674" w:rsidRPr="00072674" w:rsidRDefault="00072674" w:rsidP="00072674">
      <w:pPr>
        <w:spacing w:line="480" w:lineRule="auto"/>
        <w:ind w:left="720"/>
        <w:contextualSpacing/>
        <w:jc w:val="both"/>
        <w:rPr>
          <w:rFonts w:ascii="Times New Roman" w:hAnsi="Times New Roman" w:cs="Times New Roman"/>
          <w:sz w:val="24"/>
          <w:szCs w:val="24"/>
        </w:rPr>
      </w:pPr>
      <w:r w:rsidRPr="00072674">
        <w:rPr>
          <w:rFonts w:ascii="Times New Roman" w:hAnsi="Times New Roman" w:cs="Times New Roman"/>
          <w:sz w:val="24"/>
          <w:szCs w:val="24"/>
        </w:rPr>
        <w:t>Saat bahan baku datang , akan dilakukannya pengecekkan kembali , agar mengetahui apakah ada bahan baku yang rusak atau tidak dapat digunakan, kalau sudah selesai di cek maka akan masuk ke dalam gudang Nyantai Yuk!</w:t>
      </w:r>
    </w:p>
    <w:p w:rsidR="00072674" w:rsidRPr="00072674" w:rsidRDefault="00072674" w:rsidP="00072674">
      <w:pPr>
        <w:spacing w:line="480" w:lineRule="auto"/>
        <w:ind w:left="720"/>
        <w:contextualSpacing/>
        <w:jc w:val="both"/>
        <w:rPr>
          <w:rFonts w:ascii="Times New Roman" w:hAnsi="Times New Roman" w:cs="Times New Roman"/>
          <w:sz w:val="24"/>
          <w:szCs w:val="24"/>
        </w:rPr>
      </w:pPr>
    </w:p>
    <w:p w:rsidR="00072674" w:rsidRPr="00072674" w:rsidRDefault="00072674" w:rsidP="009D1FAF">
      <w:pPr>
        <w:numPr>
          <w:ilvl w:val="0"/>
          <w:numId w:val="2"/>
        </w:numPr>
        <w:spacing w:line="480" w:lineRule="auto"/>
        <w:contextualSpacing/>
        <w:jc w:val="both"/>
        <w:rPr>
          <w:rFonts w:ascii="Times New Roman" w:hAnsi="Times New Roman" w:cs="Times New Roman"/>
          <w:b/>
          <w:sz w:val="24"/>
          <w:szCs w:val="24"/>
        </w:rPr>
      </w:pPr>
      <w:r w:rsidRPr="00072674">
        <w:rPr>
          <w:rFonts w:ascii="Times New Roman" w:hAnsi="Times New Roman" w:cs="Times New Roman"/>
          <w:b/>
          <w:sz w:val="24"/>
          <w:szCs w:val="24"/>
        </w:rPr>
        <w:lastRenderedPageBreak/>
        <w:t>Konsumen memilih produk apa yang diinginkan</w:t>
      </w:r>
    </w:p>
    <w:p w:rsidR="00072674" w:rsidRPr="00072674" w:rsidRDefault="00072674" w:rsidP="00072674">
      <w:pPr>
        <w:spacing w:line="480" w:lineRule="auto"/>
        <w:ind w:left="720"/>
        <w:contextualSpacing/>
        <w:jc w:val="both"/>
        <w:rPr>
          <w:rFonts w:ascii="Times New Roman" w:hAnsi="Times New Roman" w:cs="Times New Roman"/>
          <w:sz w:val="24"/>
          <w:szCs w:val="24"/>
        </w:rPr>
      </w:pPr>
      <w:r w:rsidRPr="00072674">
        <w:rPr>
          <w:rFonts w:ascii="Times New Roman" w:hAnsi="Times New Roman" w:cs="Times New Roman"/>
          <w:sz w:val="24"/>
          <w:szCs w:val="24"/>
        </w:rPr>
        <w:t xml:space="preserve">Konsumen datang ke kedai kopi Nyantai Yuk! dan disambut baik oleh para barista lalu konsumen memesan produk minuman atau makanan apa yang diinginkan , apabila bingung memesan apa , para konsumen bisa menanyakan langsung kepada baristanya kira – kira menu apa yang spesial di kedai kopi kini. Setelah itu konsumen membayar pesanannya. </w:t>
      </w:r>
    </w:p>
    <w:p w:rsidR="00072674" w:rsidRPr="00072674" w:rsidRDefault="00072674" w:rsidP="009D1FAF">
      <w:pPr>
        <w:numPr>
          <w:ilvl w:val="0"/>
          <w:numId w:val="2"/>
        </w:numPr>
        <w:spacing w:line="480" w:lineRule="auto"/>
        <w:contextualSpacing/>
        <w:jc w:val="both"/>
        <w:rPr>
          <w:rFonts w:ascii="Times New Roman" w:hAnsi="Times New Roman" w:cs="Times New Roman"/>
          <w:b/>
          <w:sz w:val="24"/>
          <w:szCs w:val="24"/>
        </w:rPr>
      </w:pPr>
      <w:r w:rsidRPr="00072674">
        <w:rPr>
          <w:rFonts w:ascii="Times New Roman" w:hAnsi="Times New Roman" w:cs="Times New Roman"/>
          <w:b/>
          <w:sz w:val="24"/>
          <w:szCs w:val="24"/>
        </w:rPr>
        <w:t>Barista membuat dan menyiapkan produk yang dipesan oleh konsumen</w:t>
      </w:r>
    </w:p>
    <w:p w:rsidR="00072674" w:rsidRPr="00072674" w:rsidRDefault="00072674" w:rsidP="00072674">
      <w:pPr>
        <w:spacing w:line="480" w:lineRule="auto"/>
        <w:ind w:left="720"/>
        <w:contextualSpacing/>
        <w:jc w:val="both"/>
        <w:rPr>
          <w:rFonts w:ascii="Times New Roman" w:hAnsi="Times New Roman" w:cs="Times New Roman"/>
          <w:sz w:val="24"/>
          <w:szCs w:val="24"/>
        </w:rPr>
      </w:pPr>
      <w:r w:rsidRPr="00072674">
        <w:rPr>
          <w:rFonts w:ascii="Times New Roman" w:hAnsi="Times New Roman" w:cs="Times New Roman"/>
          <w:sz w:val="24"/>
          <w:szCs w:val="24"/>
        </w:rPr>
        <w:t xml:space="preserve">Setelah menerima orderan dari konsumen , maka para barista akan langsung membuat minuman atau makanan sesuai dengan yang diinginkan konsumen. Barista harus teliti dalam melihat orderan , karena terkadang para konsumen ada yang meminta minuman seperti :  gula sedikit , es batu sedikit , gula banyak , es batu banyak. </w:t>
      </w:r>
    </w:p>
    <w:p w:rsidR="00072674" w:rsidRPr="00072674" w:rsidRDefault="00072674" w:rsidP="009D1FAF">
      <w:pPr>
        <w:numPr>
          <w:ilvl w:val="0"/>
          <w:numId w:val="2"/>
        </w:numPr>
        <w:spacing w:line="480" w:lineRule="auto"/>
        <w:contextualSpacing/>
        <w:jc w:val="both"/>
        <w:rPr>
          <w:rFonts w:ascii="Times New Roman" w:hAnsi="Times New Roman" w:cs="Times New Roman"/>
          <w:b/>
          <w:sz w:val="24"/>
          <w:szCs w:val="24"/>
        </w:rPr>
      </w:pPr>
      <w:r w:rsidRPr="00072674">
        <w:rPr>
          <w:rFonts w:ascii="Times New Roman" w:hAnsi="Times New Roman" w:cs="Times New Roman"/>
          <w:b/>
          <w:sz w:val="24"/>
          <w:szCs w:val="24"/>
        </w:rPr>
        <w:t>Produk disajikan kepada konsumen</w:t>
      </w:r>
    </w:p>
    <w:p w:rsidR="00072674" w:rsidRPr="00072674" w:rsidRDefault="00072674" w:rsidP="00072674">
      <w:pPr>
        <w:spacing w:line="480" w:lineRule="auto"/>
        <w:ind w:left="720"/>
        <w:contextualSpacing/>
        <w:jc w:val="both"/>
        <w:rPr>
          <w:rFonts w:ascii="Times New Roman" w:hAnsi="Times New Roman" w:cs="Times New Roman"/>
          <w:sz w:val="24"/>
          <w:szCs w:val="24"/>
        </w:rPr>
      </w:pPr>
      <w:r w:rsidRPr="00072674">
        <w:rPr>
          <w:rFonts w:ascii="Times New Roman" w:hAnsi="Times New Roman" w:cs="Times New Roman"/>
          <w:sz w:val="24"/>
          <w:szCs w:val="24"/>
        </w:rPr>
        <w:t xml:space="preserve">Setelah makanan atau minuman sudah jadi , maka akan langsung diberikan kepada konsumen ke mejanya masing – masing. </w:t>
      </w:r>
    </w:p>
    <w:p w:rsidR="00072674" w:rsidRPr="00072674" w:rsidRDefault="00072674" w:rsidP="009D1FAF">
      <w:pPr>
        <w:numPr>
          <w:ilvl w:val="0"/>
          <w:numId w:val="2"/>
        </w:numPr>
        <w:spacing w:line="480" w:lineRule="auto"/>
        <w:contextualSpacing/>
        <w:jc w:val="both"/>
        <w:rPr>
          <w:rFonts w:ascii="Times New Roman" w:hAnsi="Times New Roman" w:cs="Times New Roman"/>
          <w:b/>
          <w:sz w:val="24"/>
          <w:szCs w:val="24"/>
        </w:rPr>
      </w:pPr>
      <w:r w:rsidRPr="00072674">
        <w:rPr>
          <w:rFonts w:ascii="Times New Roman" w:hAnsi="Times New Roman" w:cs="Times New Roman"/>
          <w:b/>
          <w:sz w:val="24"/>
          <w:szCs w:val="24"/>
        </w:rPr>
        <w:t xml:space="preserve">Setiap </w:t>
      </w:r>
      <w:r w:rsidRPr="00072674">
        <w:rPr>
          <w:rFonts w:ascii="Times New Roman" w:hAnsi="Times New Roman" w:cs="Times New Roman"/>
          <w:b/>
          <w:i/>
          <w:sz w:val="24"/>
          <w:szCs w:val="24"/>
        </w:rPr>
        <w:t>closing</w:t>
      </w:r>
      <w:r w:rsidRPr="00072674">
        <w:rPr>
          <w:rFonts w:ascii="Times New Roman" w:hAnsi="Times New Roman" w:cs="Times New Roman"/>
          <w:b/>
          <w:sz w:val="24"/>
          <w:szCs w:val="24"/>
        </w:rPr>
        <w:t xml:space="preserve"> mencatat sisa bahan baku yang terpakai</w:t>
      </w:r>
    </w:p>
    <w:p w:rsidR="00072674" w:rsidRPr="00072674" w:rsidRDefault="00072674" w:rsidP="00072674">
      <w:pPr>
        <w:spacing w:line="480" w:lineRule="auto"/>
        <w:ind w:left="720"/>
        <w:contextualSpacing/>
        <w:jc w:val="both"/>
        <w:rPr>
          <w:rFonts w:ascii="Times New Roman" w:hAnsi="Times New Roman" w:cs="Times New Roman"/>
          <w:sz w:val="24"/>
          <w:szCs w:val="24"/>
        </w:rPr>
      </w:pPr>
      <w:r w:rsidRPr="00072674">
        <w:rPr>
          <w:rFonts w:ascii="Times New Roman" w:hAnsi="Times New Roman" w:cs="Times New Roman"/>
          <w:sz w:val="24"/>
          <w:szCs w:val="24"/>
        </w:rPr>
        <w:t xml:space="preserve">Aktivitas ini dilakukan agar seluruh barista yang mendapatkan </w:t>
      </w:r>
      <w:r w:rsidRPr="00072674">
        <w:rPr>
          <w:rFonts w:ascii="Times New Roman" w:hAnsi="Times New Roman" w:cs="Times New Roman"/>
          <w:i/>
          <w:sz w:val="24"/>
          <w:szCs w:val="24"/>
        </w:rPr>
        <w:t>shift</w:t>
      </w:r>
      <w:r w:rsidRPr="00072674">
        <w:rPr>
          <w:rFonts w:ascii="Times New Roman" w:hAnsi="Times New Roman" w:cs="Times New Roman"/>
          <w:sz w:val="24"/>
          <w:szCs w:val="24"/>
        </w:rPr>
        <w:t xml:space="preserve"> esok hari tahu sisa – sisa bahan baku yang ada. Dan agar memudahkan penulis mengetahui sisa bahan baku yang ada. </w:t>
      </w:r>
    </w:p>
    <w:p w:rsidR="00072674" w:rsidRPr="00072674" w:rsidRDefault="00072674" w:rsidP="00072674">
      <w:pPr>
        <w:spacing w:line="480" w:lineRule="auto"/>
        <w:ind w:left="720"/>
        <w:contextualSpacing/>
        <w:jc w:val="both"/>
        <w:rPr>
          <w:rFonts w:ascii="Times New Roman" w:hAnsi="Times New Roman" w:cs="Times New Roman"/>
          <w:sz w:val="24"/>
          <w:szCs w:val="24"/>
        </w:rPr>
      </w:pPr>
    </w:p>
    <w:p w:rsidR="00072674" w:rsidRPr="00072674" w:rsidRDefault="00072674" w:rsidP="009D1FAF">
      <w:pPr>
        <w:keepNext/>
        <w:keepLines/>
        <w:numPr>
          <w:ilvl w:val="1"/>
          <w:numId w:val="1"/>
        </w:numPr>
        <w:spacing w:before="200" w:after="0" w:line="480" w:lineRule="auto"/>
        <w:jc w:val="both"/>
        <w:outlineLvl w:val="1"/>
        <w:rPr>
          <w:rFonts w:ascii="Times New Roman" w:eastAsiaTheme="majorEastAsia" w:hAnsi="Times New Roman" w:cs="Times New Roman"/>
          <w:b/>
          <w:bCs/>
          <w:sz w:val="24"/>
          <w:szCs w:val="24"/>
        </w:rPr>
      </w:pPr>
      <w:bookmarkStart w:id="12" w:name="_Toc13693017"/>
      <w:r w:rsidRPr="00072674">
        <w:rPr>
          <w:rFonts w:ascii="Times New Roman" w:eastAsiaTheme="majorEastAsia" w:hAnsi="Times New Roman" w:cs="Times New Roman"/>
          <w:b/>
          <w:bCs/>
          <w:sz w:val="24"/>
          <w:szCs w:val="24"/>
        </w:rPr>
        <w:t>Daftar Peralatan Operasional dan Interior</w:t>
      </w:r>
      <w:bookmarkEnd w:id="12"/>
    </w:p>
    <w:p w:rsidR="00072674" w:rsidRPr="00072674" w:rsidRDefault="00072674" w:rsidP="00072674">
      <w:pPr>
        <w:spacing w:line="480" w:lineRule="auto"/>
        <w:ind w:firstLine="720"/>
        <w:jc w:val="both"/>
        <w:rPr>
          <w:rFonts w:ascii="Times New Roman" w:hAnsi="Times New Roman" w:cs="Times New Roman"/>
          <w:sz w:val="24"/>
          <w:szCs w:val="24"/>
        </w:rPr>
      </w:pPr>
      <w:r w:rsidRPr="00072674">
        <w:rPr>
          <w:rFonts w:ascii="Times New Roman" w:hAnsi="Times New Roman" w:cs="Times New Roman"/>
          <w:sz w:val="24"/>
          <w:szCs w:val="24"/>
        </w:rPr>
        <w:t xml:space="preserve">Peralatan adalah segala sesuatu yang digunakan oleh perusahaan dengan tujuan untuk membantu dan menunjang pekerjaan sehari-hari. Peralatan dapat digunakan berkali-kali untuk menunjang kegiatan operasional perusahaan dan memiliki umur ekonomis lebih </w:t>
      </w:r>
      <w:r w:rsidRPr="00072674">
        <w:rPr>
          <w:rFonts w:ascii="Times New Roman" w:hAnsi="Times New Roman" w:cs="Times New Roman"/>
          <w:sz w:val="24"/>
          <w:szCs w:val="24"/>
        </w:rPr>
        <w:lastRenderedPageBreak/>
        <w:t>dari satu tahun lamanya. Perolehan peralatan berasal dari tempat yang berbeda dan pemilihan harga disesuaikan dengan kebutuhan dan kemampuan perusahaan.</w:t>
      </w:r>
    </w:p>
    <w:p w:rsidR="00072674" w:rsidRPr="00072674" w:rsidRDefault="00072674" w:rsidP="00072674">
      <w:pPr>
        <w:spacing w:line="480" w:lineRule="auto"/>
        <w:ind w:firstLine="720"/>
        <w:jc w:val="both"/>
        <w:rPr>
          <w:rFonts w:ascii="Times New Roman" w:hAnsi="Times New Roman" w:cs="Times New Roman"/>
          <w:sz w:val="24"/>
          <w:szCs w:val="24"/>
        </w:rPr>
      </w:pPr>
      <w:r w:rsidRPr="00072674">
        <w:rPr>
          <w:rFonts w:ascii="Times New Roman" w:hAnsi="Times New Roman" w:cs="Times New Roman"/>
          <w:sz w:val="24"/>
          <w:szCs w:val="24"/>
        </w:rPr>
        <w:t xml:space="preserve">Berikut adalah  daftar peralatan dan interior yang digunakan kedai kopi Nyantai Yuk! dapat dilihat di </w:t>
      </w:r>
      <w:r w:rsidRPr="00072674">
        <w:rPr>
          <w:rFonts w:ascii="Times New Roman" w:hAnsi="Times New Roman" w:cs="Times New Roman"/>
          <w:b/>
          <w:sz w:val="24"/>
          <w:szCs w:val="24"/>
        </w:rPr>
        <w:t>Tabel 5.1 dan Tabel 5.2</w:t>
      </w:r>
      <w:r w:rsidRPr="00072674">
        <w:rPr>
          <w:rFonts w:ascii="Times New Roman" w:hAnsi="Times New Roman" w:cs="Times New Roman"/>
          <w:sz w:val="24"/>
          <w:szCs w:val="24"/>
        </w:rPr>
        <w:t xml:space="preserve"> berikut ini:</w:t>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13" w:name="_Toc13596183"/>
      <w:bookmarkStart w:id="14" w:name="_Toc13598248"/>
      <w:bookmarkStart w:id="15" w:name="_Toc13693018"/>
      <w:bookmarkStart w:id="16" w:name="_Toc11781734"/>
      <w:bookmarkStart w:id="17" w:name="_Toc11935766"/>
      <w:r w:rsidRPr="00072674">
        <w:rPr>
          <w:rFonts w:ascii="Times New Roman" w:eastAsiaTheme="majorEastAsia" w:hAnsi="Times New Roman" w:cs="Times New Roman"/>
          <w:b/>
          <w:bCs/>
          <w:sz w:val="24"/>
        </w:rPr>
        <w:t>Tabel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Tabel_5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1</w:t>
      </w:r>
      <w:bookmarkEnd w:id="13"/>
      <w:bookmarkEnd w:id="14"/>
      <w:bookmarkEnd w:id="15"/>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18" w:name="_Toc13596184"/>
      <w:bookmarkStart w:id="19" w:name="_Toc13598249"/>
      <w:bookmarkStart w:id="20" w:name="_Toc13693019"/>
      <w:r w:rsidRPr="00072674">
        <w:rPr>
          <w:rFonts w:ascii="Times New Roman" w:eastAsiaTheme="majorEastAsia" w:hAnsi="Times New Roman" w:cs="Times New Roman"/>
          <w:b/>
          <w:bCs/>
          <w:sz w:val="24"/>
        </w:rPr>
        <w:t>Daftar Peralatan Nyantai Yuk!</w:t>
      </w:r>
      <w:bookmarkEnd w:id="16"/>
      <w:bookmarkEnd w:id="17"/>
      <w:bookmarkEnd w:id="18"/>
      <w:bookmarkEnd w:id="19"/>
      <w:bookmarkEnd w:id="20"/>
    </w:p>
    <w:p w:rsidR="00072674" w:rsidRPr="00072674" w:rsidRDefault="00072674" w:rsidP="00072674"/>
    <w:tbl>
      <w:tblPr>
        <w:tblW w:w="8869" w:type="dxa"/>
        <w:tblInd w:w="93" w:type="dxa"/>
        <w:tblLook w:val="04A0" w:firstRow="1" w:lastRow="0" w:firstColumn="1" w:lastColumn="0" w:noHBand="0" w:noVBand="1"/>
      </w:tblPr>
      <w:tblGrid>
        <w:gridCol w:w="1056"/>
        <w:gridCol w:w="2904"/>
        <w:gridCol w:w="1056"/>
        <w:gridCol w:w="1894"/>
        <w:gridCol w:w="1959"/>
      </w:tblGrid>
      <w:tr w:rsidR="00072674" w:rsidRPr="00072674" w:rsidTr="00E86CD6">
        <w:trPr>
          <w:trHeight w:val="720"/>
        </w:trPr>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NO</w:t>
            </w:r>
          </w:p>
        </w:tc>
        <w:tc>
          <w:tcPr>
            <w:tcW w:w="2904"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PERALATAN</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UNIT</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HARGA</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 HARGA</w:t>
            </w:r>
          </w:p>
        </w:tc>
      </w:tr>
      <w:tr w:rsidR="00072674" w:rsidRPr="00072674" w:rsidTr="00E86CD6">
        <w:trPr>
          <w:trHeight w:val="771"/>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Mesin Espresso ( 1gr ) Bezzera</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29.700.000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29.700.000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Grinder Espresso</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4.250.000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4.250.000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Knock Box</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165.000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165.000 </w:t>
            </w:r>
          </w:p>
        </w:tc>
      </w:tr>
      <w:tr w:rsidR="00072674" w:rsidRPr="00072674" w:rsidTr="00E86CD6">
        <w:trPr>
          <w:trHeight w:val="565"/>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Tamper + Tamper Mat</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390.000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390.000 </w:t>
            </w:r>
          </w:p>
        </w:tc>
      </w:tr>
      <w:tr w:rsidR="00072674" w:rsidRPr="00072674" w:rsidTr="00E86CD6">
        <w:trPr>
          <w:trHeight w:val="548"/>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Timbangan Brewista</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1.250.000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1.250.000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6</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Mesin Kasir</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1.825.000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1.825.000 </w:t>
            </w:r>
          </w:p>
        </w:tc>
      </w:tr>
      <w:tr w:rsidR="00072674" w:rsidRPr="00072674" w:rsidTr="00E86CD6">
        <w:trPr>
          <w:trHeight w:val="325"/>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7</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POS ( Nadi POS ) </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1.800.000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1.800.000 </w:t>
            </w:r>
          </w:p>
        </w:tc>
      </w:tr>
      <w:tr w:rsidR="00072674" w:rsidRPr="00072674" w:rsidTr="00E86CD6">
        <w:trPr>
          <w:trHeight w:val="428"/>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8</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Showcase GEA EXPO</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2.975.000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5.950.000 </w:t>
            </w:r>
          </w:p>
        </w:tc>
      </w:tr>
      <w:tr w:rsidR="00072674" w:rsidRPr="00072674" w:rsidTr="00E86CD6">
        <w:trPr>
          <w:trHeight w:val="394"/>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9</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Freezer GEA Chest </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1.850.000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1.850.000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10</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Cooler Box </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264.000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264.000 </w:t>
            </w:r>
          </w:p>
        </w:tc>
      </w:tr>
      <w:tr w:rsidR="00072674" w:rsidRPr="00072674" w:rsidTr="00E86CD6">
        <w:trPr>
          <w:trHeight w:val="377"/>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11</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Mesin Sealer Cup</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650.000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650.000 </w:t>
            </w:r>
          </w:p>
        </w:tc>
      </w:tr>
      <w:tr w:rsidR="00072674" w:rsidRPr="00072674" w:rsidTr="00E86CD6">
        <w:trPr>
          <w:trHeight w:val="394"/>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12</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Thermos Elektrik Denpoo</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340.000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340.000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13</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Microwave</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700.000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700.000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14</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Kompos Gas</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550.000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550.000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15</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Rak Buku</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1.390.000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2.780.000 </w:t>
            </w:r>
          </w:p>
        </w:tc>
      </w:tr>
      <w:tr w:rsidR="00072674" w:rsidRPr="00072674" w:rsidTr="00E86CD6">
        <w:trPr>
          <w:trHeight w:val="446"/>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16</w:t>
            </w:r>
          </w:p>
        </w:tc>
        <w:tc>
          <w:tcPr>
            <w:tcW w:w="2904" w:type="dxa"/>
            <w:tcBorders>
              <w:top w:val="nil"/>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Grinder Manual Elektrik</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2.450.000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2.450.000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17</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Kettle Elektrik</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2.200.000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4.400.000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18</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V60</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110.000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440.000 </w:t>
            </w:r>
          </w:p>
        </w:tc>
      </w:tr>
      <w:tr w:rsidR="00072674" w:rsidRPr="00072674" w:rsidTr="00E86CD6">
        <w:trPr>
          <w:trHeight w:val="360"/>
        </w:trPr>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19</w:t>
            </w:r>
          </w:p>
        </w:tc>
        <w:tc>
          <w:tcPr>
            <w:tcW w:w="290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Rice Cooker</w:t>
            </w:r>
          </w:p>
        </w:tc>
        <w:tc>
          <w:tcPr>
            <w:tcW w:w="105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894"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541.000 </w:t>
            </w:r>
          </w:p>
        </w:tc>
        <w:tc>
          <w:tcPr>
            <w:tcW w:w="1959"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541.000 </w:t>
            </w:r>
          </w:p>
        </w:tc>
      </w:tr>
      <w:tr w:rsidR="00072674" w:rsidRPr="00072674" w:rsidTr="00E86CD6">
        <w:trPr>
          <w:trHeight w:val="360"/>
        </w:trPr>
        <w:tc>
          <w:tcPr>
            <w:tcW w:w="1056" w:type="dxa"/>
            <w:tcBorders>
              <w:top w:val="nil"/>
              <w:left w:val="single" w:sz="4" w:space="0" w:color="auto"/>
              <w:bottom w:val="nil"/>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20</w:t>
            </w:r>
          </w:p>
        </w:tc>
        <w:tc>
          <w:tcPr>
            <w:tcW w:w="2904" w:type="dxa"/>
            <w:tcBorders>
              <w:top w:val="nil"/>
              <w:left w:val="nil"/>
              <w:bottom w:val="nil"/>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Tabung Gas </w:t>
            </w:r>
          </w:p>
        </w:tc>
        <w:tc>
          <w:tcPr>
            <w:tcW w:w="1056" w:type="dxa"/>
            <w:tcBorders>
              <w:top w:val="nil"/>
              <w:left w:val="nil"/>
              <w:bottom w:val="nil"/>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894" w:type="dxa"/>
            <w:tcBorders>
              <w:top w:val="nil"/>
              <w:left w:val="nil"/>
              <w:bottom w:val="nil"/>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140.000 </w:t>
            </w:r>
          </w:p>
        </w:tc>
        <w:tc>
          <w:tcPr>
            <w:tcW w:w="1959" w:type="dxa"/>
            <w:tcBorders>
              <w:top w:val="nil"/>
              <w:left w:val="nil"/>
              <w:bottom w:val="nil"/>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280.000 </w:t>
            </w:r>
          </w:p>
        </w:tc>
      </w:tr>
      <w:tr w:rsidR="00072674" w:rsidRPr="00072674" w:rsidTr="00E86CD6">
        <w:trPr>
          <w:trHeight w:val="360"/>
        </w:trPr>
        <w:tc>
          <w:tcPr>
            <w:tcW w:w="69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w:t>
            </w:r>
          </w:p>
        </w:tc>
        <w:tc>
          <w:tcPr>
            <w:tcW w:w="1959"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 xml:space="preserve"> Rp   60.575.000 </w:t>
            </w:r>
          </w:p>
        </w:tc>
      </w:tr>
    </w:tbl>
    <w:p w:rsidR="00072674" w:rsidRPr="00072674" w:rsidRDefault="00072674" w:rsidP="00072674">
      <w:pPr>
        <w:spacing w:after="0" w:line="480" w:lineRule="auto"/>
        <w:rPr>
          <w:rFonts w:ascii="Times New Roman" w:hAnsi="Times New Roman" w:cs="Times New Roman"/>
          <w:b/>
          <w:sz w:val="24"/>
          <w:szCs w:val="24"/>
        </w:rPr>
      </w:pP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21" w:name="_Toc13596185"/>
      <w:bookmarkStart w:id="22" w:name="_Toc13598250"/>
      <w:bookmarkStart w:id="23" w:name="_Toc13693020"/>
      <w:bookmarkStart w:id="24" w:name="_Toc11781735"/>
      <w:bookmarkStart w:id="25" w:name="_Toc11935767"/>
      <w:r w:rsidRPr="00072674">
        <w:rPr>
          <w:rFonts w:ascii="Times New Roman" w:eastAsiaTheme="majorEastAsia" w:hAnsi="Times New Roman" w:cs="Times New Roman"/>
          <w:b/>
          <w:bCs/>
          <w:sz w:val="24"/>
        </w:rPr>
        <w:lastRenderedPageBreak/>
        <w:t>Tabel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Tabel_5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2</w:t>
      </w:r>
      <w:bookmarkEnd w:id="21"/>
      <w:bookmarkEnd w:id="22"/>
      <w:bookmarkEnd w:id="23"/>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26" w:name="_Toc13596186"/>
      <w:bookmarkStart w:id="27" w:name="_Toc13598251"/>
      <w:bookmarkStart w:id="28" w:name="_Toc13693021"/>
      <w:r w:rsidRPr="00072674">
        <w:rPr>
          <w:rFonts w:ascii="Times New Roman" w:eastAsiaTheme="majorEastAsia" w:hAnsi="Times New Roman" w:cs="Times New Roman"/>
          <w:b/>
          <w:bCs/>
          <w:sz w:val="24"/>
        </w:rPr>
        <w:t>Biaya Interior</w:t>
      </w:r>
      <w:bookmarkEnd w:id="24"/>
      <w:bookmarkEnd w:id="25"/>
      <w:bookmarkEnd w:id="26"/>
      <w:bookmarkEnd w:id="27"/>
      <w:bookmarkEnd w:id="28"/>
    </w:p>
    <w:p w:rsidR="00072674" w:rsidRPr="00072674" w:rsidRDefault="00072674" w:rsidP="00072674"/>
    <w:tbl>
      <w:tblPr>
        <w:tblW w:w="8411" w:type="dxa"/>
        <w:jc w:val="center"/>
        <w:tblInd w:w="93" w:type="dxa"/>
        <w:tblLook w:val="04A0" w:firstRow="1" w:lastRow="0" w:firstColumn="1" w:lastColumn="0" w:noHBand="0" w:noVBand="1"/>
      </w:tblPr>
      <w:tblGrid>
        <w:gridCol w:w="998"/>
        <w:gridCol w:w="2745"/>
        <w:gridCol w:w="1029"/>
        <w:gridCol w:w="1788"/>
        <w:gridCol w:w="1851"/>
      </w:tblGrid>
      <w:tr w:rsidR="00072674" w:rsidRPr="00072674" w:rsidTr="00E86CD6">
        <w:trPr>
          <w:trHeight w:val="316"/>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No</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Interiror</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Jumlah</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Harga</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 Harga</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Meja Bar </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3.500.000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3.500.000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Meja kecil</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10</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800.000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8.000.000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Kursi</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40</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300.000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12.000.000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Meja Panjang</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1.100.000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3.300.000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Kursi Panjang</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6</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450.000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2.700.000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6</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Set Meja + Sofa</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1.750.000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5.250.000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7</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AC </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2.500.000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10.000.000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8</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Kipas Angin</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250.000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750.000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9</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Speaker</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550.000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1.100.000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10</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Rak Buku</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1.390.000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4.170.000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11</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CCTV</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406.250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2.031.250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12</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Lampur Bar Set</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792.000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792.000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13</w:t>
            </w:r>
          </w:p>
        </w:tc>
        <w:tc>
          <w:tcPr>
            <w:tcW w:w="2745" w:type="dxa"/>
            <w:tcBorders>
              <w:top w:val="nil"/>
              <w:left w:val="nil"/>
              <w:bottom w:val="single" w:sz="4" w:space="0" w:color="auto"/>
              <w:right w:val="single" w:sz="4" w:space="0" w:color="auto"/>
            </w:tcBorders>
            <w:shd w:val="clear" w:color="auto" w:fill="auto"/>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Lampu Hias Taman</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107.900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107.900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14</w:t>
            </w:r>
          </w:p>
        </w:tc>
        <w:tc>
          <w:tcPr>
            <w:tcW w:w="2745" w:type="dxa"/>
            <w:tcBorders>
              <w:top w:val="nil"/>
              <w:left w:val="nil"/>
              <w:bottom w:val="single" w:sz="4" w:space="0" w:color="auto"/>
              <w:right w:val="single" w:sz="4" w:space="0" w:color="auto"/>
            </w:tcBorders>
            <w:shd w:val="clear" w:color="auto" w:fill="auto"/>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Lampu Dinding Taman</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128.500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642.500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15</w:t>
            </w:r>
          </w:p>
        </w:tc>
        <w:tc>
          <w:tcPr>
            <w:tcW w:w="2745" w:type="dxa"/>
            <w:tcBorders>
              <w:top w:val="nil"/>
              <w:left w:val="nil"/>
              <w:bottom w:val="single" w:sz="4" w:space="0" w:color="auto"/>
              <w:right w:val="single" w:sz="4" w:space="0" w:color="auto"/>
            </w:tcBorders>
            <w:shd w:val="clear" w:color="auto" w:fill="auto"/>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Lampu Hias Indoor/set</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130.000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260.000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16</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Meja Dapur</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250.000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17</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Kursi Tunggu</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350.000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18</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Rak Bar</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1.500.000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1.500.000 </w:t>
            </w:r>
          </w:p>
        </w:tc>
      </w:tr>
      <w:tr w:rsidR="00072674" w:rsidRPr="00072674" w:rsidTr="00E86CD6">
        <w:trPr>
          <w:trHeight w:val="316"/>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19</w:t>
            </w:r>
          </w:p>
        </w:tc>
        <w:tc>
          <w:tcPr>
            <w:tcW w:w="274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Rak Pajangan</w:t>
            </w:r>
          </w:p>
        </w:tc>
        <w:tc>
          <w:tcPr>
            <w:tcW w:w="1029"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1788"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190.000 </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760.000 </w:t>
            </w:r>
          </w:p>
        </w:tc>
      </w:tr>
      <w:tr w:rsidR="00072674" w:rsidRPr="00072674" w:rsidTr="00E86CD6">
        <w:trPr>
          <w:trHeight w:val="316"/>
          <w:jc w:val="center"/>
        </w:trPr>
        <w:tc>
          <w:tcPr>
            <w:tcW w:w="6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w:t>
            </w:r>
          </w:p>
        </w:tc>
        <w:tc>
          <w:tcPr>
            <w:tcW w:w="18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 xml:space="preserve"> Rp   57.713.650 </w:t>
            </w:r>
          </w:p>
        </w:tc>
      </w:tr>
    </w:tbl>
    <w:p w:rsidR="00072674" w:rsidRPr="00072674" w:rsidRDefault="00072674" w:rsidP="00072674">
      <w:pPr>
        <w:jc w:val="center"/>
        <w:rPr>
          <w:rFonts w:ascii="Times New Roman" w:hAnsi="Times New Roman" w:cs="Times New Roman"/>
          <w:sz w:val="24"/>
          <w:szCs w:val="24"/>
        </w:rPr>
      </w:pPr>
      <w:r w:rsidRPr="00072674">
        <w:rPr>
          <w:rFonts w:ascii="Times New Roman" w:hAnsi="Times New Roman" w:cs="Times New Roman"/>
          <w:sz w:val="24"/>
          <w:szCs w:val="24"/>
        </w:rPr>
        <w:t>Sumber : Kedai Kopi Nyantai Yuk!</w:t>
      </w:r>
    </w:p>
    <w:p w:rsidR="00072674" w:rsidRPr="00072674" w:rsidRDefault="00072674" w:rsidP="00072674">
      <w:pPr>
        <w:spacing w:line="480" w:lineRule="auto"/>
        <w:rPr>
          <w:rFonts w:ascii="Times New Roman" w:hAnsi="Times New Roman" w:cs="Times New Roman"/>
          <w:b/>
          <w:sz w:val="24"/>
          <w:szCs w:val="24"/>
        </w:rPr>
      </w:pPr>
    </w:p>
    <w:p w:rsidR="00072674" w:rsidRPr="00072674" w:rsidRDefault="00072674" w:rsidP="009D1FAF">
      <w:pPr>
        <w:keepNext/>
        <w:keepLines/>
        <w:numPr>
          <w:ilvl w:val="1"/>
          <w:numId w:val="1"/>
        </w:numPr>
        <w:spacing w:before="200" w:after="0" w:line="480" w:lineRule="auto"/>
        <w:jc w:val="both"/>
        <w:outlineLvl w:val="1"/>
        <w:rPr>
          <w:rFonts w:ascii="Times New Roman" w:eastAsiaTheme="majorEastAsia" w:hAnsi="Times New Roman" w:cs="Times New Roman"/>
          <w:b/>
          <w:bCs/>
          <w:sz w:val="24"/>
          <w:szCs w:val="24"/>
        </w:rPr>
      </w:pPr>
      <w:bookmarkStart w:id="29" w:name="_Toc13693022"/>
      <w:r w:rsidRPr="00072674">
        <w:rPr>
          <w:rFonts w:ascii="Times New Roman" w:eastAsiaTheme="majorEastAsia" w:hAnsi="Times New Roman" w:cs="Times New Roman"/>
          <w:b/>
          <w:bCs/>
          <w:sz w:val="24"/>
          <w:szCs w:val="24"/>
        </w:rPr>
        <w:lastRenderedPageBreak/>
        <w:t>Daftar Perlengkapan Operasional</w:t>
      </w:r>
      <w:bookmarkEnd w:id="29"/>
    </w:p>
    <w:p w:rsidR="00072674" w:rsidRPr="00072674" w:rsidRDefault="00072674" w:rsidP="00072674">
      <w:pPr>
        <w:spacing w:line="480" w:lineRule="auto"/>
        <w:ind w:firstLine="720"/>
        <w:jc w:val="both"/>
        <w:rPr>
          <w:rFonts w:ascii="Times New Roman" w:hAnsi="Times New Roman"/>
          <w:sz w:val="24"/>
          <w:szCs w:val="24"/>
        </w:rPr>
      </w:pPr>
      <w:r w:rsidRPr="00072674">
        <w:rPr>
          <w:rFonts w:ascii="Times New Roman" w:hAnsi="Times New Roman"/>
          <w:sz w:val="24"/>
          <w:szCs w:val="24"/>
        </w:rPr>
        <w:t>Perlengkapan merupakan barang pendukung suatu bisnis yang bersifat habis terpakai dalam jangka waktu pendek. Perolehan perlengkapan berasal dari tempat yang berbeda dan harga yang dipilih disesuaikan dengan kebutuhan dan kemampuan perusahaan. Daftar perlengkapan yang digunakan Nyantai Yuk!</w:t>
      </w:r>
      <w:r w:rsidRPr="00072674">
        <w:rPr>
          <w:rFonts w:ascii="Times New Roman" w:hAnsi="Times New Roman"/>
          <w:i/>
          <w:sz w:val="24"/>
          <w:szCs w:val="24"/>
        </w:rPr>
        <w:t xml:space="preserve"> </w:t>
      </w:r>
      <w:r w:rsidRPr="00072674">
        <w:rPr>
          <w:rFonts w:ascii="Times New Roman" w:hAnsi="Times New Roman"/>
          <w:sz w:val="24"/>
          <w:szCs w:val="24"/>
        </w:rPr>
        <w:t xml:space="preserve">dapat dilihat pada </w:t>
      </w:r>
      <w:r w:rsidRPr="00072674">
        <w:rPr>
          <w:rFonts w:ascii="Times New Roman" w:hAnsi="Times New Roman"/>
          <w:b/>
          <w:sz w:val="24"/>
          <w:szCs w:val="24"/>
        </w:rPr>
        <w:t xml:space="preserve">Tabel 5.2 </w:t>
      </w:r>
      <w:r w:rsidRPr="00072674">
        <w:rPr>
          <w:rFonts w:ascii="Times New Roman" w:hAnsi="Times New Roman"/>
          <w:sz w:val="24"/>
          <w:szCs w:val="24"/>
        </w:rPr>
        <w:t>berikut ini:</w:t>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30" w:name="_Toc13596188"/>
      <w:bookmarkStart w:id="31" w:name="_Toc13598253"/>
      <w:bookmarkStart w:id="32" w:name="_Toc13693023"/>
      <w:bookmarkStart w:id="33" w:name="_Toc11781736"/>
      <w:bookmarkStart w:id="34" w:name="_Toc11935768"/>
      <w:r w:rsidRPr="00072674">
        <w:rPr>
          <w:rFonts w:ascii="Times New Roman" w:eastAsiaTheme="majorEastAsia" w:hAnsi="Times New Roman" w:cs="Times New Roman"/>
          <w:b/>
          <w:bCs/>
          <w:sz w:val="24"/>
        </w:rPr>
        <w:t>Tabel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Tabel_5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3</w:t>
      </w:r>
      <w:bookmarkEnd w:id="30"/>
      <w:bookmarkEnd w:id="31"/>
      <w:bookmarkEnd w:id="32"/>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35" w:name="_Toc13596189"/>
      <w:bookmarkStart w:id="36" w:name="_Toc13598254"/>
      <w:bookmarkStart w:id="37" w:name="_Toc13693024"/>
      <w:r w:rsidRPr="00072674">
        <w:rPr>
          <w:rFonts w:ascii="Times New Roman" w:eastAsiaTheme="majorEastAsia" w:hAnsi="Times New Roman" w:cs="Times New Roman"/>
          <w:b/>
          <w:bCs/>
          <w:sz w:val="24"/>
        </w:rPr>
        <w:t>Daftar Perlengkapan Nyantai Yuk!</w:t>
      </w:r>
      <w:bookmarkEnd w:id="33"/>
      <w:bookmarkEnd w:id="34"/>
      <w:bookmarkEnd w:id="35"/>
      <w:bookmarkEnd w:id="36"/>
      <w:bookmarkEnd w:id="37"/>
    </w:p>
    <w:p w:rsidR="00072674" w:rsidRPr="00072674" w:rsidRDefault="00072674" w:rsidP="00072674"/>
    <w:tbl>
      <w:tblPr>
        <w:tblW w:w="9125" w:type="dxa"/>
        <w:tblInd w:w="93" w:type="dxa"/>
        <w:tblLook w:val="04A0" w:firstRow="1" w:lastRow="0" w:firstColumn="1" w:lastColumn="0" w:noHBand="0" w:noVBand="1"/>
      </w:tblPr>
      <w:tblGrid>
        <w:gridCol w:w="1086"/>
        <w:gridCol w:w="2988"/>
        <w:gridCol w:w="1086"/>
        <w:gridCol w:w="1950"/>
        <w:gridCol w:w="2015"/>
      </w:tblGrid>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NO</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PERLENGKAPAN</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UNIT</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Biaya</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 Biaya</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Logo Spanduk</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250.000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250.000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Kain Lap</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10</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7.500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75.000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Dirigen 5L</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7.000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7.000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Botol Gula Cair</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50.000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50.000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Gelas Ukur Susu</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7.000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21.000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6</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Sekop Es</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58.500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58.500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7</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Shaker </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89.000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178.000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8</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Long bar</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28.800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57.600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9</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Jigger</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34.000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34.000 </w:t>
            </w:r>
          </w:p>
        </w:tc>
      </w:tr>
      <w:tr w:rsidR="00072674" w:rsidRPr="00072674" w:rsidTr="00E86CD6">
        <w:trPr>
          <w:trHeight w:val="708"/>
        </w:trPr>
        <w:tc>
          <w:tcPr>
            <w:tcW w:w="1086" w:type="dxa"/>
            <w:tcBorders>
              <w:top w:val="nil"/>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10</w:t>
            </w:r>
          </w:p>
        </w:tc>
        <w:tc>
          <w:tcPr>
            <w:tcW w:w="2988"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Toples Powder </w:t>
            </w:r>
          </w:p>
        </w:tc>
        <w:tc>
          <w:tcPr>
            <w:tcW w:w="1086"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950"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30.000 </w:t>
            </w:r>
          </w:p>
        </w:tc>
        <w:tc>
          <w:tcPr>
            <w:tcW w:w="2015" w:type="dxa"/>
            <w:tcBorders>
              <w:top w:val="nil"/>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 xml:space="preserve"> Rp         150.000 </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11</w:t>
            </w:r>
          </w:p>
        </w:tc>
        <w:tc>
          <w:tcPr>
            <w:tcW w:w="2988" w:type="dxa"/>
            <w:tcBorders>
              <w:top w:val="single" w:sz="4" w:space="0" w:color="auto"/>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Gelas Bening 350 Ml</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10.900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261.600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lastRenderedPageBreak/>
              <w:t>12</w:t>
            </w:r>
          </w:p>
        </w:tc>
        <w:tc>
          <w:tcPr>
            <w:tcW w:w="2988" w:type="dxa"/>
            <w:tcBorders>
              <w:top w:val="single" w:sz="4" w:space="0" w:color="auto"/>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Gelas Espresso + Saucer</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12</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35.000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420.000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13</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Milk Jug</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120.000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240.000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14</w:t>
            </w:r>
          </w:p>
        </w:tc>
        <w:tc>
          <w:tcPr>
            <w:tcW w:w="2988" w:type="dxa"/>
            <w:tcBorders>
              <w:top w:val="single" w:sz="4" w:space="0" w:color="auto"/>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Gelas Cappucino + Saucer</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12</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96.000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1.152.000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15</w:t>
            </w:r>
          </w:p>
        </w:tc>
        <w:tc>
          <w:tcPr>
            <w:tcW w:w="2988" w:type="dxa"/>
            <w:tcBorders>
              <w:top w:val="single" w:sz="4" w:space="0" w:color="auto"/>
              <w:left w:val="nil"/>
              <w:bottom w:val="single" w:sz="4" w:space="0" w:color="auto"/>
              <w:right w:val="single" w:sz="4" w:space="0" w:color="auto"/>
            </w:tcBorders>
            <w:shd w:val="clear" w:color="000000" w:fill="FFFFFF"/>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Gelas Latte + Saucer</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12</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105.000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1.260.000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16</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Gelas Panas</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15.000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360.000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17</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Sendok Kecil</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4.100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98.400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18</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Garpu Kecil</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4.100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98.400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19</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Sendok Makan</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144.000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20</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Garpu Makan</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144.000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22</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Tea Pot</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60.000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1.440.000</w:t>
            </w:r>
          </w:p>
        </w:tc>
      </w:tr>
      <w:tr w:rsidR="00072674" w:rsidRPr="00072674" w:rsidTr="00E86CD6">
        <w:trPr>
          <w:trHeight w:val="708"/>
        </w:trPr>
        <w:tc>
          <w:tcPr>
            <w:tcW w:w="10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23</w:t>
            </w:r>
          </w:p>
        </w:tc>
        <w:tc>
          <w:tcPr>
            <w:tcW w:w="2988"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Tempat Sampah</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1950"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699.000</w:t>
            </w:r>
          </w:p>
        </w:tc>
        <w:tc>
          <w:tcPr>
            <w:tcW w:w="2015" w:type="dxa"/>
            <w:tcBorders>
              <w:top w:val="single" w:sz="4" w:space="0" w:color="auto"/>
              <w:left w:val="nil"/>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2.796.000</w:t>
            </w:r>
          </w:p>
        </w:tc>
      </w:tr>
      <w:tr w:rsidR="00072674" w:rsidRPr="00072674" w:rsidTr="00E86CD6">
        <w:trPr>
          <w:trHeight w:val="708"/>
        </w:trPr>
        <w:tc>
          <w:tcPr>
            <w:tcW w:w="71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w:t>
            </w:r>
          </w:p>
        </w:tc>
        <w:tc>
          <w:tcPr>
            <w:tcW w:w="20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Rp     9.295.500</w:t>
            </w:r>
          </w:p>
        </w:tc>
      </w:tr>
      <w:tr w:rsidR="00072674" w:rsidRPr="00072674" w:rsidTr="00E86CD6">
        <w:trPr>
          <w:trHeight w:val="671"/>
        </w:trPr>
        <w:tc>
          <w:tcPr>
            <w:tcW w:w="1086" w:type="dxa"/>
            <w:tcBorders>
              <w:top w:val="nil"/>
              <w:left w:val="nil"/>
              <w:bottom w:val="nil"/>
              <w:right w:val="nil"/>
            </w:tcBorders>
            <w:shd w:val="clear" w:color="000000" w:fill="FFFFFF"/>
            <w:noWrap/>
            <w:vAlign w:val="bottom"/>
            <w:hideMark/>
          </w:tcPr>
          <w:p w:rsidR="00072674" w:rsidRPr="00072674" w:rsidRDefault="00072674" w:rsidP="00072674">
            <w:pPr>
              <w:spacing w:after="0" w:line="240" w:lineRule="auto"/>
              <w:rPr>
                <w:rFonts w:ascii="Calibri" w:eastAsia="Times New Roman" w:hAnsi="Calibri" w:cs="Calibri"/>
                <w:color w:val="000000"/>
                <w:lang w:eastAsia="id-ID"/>
              </w:rPr>
            </w:pPr>
            <w:r w:rsidRPr="00072674">
              <w:rPr>
                <w:rFonts w:ascii="Calibri" w:eastAsia="Times New Roman" w:hAnsi="Calibri" w:cs="Calibri"/>
                <w:color w:val="000000"/>
                <w:lang w:eastAsia="id-ID"/>
              </w:rPr>
              <w:t> </w:t>
            </w:r>
          </w:p>
        </w:tc>
        <w:tc>
          <w:tcPr>
            <w:tcW w:w="2988" w:type="dxa"/>
            <w:tcBorders>
              <w:top w:val="nil"/>
              <w:left w:val="nil"/>
              <w:bottom w:val="nil"/>
              <w:right w:val="nil"/>
            </w:tcBorders>
            <w:shd w:val="clear" w:color="000000" w:fill="FFFFFF"/>
            <w:noWrap/>
            <w:vAlign w:val="bottom"/>
            <w:hideMark/>
          </w:tcPr>
          <w:p w:rsidR="00072674" w:rsidRPr="00072674" w:rsidRDefault="00072674" w:rsidP="00072674">
            <w:pPr>
              <w:spacing w:after="0" w:line="240" w:lineRule="auto"/>
              <w:rPr>
                <w:rFonts w:ascii="Calibri" w:eastAsia="Times New Roman" w:hAnsi="Calibri" w:cs="Calibri"/>
                <w:color w:val="000000"/>
                <w:lang w:eastAsia="id-ID"/>
              </w:rPr>
            </w:pPr>
            <w:r w:rsidRPr="00072674">
              <w:rPr>
                <w:rFonts w:ascii="Calibri" w:eastAsia="Times New Roman" w:hAnsi="Calibri" w:cs="Calibri"/>
                <w:color w:val="000000"/>
                <w:lang w:eastAsia="id-ID"/>
              </w:rPr>
              <w:t> </w:t>
            </w:r>
          </w:p>
        </w:tc>
        <w:tc>
          <w:tcPr>
            <w:tcW w:w="1086" w:type="dxa"/>
            <w:tcBorders>
              <w:top w:val="nil"/>
              <w:left w:val="nil"/>
              <w:bottom w:val="nil"/>
              <w:right w:val="nil"/>
            </w:tcBorders>
            <w:shd w:val="clear" w:color="000000" w:fill="FFFFFF"/>
            <w:noWrap/>
            <w:vAlign w:val="bottom"/>
            <w:hideMark/>
          </w:tcPr>
          <w:p w:rsidR="00072674" w:rsidRPr="00072674" w:rsidRDefault="00072674" w:rsidP="00072674">
            <w:pPr>
              <w:spacing w:after="0" w:line="240" w:lineRule="auto"/>
              <w:rPr>
                <w:rFonts w:ascii="Calibri" w:eastAsia="Times New Roman" w:hAnsi="Calibri" w:cs="Calibri"/>
                <w:color w:val="000000"/>
                <w:lang w:eastAsia="id-ID"/>
              </w:rPr>
            </w:pPr>
            <w:r w:rsidRPr="00072674">
              <w:rPr>
                <w:rFonts w:ascii="Calibri" w:eastAsia="Times New Roman" w:hAnsi="Calibri" w:cs="Calibri"/>
                <w:color w:val="000000"/>
                <w:lang w:eastAsia="id-ID"/>
              </w:rPr>
              <w:t> </w:t>
            </w:r>
          </w:p>
        </w:tc>
        <w:tc>
          <w:tcPr>
            <w:tcW w:w="1950" w:type="dxa"/>
            <w:tcBorders>
              <w:top w:val="nil"/>
              <w:left w:val="nil"/>
              <w:bottom w:val="nil"/>
              <w:right w:val="nil"/>
            </w:tcBorders>
            <w:shd w:val="clear" w:color="000000" w:fill="FFFFFF"/>
            <w:noWrap/>
            <w:vAlign w:val="bottom"/>
            <w:hideMark/>
          </w:tcPr>
          <w:p w:rsidR="00072674" w:rsidRPr="00072674" w:rsidRDefault="00072674" w:rsidP="00072674">
            <w:pPr>
              <w:spacing w:after="0" w:line="240" w:lineRule="auto"/>
              <w:rPr>
                <w:rFonts w:ascii="Calibri" w:eastAsia="Times New Roman" w:hAnsi="Calibri" w:cs="Calibri"/>
                <w:color w:val="000000"/>
                <w:lang w:eastAsia="id-ID"/>
              </w:rPr>
            </w:pPr>
            <w:r w:rsidRPr="00072674">
              <w:rPr>
                <w:rFonts w:ascii="Calibri" w:eastAsia="Times New Roman" w:hAnsi="Calibri" w:cs="Calibri"/>
                <w:color w:val="000000"/>
                <w:lang w:eastAsia="id-ID"/>
              </w:rPr>
              <w:t> </w:t>
            </w:r>
          </w:p>
        </w:tc>
        <w:tc>
          <w:tcPr>
            <w:tcW w:w="2015" w:type="dxa"/>
            <w:tcBorders>
              <w:top w:val="nil"/>
              <w:left w:val="nil"/>
              <w:bottom w:val="nil"/>
              <w:right w:val="nil"/>
            </w:tcBorders>
            <w:shd w:val="clear" w:color="000000" w:fill="FFFFFF"/>
            <w:noWrap/>
            <w:vAlign w:val="bottom"/>
            <w:hideMark/>
          </w:tcPr>
          <w:p w:rsidR="00072674" w:rsidRPr="00072674" w:rsidRDefault="00072674" w:rsidP="00072674">
            <w:pPr>
              <w:spacing w:after="0" w:line="240" w:lineRule="auto"/>
              <w:rPr>
                <w:rFonts w:ascii="Calibri" w:eastAsia="Times New Roman" w:hAnsi="Calibri" w:cs="Calibri"/>
                <w:color w:val="000000"/>
                <w:lang w:eastAsia="id-ID"/>
              </w:rPr>
            </w:pPr>
            <w:r w:rsidRPr="00072674">
              <w:rPr>
                <w:rFonts w:ascii="Calibri" w:eastAsia="Times New Roman" w:hAnsi="Calibri" w:cs="Calibri"/>
                <w:color w:val="000000"/>
                <w:lang w:eastAsia="id-ID"/>
              </w:rPr>
              <w:t> </w:t>
            </w:r>
          </w:p>
        </w:tc>
      </w:tr>
    </w:tbl>
    <w:p w:rsidR="00072674" w:rsidRPr="00072674" w:rsidRDefault="00072674" w:rsidP="00072674">
      <w:pPr>
        <w:spacing w:after="0" w:line="480" w:lineRule="auto"/>
        <w:ind w:firstLine="720"/>
        <w:jc w:val="both"/>
        <w:rPr>
          <w:rFonts w:ascii="Times New Roman" w:hAnsi="Times New Roman"/>
          <w:sz w:val="24"/>
          <w:szCs w:val="24"/>
        </w:rPr>
      </w:pPr>
      <w:r w:rsidRPr="00072674">
        <w:rPr>
          <w:rFonts w:ascii="Times New Roman" w:hAnsi="Times New Roman"/>
          <w:sz w:val="24"/>
          <w:szCs w:val="24"/>
        </w:rPr>
        <w:t>Ada pula biaya perlengkapan yang akan dikeluarkan tiap tahun dikarenakan nilai perlengkapan akan habis dalam waktu satu tahun. Berikut adalah rincian biaya perlengkapan</w:t>
      </w:r>
      <w:r w:rsidRPr="00072674">
        <w:rPr>
          <w:rFonts w:ascii="Times New Roman" w:hAnsi="Times New Roman"/>
          <w:i/>
          <w:iCs/>
          <w:sz w:val="24"/>
          <w:szCs w:val="24"/>
        </w:rPr>
        <w:t>.</w:t>
      </w:r>
      <w:r w:rsidRPr="00072674">
        <w:rPr>
          <w:rFonts w:ascii="Times New Roman" w:eastAsia="Times New Roman" w:hAnsi="Times New Roman"/>
          <w:i/>
          <w:sz w:val="24"/>
        </w:rPr>
        <w:t xml:space="preserve"> </w:t>
      </w:r>
      <w:r w:rsidRPr="00072674">
        <w:rPr>
          <w:rFonts w:ascii="Times New Roman" w:hAnsi="Times New Roman" w:cs="Times New Roman"/>
          <w:sz w:val="24"/>
          <w:szCs w:val="24"/>
        </w:rPr>
        <w:t xml:space="preserve">Kedai kopi Nyantai Yuk! </w:t>
      </w:r>
      <w:r w:rsidRPr="00072674">
        <w:rPr>
          <w:rFonts w:ascii="Times New Roman" w:hAnsi="Times New Roman"/>
          <w:sz w:val="24"/>
          <w:szCs w:val="24"/>
        </w:rPr>
        <w:t>dengan asumsi kenaikan biaya sebesar 3,52% setiap tahunnya.</w:t>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38" w:name="_Toc13596190"/>
      <w:bookmarkStart w:id="39" w:name="_Toc13598255"/>
      <w:bookmarkStart w:id="40" w:name="_Toc13693025"/>
      <w:bookmarkStart w:id="41" w:name="_Toc11781737"/>
      <w:bookmarkStart w:id="42" w:name="_Toc11935769"/>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p>
    <w:p w:rsidR="00072674" w:rsidRPr="00072674" w:rsidRDefault="00072674" w:rsidP="00072674"/>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r w:rsidRPr="00072674">
        <w:rPr>
          <w:rFonts w:ascii="Times New Roman" w:eastAsiaTheme="majorEastAsia" w:hAnsi="Times New Roman" w:cs="Times New Roman"/>
          <w:b/>
          <w:bCs/>
          <w:sz w:val="24"/>
        </w:rPr>
        <w:lastRenderedPageBreak/>
        <w:t>Tabel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Tabel_5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4</w:t>
      </w:r>
      <w:bookmarkEnd w:id="38"/>
      <w:bookmarkEnd w:id="39"/>
      <w:bookmarkEnd w:id="40"/>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43" w:name="_Toc13596191"/>
      <w:bookmarkStart w:id="44" w:name="_Toc13598256"/>
      <w:bookmarkStart w:id="45" w:name="_Toc13693026"/>
      <w:r w:rsidRPr="00072674">
        <w:rPr>
          <w:rFonts w:ascii="Times New Roman" w:eastAsiaTheme="majorEastAsia" w:hAnsi="Times New Roman" w:cs="Times New Roman"/>
          <w:b/>
          <w:bCs/>
          <w:sz w:val="24"/>
        </w:rPr>
        <w:t>Biaya Perlengkapan ( Habis )</w:t>
      </w:r>
      <w:bookmarkEnd w:id="41"/>
      <w:bookmarkEnd w:id="42"/>
      <w:bookmarkEnd w:id="43"/>
      <w:bookmarkEnd w:id="44"/>
      <w:bookmarkEnd w:id="45"/>
    </w:p>
    <w:p w:rsidR="00072674" w:rsidRPr="00072674" w:rsidRDefault="00072674" w:rsidP="00072674"/>
    <w:tbl>
      <w:tblPr>
        <w:tblW w:w="8398" w:type="dxa"/>
        <w:jc w:val="center"/>
        <w:tblInd w:w="93" w:type="dxa"/>
        <w:tblLook w:val="04A0" w:firstRow="1" w:lastRow="0" w:firstColumn="1" w:lastColumn="0" w:noHBand="0" w:noVBand="1"/>
      </w:tblPr>
      <w:tblGrid>
        <w:gridCol w:w="1000"/>
        <w:gridCol w:w="2751"/>
        <w:gridCol w:w="1000"/>
        <w:gridCol w:w="1792"/>
        <w:gridCol w:w="1855"/>
      </w:tblGrid>
      <w:tr w:rsidR="00072674" w:rsidRPr="00072674" w:rsidTr="00E86CD6">
        <w:trPr>
          <w:trHeight w:val="388"/>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No</w:t>
            </w:r>
          </w:p>
        </w:tc>
        <w:tc>
          <w:tcPr>
            <w:tcW w:w="2751"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Perlengkapan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Unit</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Biaya</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 Biaya</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Tissue</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12</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22.500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270.000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Kertas Thermal</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24</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4.500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108.000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Gelas Plastik</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1500</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575</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862.500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Paper Cup</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500</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900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450.000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7</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Plastik Kecil</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9.000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45.000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8</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Plastik Besar</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11.000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55.000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9</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Plastik Klip</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13.000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65.000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10</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Plastik Sampah</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13.000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65.000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11</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Sabun Cuci</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8.000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12</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Air Galon</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3</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16.500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49.500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13</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Es Batu</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4</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17.000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68.000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16</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Bohlam Lampu</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20</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18.000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360.000</w:t>
            </w:r>
          </w:p>
        </w:tc>
      </w:tr>
      <w:tr w:rsidR="00072674" w:rsidRPr="00072674" w:rsidTr="00E86CD6">
        <w:trPr>
          <w:trHeight w:val="3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17</w:t>
            </w:r>
          </w:p>
        </w:tc>
        <w:tc>
          <w:tcPr>
            <w:tcW w:w="2751"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Filter paper</w:t>
            </w:r>
          </w:p>
        </w:tc>
        <w:tc>
          <w:tcPr>
            <w:tcW w:w="1000"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5</w:t>
            </w:r>
          </w:p>
        </w:tc>
        <w:tc>
          <w:tcPr>
            <w:tcW w:w="1792"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60.000</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color w:val="000000"/>
                <w:sz w:val="24"/>
                <w:szCs w:val="24"/>
                <w:lang w:eastAsia="id-ID"/>
              </w:rPr>
            </w:pPr>
            <w:r w:rsidRPr="00072674">
              <w:rPr>
                <w:rFonts w:ascii="Times New Roman" w:eastAsia="Times New Roman" w:hAnsi="Times New Roman" w:cs="Times New Roman"/>
                <w:color w:val="000000"/>
                <w:sz w:val="24"/>
                <w:szCs w:val="24"/>
                <w:lang w:eastAsia="id-ID"/>
              </w:rPr>
              <w:t>Rp         300.000</w:t>
            </w:r>
          </w:p>
        </w:tc>
      </w:tr>
      <w:tr w:rsidR="00072674" w:rsidRPr="00072674" w:rsidTr="00E86CD6">
        <w:trPr>
          <w:trHeight w:val="388"/>
          <w:jc w:val="center"/>
        </w:trPr>
        <w:tc>
          <w:tcPr>
            <w:tcW w:w="65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 ( Per Bulan )</w:t>
            </w:r>
          </w:p>
        </w:tc>
        <w:tc>
          <w:tcPr>
            <w:tcW w:w="1855" w:type="dxa"/>
            <w:tcBorders>
              <w:top w:val="nil"/>
              <w:left w:val="nil"/>
              <w:bottom w:val="single" w:sz="4" w:space="0" w:color="auto"/>
              <w:right w:val="single" w:sz="4" w:space="0" w:color="auto"/>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Rp     2.706.000</w:t>
            </w:r>
          </w:p>
        </w:tc>
      </w:tr>
      <w:tr w:rsidR="00072674" w:rsidRPr="00072674" w:rsidTr="00E86CD6">
        <w:trPr>
          <w:trHeight w:val="388"/>
          <w:jc w:val="center"/>
        </w:trPr>
        <w:tc>
          <w:tcPr>
            <w:tcW w:w="65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TOTAL ( Per Tahun )</w:t>
            </w:r>
          </w:p>
        </w:tc>
        <w:tc>
          <w:tcPr>
            <w:tcW w:w="1855" w:type="dxa"/>
            <w:tcBorders>
              <w:top w:val="nil"/>
              <w:left w:val="nil"/>
              <w:bottom w:val="single" w:sz="4" w:space="0" w:color="auto"/>
              <w:right w:val="single" w:sz="4" w:space="0" w:color="auto"/>
            </w:tcBorders>
            <w:shd w:val="clear" w:color="auto" w:fill="auto"/>
            <w:noWrap/>
            <w:vAlign w:val="bottom"/>
            <w:hideMark/>
          </w:tcPr>
          <w:p w:rsidR="00072674" w:rsidRPr="00072674" w:rsidRDefault="00072674" w:rsidP="00072674">
            <w:pPr>
              <w:spacing w:after="0" w:line="240" w:lineRule="auto"/>
              <w:jc w:val="center"/>
              <w:rPr>
                <w:rFonts w:ascii="Times New Roman" w:eastAsia="Times New Roman" w:hAnsi="Times New Roman" w:cs="Times New Roman"/>
                <w:b/>
                <w:bCs/>
                <w:color w:val="000000"/>
                <w:sz w:val="24"/>
                <w:szCs w:val="24"/>
                <w:lang w:eastAsia="id-ID"/>
              </w:rPr>
            </w:pPr>
            <w:r w:rsidRPr="00072674">
              <w:rPr>
                <w:rFonts w:ascii="Times New Roman" w:eastAsia="Times New Roman" w:hAnsi="Times New Roman" w:cs="Times New Roman"/>
                <w:b/>
                <w:bCs/>
                <w:color w:val="000000"/>
                <w:sz w:val="24"/>
                <w:szCs w:val="24"/>
                <w:lang w:eastAsia="id-ID"/>
              </w:rPr>
              <w:t>Rp   32.472.000</w:t>
            </w:r>
          </w:p>
        </w:tc>
      </w:tr>
    </w:tbl>
    <w:p w:rsidR="00072674" w:rsidRPr="00072674" w:rsidRDefault="00072674" w:rsidP="00072674">
      <w:pPr>
        <w:jc w:val="center"/>
        <w:rPr>
          <w:rFonts w:ascii="Times New Roman" w:hAnsi="Times New Roman" w:cs="Times New Roman"/>
          <w:sz w:val="24"/>
          <w:szCs w:val="24"/>
        </w:rPr>
      </w:pPr>
      <w:r w:rsidRPr="00072674">
        <w:rPr>
          <w:rFonts w:ascii="Times New Roman" w:hAnsi="Times New Roman" w:cs="Times New Roman"/>
          <w:sz w:val="24"/>
          <w:szCs w:val="24"/>
        </w:rPr>
        <w:t>Sumber : Kedai Kopi Nyantai Yuk!</w:t>
      </w:r>
    </w:p>
    <w:p w:rsidR="00072674" w:rsidRPr="00072674" w:rsidRDefault="00072674" w:rsidP="00072674">
      <w:pPr>
        <w:spacing w:line="480" w:lineRule="auto"/>
        <w:jc w:val="center"/>
        <w:rPr>
          <w:rFonts w:ascii="Times New Roman" w:hAnsi="Times New Roman"/>
          <w:sz w:val="24"/>
          <w:szCs w:val="24"/>
        </w:rPr>
      </w:pPr>
    </w:p>
    <w:p w:rsidR="00072674" w:rsidRPr="00072674" w:rsidRDefault="00072674" w:rsidP="009D1FAF">
      <w:pPr>
        <w:keepNext/>
        <w:keepLines/>
        <w:numPr>
          <w:ilvl w:val="1"/>
          <w:numId w:val="1"/>
        </w:numPr>
        <w:spacing w:before="200" w:after="0" w:line="480" w:lineRule="auto"/>
        <w:jc w:val="both"/>
        <w:outlineLvl w:val="1"/>
        <w:rPr>
          <w:rFonts w:ascii="Times New Roman" w:eastAsiaTheme="majorEastAsia" w:hAnsi="Times New Roman" w:cs="Times New Roman"/>
          <w:b/>
          <w:bCs/>
          <w:sz w:val="24"/>
          <w:szCs w:val="24"/>
        </w:rPr>
      </w:pPr>
      <w:bookmarkStart w:id="46" w:name="_Toc13693027"/>
      <w:r w:rsidRPr="00072674">
        <w:rPr>
          <w:rFonts w:ascii="Times New Roman" w:eastAsiaTheme="majorEastAsia" w:hAnsi="Times New Roman" w:cs="Times New Roman"/>
          <w:b/>
          <w:bCs/>
          <w:sz w:val="24"/>
          <w:szCs w:val="24"/>
        </w:rPr>
        <w:t>Nama Pemasok</w:t>
      </w:r>
      <w:bookmarkEnd w:id="46"/>
    </w:p>
    <w:p w:rsidR="00072674" w:rsidRPr="00072674" w:rsidRDefault="00072674" w:rsidP="00072674">
      <w:pPr>
        <w:spacing w:after="0" w:line="478" w:lineRule="auto"/>
        <w:ind w:right="20" w:firstLine="720"/>
        <w:jc w:val="both"/>
        <w:rPr>
          <w:rFonts w:ascii="Times New Roman" w:eastAsia="Times New Roman" w:hAnsi="Times New Roman"/>
          <w:sz w:val="24"/>
        </w:rPr>
      </w:pPr>
      <w:r w:rsidRPr="00072674">
        <w:rPr>
          <w:rFonts w:ascii="Times New Roman" w:eastAsia="Times New Roman" w:hAnsi="Times New Roman"/>
          <w:sz w:val="24"/>
        </w:rPr>
        <w:t xml:space="preserve">Pemasok, atau sering disebut </w:t>
      </w:r>
      <w:r w:rsidRPr="00072674">
        <w:rPr>
          <w:rFonts w:ascii="Times New Roman" w:eastAsia="Times New Roman" w:hAnsi="Times New Roman"/>
          <w:i/>
          <w:sz w:val="24"/>
        </w:rPr>
        <w:t>supplier</w:t>
      </w:r>
      <w:r w:rsidRPr="00072674">
        <w:rPr>
          <w:rFonts w:ascii="Times New Roman" w:eastAsia="Times New Roman" w:hAnsi="Times New Roman"/>
          <w:sz w:val="24"/>
        </w:rPr>
        <w:t xml:space="preserve">, menyediakan sumber daya - sumber daya yang diperlukan bagi perusahaan untuk menghasilkan barang atau jasa. Pemasok membentuk hubungan penting dalam keseluruhan sistem suatu perusahaan. Perusahaan harus memantau kecenderungan harga dari pemasok utama perusahaan. Kenaikan harga dari pemasok dapat berdampak </w:t>
      </w:r>
      <w:r w:rsidRPr="00072674">
        <w:rPr>
          <w:rFonts w:ascii="Times New Roman" w:eastAsia="Times New Roman" w:hAnsi="Times New Roman"/>
          <w:i/>
          <w:sz w:val="24"/>
        </w:rPr>
        <w:t>negative</w:t>
      </w:r>
      <w:r w:rsidRPr="00072674">
        <w:rPr>
          <w:rFonts w:ascii="Times New Roman" w:eastAsia="Times New Roman" w:hAnsi="Times New Roman"/>
          <w:sz w:val="24"/>
        </w:rPr>
        <w:t xml:space="preserve"> bagi perusahaan. Perusahaan harus memantau kualitas barang yang diberikan pemasok, agar barang yang dipasok dapat menjadi produk yang memuaskan bagi pelanggan. Berikut ini adalah pemasok-pemasok yang memasok kebutuhan bisnis kedai kopi Nyantai Yuk! : </w:t>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47" w:name="_Toc13596193"/>
      <w:bookmarkStart w:id="48" w:name="_Toc13598258"/>
      <w:bookmarkStart w:id="49" w:name="_Toc13693028"/>
      <w:bookmarkStart w:id="50" w:name="_Toc11781738"/>
      <w:bookmarkStart w:id="51" w:name="_Toc11935770"/>
      <w:r w:rsidRPr="00072674">
        <w:rPr>
          <w:rFonts w:ascii="Times New Roman" w:eastAsiaTheme="majorEastAsia" w:hAnsi="Times New Roman" w:cs="Times New Roman"/>
          <w:b/>
          <w:bCs/>
          <w:sz w:val="24"/>
        </w:rPr>
        <w:lastRenderedPageBreak/>
        <w:t>Tabel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Tabel_5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5</w:t>
      </w:r>
      <w:bookmarkEnd w:id="47"/>
      <w:bookmarkEnd w:id="48"/>
      <w:bookmarkEnd w:id="49"/>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52" w:name="_Toc13596194"/>
      <w:bookmarkStart w:id="53" w:name="_Toc13598259"/>
      <w:bookmarkStart w:id="54" w:name="_Toc13693029"/>
      <w:r w:rsidRPr="00072674">
        <w:rPr>
          <w:rFonts w:ascii="Times New Roman" w:eastAsiaTheme="majorEastAsia" w:hAnsi="Times New Roman" w:cs="Times New Roman"/>
          <w:b/>
          <w:bCs/>
          <w:sz w:val="24"/>
        </w:rPr>
        <w:t>Daftar Pemasok Nyantai Yuk!</w:t>
      </w:r>
      <w:bookmarkEnd w:id="50"/>
      <w:bookmarkEnd w:id="51"/>
      <w:bookmarkEnd w:id="52"/>
      <w:bookmarkEnd w:id="53"/>
      <w:bookmarkEnd w:id="54"/>
    </w:p>
    <w:p w:rsidR="00072674" w:rsidRPr="00072674" w:rsidRDefault="00072674" w:rsidP="00072674"/>
    <w:tbl>
      <w:tblPr>
        <w:tblStyle w:val="TableGrid"/>
        <w:tblW w:w="0" w:type="auto"/>
        <w:tblLook w:val="04A0" w:firstRow="1" w:lastRow="0" w:firstColumn="1" w:lastColumn="0" w:noHBand="0" w:noVBand="1"/>
      </w:tblPr>
      <w:tblGrid>
        <w:gridCol w:w="809"/>
        <w:gridCol w:w="2102"/>
        <w:gridCol w:w="3740"/>
        <w:gridCol w:w="2210"/>
      </w:tblGrid>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b/>
                <w:sz w:val="24"/>
              </w:rPr>
            </w:pPr>
            <w:r w:rsidRPr="00072674">
              <w:rPr>
                <w:rFonts w:ascii="Times New Roman" w:eastAsia="Times New Roman" w:hAnsi="Times New Roman"/>
                <w:b/>
                <w:sz w:val="24"/>
              </w:rPr>
              <w:t>NO</w:t>
            </w: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b/>
                <w:sz w:val="24"/>
              </w:rPr>
            </w:pPr>
            <w:r w:rsidRPr="00072674">
              <w:rPr>
                <w:rFonts w:ascii="Times New Roman" w:eastAsia="Times New Roman" w:hAnsi="Times New Roman"/>
                <w:b/>
                <w:sz w:val="24"/>
              </w:rPr>
              <w:t>NAMA PEMASOK</w:t>
            </w:r>
          </w:p>
        </w:tc>
        <w:tc>
          <w:tcPr>
            <w:tcW w:w="3740" w:type="dxa"/>
            <w:vAlign w:val="center"/>
          </w:tcPr>
          <w:p w:rsidR="00072674" w:rsidRPr="00072674" w:rsidRDefault="00072674" w:rsidP="00072674">
            <w:pPr>
              <w:spacing w:line="478" w:lineRule="auto"/>
              <w:ind w:right="20"/>
              <w:jc w:val="center"/>
              <w:rPr>
                <w:rFonts w:ascii="Times New Roman" w:eastAsia="Times New Roman" w:hAnsi="Times New Roman"/>
                <w:b/>
                <w:sz w:val="24"/>
              </w:rPr>
            </w:pPr>
            <w:r w:rsidRPr="00072674">
              <w:rPr>
                <w:rFonts w:ascii="Times New Roman" w:eastAsia="Times New Roman" w:hAnsi="Times New Roman"/>
                <w:b/>
                <w:sz w:val="24"/>
              </w:rPr>
              <w:t>ALAMAT &amp; NO TELEPON</w:t>
            </w: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b/>
                <w:sz w:val="24"/>
              </w:rPr>
            </w:pPr>
            <w:r w:rsidRPr="00072674">
              <w:rPr>
                <w:rFonts w:ascii="Times New Roman" w:eastAsia="Times New Roman" w:hAnsi="Times New Roman"/>
                <w:b/>
                <w:sz w:val="24"/>
              </w:rPr>
              <w:t>BAHAN BAKU</w:t>
            </w:r>
          </w:p>
        </w:tc>
      </w:tr>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1.</w:t>
            </w: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Hari Baik</w:t>
            </w:r>
          </w:p>
        </w:tc>
        <w:tc>
          <w:tcPr>
            <w:tcW w:w="3740" w:type="dxa"/>
            <w:vAlign w:val="center"/>
          </w:tcPr>
          <w:p w:rsidR="00072674" w:rsidRPr="00072674" w:rsidRDefault="00072674" w:rsidP="00072674">
            <w:pPr>
              <w:spacing w:line="360" w:lineRule="auto"/>
              <w:ind w:right="20"/>
              <w:jc w:val="center"/>
              <w:rPr>
                <w:rFonts w:ascii="Times New Roman" w:hAnsi="Times New Roman" w:cs="Times New Roman"/>
                <w:sz w:val="24"/>
                <w:szCs w:val="24"/>
                <w:shd w:val="clear" w:color="auto" w:fill="FFFFFF"/>
              </w:rPr>
            </w:pPr>
            <w:r w:rsidRPr="00072674">
              <w:rPr>
                <w:rFonts w:ascii="Times New Roman" w:eastAsia="Times New Roman" w:hAnsi="Times New Roman"/>
                <w:sz w:val="24"/>
              </w:rPr>
              <w:t xml:space="preserve">Alamat : </w:t>
            </w:r>
            <w:r w:rsidRPr="00072674">
              <w:rPr>
                <w:rFonts w:ascii="Times New Roman" w:hAnsi="Times New Roman" w:cs="Times New Roman"/>
                <w:sz w:val="24"/>
                <w:szCs w:val="24"/>
                <w:shd w:val="clear" w:color="auto" w:fill="FFFFFF"/>
              </w:rPr>
              <w:t>Jln. Serdang Raya, RT.1/RW.1, Sumur Batu, Kemayoran, Jakarta Pusat</w:t>
            </w:r>
          </w:p>
          <w:p w:rsidR="00072674" w:rsidRPr="00072674" w:rsidRDefault="00072674" w:rsidP="00072674">
            <w:pPr>
              <w:spacing w:line="360" w:lineRule="auto"/>
              <w:ind w:right="20"/>
              <w:jc w:val="center"/>
              <w:rPr>
                <w:rFonts w:ascii="Times New Roman" w:eastAsia="Times New Roman" w:hAnsi="Times New Roman"/>
                <w:sz w:val="24"/>
              </w:rPr>
            </w:pPr>
            <w:r w:rsidRPr="00072674">
              <w:rPr>
                <w:rFonts w:ascii="Times New Roman" w:hAnsi="Times New Roman" w:cs="Times New Roman"/>
                <w:sz w:val="24"/>
                <w:szCs w:val="24"/>
                <w:shd w:val="clear" w:color="auto" w:fill="FFFFFF"/>
              </w:rPr>
              <w:t>No Telp : 0214260438</w:t>
            </w: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 xml:space="preserve">Plastik bungkus, plastik klip es batu / gula / saos , </w:t>
            </w:r>
            <w:r w:rsidRPr="00072674">
              <w:rPr>
                <w:rFonts w:ascii="Times New Roman" w:eastAsia="Times New Roman" w:hAnsi="Times New Roman"/>
                <w:i/>
                <w:sz w:val="24"/>
              </w:rPr>
              <w:t xml:space="preserve">cup sealer, </w:t>
            </w:r>
            <w:r w:rsidRPr="00072674">
              <w:rPr>
                <w:rFonts w:ascii="Times New Roman" w:eastAsia="Times New Roman" w:hAnsi="Times New Roman"/>
                <w:sz w:val="24"/>
              </w:rPr>
              <w:t>gula pasir , creamer , plastik sampah , susu kental manis. Gula aren</w:t>
            </w:r>
          </w:p>
        </w:tc>
      </w:tr>
      <w:tr w:rsidR="00072674" w:rsidRPr="00072674" w:rsidTr="00E86CD6">
        <w:trPr>
          <w:trHeight w:val="2587"/>
        </w:trPr>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p>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2.</w:t>
            </w:r>
          </w:p>
          <w:p w:rsidR="00072674" w:rsidRPr="00072674" w:rsidRDefault="00072674" w:rsidP="00072674">
            <w:pPr>
              <w:spacing w:line="478" w:lineRule="auto"/>
              <w:ind w:right="20"/>
              <w:jc w:val="center"/>
              <w:rPr>
                <w:rFonts w:ascii="Times New Roman" w:eastAsia="Times New Roman" w:hAnsi="Times New Roman"/>
                <w:sz w:val="24"/>
              </w:rPr>
            </w:pPr>
          </w:p>
          <w:p w:rsidR="00072674" w:rsidRPr="00072674" w:rsidRDefault="00072674" w:rsidP="00072674">
            <w:pPr>
              <w:spacing w:line="478" w:lineRule="auto"/>
              <w:ind w:right="20"/>
              <w:jc w:val="center"/>
              <w:rPr>
                <w:rFonts w:ascii="Times New Roman" w:eastAsia="Times New Roman" w:hAnsi="Times New Roman"/>
                <w:sz w:val="24"/>
              </w:rPr>
            </w:pPr>
          </w:p>
          <w:p w:rsidR="00072674" w:rsidRPr="00072674" w:rsidRDefault="00072674" w:rsidP="00072674">
            <w:pPr>
              <w:spacing w:line="478" w:lineRule="auto"/>
              <w:ind w:right="20"/>
              <w:jc w:val="center"/>
              <w:rPr>
                <w:rFonts w:ascii="Times New Roman" w:eastAsia="Times New Roman" w:hAnsi="Times New Roman"/>
                <w:sz w:val="24"/>
              </w:rPr>
            </w:pP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PT. Sukanda Djaya</w:t>
            </w:r>
          </w:p>
        </w:tc>
        <w:tc>
          <w:tcPr>
            <w:tcW w:w="374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Alamat : Jln. Pasar Putih Raya Kav 1 , Anco Timur , Jakarta Utara</w:t>
            </w:r>
          </w:p>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No Telp : 0216405678</w:t>
            </w: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Susu Segar, Susu Coconut Delight</w:t>
            </w:r>
          </w:p>
        </w:tc>
      </w:tr>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3.</w:t>
            </w: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Shiro Pack Food &amp; Beverage Packaging</w:t>
            </w:r>
          </w:p>
        </w:tc>
        <w:tc>
          <w:tcPr>
            <w:tcW w:w="374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Alamat : Jln. Sunter Agung Utara I no 2, Tanjung Priok , Jakarta Utara</w:t>
            </w:r>
          </w:p>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No Telp : 081295925139</w:t>
            </w: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Gelas Plastik , Sedotan , Gelas Kertas</w:t>
            </w:r>
          </w:p>
        </w:tc>
      </w:tr>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4.</w:t>
            </w: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PT. Kurnia Mitra Duta Sentosa</w:t>
            </w:r>
          </w:p>
        </w:tc>
        <w:tc>
          <w:tcPr>
            <w:tcW w:w="374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Alamat : Jln. Tecno 8 no 16 Alam Sutra , Serpong, Banten</w:t>
            </w:r>
          </w:p>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No Telp : 02122353388</w:t>
            </w: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 xml:space="preserve">Sirup Monin, Bubuk </w:t>
            </w:r>
            <w:r w:rsidRPr="00072674">
              <w:rPr>
                <w:rFonts w:ascii="Times New Roman" w:eastAsia="Times New Roman" w:hAnsi="Times New Roman"/>
                <w:i/>
                <w:sz w:val="24"/>
              </w:rPr>
              <w:t>( Flavour Drinks )</w:t>
            </w:r>
          </w:p>
        </w:tc>
      </w:tr>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5.</w:t>
            </w: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 xml:space="preserve">Samoking Barrels </w:t>
            </w:r>
            <w:r w:rsidRPr="00072674">
              <w:rPr>
                <w:rFonts w:ascii="Times New Roman" w:eastAsia="Times New Roman" w:hAnsi="Times New Roman"/>
                <w:sz w:val="24"/>
              </w:rPr>
              <w:lastRenderedPageBreak/>
              <w:t>Craft Coffee</w:t>
            </w:r>
          </w:p>
        </w:tc>
        <w:tc>
          <w:tcPr>
            <w:tcW w:w="3740" w:type="dxa"/>
            <w:vAlign w:val="center"/>
          </w:tcPr>
          <w:p w:rsidR="00072674" w:rsidRPr="00072674" w:rsidRDefault="00072674" w:rsidP="00072674">
            <w:pPr>
              <w:spacing w:line="360" w:lineRule="auto"/>
              <w:ind w:right="20"/>
              <w:jc w:val="center"/>
              <w:rPr>
                <w:rFonts w:ascii="Times New Roman" w:hAnsi="Times New Roman" w:cs="Times New Roman"/>
                <w:sz w:val="24"/>
                <w:szCs w:val="24"/>
                <w:shd w:val="clear" w:color="auto" w:fill="FFFFFF"/>
              </w:rPr>
            </w:pPr>
            <w:r w:rsidRPr="00072674">
              <w:rPr>
                <w:rFonts w:ascii="Times New Roman" w:eastAsia="Times New Roman" w:hAnsi="Times New Roman"/>
                <w:sz w:val="24"/>
              </w:rPr>
              <w:lastRenderedPageBreak/>
              <w:t xml:space="preserve">Alamat : </w:t>
            </w:r>
            <w:r w:rsidRPr="00072674">
              <w:rPr>
                <w:rFonts w:ascii="Times New Roman" w:hAnsi="Times New Roman" w:cs="Times New Roman"/>
                <w:sz w:val="24"/>
                <w:szCs w:val="24"/>
                <w:shd w:val="clear" w:color="auto" w:fill="FFFFFF"/>
              </w:rPr>
              <w:t>Jln. Radio Dalam Raya</w:t>
            </w:r>
            <w:r w:rsidRPr="00072674">
              <w:rPr>
                <w:rFonts w:ascii="Arial" w:hAnsi="Arial" w:cs="Arial"/>
                <w:b/>
                <w:bCs/>
                <w:color w:val="222222"/>
                <w:shd w:val="clear" w:color="auto" w:fill="FFFFFF"/>
              </w:rPr>
              <w:t> </w:t>
            </w:r>
            <w:r w:rsidRPr="00072674">
              <w:rPr>
                <w:rFonts w:ascii="Times New Roman" w:hAnsi="Times New Roman" w:cs="Times New Roman"/>
                <w:sz w:val="24"/>
                <w:szCs w:val="24"/>
                <w:shd w:val="clear" w:color="auto" w:fill="FFFFFF"/>
              </w:rPr>
              <w:t xml:space="preserve">Ruko Plaza Marga Guna </w:t>
            </w:r>
            <w:r w:rsidRPr="00072674">
              <w:rPr>
                <w:rFonts w:ascii="Times New Roman" w:hAnsi="Times New Roman" w:cs="Times New Roman"/>
                <w:sz w:val="24"/>
                <w:szCs w:val="24"/>
                <w:shd w:val="clear" w:color="auto" w:fill="FFFFFF"/>
              </w:rPr>
              <w:lastRenderedPageBreak/>
              <w:t>No.3, RT.3/RW.11, Kebayoran Baru, Jakarta Selatan</w:t>
            </w:r>
          </w:p>
          <w:p w:rsidR="00072674" w:rsidRPr="00072674" w:rsidRDefault="00072674" w:rsidP="00072674">
            <w:pPr>
              <w:spacing w:line="360" w:lineRule="auto"/>
              <w:ind w:right="20"/>
              <w:jc w:val="center"/>
              <w:rPr>
                <w:rFonts w:ascii="Times New Roman" w:eastAsia="Times New Roman" w:hAnsi="Times New Roman"/>
                <w:sz w:val="24"/>
              </w:rPr>
            </w:pPr>
            <w:r w:rsidRPr="00072674">
              <w:rPr>
                <w:rFonts w:ascii="Times New Roman" w:hAnsi="Times New Roman" w:cs="Times New Roman"/>
                <w:sz w:val="24"/>
                <w:szCs w:val="24"/>
                <w:shd w:val="clear" w:color="auto" w:fill="FFFFFF"/>
              </w:rPr>
              <w:t xml:space="preserve">No Telp : </w:t>
            </w:r>
            <w:r w:rsidRPr="00072674">
              <w:rPr>
                <w:rFonts w:ascii="Arial" w:hAnsi="Arial" w:cs="Arial"/>
                <w:b/>
                <w:bCs/>
                <w:color w:val="222222"/>
                <w:shd w:val="clear" w:color="auto" w:fill="FFFFFF"/>
              </w:rPr>
              <w:t> </w:t>
            </w:r>
            <w:hyperlink r:id="rId13" w:tooltip="Telepon telepon via Hangouts" w:history="1">
              <w:r w:rsidRPr="00072674">
                <w:rPr>
                  <w:rFonts w:ascii="Times New Roman" w:hAnsi="Times New Roman" w:cs="Times New Roman"/>
                  <w:sz w:val="24"/>
                  <w:szCs w:val="24"/>
                  <w:shd w:val="clear" w:color="auto" w:fill="FFFFFF"/>
                </w:rPr>
                <w:t>087888977300</w:t>
              </w:r>
            </w:hyperlink>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lastRenderedPageBreak/>
              <w:t>Biji Kopi</w:t>
            </w:r>
          </w:p>
        </w:tc>
      </w:tr>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lastRenderedPageBreak/>
              <w:t>6.</w:t>
            </w: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Tea&amp;Co</w:t>
            </w:r>
          </w:p>
        </w:tc>
        <w:tc>
          <w:tcPr>
            <w:tcW w:w="3740" w:type="dxa"/>
            <w:vAlign w:val="center"/>
          </w:tcPr>
          <w:p w:rsidR="00072674" w:rsidRPr="00072674" w:rsidRDefault="00072674" w:rsidP="00072674">
            <w:pPr>
              <w:spacing w:line="360" w:lineRule="auto"/>
              <w:ind w:right="20"/>
              <w:jc w:val="center"/>
              <w:rPr>
                <w:rFonts w:ascii="Times New Roman" w:eastAsia="Times New Roman" w:hAnsi="Times New Roman"/>
                <w:sz w:val="24"/>
              </w:rPr>
            </w:pPr>
            <w:r w:rsidRPr="00072674">
              <w:rPr>
                <w:rFonts w:ascii="Times New Roman" w:eastAsia="Times New Roman" w:hAnsi="Times New Roman"/>
                <w:sz w:val="24"/>
              </w:rPr>
              <w:t>Alamat : Jln. Boulevard Raya Gading Serpong No 61, Tangerang</w:t>
            </w:r>
          </w:p>
          <w:p w:rsidR="00072674" w:rsidRPr="00072674" w:rsidRDefault="00072674" w:rsidP="00072674">
            <w:pPr>
              <w:spacing w:line="360" w:lineRule="auto"/>
              <w:ind w:right="20"/>
              <w:jc w:val="center"/>
              <w:rPr>
                <w:rFonts w:ascii="Times New Roman" w:eastAsia="Times New Roman" w:hAnsi="Times New Roman"/>
                <w:sz w:val="24"/>
              </w:rPr>
            </w:pPr>
            <w:r w:rsidRPr="00072674">
              <w:rPr>
                <w:rFonts w:ascii="Times New Roman" w:eastAsia="Times New Roman" w:hAnsi="Times New Roman"/>
                <w:sz w:val="24"/>
              </w:rPr>
              <w:t>No Telp : 08998000571</w:t>
            </w:r>
          </w:p>
          <w:p w:rsidR="00072674" w:rsidRPr="00072674" w:rsidRDefault="00072674" w:rsidP="00072674">
            <w:pPr>
              <w:spacing w:line="360" w:lineRule="auto"/>
              <w:ind w:right="20"/>
              <w:jc w:val="center"/>
              <w:rPr>
                <w:rFonts w:ascii="Times New Roman" w:eastAsia="Times New Roman" w:hAnsi="Times New Roman"/>
                <w:sz w:val="24"/>
              </w:rPr>
            </w:pP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Teh</w:t>
            </w:r>
          </w:p>
        </w:tc>
      </w:tr>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7.</w:t>
            </w:r>
          </w:p>
          <w:p w:rsidR="00072674" w:rsidRPr="00072674" w:rsidRDefault="00072674" w:rsidP="00072674">
            <w:pPr>
              <w:spacing w:line="478" w:lineRule="auto"/>
              <w:ind w:right="20"/>
              <w:jc w:val="center"/>
              <w:rPr>
                <w:rFonts w:ascii="Times New Roman" w:eastAsia="Times New Roman" w:hAnsi="Times New Roman"/>
                <w:sz w:val="24"/>
              </w:rPr>
            </w:pPr>
          </w:p>
          <w:p w:rsidR="00072674" w:rsidRPr="00072674" w:rsidRDefault="00072674" w:rsidP="00072674">
            <w:pPr>
              <w:spacing w:line="478" w:lineRule="auto"/>
              <w:ind w:right="20"/>
              <w:jc w:val="center"/>
              <w:rPr>
                <w:rFonts w:ascii="Times New Roman" w:eastAsia="Times New Roman" w:hAnsi="Times New Roman"/>
                <w:sz w:val="24"/>
              </w:rPr>
            </w:pPr>
          </w:p>
          <w:p w:rsidR="00072674" w:rsidRPr="00072674" w:rsidRDefault="00072674" w:rsidP="00072674">
            <w:pPr>
              <w:spacing w:line="478" w:lineRule="auto"/>
              <w:ind w:right="20"/>
              <w:jc w:val="center"/>
              <w:rPr>
                <w:rFonts w:ascii="Times New Roman" w:eastAsia="Times New Roman" w:hAnsi="Times New Roman"/>
                <w:sz w:val="24"/>
              </w:rPr>
            </w:pP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Melati Bakehouse</w:t>
            </w:r>
          </w:p>
        </w:tc>
        <w:tc>
          <w:tcPr>
            <w:tcW w:w="3740" w:type="dxa"/>
            <w:vAlign w:val="center"/>
          </w:tcPr>
          <w:p w:rsidR="00072674" w:rsidRPr="00072674" w:rsidRDefault="00072674" w:rsidP="00072674">
            <w:pPr>
              <w:spacing w:line="360" w:lineRule="auto"/>
              <w:ind w:right="20"/>
              <w:jc w:val="center"/>
              <w:rPr>
                <w:rFonts w:ascii="Times New Roman" w:hAnsi="Times New Roman" w:cs="Times New Roman"/>
                <w:color w:val="222222"/>
                <w:sz w:val="24"/>
                <w:szCs w:val="24"/>
                <w:shd w:val="clear" w:color="auto" w:fill="FFFFFF"/>
              </w:rPr>
            </w:pPr>
            <w:r w:rsidRPr="00072674">
              <w:rPr>
                <w:rFonts w:ascii="Times New Roman" w:eastAsia="Times New Roman" w:hAnsi="Times New Roman"/>
                <w:sz w:val="24"/>
              </w:rPr>
              <w:t xml:space="preserve">Alamat </w:t>
            </w:r>
            <w:r w:rsidRPr="00072674">
              <w:rPr>
                <w:rFonts w:ascii="Times New Roman" w:eastAsia="Times New Roman" w:hAnsi="Times New Roman" w:cs="Times New Roman"/>
                <w:sz w:val="24"/>
                <w:szCs w:val="24"/>
              </w:rPr>
              <w:t xml:space="preserve">: </w:t>
            </w:r>
            <w:r w:rsidRPr="00072674">
              <w:rPr>
                <w:rFonts w:ascii="Times New Roman" w:hAnsi="Times New Roman" w:cs="Times New Roman"/>
                <w:color w:val="222222"/>
                <w:sz w:val="24"/>
                <w:szCs w:val="24"/>
                <w:shd w:val="clear" w:color="auto" w:fill="FFFFFF"/>
              </w:rPr>
              <w:t>Apartemen Thamrin Executive Residence Lt. LB, Jalan Kebon Melati,Tanah Abang , Jakarta Pusat</w:t>
            </w:r>
          </w:p>
          <w:p w:rsidR="00072674" w:rsidRPr="00072674" w:rsidRDefault="00072674" w:rsidP="00072674">
            <w:pPr>
              <w:spacing w:line="360" w:lineRule="auto"/>
              <w:ind w:right="20"/>
              <w:jc w:val="center"/>
              <w:rPr>
                <w:rFonts w:ascii="Times New Roman" w:eastAsia="Times New Roman" w:hAnsi="Times New Roman"/>
                <w:sz w:val="24"/>
              </w:rPr>
            </w:pPr>
            <w:r w:rsidRPr="00072674">
              <w:rPr>
                <w:rFonts w:ascii="Times New Roman" w:hAnsi="Times New Roman" w:cs="Times New Roman"/>
                <w:color w:val="222222"/>
                <w:sz w:val="24"/>
                <w:szCs w:val="24"/>
                <w:shd w:val="clear" w:color="auto" w:fill="FFFFFF"/>
              </w:rPr>
              <w:t>No Telp : 081289018690</w:t>
            </w: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i/>
                <w:sz w:val="24"/>
              </w:rPr>
            </w:pPr>
            <w:r w:rsidRPr="00072674">
              <w:rPr>
                <w:rFonts w:ascii="Times New Roman" w:eastAsia="Times New Roman" w:hAnsi="Times New Roman"/>
                <w:i/>
                <w:sz w:val="24"/>
              </w:rPr>
              <w:t>Bakery, Cookies</w:t>
            </w:r>
          </w:p>
        </w:tc>
      </w:tr>
      <w:tr w:rsidR="00072674" w:rsidRPr="00072674" w:rsidTr="00E86CD6">
        <w:tc>
          <w:tcPr>
            <w:tcW w:w="809"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8.</w:t>
            </w:r>
          </w:p>
        </w:tc>
        <w:tc>
          <w:tcPr>
            <w:tcW w:w="2102" w:type="dxa"/>
            <w:vAlign w:val="center"/>
          </w:tcPr>
          <w:p w:rsidR="00072674" w:rsidRPr="00072674" w:rsidRDefault="00072674" w:rsidP="00072674">
            <w:pPr>
              <w:spacing w:line="478" w:lineRule="auto"/>
              <w:ind w:right="20"/>
              <w:jc w:val="center"/>
              <w:rPr>
                <w:rFonts w:ascii="Times New Roman" w:eastAsia="Times New Roman" w:hAnsi="Times New Roman"/>
                <w:sz w:val="24"/>
              </w:rPr>
            </w:pPr>
            <w:r w:rsidRPr="00072674">
              <w:rPr>
                <w:rFonts w:ascii="Times New Roman" w:eastAsia="Times New Roman" w:hAnsi="Times New Roman"/>
                <w:sz w:val="24"/>
              </w:rPr>
              <w:t>Frozen Bento</w:t>
            </w:r>
          </w:p>
        </w:tc>
        <w:tc>
          <w:tcPr>
            <w:tcW w:w="3740" w:type="dxa"/>
            <w:vAlign w:val="center"/>
          </w:tcPr>
          <w:p w:rsidR="00072674" w:rsidRPr="00072674" w:rsidRDefault="00072674" w:rsidP="00072674">
            <w:pPr>
              <w:spacing w:line="360" w:lineRule="auto"/>
              <w:ind w:right="20"/>
              <w:jc w:val="center"/>
              <w:rPr>
                <w:rFonts w:ascii="Times New Roman" w:eastAsia="Times New Roman" w:hAnsi="Times New Roman"/>
                <w:sz w:val="24"/>
              </w:rPr>
            </w:pPr>
            <w:r w:rsidRPr="00072674">
              <w:rPr>
                <w:rFonts w:ascii="Times New Roman" w:eastAsia="Times New Roman" w:hAnsi="Times New Roman"/>
                <w:sz w:val="24"/>
              </w:rPr>
              <w:t>Alamat : Jln. Bentengan 2 No 61 , Sunter Jaya , Jakarta Utara</w:t>
            </w:r>
          </w:p>
          <w:p w:rsidR="00072674" w:rsidRPr="00072674" w:rsidRDefault="00072674" w:rsidP="00072674">
            <w:pPr>
              <w:spacing w:line="360" w:lineRule="auto"/>
              <w:ind w:right="20"/>
              <w:jc w:val="center"/>
              <w:rPr>
                <w:rFonts w:ascii="Times New Roman" w:eastAsia="Times New Roman" w:hAnsi="Times New Roman"/>
                <w:sz w:val="24"/>
              </w:rPr>
            </w:pPr>
            <w:r w:rsidRPr="00072674">
              <w:rPr>
                <w:rFonts w:ascii="Times New Roman" w:eastAsia="Times New Roman" w:hAnsi="Times New Roman"/>
                <w:sz w:val="24"/>
              </w:rPr>
              <w:t>Telp : 08978336567</w:t>
            </w:r>
          </w:p>
        </w:tc>
        <w:tc>
          <w:tcPr>
            <w:tcW w:w="2210" w:type="dxa"/>
            <w:vAlign w:val="center"/>
          </w:tcPr>
          <w:p w:rsidR="00072674" w:rsidRPr="00072674" w:rsidRDefault="00072674" w:rsidP="00072674">
            <w:pPr>
              <w:spacing w:line="478" w:lineRule="auto"/>
              <w:ind w:right="20"/>
              <w:jc w:val="center"/>
              <w:rPr>
                <w:rFonts w:ascii="Times New Roman" w:eastAsia="Times New Roman" w:hAnsi="Times New Roman"/>
                <w:i/>
                <w:sz w:val="24"/>
              </w:rPr>
            </w:pPr>
            <w:r w:rsidRPr="00072674">
              <w:rPr>
                <w:rFonts w:ascii="Times New Roman" w:eastAsia="Times New Roman" w:hAnsi="Times New Roman"/>
                <w:i/>
                <w:sz w:val="24"/>
              </w:rPr>
              <w:t>Frozen Food</w:t>
            </w:r>
          </w:p>
        </w:tc>
      </w:tr>
    </w:tbl>
    <w:p w:rsidR="00072674" w:rsidRPr="00072674" w:rsidRDefault="00072674" w:rsidP="00072674">
      <w:pPr>
        <w:spacing w:line="480" w:lineRule="auto"/>
        <w:rPr>
          <w:rFonts w:ascii="Times New Roman" w:hAnsi="Times New Roman" w:cs="Times New Roman"/>
          <w:sz w:val="24"/>
          <w:szCs w:val="24"/>
        </w:rPr>
      </w:pPr>
    </w:p>
    <w:p w:rsidR="00072674" w:rsidRPr="00072674" w:rsidRDefault="00072674" w:rsidP="009D1FAF">
      <w:pPr>
        <w:keepNext/>
        <w:keepLines/>
        <w:numPr>
          <w:ilvl w:val="1"/>
          <w:numId w:val="1"/>
        </w:numPr>
        <w:spacing w:before="200" w:after="0" w:line="480" w:lineRule="auto"/>
        <w:jc w:val="both"/>
        <w:outlineLvl w:val="1"/>
        <w:rPr>
          <w:rFonts w:ascii="Times New Roman" w:eastAsiaTheme="majorEastAsia" w:hAnsi="Times New Roman" w:cs="Times New Roman"/>
          <w:b/>
          <w:bCs/>
          <w:sz w:val="24"/>
          <w:szCs w:val="24"/>
        </w:rPr>
      </w:pPr>
      <w:bookmarkStart w:id="55" w:name="_Toc13693030"/>
      <w:r w:rsidRPr="00072674">
        <w:rPr>
          <w:rFonts w:ascii="Times New Roman" w:eastAsiaTheme="majorEastAsia" w:hAnsi="Times New Roman" w:cs="Times New Roman"/>
          <w:b/>
          <w:bCs/>
          <w:sz w:val="24"/>
          <w:szCs w:val="24"/>
        </w:rPr>
        <w:t>Deskripsi Rencana Operasi</w:t>
      </w:r>
      <w:bookmarkEnd w:id="55"/>
    </w:p>
    <w:p w:rsidR="00072674" w:rsidRPr="00072674" w:rsidRDefault="00072674" w:rsidP="00072674">
      <w:pPr>
        <w:spacing w:line="476" w:lineRule="auto"/>
        <w:ind w:right="20" w:firstLine="720"/>
        <w:jc w:val="both"/>
        <w:rPr>
          <w:rFonts w:ascii="Times New Roman" w:eastAsia="Times New Roman" w:hAnsi="Times New Roman"/>
          <w:sz w:val="24"/>
        </w:rPr>
      </w:pPr>
      <w:r w:rsidRPr="00072674">
        <w:rPr>
          <w:rFonts w:ascii="Times New Roman" w:eastAsia="Times New Roman" w:hAnsi="Times New Roman"/>
          <w:sz w:val="24"/>
        </w:rPr>
        <w:t xml:space="preserve">Rencana operasi adalah proses yang dilakukan untuk membuka atau menjalankan suatu bisnis agar tertata rapi untuk mendapatkan hasil yang efektif dan efisien. Proses ini dilakukan sebelum usaha itu resmi dibuka. </w:t>
      </w:r>
    </w:p>
    <w:p w:rsidR="00072674" w:rsidRPr="00072674" w:rsidRDefault="00072674" w:rsidP="00072674">
      <w:pPr>
        <w:spacing w:line="476" w:lineRule="auto"/>
        <w:ind w:right="20" w:firstLine="720"/>
        <w:jc w:val="both"/>
        <w:rPr>
          <w:rFonts w:ascii="Times New Roman" w:eastAsia="Times New Roman" w:hAnsi="Times New Roman"/>
          <w:sz w:val="24"/>
        </w:rPr>
      </w:pPr>
      <w:r w:rsidRPr="00072674">
        <w:rPr>
          <w:rFonts w:ascii="Times New Roman" w:eastAsia="Times New Roman" w:hAnsi="Times New Roman"/>
          <w:sz w:val="24"/>
        </w:rPr>
        <w:t>Berikut adalah gambaran rencana operasi dari kedai kopi Nyantai Yuk! :</w:t>
      </w:r>
    </w:p>
    <w:p w:rsidR="00072674" w:rsidRPr="00072674" w:rsidRDefault="00072674" w:rsidP="009D1FAF">
      <w:pPr>
        <w:numPr>
          <w:ilvl w:val="0"/>
          <w:numId w:val="3"/>
        </w:numPr>
        <w:spacing w:line="480" w:lineRule="auto"/>
        <w:ind w:right="20"/>
        <w:contextualSpacing/>
        <w:jc w:val="both"/>
        <w:rPr>
          <w:rFonts w:ascii="Times New Roman" w:eastAsia="Times New Roman" w:hAnsi="Times New Roman"/>
          <w:sz w:val="24"/>
        </w:rPr>
      </w:pPr>
      <w:r w:rsidRPr="00072674">
        <w:rPr>
          <w:rFonts w:ascii="Times New Roman" w:eastAsia="Times New Roman" w:hAnsi="Times New Roman"/>
          <w:sz w:val="24"/>
        </w:rPr>
        <w:t>Survey Pasar</w:t>
      </w:r>
    </w:p>
    <w:p w:rsidR="00072674" w:rsidRPr="00072674" w:rsidRDefault="00072674" w:rsidP="00072674">
      <w:pPr>
        <w:spacing w:line="480" w:lineRule="auto"/>
        <w:ind w:right="20" w:firstLine="720"/>
        <w:contextualSpacing/>
        <w:jc w:val="both"/>
        <w:rPr>
          <w:rFonts w:ascii="Times New Roman" w:eastAsia="Calibri" w:hAnsi="Times New Roman" w:cs="Times New Roman"/>
          <w:sz w:val="24"/>
          <w:szCs w:val="24"/>
        </w:rPr>
      </w:pPr>
      <w:r w:rsidRPr="00072674">
        <w:rPr>
          <w:rFonts w:ascii="Times New Roman" w:eastAsia="Calibri" w:hAnsi="Times New Roman" w:cs="Times New Roman"/>
          <w:sz w:val="24"/>
          <w:szCs w:val="24"/>
        </w:rPr>
        <w:t>Melakukan survey pasar adalah langkah pertama yang harus dilakukan agar dapat mengetahui apa yang diinginkan oleh konsumen. Survey pasar dilakukan agar mengetahui pangsa pasar yang akan dimasuki oleh suatu usaha.</w:t>
      </w:r>
    </w:p>
    <w:p w:rsidR="00072674" w:rsidRPr="00072674" w:rsidRDefault="00072674" w:rsidP="00072674">
      <w:pPr>
        <w:spacing w:line="480" w:lineRule="auto"/>
        <w:ind w:right="20" w:firstLine="720"/>
        <w:contextualSpacing/>
        <w:jc w:val="both"/>
        <w:rPr>
          <w:rFonts w:ascii="Times New Roman" w:eastAsia="Calibri" w:hAnsi="Times New Roman" w:cs="Times New Roman"/>
          <w:sz w:val="24"/>
          <w:szCs w:val="24"/>
        </w:rPr>
      </w:pPr>
    </w:p>
    <w:p w:rsidR="00072674" w:rsidRPr="00072674" w:rsidRDefault="00072674" w:rsidP="00072674">
      <w:pPr>
        <w:spacing w:line="480" w:lineRule="auto"/>
        <w:ind w:right="20" w:firstLine="720"/>
        <w:contextualSpacing/>
        <w:jc w:val="both"/>
        <w:rPr>
          <w:rFonts w:ascii="Times New Roman" w:eastAsia="Calibri" w:hAnsi="Times New Roman" w:cs="Times New Roman"/>
          <w:sz w:val="24"/>
          <w:szCs w:val="24"/>
        </w:rPr>
      </w:pPr>
    </w:p>
    <w:p w:rsidR="00072674" w:rsidRPr="00072674" w:rsidRDefault="00072674" w:rsidP="00072674">
      <w:pPr>
        <w:spacing w:line="480" w:lineRule="auto"/>
        <w:ind w:right="20" w:firstLine="720"/>
        <w:contextualSpacing/>
        <w:jc w:val="both"/>
        <w:rPr>
          <w:rFonts w:ascii="Times New Roman" w:eastAsia="Times New Roman" w:hAnsi="Times New Roman"/>
          <w:sz w:val="24"/>
        </w:rPr>
      </w:pPr>
    </w:p>
    <w:p w:rsidR="00072674" w:rsidRPr="00072674" w:rsidRDefault="00072674" w:rsidP="009D1FAF">
      <w:pPr>
        <w:numPr>
          <w:ilvl w:val="0"/>
          <w:numId w:val="3"/>
        </w:numPr>
        <w:spacing w:line="480" w:lineRule="auto"/>
        <w:contextualSpacing/>
        <w:jc w:val="both"/>
        <w:rPr>
          <w:rFonts w:ascii="Times New Roman" w:eastAsia="Calibri" w:hAnsi="Times New Roman" w:cs="Times New Roman"/>
          <w:sz w:val="24"/>
          <w:szCs w:val="24"/>
        </w:rPr>
      </w:pPr>
      <w:r w:rsidRPr="00072674">
        <w:rPr>
          <w:rFonts w:ascii="Times New Roman" w:eastAsia="Calibri" w:hAnsi="Times New Roman" w:cs="Times New Roman"/>
          <w:sz w:val="24"/>
          <w:szCs w:val="24"/>
        </w:rPr>
        <w:lastRenderedPageBreak/>
        <w:t>Survey Pesaing</w:t>
      </w:r>
    </w:p>
    <w:p w:rsidR="00072674" w:rsidRPr="00072674" w:rsidRDefault="00072674" w:rsidP="00072674">
      <w:pPr>
        <w:spacing w:line="480" w:lineRule="auto"/>
        <w:ind w:firstLine="720"/>
        <w:contextualSpacing/>
        <w:jc w:val="both"/>
        <w:rPr>
          <w:rFonts w:ascii="Times New Roman" w:eastAsia="Calibri" w:hAnsi="Times New Roman" w:cs="Times New Roman"/>
          <w:sz w:val="24"/>
          <w:szCs w:val="24"/>
        </w:rPr>
      </w:pPr>
      <w:r w:rsidRPr="00072674">
        <w:rPr>
          <w:rFonts w:ascii="Times New Roman" w:eastAsia="Calibri" w:hAnsi="Times New Roman" w:cs="Times New Roman"/>
          <w:sz w:val="24"/>
          <w:szCs w:val="24"/>
        </w:rPr>
        <w:t>Survey pesaing dilakukan agar dapat mengetahui strategi yang akan digunakan. Tidak hanya itu dalam survey pesaing dapat membandingkan beberapa faktor seperti merek, harga, pelayanan, cita rasa, kualitas, lokasi dan lain-lain.</w:t>
      </w:r>
    </w:p>
    <w:p w:rsidR="00072674" w:rsidRPr="00072674" w:rsidRDefault="00072674" w:rsidP="00072674">
      <w:pPr>
        <w:spacing w:line="480" w:lineRule="auto"/>
        <w:ind w:firstLine="720"/>
        <w:contextualSpacing/>
        <w:jc w:val="both"/>
        <w:rPr>
          <w:rFonts w:ascii="Times New Roman" w:eastAsia="Calibri" w:hAnsi="Times New Roman" w:cs="Times New Roman"/>
          <w:sz w:val="24"/>
          <w:szCs w:val="24"/>
        </w:rPr>
      </w:pPr>
    </w:p>
    <w:p w:rsidR="00072674" w:rsidRPr="00072674" w:rsidRDefault="00072674" w:rsidP="009D1FAF">
      <w:pPr>
        <w:numPr>
          <w:ilvl w:val="0"/>
          <w:numId w:val="3"/>
        </w:numPr>
        <w:spacing w:line="480" w:lineRule="auto"/>
        <w:contextualSpacing/>
        <w:jc w:val="both"/>
        <w:rPr>
          <w:rFonts w:ascii="Times New Roman" w:eastAsia="Calibri" w:hAnsi="Times New Roman" w:cs="Times New Roman"/>
          <w:sz w:val="24"/>
          <w:szCs w:val="24"/>
        </w:rPr>
      </w:pPr>
      <w:r w:rsidRPr="00072674">
        <w:rPr>
          <w:rFonts w:ascii="Times New Roman" w:eastAsia="Calibri" w:hAnsi="Times New Roman" w:cs="Times New Roman"/>
          <w:sz w:val="24"/>
          <w:szCs w:val="24"/>
        </w:rPr>
        <w:t>Survey Pemasok</w:t>
      </w:r>
    </w:p>
    <w:p w:rsidR="00072674" w:rsidRPr="00072674" w:rsidRDefault="00072674" w:rsidP="00072674">
      <w:pPr>
        <w:spacing w:line="480" w:lineRule="auto"/>
        <w:ind w:firstLine="720"/>
        <w:contextualSpacing/>
        <w:jc w:val="both"/>
        <w:rPr>
          <w:rFonts w:ascii="Times New Roman" w:eastAsia="Calibri" w:hAnsi="Times New Roman" w:cs="Times New Roman"/>
          <w:sz w:val="24"/>
          <w:szCs w:val="24"/>
        </w:rPr>
      </w:pPr>
      <w:r w:rsidRPr="00072674">
        <w:rPr>
          <w:rFonts w:ascii="Times New Roman" w:eastAsia="Calibri" w:hAnsi="Times New Roman" w:cs="Times New Roman"/>
          <w:sz w:val="24"/>
          <w:szCs w:val="24"/>
        </w:rPr>
        <w:t>Pemasok yang dipilih tentu harus terpercaya, memiliki barang dengan kualitas yang baik, harga yang sesuai dengan produk, dan juga pemasok dapat diandalkan selama bekerja sama dengan pebisnis. Penulis melakukan survey terlebih dahulu dalam memilih pemasok yang dekat dengan lokasi usaha. Penulis melakukan survey pemasok perlengkapan, peralatan, dan juga bahan baku. Untuk pemasok bahan baku penulis tidak bergantung hanya pada satu pemasok saja, untuk berjaga-jaga jika pemasok tidak dapat memenuhi kebutuhan bahan baku usaha.</w:t>
      </w:r>
    </w:p>
    <w:p w:rsidR="00072674" w:rsidRPr="00072674" w:rsidRDefault="00072674" w:rsidP="00072674">
      <w:pPr>
        <w:spacing w:line="480" w:lineRule="auto"/>
        <w:ind w:firstLine="720"/>
        <w:contextualSpacing/>
        <w:jc w:val="both"/>
        <w:rPr>
          <w:rFonts w:ascii="Times New Roman" w:eastAsia="Calibri" w:hAnsi="Times New Roman" w:cs="Times New Roman"/>
          <w:sz w:val="24"/>
          <w:szCs w:val="24"/>
        </w:rPr>
      </w:pPr>
    </w:p>
    <w:p w:rsidR="00072674" w:rsidRPr="00072674" w:rsidRDefault="00072674" w:rsidP="009D1FAF">
      <w:pPr>
        <w:numPr>
          <w:ilvl w:val="0"/>
          <w:numId w:val="3"/>
        </w:numPr>
        <w:spacing w:line="480" w:lineRule="auto"/>
        <w:ind w:right="20"/>
        <w:contextualSpacing/>
        <w:jc w:val="both"/>
        <w:rPr>
          <w:rFonts w:ascii="Times New Roman" w:eastAsia="Times New Roman" w:hAnsi="Times New Roman"/>
          <w:sz w:val="24"/>
        </w:rPr>
      </w:pPr>
      <w:r w:rsidRPr="00072674">
        <w:rPr>
          <w:rFonts w:ascii="Times New Roman" w:eastAsia="Times New Roman" w:hAnsi="Times New Roman"/>
          <w:sz w:val="24"/>
        </w:rPr>
        <w:t>Survei Lokasi</w:t>
      </w:r>
    </w:p>
    <w:p w:rsidR="00072674" w:rsidRPr="00072674" w:rsidRDefault="00072674" w:rsidP="00072674">
      <w:pPr>
        <w:spacing w:line="480" w:lineRule="auto"/>
        <w:ind w:right="20" w:firstLine="720"/>
        <w:jc w:val="both"/>
        <w:rPr>
          <w:rFonts w:ascii="Times New Roman" w:eastAsia="Times New Roman" w:hAnsi="Times New Roman"/>
          <w:sz w:val="24"/>
        </w:rPr>
      </w:pPr>
      <w:r w:rsidRPr="00072674">
        <w:rPr>
          <w:rFonts w:ascii="Times New Roman" w:eastAsia="Times New Roman" w:hAnsi="Times New Roman"/>
          <w:sz w:val="24"/>
        </w:rPr>
        <w:t>Untuk mencari lokasi yang strategis dan sesuai dengan jenis usaha yang akan dijalankan. Kedai kopi Nyantai Yuk!  melakukan survei lokasi yang sesuai yaitu dekat dengan perumahan penduduk, dekat dengan sekolah , dekat dengan kampus, dekat dengan rumah sakit , dekat dengan perkantoran dan terletak di tepi jalan raya. Pertimbangan pemilihan lokasi ini dilakukan agar posisi tempat usaha perusahaan diketahui oleh konsumen dan juga memberikan kemudahan bagi komsumen untuk menjangkau lokasi Nyantai Yuk!.</w:t>
      </w:r>
    </w:p>
    <w:p w:rsidR="00072674" w:rsidRPr="00072674" w:rsidRDefault="00072674" w:rsidP="00072674">
      <w:pPr>
        <w:spacing w:line="480" w:lineRule="auto"/>
        <w:ind w:right="20" w:firstLine="720"/>
        <w:jc w:val="both"/>
        <w:rPr>
          <w:rFonts w:ascii="Times New Roman" w:eastAsia="Times New Roman" w:hAnsi="Times New Roman"/>
          <w:sz w:val="24"/>
        </w:rPr>
      </w:pPr>
    </w:p>
    <w:p w:rsidR="00072674" w:rsidRPr="00072674" w:rsidRDefault="00072674" w:rsidP="00072674">
      <w:pPr>
        <w:spacing w:line="480" w:lineRule="auto"/>
        <w:ind w:right="20" w:firstLine="720"/>
        <w:jc w:val="both"/>
        <w:rPr>
          <w:rFonts w:ascii="Times New Roman" w:eastAsia="Times New Roman" w:hAnsi="Times New Roman"/>
          <w:sz w:val="24"/>
        </w:rPr>
      </w:pPr>
    </w:p>
    <w:p w:rsidR="00072674" w:rsidRPr="00072674" w:rsidRDefault="00072674" w:rsidP="009D1FAF">
      <w:pPr>
        <w:numPr>
          <w:ilvl w:val="0"/>
          <w:numId w:val="3"/>
        </w:numPr>
        <w:spacing w:line="480" w:lineRule="auto"/>
        <w:ind w:right="20"/>
        <w:contextualSpacing/>
        <w:jc w:val="both"/>
        <w:rPr>
          <w:rFonts w:ascii="Times New Roman" w:eastAsia="Times New Roman" w:hAnsi="Times New Roman"/>
          <w:sz w:val="24"/>
        </w:rPr>
      </w:pPr>
      <w:r w:rsidRPr="00072674">
        <w:rPr>
          <w:rFonts w:ascii="Times New Roman" w:eastAsia="Times New Roman" w:hAnsi="Times New Roman"/>
          <w:sz w:val="24"/>
        </w:rPr>
        <w:lastRenderedPageBreak/>
        <w:t>Sewa Lokasi</w:t>
      </w:r>
    </w:p>
    <w:p w:rsidR="00072674" w:rsidRPr="00072674" w:rsidRDefault="00072674" w:rsidP="00072674">
      <w:pPr>
        <w:spacing w:line="480" w:lineRule="auto"/>
        <w:ind w:right="20" w:firstLine="360"/>
        <w:jc w:val="both"/>
        <w:rPr>
          <w:rFonts w:ascii="Times New Roman" w:eastAsia="Times New Roman" w:hAnsi="Times New Roman"/>
          <w:sz w:val="24"/>
        </w:rPr>
      </w:pPr>
      <w:r w:rsidRPr="00072674">
        <w:rPr>
          <w:rFonts w:ascii="Times New Roman" w:eastAsia="Times New Roman" w:hAnsi="Times New Roman"/>
          <w:sz w:val="24"/>
        </w:rPr>
        <w:t xml:space="preserve">Setelah memilih lokasi yang sesuai dengan kriteria, langkah berikutnya ialah penyewaan tempat. Penyewaan tempat dilakukan selama lima tahun dan perusahaan melakukan pembayaran sewa per tahun. bukti perjanjian sewa menyewa akan menjadi alat bukti hokum yang sah bagi pemilik untuk menggunakan tempat untuk kegiatan usaha. Penyewaan tempat juga sambil diambil kesepakatan antara kedua belah pihak mengenai renovasi bangunan yang ingin dilakukan. </w:t>
      </w:r>
    </w:p>
    <w:p w:rsidR="00072674" w:rsidRPr="00072674" w:rsidRDefault="00072674" w:rsidP="00072674">
      <w:pPr>
        <w:spacing w:line="480" w:lineRule="auto"/>
        <w:ind w:right="20" w:firstLine="360"/>
        <w:jc w:val="both"/>
        <w:rPr>
          <w:rFonts w:ascii="Times New Roman" w:eastAsia="Times New Roman" w:hAnsi="Times New Roman"/>
          <w:sz w:val="24"/>
        </w:rPr>
      </w:pPr>
    </w:p>
    <w:p w:rsidR="00072674" w:rsidRPr="00072674" w:rsidRDefault="00072674" w:rsidP="009D1FAF">
      <w:pPr>
        <w:numPr>
          <w:ilvl w:val="0"/>
          <w:numId w:val="3"/>
        </w:numPr>
        <w:spacing w:line="480" w:lineRule="auto"/>
        <w:contextualSpacing/>
        <w:jc w:val="both"/>
        <w:rPr>
          <w:rFonts w:ascii="Times New Roman" w:eastAsia="Calibri" w:hAnsi="Times New Roman" w:cs="Times New Roman"/>
          <w:sz w:val="24"/>
          <w:szCs w:val="24"/>
        </w:rPr>
      </w:pPr>
      <w:r w:rsidRPr="00072674">
        <w:rPr>
          <w:rFonts w:ascii="Times New Roman" w:eastAsia="Calibri" w:hAnsi="Times New Roman" w:cs="Times New Roman"/>
          <w:sz w:val="24"/>
          <w:szCs w:val="24"/>
        </w:rPr>
        <w:t>Pendaftaran NPWP</w:t>
      </w:r>
    </w:p>
    <w:p w:rsidR="00072674" w:rsidRPr="00072674" w:rsidRDefault="00072674" w:rsidP="00072674">
      <w:pPr>
        <w:spacing w:line="480" w:lineRule="auto"/>
        <w:ind w:firstLine="720"/>
        <w:contextualSpacing/>
        <w:jc w:val="both"/>
        <w:rPr>
          <w:rFonts w:ascii="Times New Roman" w:eastAsia="Calibri" w:hAnsi="Times New Roman" w:cs="Times New Roman"/>
          <w:sz w:val="24"/>
          <w:szCs w:val="24"/>
        </w:rPr>
      </w:pPr>
      <w:r w:rsidRPr="00072674">
        <w:rPr>
          <w:rFonts w:ascii="Times New Roman" w:eastAsia="MS Mincho" w:hAnsi="Times New Roman" w:cs="Times New Roman"/>
          <w:sz w:val="24"/>
          <w:szCs w:val="24"/>
        </w:rPr>
        <w:t xml:space="preserve">NPWP adalah nomor pokok wajib pajak. Setiap warga negara yang memiliki penghasilan wajib untuk mendaftarkan diri ke kantor pelayanan pajak. </w:t>
      </w:r>
      <w:r w:rsidRPr="00072674">
        <w:rPr>
          <w:rFonts w:ascii="Times New Roman" w:eastAsia="Calibri" w:hAnsi="Times New Roman" w:cs="Times New Roman"/>
          <w:sz w:val="24"/>
          <w:szCs w:val="24"/>
        </w:rPr>
        <w:t xml:space="preserve">Berikut persyaratan pengajuan pembuatan NPWP untuk wajib pajak badan : </w:t>
      </w:r>
    </w:p>
    <w:p w:rsidR="00072674" w:rsidRPr="00072674" w:rsidRDefault="00072674" w:rsidP="009D1FAF">
      <w:pPr>
        <w:numPr>
          <w:ilvl w:val="0"/>
          <w:numId w:val="5"/>
        </w:numPr>
        <w:shd w:val="clear" w:color="auto" w:fill="FFFFFF"/>
        <w:spacing w:before="100" w:beforeAutospacing="1" w:after="150" w:line="480" w:lineRule="auto"/>
        <w:contextualSpacing/>
        <w:jc w:val="both"/>
        <w:rPr>
          <w:rFonts w:ascii="Times New Roman" w:eastAsia="Times New Roman" w:hAnsi="Times New Roman" w:cs="Times New Roman"/>
          <w:sz w:val="24"/>
          <w:szCs w:val="24"/>
          <w:lang w:eastAsia="id-ID"/>
        </w:rPr>
      </w:pPr>
      <w:r w:rsidRPr="00072674">
        <w:rPr>
          <w:rFonts w:ascii="Times New Roman" w:eastAsia="Times New Roman" w:hAnsi="Times New Roman" w:cs="Times New Roman"/>
          <w:sz w:val="24"/>
          <w:szCs w:val="24"/>
          <w:lang w:eastAsia="id-ID"/>
        </w:rPr>
        <w:t>Fotokopi e-KTP salah satu pengurus / pendiri perusahaan</w:t>
      </w:r>
    </w:p>
    <w:p w:rsidR="00072674" w:rsidRPr="00072674" w:rsidRDefault="00072674" w:rsidP="009D1FAF">
      <w:pPr>
        <w:numPr>
          <w:ilvl w:val="0"/>
          <w:numId w:val="5"/>
        </w:numPr>
        <w:shd w:val="clear" w:color="auto" w:fill="FFFFFF"/>
        <w:spacing w:before="100" w:beforeAutospacing="1" w:after="150" w:line="480" w:lineRule="auto"/>
        <w:contextualSpacing/>
        <w:jc w:val="both"/>
        <w:rPr>
          <w:rFonts w:ascii="Times New Roman" w:eastAsia="Times New Roman" w:hAnsi="Times New Roman" w:cs="Times New Roman"/>
          <w:sz w:val="24"/>
          <w:szCs w:val="24"/>
          <w:lang w:eastAsia="id-ID"/>
        </w:rPr>
      </w:pPr>
      <w:r w:rsidRPr="00072674">
        <w:rPr>
          <w:rFonts w:ascii="Times New Roman" w:eastAsia="Times New Roman" w:hAnsi="Times New Roman" w:cs="Times New Roman"/>
          <w:sz w:val="24"/>
          <w:szCs w:val="24"/>
          <w:lang w:eastAsia="id-ID"/>
        </w:rPr>
        <w:t>Surat keterangan domisili dari pengurus Rukun Tetangga (RT)/Rukun Warga (RW)</w:t>
      </w:r>
    </w:p>
    <w:p w:rsidR="00072674" w:rsidRPr="00072674" w:rsidRDefault="00072674" w:rsidP="00072674">
      <w:pPr>
        <w:shd w:val="clear" w:color="auto" w:fill="FFFFFF"/>
        <w:spacing w:before="100" w:beforeAutospacing="1" w:after="150" w:line="480" w:lineRule="auto"/>
        <w:ind w:left="720"/>
        <w:contextualSpacing/>
        <w:jc w:val="both"/>
        <w:rPr>
          <w:rFonts w:ascii="Times New Roman" w:eastAsia="Times New Roman" w:hAnsi="Times New Roman" w:cs="Times New Roman"/>
          <w:sz w:val="24"/>
          <w:szCs w:val="24"/>
          <w:lang w:eastAsia="id-ID"/>
        </w:rPr>
      </w:pPr>
    </w:p>
    <w:p w:rsidR="00072674" w:rsidRPr="00072674" w:rsidRDefault="00072674" w:rsidP="009D1FAF">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szCs w:val="24"/>
        </w:rPr>
      </w:pPr>
      <w:r w:rsidRPr="00072674">
        <w:rPr>
          <w:rFonts w:ascii="Times New Roman" w:eastAsia="Times New Roman" w:hAnsi="Times New Roman" w:cs="Times New Roman"/>
          <w:sz w:val="24"/>
          <w:szCs w:val="24"/>
        </w:rPr>
        <w:t>Pendaftaran SIUP</w:t>
      </w:r>
    </w:p>
    <w:p w:rsidR="00072674" w:rsidRPr="00072674" w:rsidRDefault="00072674" w:rsidP="00072674">
      <w:pPr>
        <w:spacing w:before="100" w:beforeAutospacing="1" w:after="100" w:afterAutospacing="1" w:line="480" w:lineRule="auto"/>
        <w:ind w:firstLine="720"/>
        <w:contextualSpacing/>
        <w:jc w:val="both"/>
        <w:rPr>
          <w:rFonts w:ascii="Times New Roman" w:eastAsia="Times New Roman" w:hAnsi="Times New Roman" w:cs="Times New Roman"/>
          <w:sz w:val="24"/>
          <w:szCs w:val="24"/>
        </w:rPr>
      </w:pPr>
      <w:r w:rsidRPr="00072674">
        <w:rPr>
          <w:rFonts w:ascii="Times New Roman" w:eastAsia="MS Mincho" w:hAnsi="Times New Roman" w:cs="Times New Roman"/>
          <w:sz w:val="24"/>
          <w:szCs w:val="24"/>
        </w:rPr>
        <w:t>Menurut Peraturan Mentri Perdagangan Republik Indonesia Nomor 77/M-DAG/PER/12/2013). Hal-hal yang harus dipersiapkan dalam mendapatkan SIUP bagi usaha perseorangan adalah dengan melampirkan:</w:t>
      </w:r>
    </w:p>
    <w:p w:rsidR="00072674" w:rsidRPr="00072674" w:rsidRDefault="00072674" w:rsidP="009D1FAF">
      <w:pPr>
        <w:numPr>
          <w:ilvl w:val="0"/>
          <w:numId w:val="4"/>
        </w:numPr>
        <w:spacing w:after="0" w:line="480" w:lineRule="auto"/>
        <w:ind w:left="567"/>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Fotocopy surat akta pendirian perusahaan</w:t>
      </w:r>
    </w:p>
    <w:p w:rsidR="00072674" w:rsidRPr="00072674" w:rsidRDefault="00072674" w:rsidP="009D1FAF">
      <w:pPr>
        <w:numPr>
          <w:ilvl w:val="0"/>
          <w:numId w:val="4"/>
        </w:numPr>
        <w:spacing w:after="0" w:line="480" w:lineRule="auto"/>
        <w:ind w:left="567"/>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 xml:space="preserve">Fotokopi KTP Pemilik atau Penanggung Jawab perusahaan </w:t>
      </w:r>
    </w:p>
    <w:p w:rsidR="00072674" w:rsidRPr="00072674" w:rsidRDefault="00072674" w:rsidP="009D1FAF">
      <w:pPr>
        <w:numPr>
          <w:ilvl w:val="0"/>
          <w:numId w:val="4"/>
        </w:numPr>
        <w:spacing w:after="0" w:line="480" w:lineRule="auto"/>
        <w:ind w:left="567"/>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Surat Pernyataan dari Pemohon tentang lokasi usaha</w:t>
      </w:r>
    </w:p>
    <w:p w:rsidR="00072674" w:rsidRPr="00072674" w:rsidRDefault="00072674" w:rsidP="009D1FAF">
      <w:pPr>
        <w:numPr>
          <w:ilvl w:val="0"/>
          <w:numId w:val="4"/>
        </w:numPr>
        <w:spacing w:after="0" w:line="480" w:lineRule="auto"/>
        <w:ind w:left="567"/>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 xml:space="preserve">Foto pemilik atau penanggung jawab perusahaan berukuran 3x4cm </w:t>
      </w:r>
    </w:p>
    <w:p w:rsidR="00072674" w:rsidRPr="00072674" w:rsidRDefault="00072674" w:rsidP="009D1FAF">
      <w:pPr>
        <w:numPr>
          <w:ilvl w:val="0"/>
          <w:numId w:val="4"/>
        </w:numPr>
        <w:spacing w:after="0" w:line="480" w:lineRule="auto"/>
        <w:ind w:left="567"/>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Fotocopy Nomor Pokok Wajib Pajak</w:t>
      </w:r>
    </w:p>
    <w:p w:rsidR="00072674" w:rsidRPr="00072674" w:rsidRDefault="00072674" w:rsidP="009D1FAF">
      <w:pPr>
        <w:numPr>
          <w:ilvl w:val="0"/>
          <w:numId w:val="3"/>
        </w:numPr>
        <w:spacing w:before="100" w:beforeAutospacing="1" w:after="100" w:afterAutospacing="1" w:line="480" w:lineRule="auto"/>
        <w:ind w:hanging="720"/>
        <w:contextualSpacing/>
        <w:jc w:val="both"/>
        <w:rPr>
          <w:rFonts w:ascii="Times New Roman" w:eastAsia="Times New Roman" w:hAnsi="Times New Roman" w:cs="Times New Roman"/>
          <w:sz w:val="24"/>
          <w:szCs w:val="24"/>
        </w:rPr>
      </w:pPr>
      <w:r w:rsidRPr="00072674">
        <w:rPr>
          <w:rFonts w:ascii="Times New Roman" w:eastAsia="Times New Roman" w:hAnsi="Times New Roman" w:cs="Times New Roman"/>
          <w:sz w:val="24"/>
          <w:szCs w:val="24"/>
        </w:rPr>
        <w:t>Membeli Kebutuhan Kedai Kopi</w:t>
      </w:r>
    </w:p>
    <w:p w:rsidR="00072674" w:rsidRPr="00072674" w:rsidRDefault="00072674" w:rsidP="00072674">
      <w:pPr>
        <w:spacing w:before="100" w:beforeAutospacing="1" w:after="100" w:afterAutospacing="1" w:line="480" w:lineRule="auto"/>
        <w:ind w:firstLine="720"/>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lastRenderedPageBreak/>
        <w:t>Setelah mengetahui pemasok dan mendapatkan lokasi usaha perlu melakukan pembelian peralatan , perlengkapan , dan kebutuhan lainnya yang akan digunakan untuk menjalankan usaha.</w:t>
      </w:r>
    </w:p>
    <w:p w:rsidR="00072674" w:rsidRPr="00072674" w:rsidRDefault="00072674" w:rsidP="00072674">
      <w:pPr>
        <w:spacing w:before="100" w:beforeAutospacing="1" w:after="100" w:afterAutospacing="1" w:line="480" w:lineRule="auto"/>
        <w:ind w:firstLine="720"/>
        <w:contextualSpacing/>
        <w:jc w:val="both"/>
        <w:rPr>
          <w:rFonts w:ascii="Times New Roman" w:eastAsia="MS Mincho" w:hAnsi="Times New Roman" w:cs="Times New Roman"/>
          <w:sz w:val="24"/>
          <w:szCs w:val="24"/>
        </w:rPr>
      </w:pPr>
    </w:p>
    <w:p w:rsidR="00072674" w:rsidRPr="00072674" w:rsidRDefault="00072674" w:rsidP="009D1FAF">
      <w:pPr>
        <w:numPr>
          <w:ilvl w:val="0"/>
          <w:numId w:val="3"/>
        </w:numPr>
        <w:spacing w:after="0" w:line="480" w:lineRule="auto"/>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Menata Kedai Kopi</w:t>
      </w:r>
    </w:p>
    <w:p w:rsidR="00072674" w:rsidRPr="00072674" w:rsidRDefault="00072674" w:rsidP="00072674">
      <w:pPr>
        <w:spacing w:after="0" w:line="480" w:lineRule="auto"/>
        <w:ind w:firstLine="720"/>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 xml:space="preserve">Setelah peralatan dan perlengkapan dibeli, maka dilakukan pentaan toko yang sesuai dengan konsep penulis. </w:t>
      </w:r>
    </w:p>
    <w:p w:rsidR="00072674" w:rsidRPr="00072674" w:rsidRDefault="00072674" w:rsidP="00072674">
      <w:pPr>
        <w:spacing w:after="0" w:line="480" w:lineRule="auto"/>
        <w:ind w:firstLine="720"/>
        <w:jc w:val="both"/>
        <w:rPr>
          <w:rFonts w:ascii="Times New Roman" w:eastAsia="MS Mincho" w:hAnsi="Times New Roman" w:cs="Times New Roman"/>
          <w:sz w:val="24"/>
          <w:szCs w:val="24"/>
        </w:rPr>
      </w:pPr>
    </w:p>
    <w:p w:rsidR="00072674" w:rsidRPr="00072674" w:rsidRDefault="00072674" w:rsidP="009D1FAF">
      <w:pPr>
        <w:numPr>
          <w:ilvl w:val="0"/>
          <w:numId w:val="3"/>
        </w:numPr>
        <w:spacing w:after="0" w:line="480" w:lineRule="auto"/>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 xml:space="preserve">Merekrut dan Pelatihan Tenaga Kerja </w:t>
      </w:r>
    </w:p>
    <w:p w:rsidR="00072674" w:rsidRPr="00072674" w:rsidRDefault="00072674" w:rsidP="00072674">
      <w:pPr>
        <w:spacing w:after="0" w:line="480" w:lineRule="auto"/>
        <w:ind w:firstLine="720"/>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Melakukan perekrutan dan pelatihan karyawan berdasarkan pengalaman kerja dan juga kemampuan kerja yang dimiliki.</w:t>
      </w:r>
    </w:p>
    <w:p w:rsidR="00072674" w:rsidRPr="00072674" w:rsidRDefault="00072674" w:rsidP="00072674">
      <w:pPr>
        <w:spacing w:after="0" w:line="480" w:lineRule="auto"/>
        <w:ind w:firstLine="720"/>
        <w:jc w:val="both"/>
        <w:rPr>
          <w:rFonts w:ascii="Times New Roman" w:eastAsia="MS Mincho" w:hAnsi="Times New Roman" w:cs="Times New Roman"/>
          <w:sz w:val="24"/>
          <w:szCs w:val="24"/>
        </w:rPr>
      </w:pPr>
    </w:p>
    <w:p w:rsidR="00072674" w:rsidRPr="00072674" w:rsidRDefault="00072674" w:rsidP="009D1FAF">
      <w:pPr>
        <w:numPr>
          <w:ilvl w:val="0"/>
          <w:numId w:val="3"/>
        </w:numPr>
        <w:spacing w:after="0" w:line="480" w:lineRule="auto"/>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Melakukan Promosi</w:t>
      </w:r>
    </w:p>
    <w:p w:rsidR="00072674" w:rsidRPr="00072674" w:rsidRDefault="00072674" w:rsidP="00072674">
      <w:pPr>
        <w:spacing w:after="0" w:line="480" w:lineRule="auto"/>
        <w:ind w:firstLine="720"/>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 xml:space="preserve">Nyantai Yuk! akan melakukan promosi melalui media sosial, brosur, </w:t>
      </w:r>
      <w:r w:rsidRPr="00072674">
        <w:rPr>
          <w:rFonts w:ascii="Times New Roman" w:eastAsia="MS Mincho" w:hAnsi="Times New Roman" w:cs="Times New Roman"/>
          <w:i/>
          <w:sz w:val="24"/>
          <w:szCs w:val="24"/>
        </w:rPr>
        <w:t xml:space="preserve">mouth to mouth, </w:t>
      </w:r>
      <w:r w:rsidRPr="00072674">
        <w:rPr>
          <w:rFonts w:ascii="Times New Roman" w:eastAsia="MS Mincho" w:hAnsi="Times New Roman" w:cs="Times New Roman"/>
          <w:sz w:val="24"/>
          <w:szCs w:val="24"/>
        </w:rPr>
        <w:t>dan meminta bantuan teman-teman untuk mempromosikan toko di media sosial mereka.</w:t>
      </w:r>
    </w:p>
    <w:p w:rsidR="00072674" w:rsidRPr="00072674" w:rsidRDefault="00072674" w:rsidP="00072674">
      <w:pPr>
        <w:spacing w:after="0" w:line="480" w:lineRule="auto"/>
        <w:ind w:firstLine="720"/>
        <w:jc w:val="both"/>
        <w:rPr>
          <w:rFonts w:ascii="Times New Roman" w:eastAsia="MS Mincho" w:hAnsi="Times New Roman" w:cs="Times New Roman"/>
          <w:sz w:val="24"/>
          <w:szCs w:val="24"/>
        </w:rPr>
      </w:pPr>
    </w:p>
    <w:p w:rsidR="00072674" w:rsidRPr="00072674" w:rsidRDefault="00072674" w:rsidP="009D1FAF">
      <w:pPr>
        <w:numPr>
          <w:ilvl w:val="0"/>
          <w:numId w:val="3"/>
        </w:numPr>
        <w:spacing w:after="0" w:line="480" w:lineRule="auto"/>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Pembukaan Toko</w:t>
      </w:r>
    </w:p>
    <w:p w:rsidR="00072674" w:rsidRPr="00072674" w:rsidRDefault="00072674" w:rsidP="00072674">
      <w:pPr>
        <w:spacing w:after="0" w:line="480" w:lineRule="auto"/>
        <w:ind w:firstLine="720"/>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Setelah semua proses telah dilakukan, maka masuk tahap terakhir yaitu pembukaan kedai kopi Nyantai Yuk!</w:t>
      </w:r>
    </w:p>
    <w:p w:rsidR="00072674" w:rsidRPr="00072674" w:rsidRDefault="00072674" w:rsidP="00072674">
      <w:pPr>
        <w:spacing w:after="0" w:line="480" w:lineRule="auto"/>
        <w:jc w:val="both"/>
        <w:rPr>
          <w:rFonts w:ascii="Times New Roman" w:eastAsia="MS Mincho" w:hAnsi="Times New Roman" w:cs="Times New Roman"/>
          <w:sz w:val="24"/>
          <w:szCs w:val="24"/>
        </w:rPr>
      </w:pPr>
    </w:p>
    <w:p w:rsidR="00072674" w:rsidRPr="00072674" w:rsidRDefault="00072674" w:rsidP="00072674">
      <w:pPr>
        <w:spacing w:after="0" w:line="480" w:lineRule="auto"/>
        <w:jc w:val="center"/>
        <w:rPr>
          <w:rFonts w:ascii="Times New Roman" w:eastAsia="MS Mincho" w:hAnsi="Times New Roman" w:cs="Times New Roman"/>
          <w:b/>
          <w:sz w:val="24"/>
          <w:szCs w:val="24"/>
        </w:rPr>
      </w:pPr>
    </w:p>
    <w:p w:rsidR="00072674" w:rsidRPr="00072674" w:rsidRDefault="00072674" w:rsidP="00072674">
      <w:pPr>
        <w:spacing w:after="0" w:line="480" w:lineRule="auto"/>
        <w:jc w:val="center"/>
        <w:rPr>
          <w:rFonts w:ascii="Times New Roman" w:eastAsia="MS Mincho" w:hAnsi="Times New Roman" w:cs="Times New Roman"/>
          <w:b/>
          <w:sz w:val="24"/>
          <w:szCs w:val="24"/>
        </w:rPr>
        <w:sectPr w:rsidR="00072674" w:rsidRPr="00072674" w:rsidSect="00072674">
          <w:footerReference w:type="default" r:id="rId14"/>
          <w:pgSz w:w="11906" w:h="16838" w:code="9"/>
          <w:pgMar w:top="1418" w:right="1418" w:bottom="1418" w:left="1701" w:header="709" w:footer="709" w:gutter="0"/>
          <w:pgNumType w:start="63"/>
          <w:cols w:space="708"/>
          <w:docGrid w:linePitch="360"/>
        </w:sectPr>
      </w:pP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56" w:name="_Toc13596196"/>
      <w:bookmarkStart w:id="57" w:name="_Toc13598261"/>
      <w:bookmarkStart w:id="58" w:name="_Toc13693031"/>
      <w:bookmarkStart w:id="59" w:name="_Toc11781739"/>
      <w:bookmarkStart w:id="60" w:name="_Toc11935771"/>
      <w:r w:rsidRPr="00072674">
        <w:rPr>
          <w:rFonts w:ascii="Times New Roman" w:eastAsiaTheme="majorEastAsia" w:hAnsi="Times New Roman" w:cs="Times New Roman"/>
          <w:b/>
          <w:bCs/>
          <w:sz w:val="24"/>
        </w:rPr>
        <w:lastRenderedPageBreak/>
        <w:t>Tabel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Tabel_5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6</w:t>
      </w:r>
      <w:bookmarkEnd w:id="56"/>
      <w:bookmarkEnd w:id="57"/>
      <w:bookmarkEnd w:id="58"/>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MS Mincho" w:hAnsi="Times New Roman" w:cs="Times New Roman"/>
          <w:b/>
          <w:bCs/>
          <w:sz w:val="24"/>
        </w:rPr>
      </w:pPr>
      <w:bookmarkStart w:id="61" w:name="_Toc13596197"/>
      <w:bookmarkStart w:id="62" w:name="_Toc13598262"/>
      <w:bookmarkStart w:id="63" w:name="_Toc13693032"/>
      <w:r w:rsidRPr="00072674">
        <w:rPr>
          <w:rFonts w:ascii="Times New Roman" w:eastAsiaTheme="majorEastAsia" w:hAnsi="Times New Roman" w:cs="Times New Roman"/>
          <w:b/>
          <w:bCs/>
          <w:sz w:val="24"/>
        </w:rPr>
        <w:t>Rencana Operasi Kedai Kopi Nyantai Yuk!</w:t>
      </w:r>
      <w:bookmarkEnd w:id="59"/>
      <w:bookmarkEnd w:id="60"/>
      <w:bookmarkEnd w:id="61"/>
      <w:bookmarkEnd w:id="62"/>
      <w:bookmarkEnd w:id="63"/>
    </w:p>
    <w:p w:rsidR="00072674" w:rsidRPr="00072674" w:rsidRDefault="00072674" w:rsidP="00072674">
      <w:pPr>
        <w:spacing w:after="0" w:line="480" w:lineRule="auto"/>
        <w:jc w:val="center"/>
        <w:rPr>
          <w:rFonts w:ascii="Times New Roman" w:eastAsia="MS Mincho" w:hAnsi="Times New Roman" w:cs="Times New Roman"/>
          <w:b/>
          <w:sz w:val="24"/>
          <w:szCs w:val="24"/>
        </w:rPr>
      </w:pPr>
    </w:p>
    <w:p w:rsidR="00072674" w:rsidRPr="00072674" w:rsidRDefault="00072674" w:rsidP="00072674">
      <w:pPr>
        <w:spacing w:after="0" w:line="480" w:lineRule="auto"/>
        <w:ind w:left="567"/>
        <w:contextualSpacing/>
        <w:jc w:val="both"/>
        <w:rPr>
          <w:rFonts w:ascii="Times New Roman" w:eastAsia="MS Mincho" w:hAnsi="Times New Roman" w:cs="Times New Roman"/>
          <w:sz w:val="24"/>
          <w:szCs w:val="24"/>
        </w:rPr>
      </w:pPr>
      <w:r w:rsidRPr="00072674">
        <w:rPr>
          <w:noProof/>
          <w:lang w:eastAsia="id-ID"/>
        </w:rPr>
        <w:drawing>
          <wp:inline distT="0" distB="0" distL="0" distR="0" wp14:anchorId="08ECA51F" wp14:editId="798755B9">
            <wp:extent cx="855938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997" t="30501" r="9455" b="32344"/>
                    <a:stretch/>
                  </pic:blipFill>
                  <pic:spPr bwMode="auto">
                    <a:xfrm>
                      <a:off x="0" y="0"/>
                      <a:ext cx="8581542" cy="2693005"/>
                    </a:xfrm>
                    <a:prstGeom prst="rect">
                      <a:avLst/>
                    </a:prstGeom>
                    <a:ln>
                      <a:noFill/>
                    </a:ln>
                    <a:extLst>
                      <a:ext uri="{53640926-AAD7-44D8-BBD7-CCE9431645EC}">
                        <a14:shadowObscured xmlns:a14="http://schemas.microsoft.com/office/drawing/2010/main"/>
                      </a:ext>
                    </a:extLst>
                  </pic:spPr>
                </pic:pic>
              </a:graphicData>
            </a:graphic>
          </wp:inline>
        </w:drawing>
      </w:r>
    </w:p>
    <w:p w:rsidR="00072674" w:rsidRPr="00072674" w:rsidRDefault="00072674" w:rsidP="00072674">
      <w:pPr>
        <w:spacing w:after="0" w:line="480" w:lineRule="auto"/>
        <w:ind w:left="567"/>
        <w:contextualSpacing/>
        <w:jc w:val="both"/>
        <w:rPr>
          <w:rFonts w:ascii="Times New Roman" w:eastAsia="MS Mincho" w:hAnsi="Times New Roman" w:cs="Times New Roman"/>
          <w:sz w:val="24"/>
          <w:szCs w:val="24"/>
        </w:rPr>
      </w:pPr>
      <w:r w:rsidRPr="00072674">
        <w:rPr>
          <w:rFonts w:ascii="Times New Roman" w:eastAsia="MS Mincho" w:hAnsi="Times New Roman" w:cs="Times New Roman"/>
          <w:sz w:val="24"/>
          <w:szCs w:val="24"/>
        </w:rPr>
        <w:t>Sumber : Kedai Kopi Nyantai Yuk!</w:t>
      </w:r>
    </w:p>
    <w:p w:rsidR="00072674" w:rsidRPr="00072674" w:rsidRDefault="00072674" w:rsidP="00072674">
      <w:pPr>
        <w:spacing w:after="0" w:line="480" w:lineRule="auto"/>
        <w:jc w:val="both"/>
        <w:rPr>
          <w:rFonts w:ascii="Times New Roman" w:eastAsia="MS Mincho" w:hAnsi="Times New Roman" w:cs="Times New Roman"/>
          <w:sz w:val="24"/>
          <w:szCs w:val="24"/>
        </w:rPr>
      </w:pPr>
    </w:p>
    <w:p w:rsidR="00072674" w:rsidRPr="00072674" w:rsidRDefault="00072674" w:rsidP="00072674">
      <w:pPr>
        <w:spacing w:after="0" w:line="480" w:lineRule="auto"/>
        <w:contextualSpacing/>
        <w:jc w:val="both"/>
        <w:rPr>
          <w:rFonts w:ascii="Times New Roman" w:eastAsia="MS Mincho" w:hAnsi="Times New Roman" w:cs="Times New Roman"/>
          <w:sz w:val="24"/>
          <w:szCs w:val="24"/>
        </w:rPr>
      </w:pPr>
    </w:p>
    <w:p w:rsidR="00072674" w:rsidRPr="00072674" w:rsidRDefault="00072674" w:rsidP="00072674">
      <w:pPr>
        <w:spacing w:before="100" w:beforeAutospacing="1" w:after="100" w:afterAutospacing="1" w:line="480" w:lineRule="auto"/>
        <w:contextualSpacing/>
        <w:jc w:val="both"/>
        <w:rPr>
          <w:rFonts w:ascii="Times New Roman" w:eastAsia="Times New Roman" w:hAnsi="Times New Roman" w:cs="Times New Roman"/>
          <w:sz w:val="24"/>
          <w:szCs w:val="24"/>
        </w:rPr>
      </w:pPr>
    </w:p>
    <w:p w:rsidR="00072674" w:rsidRPr="00072674" w:rsidRDefault="00072674" w:rsidP="00072674">
      <w:pPr>
        <w:spacing w:after="0" w:line="480" w:lineRule="auto"/>
        <w:ind w:right="20"/>
        <w:jc w:val="both"/>
        <w:rPr>
          <w:rFonts w:ascii="Times New Roman" w:eastAsia="Calibri" w:hAnsi="Times New Roman" w:cs="Times New Roman"/>
          <w:sz w:val="24"/>
          <w:szCs w:val="24"/>
        </w:rPr>
      </w:pPr>
    </w:p>
    <w:p w:rsidR="00072674" w:rsidRPr="00072674" w:rsidRDefault="00072674" w:rsidP="00072674">
      <w:pPr>
        <w:spacing w:after="0" w:line="480" w:lineRule="auto"/>
        <w:ind w:right="20"/>
        <w:jc w:val="both"/>
        <w:rPr>
          <w:rFonts w:ascii="Times New Roman" w:eastAsia="Times New Roman" w:hAnsi="Times New Roman"/>
          <w:sz w:val="24"/>
        </w:rPr>
        <w:sectPr w:rsidR="00072674" w:rsidRPr="00072674" w:rsidSect="00884781">
          <w:pgSz w:w="16838" w:h="11906" w:orient="landscape"/>
          <w:pgMar w:top="1418" w:right="1418" w:bottom="1418" w:left="1701" w:header="709" w:footer="709" w:gutter="0"/>
          <w:cols w:space="708"/>
          <w:docGrid w:linePitch="360"/>
        </w:sectPr>
      </w:pPr>
    </w:p>
    <w:p w:rsidR="00072674" w:rsidRPr="00072674" w:rsidRDefault="00072674" w:rsidP="009D1FAF">
      <w:pPr>
        <w:keepNext/>
        <w:keepLines/>
        <w:numPr>
          <w:ilvl w:val="1"/>
          <w:numId w:val="1"/>
        </w:numPr>
        <w:spacing w:before="200" w:after="0" w:line="480" w:lineRule="auto"/>
        <w:jc w:val="both"/>
        <w:outlineLvl w:val="1"/>
        <w:rPr>
          <w:rFonts w:ascii="Times New Roman" w:eastAsiaTheme="majorEastAsia" w:hAnsi="Times New Roman" w:cs="Times New Roman"/>
          <w:b/>
          <w:bCs/>
          <w:sz w:val="24"/>
          <w:szCs w:val="24"/>
        </w:rPr>
      </w:pPr>
      <w:bookmarkStart w:id="64" w:name="_Toc13693033"/>
      <w:r w:rsidRPr="00072674">
        <w:rPr>
          <w:rFonts w:ascii="Times New Roman" w:eastAsiaTheme="majorEastAsia" w:hAnsi="Times New Roman" w:cs="Times New Roman"/>
          <w:b/>
          <w:bCs/>
          <w:sz w:val="24"/>
          <w:szCs w:val="24"/>
        </w:rPr>
        <w:lastRenderedPageBreak/>
        <w:t>Rencana Alur Produk</w:t>
      </w:r>
      <w:bookmarkEnd w:id="64"/>
      <w:r w:rsidRPr="00072674">
        <w:rPr>
          <w:rFonts w:ascii="Times New Roman" w:eastAsiaTheme="majorEastAsia" w:hAnsi="Times New Roman" w:cs="Times New Roman"/>
          <w:b/>
          <w:bCs/>
          <w:sz w:val="24"/>
          <w:szCs w:val="24"/>
        </w:rPr>
        <w:t xml:space="preserve"> </w:t>
      </w:r>
    </w:p>
    <w:p w:rsidR="00072674" w:rsidRPr="00072674" w:rsidRDefault="00072674" w:rsidP="00072674">
      <w:pPr>
        <w:spacing w:line="480" w:lineRule="auto"/>
        <w:ind w:firstLine="720"/>
        <w:jc w:val="both"/>
        <w:rPr>
          <w:rFonts w:ascii="Times New Roman" w:hAnsi="Times New Roman"/>
          <w:sz w:val="24"/>
          <w:szCs w:val="24"/>
        </w:rPr>
      </w:pPr>
      <w:r w:rsidRPr="00072674">
        <w:rPr>
          <w:rFonts w:ascii="Times New Roman" w:hAnsi="Times New Roman"/>
          <w:sz w:val="24"/>
          <w:szCs w:val="24"/>
        </w:rPr>
        <w:t xml:space="preserve">Kedai kopi Nyantai Yuk! menawarkan sebuah minuman kopi yang bervariasi rasa dan memiliki kualitas yang terjamin baik. Selain minuman kopi , ada juga minuman lainnya yang dibuat dari bahan dasar bubuk, ada juga minuman yang dibuat dari bahan dasar teh. Selain adanya minuman, kedai ini juga memiliki makanan ringan yang dapat dinikmati. Berikut akan dijelaskan rencana alur bertahap yang akan dijalankan kedai kopi Nyantai Yuk! pada </w:t>
      </w:r>
      <w:r w:rsidRPr="00072674">
        <w:rPr>
          <w:rFonts w:ascii="Times New Roman" w:hAnsi="Times New Roman"/>
          <w:b/>
          <w:sz w:val="24"/>
          <w:szCs w:val="24"/>
        </w:rPr>
        <w:t>Bagan 5.2</w:t>
      </w:r>
      <w:r w:rsidRPr="00072674">
        <w:rPr>
          <w:rFonts w:ascii="Times New Roman" w:hAnsi="Times New Roman"/>
          <w:sz w:val="24"/>
          <w:szCs w:val="24"/>
        </w:rPr>
        <w:t xml:space="preserve">: </w:t>
      </w: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tabs>
          <w:tab w:val="left" w:pos="6405"/>
        </w:tabs>
        <w:spacing w:line="480" w:lineRule="auto"/>
        <w:jc w:val="center"/>
        <w:rPr>
          <w:rFonts w:ascii="Times New Roman" w:hAnsi="Times New Roman"/>
          <w:b/>
          <w:sz w:val="24"/>
          <w:szCs w:val="24"/>
        </w:rPr>
      </w:pP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65" w:name="_Toc13596199"/>
      <w:bookmarkStart w:id="66" w:name="_Toc13598264"/>
      <w:bookmarkStart w:id="67" w:name="_Toc13693034"/>
      <w:bookmarkStart w:id="68" w:name="_Toc11782872"/>
      <w:bookmarkStart w:id="69" w:name="_Toc11936304"/>
      <w:r w:rsidRPr="00072674">
        <w:rPr>
          <w:rFonts w:ascii="Times New Roman" w:eastAsiaTheme="majorEastAsia" w:hAnsi="Times New Roman" w:cs="Times New Roman"/>
          <w:b/>
          <w:bCs/>
          <w:sz w:val="24"/>
        </w:rPr>
        <w:lastRenderedPageBreak/>
        <w:t>Bagan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Bagan_5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2</w:t>
      </w:r>
      <w:bookmarkEnd w:id="65"/>
      <w:bookmarkEnd w:id="66"/>
      <w:bookmarkEnd w:id="67"/>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70" w:name="_Toc13596200"/>
      <w:bookmarkStart w:id="71" w:name="_Toc13598265"/>
      <w:bookmarkStart w:id="72" w:name="_Toc13693035"/>
      <w:r w:rsidRPr="00072674">
        <w:rPr>
          <w:rFonts w:ascii="Times New Roman" w:eastAsiaTheme="majorEastAsia" w:hAnsi="Times New Roman" w:cs="Times New Roman"/>
          <w:b/>
          <w:bCs/>
          <w:sz w:val="24"/>
        </w:rPr>
        <w:t>Rencana Alur Produk</w:t>
      </w:r>
      <w:bookmarkEnd w:id="68"/>
      <w:bookmarkEnd w:id="69"/>
      <w:bookmarkEnd w:id="70"/>
      <w:bookmarkEnd w:id="71"/>
      <w:bookmarkEnd w:id="72"/>
    </w:p>
    <w:p w:rsidR="00072674" w:rsidRPr="00072674" w:rsidRDefault="00072674" w:rsidP="00072674">
      <w:pPr>
        <w:tabs>
          <w:tab w:val="left" w:pos="3064"/>
          <w:tab w:val="center" w:pos="4323"/>
          <w:tab w:val="left" w:pos="6405"/>
        </w:tabs>
        <w:spacing w:line="480" w:lineRule="auto"/>
        <w:rPr>
          <w:rFonts w:ascii="Times New Roman" w:hAnsi="Times New Roman"/>
          <w:b/>
          <w:sz w:val="24"/>
          <w:szCs w:val="24"/>
        </w:rPr>
      </w:pPr>
      <w:r w:rsidRPr="00072674">
        <w:rPr>
          <w:rFonts w:ascii="Times New Roman" w:hAnsi="Times New Roman"/>
          <w:b/>
          <w:sz w:val="24"/>
          <w:szCs w:val="24"/>
        </w:rPr>
        <w:tab/>
      </w:r>
    </w:p>
    <w:p w:rsidR="00072674" w:rsidRPr="00072674" w:rsidRDefault="00072674" w:rsidP="00072674">
      <w:pPr>
        <w:tabs>
          <w:tab w:val="left" w:pos="6405"/>
        </w:tabs>
        <w:spacing w:line="480" w:lineRule="auto"/>
        <w:jc w:val="center"/>
        <w:rPr>
          <w:rFonts w:ascii="Times New Roman" w:hAnsi="Times New Roman"/>
          <w:b/>
          <w:sz w:val="24"/>
          <w:szCs w:val="24"/>
        </w:rPr>
      </w:pPr>
      <w:r w:rsidRPr="00072674">
        <w:rPr>
          <w:noProof/>
          <w:lang w:eastAsia="id-ID"/>
        </w:rPr>
        <w:drawing>
          <wp:inline distT="0" distB="0" distL="0" distR="0" wp14:anchorId="57F094A4" wp14:editId="438329C6">
            <wp:extent cx="5654844" cy="62674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5897" t="12158" r="43077" b="6960"/>
                    <a:stretch/>
                  </pic:blipFill>
                  <pic:spPr bwMode="auto">
                    <a:xfrm>
                      <a:off x="0" y="0"/>
                      <a:ext cx="5677469" cy="6292525"/>
                    </a:xfrm>
                    <a:prstGeom prst="rect">
                      <a:avLst/>
                    </a:prstGeom>
                    <a:ln>
                      <a:noFill/>
                    </a:ln>
                    <a:extLst>
                      <a:ext uri="{53640926-AAD7-44D8-BBD7-CCE9431645EC}">
                        <a14:shadowObscured xmlns:a14="http://schemas.microsoft.com/office/drawing/2010/main"/>
                      </a:ext>
                    </a:extLst>
                  </pic:spPr>
                </pic:pic>
              </a:graphicData>
            </a:graphic>
          </wp:inline>
        </w:drawing>
      </w:r>
    </w:p>
    <w:p w:rsidR="00072674" w:rsidRPr="00072674" w:rsidRDefault="00072674" w:rsidP="00072674">
      <w:pPr>
        <w:spacing w:line="480" w:lineRule="auto"/>
        <w:rPr>
          <w:rFonts w:ascii="Times New Roman" w:hAnsi="Times New Roman"/>
          <w:sz w:val="24"/>
          <w:szCs w:val="24"/>
        </w:rPr>
      </w:pPr>
      <w:r w:rsidRPr="00072674">
        <w:rPr>
          <w:rFonts w:ascii="Times New Roman" w:hAnsi="Times New Roman"/>
          <w:sz w:val="24"/>
          <w:szCs w:val="24"/>
        </w:rPr>
        <w:t>Sumber : Kedai Kopi Nyantai Yuk!</w:t>
      </w:r>
    </w:p>
    <w:p w:rsidR="00072674" w:rsidRPr="00072674" w:rsidRDefault="00072674" w:rsidP="00072674">
      <w:pPr>
        <w:spacing w:line="480" w:lineRule="auto"/>
        <w:rPr>
          <w:rFonts w:ascii="Times New Roman" w:hAnsi="Times New Roman"/>
          <w:sz w:val="24"/>
          <w:szCs w:val="24"/>
        </w:rPr>
      </w:pPr>
    </w:p>
    <w:p w:rsidR="00072674" w:rsidRPr="00072674" w:rsidRDefault="00072674" w:rsidP="00072674">
      <w:pPr>
        <w:spacing w:line="480" w:lineRule="auto"/>
        <w:rPr>
          <w:rFonts w:ascii="Times New Roman" w:hAnsi="Times New Roman"/>
          <w:sz w:val="24"/>
          <w:szCs w:val="24"/>
        </w:rPr>
      </w:pPr>
    </w:p>
    <w:p w:rsidR="00072674" w:rsidRPr="00072674" w:rsidRDefault="00072674" w:rsidP="009D1FAF">
      <w:pPr>
        <w:keepNext/>
        <w:keepLines/>
        <w:numPr>
          <w:ilvl w:val="1"/>
          <w:numId w:val="1"/>
        </w:numPr>
        <w:spacing w:before="200" w:after="0" w:line="480" w:lineRule="auto"/>
        <w:jc w:val="both"/>
        <w:outlineLvl w:val="1"/>
        <w:rPr>
          <w:rFonts w:ascii="Times New Roman" w:eastAsiaTheme="majorEastAsia" w:hAnsi="Times New Roman" w:cs="Times New Roman"/>
          <w:b/>
          <w:bCs/>
          <w:sz w:val="24"/>
          <w:szCs w:val="24"/>
        </w:rPr>
      </w:pPr>
      <w:bookmarkStart w:id="73" w:name="_Toc13693036"/>
      <w:r w:rsidRPr="00072674">
        <w:rPr>
          <w:rFonts w:ascii="Times New Roman" w:eastAsiaTheme="majorEastAsia" w:hAnsi="Times New Roman" w:cs="Times New Roman"/>
          <w:b/>
          <w:bCs/>
          <w:sz w:val="24"/>
          <w:szCs w:val="24"/>
        </w:rPr>
        <w:lastRenderedPageBreak/>
        <w:t>Rencana Alur Pembelian dan Penggunaan Bahan Persediaan</w:t>
      </w:r>
      <w:bookmarkEnd w:id="73"/>
    </w:p>
    <w:p w:rsidR="00072674" w:rsidRPr="00072674" w:rsidRDefault="00072674" w:rsidP="00072674">
      <w:pPr>
        <w:spacing w:line="480" w:lineRule="auto"/>
        <w:ind w:firstLine="720"/>
        <w:jc w:val="both"/>
        <w:rPr>
          <w:rFonts w:ascii="Times New Roman" w:eastAsia="Times New Roman" w:hAnsi="Times New Roman"/>
          <w:sz w:val="24"/>
        </w:rPr>
      </w:pPr>
      <w:r w:rsidRPr="00072674">
        <w:rPr>
          <w:rFonts w:ascii="Times New Roman" w:eastAsia="Times New Roman" w:hAnsi="Times New Roman"/>
          <w:sz w:val="24"/>
        </w:rPr>
        <w:t>Kedai Kopi Nyantai Yuk! mempunyai pemasok yang sekaligus sebagai rekan bisnis. Bisnis jasa tentunya memerlukan persediaan perlengkapan yang dibutuhksn untuk mendukung kegiatan operasional. Pembelian akan dilakukan dari pihak pemasok dengan alur sebagai berikut :</w:t>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74" w:name="_Toc13596202"/>
      <w:bookmarkStart w:id="75" w:name="_Toc13598267"/>
      <w:bookmarkStart w:id="76" w:name="_Toc13693037"/>
      <w:bookmarkStart w:id="77" w:name="_Toc11782873"/>
      <w:bookmarkStart w:id="78" w:name="_Toc11936305"/>
      <w:r w:rsidRPr="00072674">
        <w:rPr>
          <w:rFonts w:ascii="Times New Roman" w:eastAsiaTheme="majorEastAsia" w:hAnsi="Times New Roman" w:cs="Times New Roman"/>
          <w:b/>
          <w:bCs/>
          <w:sz w:val="24"/>
        </w:rPr>
        <w:t>Bagan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Bagan_5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3</w:t>
      </w:r>
      <w:bookmarkEnd w:id="74"/>
      <w:bookmarkEnd w:id="75"/>
      <w:bookmarkEnd w:id="76"/>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79" w:name="_Toc13596203"/>
      <w:bookmarkStart w:id="80" w:name="_Toc13598268"/>
      <w:bookmarkStart w:id="81" w:name="_Toc13693038"/>
      <w:r w:rsidRPr="00072674">
        <w:rPr>
          <w:rFonts w:ascii="Times New Roman" w:eastAsiaTheme="majorEastAsia" w:hAnsi="Times New Roman" w:cs="Times New Roman"/>
          <w:b/>
          <w:bCs/>
          <w:sz w:val="24"/>
        </w:rPr>
        <w:t>Rencana Alur Pembelian dan Penggunaan Bahan Persediaan</w:t>
      </w:r>
      <w:bookmarkEnd w:id="77"/>
      <w:bookmarkEnd w:id="78"/>
      <w:bookmarkEnd w:id="79"/>
      <w:bookmarkEnd w:id="80"/>
      <w:bookmarkEnd w:id="81"/>
    </w:p>
    <w:p w:rsidR="00072674" w:rsidRPr="00072674" w:rsidRDefault="00072674" w:rsidP="00072674"/>
    <w:p w:rsidR="00072674" w:rsidRPr="00072674" w:rsidRDefault="00072674" w:rsidP="00072674">
      <w:pPr>
        <w:spacing w:after="0" w:line="478" w:lineRule="auto"/>
        <w:ind w:left="720" w:right="20" w:firstLine="720"/>
        <w:contextualSpacing/>
        <w:rPr>
          <w:rFonts w:ascii="Times New Roman" w:eastAsia="Times New Roman" w:hAnsi="Times New Roman"/>
          <w:b/>
          <w:sz w:val="24"/>
        </w:rPr>
      </w:pPr>
      <w:r w:rsidRPr="00072674">
        <w:rPr>
          <w:rFonts w:ascii="Times New Roman" w:eastAsia="Times New Roman" w:hAnsi="Times New Roman"/>
          <w:b/>
          <w:sz w:val="24"/>
        </w:rPr>
        <w:t>Nyantai Yuk!</w:t>
      </w:r>
      <w:r w:rsidRPr="00072674">
        <w:rPr>
          <w:rFonts w:ascii="Times New Roman" w:eastAsia="Times New Roman" w:hAnsi="Times New Roman"/>
          <w:i/>
          <w:sz w:val="24"/>
        </w:rPr>
        <w:tab/>
      </w:r>
      <w:r w:rsidRPr="00072674">
        <w:rPr>
          <w:rFonts w:ascii="Times New Roman" w:eastAsia="Times New Roman" w:hAnsi="Times New Roman"/>
          <w:i/>
          <w:sz w:val="24"/>
        </w:rPr>
        <w:tab/>
      </w:r>
      <w:r w:rsidRPr="00072674">
        <w:rPr>
          <w:rFonts w:ascii="Times New Roman" w:eastAsia="Times New Roman" w:hAnsi="Times New Roman"/>
          <w:i/>
          <w:sz w:val="24"/>
        </w:rPr>
        <w:tab/>
      </w:r>
      <w:r w:rsidRPr="00072674">
        <w:rPr>
          <w:rFonts w:ascii="Times New Roman" w:eastAsia="Times New Roman" w:hAnsi="Times New Roman"/>
          <w:b/>
          <w:i/>
          <w:sz w:val="24"/>
        </w:rPr>
        <w:tab/>
      </w:r>
      <w:r w:rsidRPr="00072674">
        <w:rPr>
          <w:rFonts w:ascii="Times New Roman" w:eastAsia="Times New Roman" w:hAnsi="Times New Roman"/>
          <w:b/>
          <w:i/>
          <w:sz w:val="24"/>
        </w:rPr>
        <w:tab/>
      </w:r>
      <w:r w:rsidRPr="00072674">
        <w:rPr>
          <w:rFonts w:ascii="Times New Roman" w:eastAsia="Times New Roman" w:hAnsi="Times New Roman"/>
          <w:b/>
          <w:i/>
          <w:sz w:val="24"/>
        </w:rPr>
        <w:tab/>
      </w:r>
      <w:r w:rsidRPr="00072674">
        <w:rPr>
          <w:rFonts w:ascii="Times New Roman" w:eastAsia="Times New Roman" w:hAnsi="Times New Roman"/>
          <w:b/>
          <w:sz w:val="24"/>
        </w:rPr>
        <w:t>Pemasok</w:t>
      </w:r>
    </w:p>
    <w:p w:rsidR="00072674" w:rsidRPr="00072674" w:rsidRDefault="00072674" w:rsidP="00072674">
      <w:pPr>
        <w:spacing w:line="480" w:lineRule="auto"/>
        <w:jc w:val="center"/>
        <w:rPr>
          <w:rFonts w:ascii="Times New Roman" w:hAnsi="Times New Roman"/>
          <w:b/>
          <w:sz w:val="24"/>
          <w:szCs w:val="24"/>
        </w:rPr>
      </w:pPr>
      <w:r w:rsidRPr="00072674">
        <w:rPr>
          <w:rFonts w:ascii="Times New Roman" w:eastAsia="Times New Roman" w:hAnsi="Times New Roman"/>
          <w:b/>
          <w:noProof/>
          <w:sz w:val="24"/>
          <w:lang w:eastAsia="id-ID"/>
        </w:rPr>
        <w:drawing>
          <wp:inline distT="0" distB="0" distL="0" distR="0" wp14:anchorId="19E674BD" wp14:editId="3919280A">
            <wp:extent cx="4810125" cy="5019675"/>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72674" w:rsidRPr="00072674" w:rsidRDefault="00072674" w:rsidP="00072674">
      <w:pPr>
        <w:spacing w:line="480" w:lineRule="auto"/>
        <w:rPr>
          <w:rFonts w:ascii="Times New Roman" w:hAnsi="Times New Roman"/>
          <w:sz w:val="24"/>
          <w:szCs w:val="24"/>
        </w:rPr>
      </w:pPr>
      <w:r w:rsidRPr="00072674">
        <w:rPr>
          <w:rFonts w:ascii="Times New Roman" w:hAnsi="Times New Roman"/>
          <w:sz w:val="24"/>
          <w:szCs w:val="24"/>
        </w:rPr>
        <w:t>Sumber : Kedai Kopi Nyantai Yuk!</w:t>
      </w:r>
    </w:p>
    <w:p w:rsidR="00072674" w:rsidRPr="00072674" w:rsidRDefault="00072674" w:rsidP="009D1FAF">
      <w:pPr>
        <w:numPr>
          <w:ilvl w:val="1"/>
          <w:numId w:val="1"/>
        </w:numPr>
        <w:spacing w:line="480" w:lineRule="auto"/>
        <w:contextualSpacing/>
        <w:rPr>
          <w:rFonts w:ascii="Times New Roman" w:hAnsi="Times New Roman"/>
          <w:b/>
          <w:sz w:val="24"/>
          <w:szCs w:val="24"/>
        </w:rPr>
      </w:pPr>
      <w:r w:rsidRPr="00072674">
        <w:rPr>
          <w:rFonts w:ascii="Times New Roman" w:hAnsi="Times New Roman"/>
          <w:b/>
          <w:sz w:val="24"/>
          <w:szCs w:val="24"/>
        </w:rPr>
        <w:lastRenderedPageBreak/>
        <w:t>Layout</w:t>
      </w:r>
    </w:p>
    <w:p w:rsidR="00072674" w:rsidRPr="00072674" w:rsidRDefault="00072674" w:rsidP="00072674">
      <w:pPr>
        <w:spacing w:line="457" w:lineRule="auto"/>
        <w:ind w:firstLine="720"/>
        <w:jc w:val="both"/>
        <w:rPr>
          <w:rFonts w:ascii="Times New Roman" w:eastAsia="Times New Roman" w:hAnsi="Times New Roman"/>
          <w:sz w:val="24"/>
        </w:rPr>
      </w:pPr>
      <w:r w:rsidRPr="00072674">
        <w:rPr>
          <w:rFonts w:ascii="Times New Roman" w:eastAsia="Times New Roman" w:hAnsi="Times New Roman"/>
          <w:sz w:val="24"/>
        </w:rPr>
        <w:t>Setiap usaha mempunyai bangunan fisik untuk menjalankan aktivitas bisnisnya. Kedai kopi Nyantai Yuk! menggunakan ruko untuk aktivitas bisnisnya yang beralamat di Cempaka Putih Raya no.47 dengan luas bangunan 120m</w:t>
      </w:r>
      <w:r w:rsidRPr="00072674">
        <w:rPr>
          <w:rFonts w:ascii="Times New Roman" w:eastAsia="Times New Roman" w:hAnsi="Times New Roman"/>
          <w:sz w:val="24"/>
          <w:vertAlign w:val="superscript"/>
        </w:rPr>
        <w:t>2</w:t>
      </w:r>
      <w:r w:rsidRPr="00072674">
        <w:rPr>
          <w:rFonts w:ascii="Times New Roman" w:eastAsia="Times New Roman" w:hAnsi="Times New Roman"/>
          <w:sz w:val="24"/>
        </w:rPr>
        <w:t xml:space="preserve">. Berikut </w:t>
      </w:r>
      <w:r w:rsidRPr="00072674">
        <w:rPr>
          <w:rFonts w:ascii="Times New Roman" w:eastAsia="Times New Roman" w:hAnsi="Times New Roman"/>
          <w:i/>
          <w:sz w:val="24"/>
        </w:rPr>
        <w:t>lay-out</w:t>
      </w:r>
      <w:r w:rsidRPr="00072674">
        <w:rPr>
          <w:rFonts w:ascii="Times New Roman" w:eastAsia="Times New Roman" w:hAnsi="Times New Roman"/>
          <w:sz w:val="24"/>
        </w:rPr>
        <w:t xml:space="preserve"> bangunan fisik dari Kedai kopi Nyantai Yuk! :</w:t>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82" w:name="_Toc13596204"/>
      <w:bookmarkStart w:id="83" w:name="_Toc13598269"/>
      <w:bookmarkStart w:id="84" w:name="_Toc13693039"/>
      <w:bookmarkStart w:id="85" w:name="_Toc11781852"/>
      <w:bookmarkStart w:id="86" w:name="_Toc11781896"/>
      <w:bookmarkStart w:id="87" w:name="_Toc11781901"/>
      <w:bookmarkStart w:id="88" w:name="_Toc11782751"/>
      <w:bookmarkStart w:id="89" w:name="_Toc11936145"/>
      <w:bookmarkStart w:id="90" w:name="_Toc11937007"/>
      <w:r w:rsidRPr="00072674">
        <w:rPr>
          <w:rFonts w:ascii="Times New Roman" w:eastAsiaTheme="majorEastAsia" w:hAnsi="Times New Roman" w:cs="Times New Roman"/>
          <w:b/>
          <w:bCs/>
          <w:sz w:val="24"/>
        </w:rPr>
        <w:t>Gambar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Gambar_5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1</w:t>
      </w:r>
      <w:bookmarkEnd w:id="82"/>
      <w:bookmarkEnd w:id="83"/>
      <w:bookmarkEnd w:id="84"/>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91" w:name="_Toc13596205"/>
      <w:bookmarkStart w:id="92" w:name="_Toc13598270"/>
      <w:bookmarkStart w:id="93" w:name="_Toc13693040"/>
      <w:r w:rsidRPr="00072674">
        <w:rPr>
          <w:rFonts w:ascii="Times New Roman" w:eastAsiaTheme="majorEastAsia" w:hAnsi="Times New Roman" w:cs="Times New Roman"/>
          <w:b/>
          <w:bCs/>
          <w:sz w:val="24"/>
        </w:rPr>
        <w:t>Layout Nyantai Yuk! Lantai 1</w:t>
      </w:r>
      <w:bookmarkEnd w:id="85"/>
      <w:bookmarkEnd w:id="86"/>
      <w:bookmarkEnd w:id="87"/>
      <w:bookmarkEnd w:id="88"/>
      <w:bookmarkEnd w:id="89"/>
      <w:bookmarkEnd w:id="90"/>
      <w:bookmarkEnd w:id="91"/>
      <w:bookmarkEnd w:id="92"/>
      <w:bookmarkEnd w:id="93"/>
    </w:p>
    <w:p w:rsidR="00072674" w:rsidRPr="00072674" w:rsidRDefault="00072674" w:rsidP="00072674">
      <w:pPr>
        <w:spacing w:line="457" w:lineRule="auto"/>
        <w:jc w:val="center"/>
        <w:rPr>
          <w:rFonts w:ascii="Times New Roman" w:eastAsia="Times New Roman" w:hAnsi="Times New Roman"/>
          <w:b/>
          <w:sz w:val="24"/>
        </w:rPr>
      </w:pPr>
      <w:r w:rsidRPr="00072674">
        <w:rPr>
          <w:rFonts w:ascii="Times New Roman" w:eastAsia="Times New Roman" w:hAnsi="Times New Roman"/>
          <w:b/>
          <w:noProof/>
          <w:sz w:val="24"/>
          <w:lang w:eastAsia="id-ID"/>
        </w:rPr>
        <w:drawing>
          <wp:inline distT="0" distB="0" distL="0" distR="0" wp14:anchorId="1521D603" wp14:editId="4E1BE46A">
            <wp:extent cx="5081599" cy="260007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lantai 1.png"/>
                    <pic:cNvPicPr/>
                  </pic:nvPicPr>
                  <pic:blipFill>
                    <a:blip r:embed="rId22">
                      <a:extLst>
                        <a:ext uri="{28A0092B-C50C-407E-A947-70E740481C1C}">
                          <a14:useLocalDpi xmlns:a14="http://schemas.microsoft.com/office/drawing/2010/main" val="0"/>
                        </a:ext>
                      </a:extLst>
                    </a:blip>
                    <a:stretch>
                      <a:fillRect/>
                    </a:stretch>
                  </pic:blipFill>
                  <pic:spPr>
                    <a:xfrm>
                      <a:off x="0" y="0"/>
                      <a:ext cx="5090117" cy="2604434"/>
                    </a:xfrm>
                    <a:prstGeom prst="rect">
                      <a:avLst/>
                    </a:prstGeom>
                  </pic:spPr>
                </pic:pic>
              </a:graphicData>
            </a:graphic>
          </wp:inline>
        </w:drawing>
      </w:r>
    </w:p>
    <w:p w:rsidR="00072674" w:rsidRPr="00072674" w:rsidRDefault="00072674" w:rsidP="00072674">
      <w:pPr>
        <w:spacing w:line="457" w:lineRule="auto"/>
        <w:ind w:firstLine="720"/>
        <w:rPr>
          <w:rFonts w:ascii="Times New Roman" w:eastAsia="Times New Roman" w:hAnsi="Times New Roman"/>
          <w:sz w:val="24"/>
        </w:rPr>
      </w:pPr>
      <w:r w:rsidRPr="00072674">
        <w:rPr>
          <w:rFonts w:ascii="Times New Roman" w:eastAsia="Times New Roman" w:hAnsi="Times New Roman"/>
          <w:sz w:val="24"/>
        </w:rPr>
        <w:t xml:space="preserve">Untuk  </w:t>
      </w:r>
      <w:r w:rsidRPr="00072674">
        <w:rPr>
          <w:rFonts w:ascii="Times New Roman" w:eastAsia="Times New Roman" w:hAnsi="Times New Roman"/>
          <w:i/>
          <w:sz w:val="24"/>
        </w:rPr>
        <w:t>layout</w:t>
      </w:r>
      <w:r w:rsidRPr="00072674">
        <w:rPr>
          <w:rFonts w:ascii="Times New Roman" w:eastAsia="Times New Roman" w:hAnsi="Times New Roman"/>
          <w:sz w:val="24"/>
        </w:rPr>
        <w:t xml:space="preserve"> di lantai 1 seperti yang ada di atas , dimana ada bagian </w:t>
      </w:r>
      <w:r w:rsidRPr="00072674">
        <w:rPr>
          <w:rFonts w:ascii="Times New Roman" w:eastAsia="Times New Roman" w:hAnsi="Times New Roman"/>
          <w:i/>
          <w:sz w:val="24"/>
        </w:rPr>
        <w:t>indoor</w:t>
      </w:r>
      <w:r w:rsidRPr="00072674">
        <w:rPr>
          <w:rFonts w:ascii="Times New Roman" w:eastAsia="Times New Roman" w:hAnsi="Times New Roman"/>
          <w:sz w:val="24"/>
        </w:rPr>
        <w:t xml:space="preserve"> dan </w:t>
      </w:r>
      <w:r w:rsidRPr="00072674">
        <w:rPr>
          <w:rFonts w:ascii="Times New Roman" w:eastAsia="Times New Roman" w:hAnsi="Times New Roman"/>
          <w:i/>
          <w:sz w:val="24"/>
        </w:rPr>
        <w:t>outdoor</w:t>
      </w:r>
      <w:r w:rsidRPr="00072674">
        <w:rPr>
          <w:rFonts w:ascii="Times New Roman" w:eastAsia="Times New Roman" w:hAnsi="Times New Roman"/>
          <w:sz w:val="24"/>
        </w:rPr>
        <w:t xml:space="preserve">. Di perbatasan </w:t>
      </w:r>
      <w:r w:rsidRPr="00072674">
        <w:rPr>
          <w:rFonts w:ascii="Times New Roman" w:eastAsia="Times New Roman" w:hAnsi="Times New Roman"/>
          <w:i/>
          <w:sz w:val="24"/>
        </w:rPr>
        <w:t>indoor</w:t>
      </w:r>
      <w:r w:rsidRPr="00072674">
        <w:rPr>
          <w:rFonts w:ascii="Times New Roman" w:eastAsia="Times New Roman" w:hAnsi="Times New Roman"/>
          <w:sz w:val="24"/>
        </w:rPr>
        <w:t xml:space="preserve"> dan </w:t>
      </w:r>
      <w:r w:rsidRPr="00072674">
        <w:rPr>
          <w:rFonts w:ascii="Times New Roman" w:eastAsia="Times New Roman" w:hAnsi="Times New Roman"/>
          <w:i/>
          <w:sz w:val="24"/>
        </w:rPr>
        <w:t>outdoor</w:t>
      </w:r>
      <w:r w:rsidRPr="00072674">
        <w:rPr>
          <w:rFonts w:ascii="Times New Roman" w:eastAsia="Times New Roman" w:hAnsi="Times New Roman"/>
          <w:sz w:val="24"/>
        </w:rPr>
        <w:t xml:space="preserve"> ada beberapa rak buku , dimana para pelanggan bisa meminjam buku – buku yang menarik bagi pelanggan. </w:t>
      </w:r>
    </w:p>
    <w:p w:rsidR="00072674" w:rsidRPr="00072674" w:rsidRDefault="00072674" w:rsidP="00072674">
      <w:pPr>
        <w:spacing w:line="457" w:lineRule="auto"/>
        <w:jc w:val="center"/>
        <w:rPr>
          <w:rFonts w:ascii="Times New Roman" w:eastAsia="Times New Roman" w:hAnsi="Times New Roman"/>
          <w:b/>
          <w:sz w:val="24"/>
        </w:rPr>
      </w:pPr>
    </w:p>
    <w:p w:rsidR="00072674" w:rsidRPr="00072674" w:rsidRDefault="00072674" w:rsidP="00072674">
      <w:pPr>
        <w:spacing w:line="457" w:lineRule="auto"/>
        <w:rPr>
          <w:rFonts w:ascii="Times New Roman" w:eastAsia="Times New Roman" w:hAnsi="Times New Roman"/>
          <w:b/>
          <w:sz w:val="24"/>
        </w:rPr>
      </w:pPr>
    </w:p>
    <w:p w:rsidR="00072674" w:rsidRPr="00072674" w:rsidRDefault="00072674" w:rsidP="00072674">
      <w:pPr>
        <w:spacing w:line="457" w:lineRule="auto"/>
        <w:rPr>
          <w:rFonts w:ascii="Times New Roman" w:eastAsia="Times New Roman" w:hAnsi="Times New Roman"/>
          <w:b/>
          <w:sz w:val="24"/>
        </w:rPr>
      </w:pPr>
    </w:p>
    <w:p w:rsidR="00072674" w:rsidRPr="00072674" w:rsidRDefault="00072674" w:rsidP="00072674">
      <w:pPr>
        <w:spacing w:line="457" w:lineRule="auto"/>
        <w:rPr>
          <w:rFonts w:ascii="Times New Roman" w:eastAsia="Times New Roman" w:hAnsi="Times New Roman"/>
          <w:b/>
          <w:sz w:val="24"/>
        </w:rPr>
      </w:pPr>
    </w:p>
    <w:p w:rsidR="00072674" w:rsidRPr="00072674" w:rsidRDefault="00072674" w:rsidP="00072674">
      <w:pPr>
        <w:spacing w:line="457" w:lineRule="auto"/>
        <w:rPr>
          <w:rFonts w:ascii="Times New Roman" w:eastAsia="Times New Roman" w:hAnsi="Times New Roman"/>
          <w:b/>
          <w:sz w:val="24"/>
        </w:rPr>
      </w:pP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94" w:name="_Toc13596206"/>
      <w:bookmarkStart w:id="95" w:name="_Toc13598271"/>
      <w:bookmarkStart w:id="96" w:name="_Toc13693041"/>
      <w:bookmarkStart w:id="97" w:name="_Toc11782752"/>
      <w:bookmarkStart w:id="98" w:name="_Toc11936146"/>
      <w:bookmarkStart w:id="99" w:name="_Toc11937008"/>
      <w:r w:rsidRPr="00072674">
        <w:rPr>
          <w:rFonts w:ascii="Times New Roman" w:eastAsiaTheme="majorEastAsia" w:hAnsi="Times New Roman" w:cs="Times New Roman"/>
          <w:b/>
          <w:bCs/>
          <w:sz w:val="24"/>
        </w:rPr>
        <w:lastRenderedPageBreak/>
        <w:t>Gambar 5.</w:t>
      </w:r>
      <w:r w:rsidRPr="00072674">
        <w:rPr>
          <w:rFonts w:ascii="Times New Roman" w:eastAsiaTheme="majorEastAsia" w:hAnsi="Times New Roman" w:cs="Times New Roman"/>
          <w:b/>
          <w:bCs/>
          <w:sz w:val="24"/>
        </w:rPr>
        <w:fldChar w:fldCharType="begin"/>
      </w:r>
      <w:r w:rsidRPr="00072674">
        <w:rPr>
          <w:rFonts w:ascii="Times New Roman" w:eastAsiaTheme="majorEastAsia" w:hAnsi="Times New Roman" w:cs="Times New Roman"/>
          <w:b/>
          <w:bCs/>
          <w:sz w:val="24"/>
        </w:rPr>
        <w:instrText xml:space="preserve"> SEQ Gambar_5 \* ARABIC </w:instrText>
      </w:r>
      <w:r w:rsidRPr="00072674">
        <w:rPr>
          <w:rFonts w:ascii="Times New Roman" w:eastAsiaTheme="majorEastAsia" w:hAnsi="Times New Roman" w:cs="Times New Roman"/>
          <w:b/>
          <w:bCs/>
          <w:sz w:val="24"/>
        </w:rPr>
        <w:fldChar w:fldCharType="separate"/>
      </w:r>
      <w:r w:rsidRPr="00072674">
        <w:rPr>
          <w:rFonts w:ascii="Times New Roman" w:eastAsiaTheme="majorEastAsia" w:hAnsi="Times New Roman" w:cs="Times New Roman"/>
          <w:b/>
          <w:bCs/>
          <w:noProof/>
          <w:sz w:val="24"/>
        </w:rPr>
        <w:t>2</w:t>
      </w:r>
      <w:bookmarkEnd w:id="94"/>
      <w:bookmarkEnd w:id="95"/>
      <w:bookmarkEnd w:id="96"/>
      <w:r w:rsidRPr="00072674">
        <w:rPr>
          <w:rFonts w:ascii="Times New Roman" w:eastAsiaTheme="majorEastAsia" w:hAnsi="Times New Roman" w:cs="Times New Roman"/>
          <w:b/>
          <w:bCs/>
          <w:sz w:val="24"/>
        </w:rPr>
        <w:fldChar w:fldCharType="end"/>
      </w:r>
    </w:p>
    <w:p w:rsidR="00072674" w:rsidRPr="00072674" w:rsidRDefault="00072674" w:rsidP="00072674">
      <w:pPr>
        <w:keepNext/>
        <w:keepLines/>
        <w:spacing w:before="200" w:after="0"/>
        <w:jc w:val="center"/>
        <w:outlineLvl w:val="2"/>
        <w:rPr>
          <w:rFonts w:ascii="Times New Roman" w:eastAsiaTheme="majorEastAsia" w:hAnsi="Times New Roman" w:cs="Times New Roman"/>
          <w:b/>
          <w:bCs/>
          <w:sz w:val="24"/>
        </w:rPr>
      </w:pPr>
      <w:bookmarkStart w:id="100" w:name="_Toc13596207"/>
      <w:bookmarkStart w:id="101" w:name="_Toc13598272"/>
      <w:bookmarkStart w:id="102" w:name="_Toc13693042"/>
      <w:r w:rsidRPr="00072674">
        <w:rPr>
          <w:rFonts w:ascii="Times New Roman" w:eastAsiaTheme="majorEastAsia" w:hAnsi="Times New Roman" w:cs="Times New Roman"/>
          <w:b/>
          <w:bCs/>
          <w:sz w:val="24"/>
        </w:rPr>
        <w:t>Layout Kedai Kopi Nyantai Yuk! Lantai 2</w:t>
      </w:r>
      <w:bookmarkEnd w:id="97"/>
      <w:bookmarkEnd w:id="98"/>
      <w:bookmarkEnd w:id="99"/>
      <w:bookmarkEnd w:id="100"/>
      <w:bookmarkEnd w:id="101"/>
      <w:bookmarkEnd w:id="102"/>
    </w:p>
    <w:p w:rsidR="00072674" w:rsidRPr="00072674" w:rsidRDefault="00072674" w:rsidP="00072674"/>
    <w:p w:rsidR="00072674" w:rsidRPr="00072674" w:rsidRDefault="00072674" w:rsidP="00072674">
      <w:pPr>
        <w:spacing w:line="457" w:lineRule="auto"/>
        <w:jc w:val="center"/>
        <w:rPr>
          <w:rFonts w:ascii="Times New Roman" w:eastAsia="Times New Roman" w:hAnsi="Times New Roman"/>
          <w:b/>
          <w:sz w:val="24"/>
        </w:rPr>
      </w:pPr>
      <w:r w:rsidRPr="00072674">
        <w:rPr>
          <w:rFonts w:ascii="Times New Roman" w:eastAsia="Times New Roman" w:hAnsi="Times New Roman"/>
          <w:b/>
          <w:noProof/>
          <w:sz w:val="24"/>
          <w:lang w:eastAsia="id-ID"/>
        </w:rPr>
        <w:drawing>
          <wp:inline distT="0" distB="0" distL="0" distR="0" wp14:anchorId="1F16A09C" wp14:editId="421C3BF1">
            <wp:extent cx="4351568" cy="262393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lantai 2.png"/>
                    <pic:cNvPicPr/>
                  </pic:nvPicPr>
                  <pic:blipFill rotWithShape="1">
                    <a:blip r:embed="rId23">
                      <a:extLst>
                        <a:ext uri="{28A0092B-C50C-407E-A947-70E740481C1C}">
                          <a14:useLocalDpi xmlns:a14="http://schemas.microsoft.com/office/drawing/2010/main" val="0"/>
                        </a:ext>
                      </a:extLst>
                    </a:blip>
                    <a:srcRect l="23972" t="10913" r="28227" b="37817"/>
                    <a:stretch/>
                  </pic:blipFill>
                  <pic:spPr bwMode="auto">
                    <a:xfrm>
                      <a:off x="0" y="0"/>
                      <a:ext cx="4361587" cy="2629972"/>
                    </a:xfrm>
                    <a:prstGeom prst="rect">
                      <a:avLst/>
                    </a:prstGeom>
                    <a:ln>
                      <a:noFill/>
                    </a:ln>
                    <a:extLst>
                      <a:ext uri="{53640926-AAD7-44D8-BBD7-CCE9431645EC}">
                        <a14:shadowObscured xmlns:a14="http://schemas.microsoft.com/office/drawing/2010/main"/>
                      </a:ext>
                    </a:extLst>
                  </pic:spPr>
                </pic:pic>
              </a:graphicData>
            </a:graphic>
          </wp:inline>
        </w:drawing>
      </w:r>
    </w:p>
    <w:p w:rsidR="00072674" w:rsidRPr="00072674" w:rsidRDefault="00072674" w:rsidP="00072674">
      <w:pPr>
        <w:spacing w:line="480" w:lineRule="auto"/>
        <w:ind w:firstLine="720"/>
        <w:jc w:val="both"/>
        <w:rPr>
          <w:rFonts w:ascii="Times New Roman" w:eastAsia="Times New Roman" w:hAnsi="Times New Roman"/>
          <w:sz w:val="24"/>
        </w:rPr>
      </w:pPr>
      <w:r w:rsidRPr="00072674">
        <w:rPr>
          <w:rFonts w:ascii="Times New Roman" w:eastAsia="Times New Roman" w:hAnsi="Times New Roman"/>
          <w:sz w:val="24"/>
        </w:rPr>
        <w:t xml:space="preserve">Untuk layout lantai 2 seperti pada gambar di atas , dimana para pelanggan yang memerlukan ruangan untuk sebuah acara atau membutuhkan ruangan yang </w:t>
      </w:r>
      <w:r w:rsidRPr="00072674">
        <w:rPr>
          <w:rFonts w:ascii="Times New Roman" w:eastAsia="Times New Roman" w:hAnsi="Times New Roman"/>
          <w:i/>
          <w:sz w:val="24"/>
        </w:rPr>
        <w:t>semi private</w:t>
      </w:r>
      <w:r w:rsidRPr="00072674">
        <w:rPr>
          <w:rFonts w:ascii="Times New Roman" w:eastAsia="Times New Roman" w:hAnsi="Times New Roman"/>
          <w:sz w:val="24"/>
        </w:rPr>
        <w:t xml:space="preserve"> atau sekedar untuk meeting bisa menggunakan ruangan di lantai 2 yang sudah di sediakan. Jadi dengan adanya ruangan tersebut bisa membuat para pelanggan tidak terganggu. </w:t>
      </w:r>
    </w:p>
    <w:p w:rsidR="00072674" w:rsidRPr="00072674" w:rsidRDefault="00072674" w:rsidP="00072674">
      <w:pPr>
        <w:spacing w:line="480" w:lineRule="auto"/>
        <w:ind w:firstLine="720"/>
        <w:jc w:val="both"/>
        <w:rPr>
          <w:rFonts w:ascii="Times New Roman" w:eastAsia="Times New Roman" w:hAnsi="Times New Roman"/>
          <w:sz w:val="24"/>
        </w:rPr>
      </w:pPr>
    </w:p>
    <w:p w:rsidR="005E11CE" w:rsidRDefault="005E11CE"/>
    <w:sectPr w:rsidR="005E1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AF" w:rsidRDefault="009D1FAF" w:rsidP="00072674">
      <w:pPr>
        <w:spacing w:after="0" w:line="240" w:lineRule="auto"/>
      </w:pPr>
      <w:r>
        <w:separator/>
      </w:r>
    </w:p>
  </w:endnote>
  <w:endnote w:type="continuationSeparator" w:id="0">
    <w:p w:rsidR="009D1FAF" w:rsidRDefault="009D1FAF" w:rsidP="0007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17704"/>
      <w:docPartObj>
        <w:docPartGallery w:val="Page Numbers (Bottom of Page)"/>
        <w:docPartUnique/>
      </w:docPartObj>
    </w:sdtPr>
    <w:sdtEndPr>
      <w:rPr>
        <w:noProof/>
      </w:rPr>
    </w:sdtEndPr>
    <w:sdtContent>
      <w:p w:rsidR="00072674" w:rsidRDefault="00072674">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rsidR="00072674" w:rsidRDefault="00072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AF" w:rsidRDefault="009D1FAF" w:rsidP="00072674">
      <w:pPr>
        <w:spacing w:after="0" w:line="240" w:lineRule="auto"/>
      </w:pPr>
      <w:r>
        <w:separator/>
      </w:r>
    </w:p>
  </w:footnote>
  <w:footnote w:type="continuationSeparator" w:id="0">
    <w:p w:rsidR="009D1FAF" w:rsidRDefault="009D1FAF" w:rsidP="00072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32BD"/>
    <w:multiLevelType w:val="hybridMultilevel"/>
    <w:tmpl w:val="E5A6D8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CA603B"/>
    <w:multiLevelType w:val="hybridMultilevel"/>
    <w:tmpl w:val="8C9EF9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68689C"/>
    <w:multiLevelType w:val="hybridMultilevel"/>
    <w:tmpl w:val="08AC2ED6"/>
    <w:lvl w:ilvl="0" w:tplc="04210017">
      <w:start w:val="1"/>
      <w:numFmt w:val="lowerLetter"/>
      <w:lvlText w:val="%1)"/>
      <w:lvlJc w:val="left"/>
      <w:pPr>
        <w:ind w:left="2280" w:hanging="360"/>
      </w:pPr>
    </w:lvl>
    <w:lvl w:ilvl="1" w:tplc="44329BB8">
      <w:start w:val="1"/>
      <w:numFmt w:val="upperLetter"/>
      <w:lvlText w:val="%2."/>
      <w:lvlJc w:val="left"/>
      <w:pPr>
        <w:ind w:left="3000" w:hanging="360"/>
      </w:pPr>
      <w:rPr>
        <w:rFonts w:hint="default"/>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4DCC3F68"/>
    <w:multiLevelType w:val="hybridMultilevel"/>
    <w:tmpl w:val="0E60C92A"/>
    <w:lvl w:ilvl="0" w:tplc="0421000F">
      <w:start w:val="1"/>
      <w:numFmt w:val="decimal"/>
      <w:lvlText w:val="%1."/>
      <w:lvlJc w:val="left"/>
      <w:pPr>
        <w:ind w:left="720" w:hanging="360"/>
      </w:pPr>
      <w:rPr>
        <w:rFonts w:hint="default"/>
      </w:rPr>
    </w:lvl>
    <w:lvl w:ilvl="1" w:tplc="0B4E259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1A55F3"/>
    <w:multiLevelType w:val="hybridMultilevel"/>
    <w:tmpl w:val="EADA6A5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74"/>
    <w:rsid w:val="00072674"/>
    <w:rsid w:val="005E11CE"/>
    <w:rsid w:val="009D1F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26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267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74"/>
    <w:rPr>
      <w:rFonts w:ascii="Tahoma" w:hAnsi="Tahoma" w:cs="Tahoma"/>
      <w:sz w:val="16"/>
      <w:szCs w:val="16"/>
    </w:rPr>
  </w:style>
  <w:style w:type="paragraph" w:styleId="ListParagraph">
    <w:name w:val="List Paragraph"/>
    <w:basedOn w:val="Normal"/>
    <w:link w:val="ListParagraphChar"/>
    <w:uiPriority w:val="34"/>
    <w:qFormat/>
    <w:rsid w:val="00072674"/>
    <w:pPr>
      <w:ind w:left="720"/>
      <w:contextualSpacing/>
    </w:pPr>
  </w:style>
  <w:style w:type="character" w:customStyle="1" w:styleId="ListParagraphChar">
    <w:name w:val="List Paragraph Char"/>
    <w:basedOn w:val="DefaultParagraphFont"/>
    <w:link w:val="ListParagraph"/>
    <w:uiPriority w:val="34"/>
    <w:locked/>
    <w:rsid w:val="00072674"/>
  </w:style>
  <w:style w:type="character" w:styleId="Hyperlink">
    <w:name w:val="Hyperlink"/>
    <w:basedOn w:val="DefaultParagraphFont"/>
    <w:uiPriority w:val="99"/>
    <w:unhideWhenUsed/>
    <w:rsid w:val="00072674"/>
    <w:rPr>
      <w:color w:val="0000FF" w:themeColor="hyperlink"/>
      <w:u w:val="single"/>
    </w:rPr>
  </w:style>
  <w:style w:type="table" w:styleId="TableGrid">
    <w:name w:val="Table Grid"/>
    <w:basedOn w:val="TableNormal"/>
    <w:uiPriority w:val="59"/>
    <w:rsid w:val="0007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72674"/>
  </w:style>
  <w:style w:type="character" w:customStyle="1" w:styleId="l6">
    <w:name w:val="l6"/>
    <w:basedOn w:val="DefaultParagraphFont"/>
    <w:rsid w:val="00072674"/>
  </w:style>
  <w:style w:type="character" w:customStyle="1" w:styleId="l7">
    <w:name w:val="l7"/>
    <w:basedOn w:val="DefaultParagraphFont"/>
    <w:rsid w:val="00072674"/>
  </w:style>
  <w:style w:type="character" w:customStyle="1" w:styleId="l8">
    <w:name w:val="l8"/>
    <w:basedOn w:val="DefaultParagraphFont"/>
    <w:rsid w:val="00072674"/>
  </w:style>
  <w:style w:type="character" w:customStyle="1" w:styleId="w8qarf">
    <w:name w:val="w8qarf"/>
    <w:basedOn w:val="DefaultParagraphFont"/>
    <w:rsid w:val="00072674"/>
  </w:style>
  <w:style w:type="character" w:customStyle="1" w:styleId="lrzxr">
    <w:name w:val="lrzxr"/>
    <w:basedOn w:val="DefaultParagraphFont"/>
    <w:rsid w:val="00072674"/>
  </w:style>
  <w:style w:type="paragraph" w:styleId="Header">
    <w:name w:val="header"/>
    <w:basedOn w:val="Normal"/>
    <w:link w:val="HeaderChar"/>
    <w:uiPriority w:val="99"/>
    <w:unhideWhenUsed/>
    <w:rsid w:val="00072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74"/>
  </w:style>
  <w:style w:type="paragraph" w:styleId="Footer">
    <w:name w:val="footer"/>
    <w:basedOn w:val="Normal"/>
    <w:link w:val="FooterChar"/>
    <w:uiPriority w:val="99"/>
    <w:unhideWhenUsed/>
    <w:rsid w:val="00072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74"/>
  </w:style>
  <w:style w:type="paragraph" w:styleId="TOCHeading">
    <w:name w:val="TOC Heading"/>
    <w:basedOn w:val="Heading1"/>
    <w:next w:val="Normal"/>
    <w:uiPriority w:val="39"/>
    <w:unhideWhenUsed/>
    <w:qFormat/>
    <w:rsid w:val="00072674"/>
    <w:pPr>
      <w:outlineLvl w:val="9"/>
    </w:pPr>
    <w:rPr>
      <w:lang w:val="en-US" w:eastAsia="ja-JP"/>
    </w:rPr>
  </w:style>
  <w:style w:type="paragraph" w:styleId="TOC1">
    <w:name w:val="toc 1"/>
    <w:basedOn w:val="Normal"/>
    <w:next w:val="Normal"/>
    <w:autoRedefine/>
    <w:uiPriority w:val="39"/>
    <w:unhideWhenUsed/>
    <w:qFormat/>
    <w:rsid w:val="00072674"/>
    <w:pPr>
      <w:tabs>
        <w:tab w:val="right" w:leader="dot" w:pos="877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072674"/>
    <w:pPr>
      <w:tabs>
        <w:tab w:val="left" w:pos="660"/>
        <w:tab w:val="right" w:leader="dot" w:pos="8777"/>
      </w:tabs>
      <w:spacing w:after="100" w:line="480" w:lineRule="auto"/>
      <w:ind w:left="220"/>
      <w:jc w:val="center"/>
    </w:pPr>
  </w:style>
  <w:style w:type="paragraph" w:styleId="TOC3">
    <w:name w:val="toc 3"/>
    <w:basedOn w:val="Normal"/>
    <w:next w:val="Normal"/>
    <w:autoRedefine/>
    <w:uiPriority w:val="39"/>
    <w:unhideWhenUsed/>
    <w:qFormat/>
    <w:rsid w:val="00072674"/>
    <w:pPr>
      <w:spacing w:after="100"/>
      <w:ind w:left="440"/>
    </w:pPr>
  </w:style>
  <w:style w:type="paragraph" w:styleId="Caption">
    <w:name w:val="caption"/>
    <w:basedOn w:val="Normal"/>
    <w:next w:val="Normal"/>
    <w:uiPriority w:val="35"/>
    <w:unhideWhenUsed/>
    <w:qFormat/>
    <w:rsid w:val="0007267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72674"/>
    <w:pPr>
      <w:spacing w:after="0"/>
    </w:pPr>
  </w:style>
  <w:style w:type="paragraph" w:styleId="TOC4">
    <w:name w:val="toc 4"/>
    <w:basedOn w:val="Normal"/>
    <w:next w:val="Normal"/>
    <w:autoRedefine/>
    <w:uiPriority w:val="39"/>
    <w:unhideWhenUsed/>
    <w:rsid w:val="00072674"/>
    <w:pPr>
      <w:spacing w:after="100"/>
      <w:ind w:left="660"/>
    </w:pPr>
    <w:rPr>
      <w:rFonts w:eastAsiaTheme="minorEastAsia"/>
      <w:lang w:eastAsia="id-ID"/>
    </w:rPr>
  </w:style>
  <w:style w:type="paragraph" w:styleId="TOC5">
    <w:name w:val="toc 5"/>
    <w:basedOn w:val="Normal"/>
    <w:next w:val="Normal"/>
    <w:autoRedefine/>
    <w:uiPriority w:val="39"/>
    <w:unhideWhenUsed/>
    <w:rsid w:val="00072674"/>
    <w:pPr>
      <w:spacing w:after="100"/>
      <w:ind w:left="880"/>
    </w:pPr>
    <w:rPr>
      <w:rFonts w:eastAsiaTheme="minorEastAsia"/>
      <w:lang w:eastAsia="id-ID"/>
    </w:rPr>
  </w:style>
  <w:style w:type="paragraph" w:styleId="TOC6">
    <w:name w:val="toc 6"/>
    <w:basedOn w:val="Normal"/>
    <w:next w:val="Normal"/>
    <w:autoRedefine/>
    <w:uiPriority w:val="39"/>
    <w:unhideWhenUsed/>
    <w:rsid w:val="00072674"/>
    <w:pPr>
      <w:spacing w:after="100"/>
      <w:ind w:left="1100"/>
    </w:pPr>
    <w:rPr>
      <w:rFonts w:eastAsiaTheme="minorEastAsia"/>
      <w:lang w:eastAsia="id-ID"/>
    </w:rPr>
  </w:style>
  <w:style w:type="paragraph" w:styleId="TOC7">
    <w:name w:val="toc 7"/>
    <w:basedOn w:val="Normal"/>
    <w:next w:val="Normal"/>
    <w:autoRedefine/>
    <w:uiPriority w:val="39"/>
    <w:unhideWhenUsed/>
    <w:rsid w:val="00072674"/>
    <w:pPr>
      <w:spacing w:after="100"/>
      <w:ind w:left="1320"/>
    </w:pPr>
    <w:rPr>
      <w:rFonts w:eastAsiaTheme="minorEastAsia"/>
      <w:lang w:eastAsia="id-ID"/>
    </w:rPr>
  </w:style>
  <w:style w:type="paragraph" w:styleId="TOC8">
    <w:name w:val="toc 8"/>
    <w:basedOn w:val="Normal"/>
    <w:next w:val="Normal"/>
    <w:autoRedefine/>
    <w:uiPriority w:val="39"/>
    <w:unhideWhenUsed/>
    <w:rsid w:val="00072674"/>
    <w:pPr>
      <w:spacing w:after="100"/>
      <w:ind w:left="1540"/>
    </w:pPr>
    <w:rPr>
      <w:rFonts w:eastAsiaTheme="minorEastAsia"/>
      <w:lang w:eastAsia="id-ID"/>
    </w:rPr>
  </w:style>
  <w:style w:type="paragraph" w:styleId="TOC9">
    <w:name w:val="toc 9"/>
    <w:basedOn w:val="Normal"/>
    <w:next w:val="Normal"/>
    <w:autoRedefine/>
    <w:uiPriority w:val="39"/>
    <w:unhideWhenUsed/>
    <w:rsid w:val="00072674"/>
    <w:pPr>
      <w:spacing w:after="100"/>
      <w:ind w:left="1760"/>
    </w:pPr>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26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267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74"/>
    <w:rPr>
      <w:rFonts w:ascii="Tahoma" w:hAnsi="Tahoma" w:cs="Tahoma"/>
      <w:sz w:val="16"/>
      <w:szCs w:val="16"/>
    </w:rPr>
  </w:style>
  <w:style w:type="paragraph" w:styleId="ListParagraph">
    <w:name w:val="List Paragraph"/>
    <w:basedOn w:val="Normal"/>
    <w:link w:val="ListParagraphChar"/>
    <w:uiPriority w:val="34"/>
    <w:qFormat/>
    <w:rsid w:val="00072674"/>
    <w:pPr>
      <w:ind w:left="720"/>
      <w:contextualSpacing/>
    </w:pPr>
  </w:style>
  <w:style w:type="character" w:customStyle="1" w:styleId="ListParagraphChar">
    <w:name w:val="List Paragraph Char"/>
    <w:basedOn w:val="DefaultParagraphFont"/>
    <w:link w:val="ListParagraph"/>
    <w:uiPriority w:val="34"/>
    <w:locked/>
    <w:rsid w:val="00072674"/>
  </w:style>
  <w:style w:type="character" w:styleId="Hyperlink">
    <w:name w:val="Hyperlink"/>
    <w:basedOn w:val="DefaultParagraphFont"/>
    <w:uiPriority w:val="99"/>
    <w:unhideWhenUsed/>
    <w:rsid w:val="00072674"/>
    <w:rPr>
      <w:color w:val="0000FF" w:themeColor="hyperlink"/>
      <w:u w:val="single"/>
    </w:rPr>
  </w:style>
  <w:style w:type="table" w:styleId="TableGrid">
    <w:name w:val="Table Grid"/>
    <w:basedOn w:val="TableNormal"/>
    <w:uiPriority w:val="59"/>
    <w:rsid w:val="0007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72674"/>
  </w:style>
  <w:style w:type="character" w:customStyle="1" w:styleId="l6">
    <w:name w:val="l6"/>
    <w:basedOn w:val="DefaultParagraphFont"/>
    <w:rsid w:val="00072674"/>
  </w:style>
  <w:style w:type="character" w:customStyle="1" w:styleId="l7">
    <w:name w:val="l7"/>
    <w:basedOn w:val="DefaultParagraphFont"/>
    <w:rsid w:val="00072674"/>
  </w:style>
  <w:style w:type="character" w:customStyle="1" w:styleId="l8">
    <w:name w:val="l8"/>
    <w:basedOn w:val="DefaultParagraphFont"/>
    <w:rsid w:val="00072674"/>
  </w:style>
  <w:style w:type="character" w:customStyle="1" w:styleId="w8qarf">
    <w:name w:val="w8qarf"/>
    <w:basedOn w:val="DefaultParagraphFont"/>
    <w:rsid w:val="00072674"/>
  </w:style>
  <w:style w:type="character" w:customStyle="1" w:styleId="lrzxr">
    <w:name w:val="lrzxr"/>
    <w:basedOn w:val="DefaultParagraphFont"/>
    <w:rsid w:val="00072674"/>
  </w:style>
  <w:style w:type="paragraph" w:styleId="Header">
    <w:name w:val="header"/>
    <w:basedOn w:val="Normal"/>
    <w:link w:val="HeaderChar"/>
    <w:uiPriority w:val="99"/>
    <w:unhideWhenUsed/>
    <w:rsid w:val="00072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74"/>
  </w:style>
  <w:style w:type="paragraph" w:styleId="Footer">
    <w:name w:val="footer"/>
    <w:basedOn w:val="Normal"/>
    <w:link w:val="FooterChar"/>
    <w:uiPriority w:val="99"/>
    <w:unhideWhenUsed/>
    <w:rsid w:val="00072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74"/>
  </w:style>
  <w:style w:type="paragraph" w:styleId="TOCHeading">
    <w:name w:val="TOC Heading"/>
    <w:basedOn w:val="Heading1"/>
    <w:next w:val="Normal"/>
    <w:uiPriority w:val="39"/>
    <w:unhideWhenUsed/>
    <w:qFormat/>
    <w:rsid w:val="00072674"/>
    <w:pPr>
      <w:outlineLvl w:val="9"/>
    </w:pPr>
    <w:rPr>
      <w:lang w:val="en-US" w:eastAsia="ja-JP"/>
    </w:rPr>
  </w:style>
  <w:style w:type="paragraph" w:styleId="TOC1">
    <w:name w:val="toc 1"/>
    <w:basedOn w:val="Normal"/>
    <w:next w:val="Normal"/>
    <w:autoRedefine/>
    <w:uiPriority w:val="39"/>
    <w:unhideWhenUsed/>
    <w:qFormat/>
    <w:rsid w:val="00072674"/>
    <w:pPr>
      <w:tabs>
        <w:tab w:val="right" w:leader="dot" w:pos="877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072674"/>
    <w:pPr>
      <w:tabs>
        <w:tab w:val="left" w:pos="660"/>
        <w:tab w:val="right" w:leader="dot" w:pos="8777"/>
      </w:tabs>
      <w:spacing w:after="100" w:line="480" w:lineRule="auto"/>
      <w:ind w:left="220"/>
      <w:jc w:val="center"/>
    </w:pPr>
  </w:style>
  <w:style w:type="paragraph" w:styleId="TOC3">
    <w:name w:val="toc 3"/>
    <w:basedOn w:val="Normal"/>
    <w:next w:val="Normal"/>
    <w:autoRedefine/>
    <w:uiPriority w:val="39"/>
    <w:unhideWhenUsed/>
    <w:qFormat/>
    <w:rsid w:val="00072674"/>
    <w:pPr>
      <w:spacing w:after="100"/>
      <w:ind w:left="440"/>
    </w:pPr>
  </w:style>
  <w:style w:type="paragraph" w:styleId="Caption">
    <w:name w:val="caption"/>
    <w:basedOn w:val="Normal"/>
    <w:next w:val="Normal"/>
    <w:uiPriority w:val="35"/>
    <w:unhideWhenUsed/>
    <w:qFormat/>
    <w:rsid w:val="0007267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72674"/>
    <w:pPr>
      <w:spacing w:after="0"/>
    </w:pPr>
  </w:style>
  <w:style w:type="paragraph" w:styleId="TOC4">
    <w:name w:val="toc 4"/>
    <w:basedOn w:val="Normal"/>
    <w:next w:val="Normal"/>
    <w:autoRedefine/>
    <w:uiPriority w:val="39"/>
    <w:unhideWhenUsed/>
    <w:rsid w:val="00072674"/>
    <w:pPr>
      <w:spacing w:after="100"/>
      <w:ind w:left="660"/>
    </w:pPr>
    <w:rPr>
      <w:rFonts w:eastAsiaTheme="minorEastAsia"/>
      <w:lang w:eastAsia="id-ID"/>
    </w:rPr>
  </w:style>
  <w:style w:type="paragraph" w:styleId="TOC5">
    <w:name w:val="toc 5"/>
    <w:basedOn w:val="Normal"/>
    <w:next w:val="Normal"/>
    <w:autoRedefine/>
    <w:uiPriority w:val="39"/>
    <w:unhideWhenUsed/>
    <w:rsid w:val="00072674"/>
    <w:pPr>
      <w:spacing w:after="100"/>
      <w:ind w:left="880"/>
    </w:pPr>
    <w:rPr>
      <w:rFonts w:eastAsiaTheme="minorEastAsia"/>
      <w:lang w:eastAsia="id-ID"/>
    </w:rPr>
  </w:style>
  <w:style w:type="paragraph" w:styleId="TOC6">
    <w:name w:val="toc 6"/>
    <w:basedOn w:val="Normal"/>
    <w:next w:val="Normal"/>
    <w:autoRedefine/>
    <w:uiPriority w:val="39"/>
    <w:unhideWhenUsed/>
    <w:rsid w:val="00072674"/>
    <w:pPr>
      <w:spacing w:after="100"/>
      <w:ind w:left="1100"/>
    </w:pPr>
    <w:rPr>
      <w:rFonts w:eastAsiaTheme="minorEastAsia"/>
      <w:lang w:eastAsia="id-ID"/>
    </w:rPr>
  </w:style>
  <w:style w:type="paragraph" w:styleId="TOC7">
    <w:name w:val="toc 7"/>
    <w:basedOn w:val="Normal"/>
    <w:next w:val="Normal"/>
    <w:autoRedefine/>
    <w:uiPriority w:val="39"/>
    <w:unhideWhenUsed/>
    <w:rsid w:val="00072674"/>
    <w:pPr>
      <w:spacing w:after="100"/>
      <w:ind w:left="1320"/>
    </w:pPr>
    <w:rPr>
      <w:rFonts w:eastAsiaTheme="minorEastAsia"/>
      <w:lang w:eastAsia="id-ID"/>
    </w:rPr>
  </w:style>
  <w:style w:type="paragraph" w:styleId="TOC8">
    <w:name w:val="toc 8"/>
    <w:basedOn w:val="Normal"/>
    <w:next w:val="Normal"/>
    <w:autoRedefine/>
    <w:uiPriority w:val="39"/>
    <w:unhideWhenUsed/>
    <w:rsid w:val="00072674"/>
    <w:pPr>
      <w:spacing w:after="100"/>
      <w:ind w:left="1540"/>
    </w:pPr>
    <w:rPr>
      <w:rFonts w:eastAsiaTheme="minorEastAsia"/>
      <w:lang w:eastAsia="id-ID"/>
    </w:rPr>
  </w:style>
  <w:style w:type="paragraph" w:styleId="TOC9">
    <w:name w:val="toc 9"/>
    <w:basedOn w:val="Normal"/>
    <w:next w:val="Normal"/>
    <w:autoRedefine/>
    <w:uiPriority w:val="39"/>
    <w:unhideWhenUsed/>
    <w:rsid w:val="00072674"/>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google.com/search?safe=strict&amp;biw=1366&amp;bih=657&amp;ei=hf-JXL6HDMWv8QO9rbroDw&amp;q=smoking+barrel+jakarta&amp;oq=smoking+ba&amp;gs_l=psy-ab.1.4.0l2j0i10i203j0i203l2j0l2j0i203j0j0i203.450933.452296..455990...0.0..0.405.2312.1j4j1j3j1......0....1..gws-wiz.......0i71j35i39j0i131j0i67.qSmPIyYo1tI" TargetMode="External"/><Relationship Id="rId18" Type="http://schemas.openxmlformats.org/officeDocument/2006/relationships/diagramLayout" Target="diagrams/layout2.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9B7583-D94B-484F-AE42-269CD54C7B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d-ID"/>
        </a:p>
      </dgm:t>
    </dgm:pt>
    <dgm:pt modelId="{AE80002A-7BDA-484A-9833-292973A199F6}">
      <dgm:prSet phldrT="[Text]"/>
      <dgm:spPr>
        <a:xfrm rot="5400000">
          <a:off x="-92941" y="93589"/>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id-ID">
              <a:solidFill>
                <a:sysClr val="window" lastClr="FFFFFF"/>
              </a:solidFill>
              <a:latin typeface="Calibri"/>
              <a:ea typeface="+mn-ea"/>
              <a:cs typeface="+mn-cs"/>
            </a:rPr>
            <a:t>.</a:t>
          </a:r>
        </a:p>
      </dgm:t>
    </dgm:pt>
    <dgm:pt modelId="{E7785D4D-591D-4A95-AA52-A7334FFD0265}" type="parTrans" cxnId="{C6AAC9EC-E0C1-4222-A000-947982000163}">
      <dgm:prSet/>
      <dgm:spPr/>
      <dgm:t>
        <a:bodyPr/>
        <a:lstStyle/>
        <a:p>
          <a:endParaRPr lang="id-ID"/>
        </a:p>
      </dgm:t>
    </dgm:pt>
    <dgm:pt modelId="{84A3ED8D-5C89-4E7C-A4FD-CA0AA944E5FF}" type="sibTrans" cxnId="{C6AAC9EC-E0C1-4222-A000-947982000163}">
      <dgm:prSet/>
      <dgm:spPr/>
      <dgm:t>
        <a:bodyPr/>
        <a:lstStyle/>
        <a:p>
          <a:endParaRPr lang="id-ID"/>
        </a:p>
      </dgm:t>
    </dgm:pt>
    <dgm:pt modelId="{5065FC56-DC8E-4F2D-B836-F305F9C3EFDF}">
      <dgm:prSet phldrT="[Text]" custT="1"/>
      <dgm:spPr>
        <a:xfrm rot="5400000">
          <a:off x="2515802" y="-2081428"/>
          <a:ext cx="402745" cy="45668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Pemesanan bahan baku utama dan bahan baku pelengkap</a:t>
          </a:r>
        </a:p>
      </dgm:t>
    </dgm:pt>
    <dgm:pt modelId="{8F8922A9-E603-4851-B83A-5C64BAED0546}" type="parTrans" cxnId="{2C3BEE03-459A-41E9-B968-231C95BD1FD2}">
      <dgm:prSet/>
      <dgm:spPr/>
      <dgm:t>
        <a:bodyPr/>
        <a:lstStyle/>
        <a:p>
          <a:endParaRPr lang="id-ID"/>
        </a:p>
      </dgm:t>
    </dgm:pt>
    <dgm:pt modelId="{12E8A24F-A5F3-46FF-9D8B-4F695BD1161F}" type="sibTrans" cxnId="{2C3BEE03-459A-41E9-B968-231C95BD1FD2}">
      <dgm:prSet/>
      <dgm:spPr/>
      <dgm:t>
        <a:bodyPr/>
        <a:lstStyle/>
        <a:p>
          <a:endParaRPr lang="id-ID"/>
        </a:p>
      </dgm:t>
    </dgm:pt>
    <dgm:pt modelId="{927BB561-F88F-4337-A32D-04DA45794BC8}">
      <dgm:prSet phldrT="[Text]"/>
      <dgm:spPr>
        <a:xfrm rot="5400000">
          <a:off x="-92941" y="609488"/>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id-ID">
              <a:solidFill>
                <a:sysClr val="window" lastClr="FFFFFF"/>
              </a:solidFill>
              <a:latin typeface="Calibri"/>
              <a:ea typeface="+mn-ea"/>
              <a:cs typeface="+mn-cs"/>
            </a:rPr>
            <a:t>.</a:t>
          </a:r>
        </a:p>
      </dgm:t>
    </dgm:pt>
    <dgm:pt modelId="{9DA4B006-17C4-461F-A1D2-2D34C2DB2CC6}" type="parTrans" cxnId="{5A470160-6BB6-473E-A732-22B132D1F9F8}">
      <dgm:prSet/>
      <dgm:spPr/>
      <dgm:t>
        <a:bodyPr/>
        <a:lstStyle/>
        <a:p>
          <a:endParaRPr lang="id-ID"/>
        </a:p>
      </dgm:t>
    </dgm:pt>
    <dgm:pt modelId="{6E9EAD0D-88CF-4A08-8983-9B58B69AA2B9}" type="sibTrans" cxnId="{5A470160-6BB6-473E-A732-22B132D1F9F8}">
      <dgm:prSet/>
      <dgm:spPr/>
      <dgm:t>
        <a:bodyPr/>
        <a:lstStyle/>
        <a:p>
          <a:endParaRPr lang="id-ID"/>
        </a:p>
      </dgm:t>
    </dgm:pt>
    <dgm:pt modelId="{0F72E53E-FBBD-4BF6-9B9D-7DC45EE96860}">
      <dgm:prSet phldrT="[Text]" custT="1"/>
      <dgm:spPr>
        <a:xfrm rot="5400000">
          <a:off x="2515802" y="-1521271"/>
          <a:ext cx="402745" cy="45668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Bahan baku datang masuk ke dalam gudang Nyantai Yuk! dan di cek</a:t>
          </a:r>
        </a:p>
      </dgm:t>
    </dgm:pt>
    <dgm:pt modelId="{CA53BAF8-BF3F-472E-92D4-491F19EB3492}" type="parTrans" cxnId="{F923AD66-5644-45F9-985E-6F9279E105E1}">
      <dgm:prSet/>
      <dgm:spPr/>
      <dgm:t>
        <a:bodyPr/>
        <a:lstStyle/>
        <a:p>
          <a:endParaRPr lang="id-ID"/>
        </a:p>
      </dgm:t>
    </dgm:pt>
    <dgm:pt modelId="{8760537A-E2AF-4507-8586-5923B248DF73}" type="sibTrans" cxnId="{F923AD66-5644-45F9-985E-6F9279E105E1}">
      <dgm:prSet/>
      <dgm:spPr/>
      <dgm:t>
        <a:bodyPr/>
        <a:lstStyle/>
        <a:p>
          <a:endParaRPr lang="id-ID"/>
        </a:p>
      </dgm:t>
    </dgm:pt>
    <dgm:pt modelId="{C70B0557-D03E-4CC1-95A4-29F77E5C4C85}">
      <dgm:prSet/>
      <dgm:spPr>
        <a:xfrm rot="5400000">
          <a:off x="-92941" y="1125387"/>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id-ID">
              <a:solidFill>
                <a:sysClr val="window" lastClr="FFFFFF"/>
              </a:solidFill>
              <a:latin typeface="Calibri"/>
              <a:ea typeface="+mn-ea"/>
              <a:cs typeface="+mn-cs"/>
            </a:rPr>
            <a:t>.</a:t>
          </a:r>
        </a:p>
      </dgm:t>
    </dgm:pt>
    <dgm:pt modelId="{8256EA61-0430-47CD-904D-C1E0D15C9EF5}" type="parTrans" cxnId="{0AE898DA-5BB9-4722-94EF-81E432EFF94A}">
      <dgm:prSet/>
      <dgm:spPr/>
      <dgm:t>
        <a:bodyPr/>
        <a:lstStyle/>
        <a:p>
          <a:endParaRPr lang="id-ID"/>
        </a:p>
      </dgm:t>
    </dgm:pt>
    <dgm:pt modelId="{14F1BF0E-A8A2-4F1E-80AB-AFB15998982C}" type="sibTrans" cxnId="{0AE898DA-5BB9-4722-94EF-81E432EFF94A}">
      <dgm:prSet/>
      <dgm:spPr/>
      <dgm:t>
        <a:bodyPr/>
        <a:lstStyle/>
        <a:p>
          <a:endParaRPr lang="id-ID"/>
        </a:p>
      </dgm:t>
    </dgm:pt>
    <dgm:pt modelId="{888382BB-2264-48CC-A04B-E3D33FD201EC}">
      <dgm:prSet custT="1"/>
      <dgm:spPr>
        <a:xfrm rot="5400000">
          <a:off x="2515802" y="-1049630"/>
          <a:ext cx="402745" cy="45668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Konsumen memilih produk apa yang diinginkan dan membayarnya</a:t>
          </a:r>
        </a:p>
      </dgm:t>
    </dgm:pt>
    <dgm:pt modelId="{E8ABC814-A7C3-481E-8B75-65BB62B163A4}" type="parTrans" cxnId="{B3B5B0F1-4CB0-4D3E-B381-58C4A72D893A}">
      <dgm:prSet/>
      <dgm:spPr/>
      <dgm:t>
        <a:bodyPr/>
        <a:lstStyle/>
        <a:p>
          <a:endParaRPr lang="id-ID"/>
        </a:p>
      </dgm:t>
    </dgm:pt>
    <dgm:pt modelId="{3D364AA0-B3C4-48A7-B5A4-22008EC079D2}" type="sibTrans" cxnId="{B3B5B0F1-4CB0-4D3E-B381-58C4A72D893A}">
      <dgm:prSet/>
      <dgm:spPr/>
      <dgm:t>
        <a:bodyPr/>
        <a:lstStyle/>
        <a:p>
          <a:endParaRPr lang="id-ID"/>
        </a:p>
      </dgm:t>
    </dgm:pt>
    <dgm:pt modelId="{C5FEB1C6-C05F-4FAE-90EB-FE499161B610}">
      <dgm:prSet/>
      <dgm:spPr>
        <a:xfrm rot="5400000">
          <a:off x="-92941" y="1641286"/>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id-ID">
              <a:solidFill>
                <a:sysClr val="window" lastClr="FFFFFF"/>
              </a:solidFill>
              <a:latin typeface="Calibri"/>
              <a:ea typeface="+mn-ea"/>
              <a:cs typeface="+mn-cs"/>
            </a:rPr>
            <a:t>.</a:t>
          </a:r>
        </a:p>
      </dgm:t>
    </dgm:pt>
    <dgm:pt modelId="{0B6716B7-DC8D-4C0C-8B1B-F037E2E79B45}" type="parTrans" cxnId="{BEFBE63C-E082-43FE-98B1-FC6B26B7A823}">
      <dgm:prSet/>
      <dgm:spPr/>
      <dgm:t>
        <a:bodyPr/>
        <a:lstStyle/>
        <a:p>
          <a:endParaRPr lang="id-ID"/>
        </a:p>
      </dgm:t>
    </dgm:pt>
    <dgm:pt modelId="{FAAD8701-F770-4492-A7D5-F7707CA487B6}" type="sibTrans" cxnId="{BEFBE63C-E082-43FE-98B1-FC6B26B7A823}">
      <dgm:prSet/>
      <dgm:spPr/>
      <dgm:t>
        <a:bodyPr/>
        <a:lstStyle/>
        <a:p>
          <a:endParaRPr lang="id-ID"/>
        </a:p>
      </dgm:t>
    </dgm:pt>
    <dgm:pt modelId="{F0AAB8F2-D24F-4B15-8C61-1253BCC2BB78}">
      <dgm:prSet custT="1"/>
      <dgm:spPr>
        <a:xfrm rot="5400000">
          <a:off x="2515802" y="-533731"/>
          <a:ext cx="402745" cy="45668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Barista membuat dan menyiapkan produk yang dipesan oleh konsumen </a:t>
          </a:r>
        </a:p>
      </dgm:t>
    </dgm:pt>
    <dgm:pt modelId="{F5AEC563-6DC2-4820-88EF-BCD6C9206CEB}" type="parTrans" cxnId="{5377C797-5A43-4FFB-B386-3FBB37649170}">
      <dgm:prSet/>
      <dgm:spPr/>
      <dgm:t>
        <a:bodyPr/>
        <a:lstStyle/>
        <a:p>
          <a:endParaRPr lang="id-ID"/>
        </a:p>
      </dgm:t>
    </dgm:pt>
    <dgm:pt modelId="{859DA48E-7ABE-4CD2-B0F2-8FD3A1EDD31D}" type="sibTrans" cxnId="{5377C797-5A43-4FFB-B386-3FBB37649170}">
      <dgm:prSet/>
      <dgm:spPr/>
      <dgm:t>
        <a:bodyPr/>
        <a:lstStyle/>
        <a:p>
          <a:endParaRPr lang="id-ID"/>
        </a:p>
      </dgm:t>
    </dgm:pt>
    <dgm:pt modelId="{6C46F86D-7E17-4AFE-9425-2BC1E13CA621}">
      <dgm:prSet/>
      <dgm:spPr>
        <a:xfrm rot="5400000">
          <a:off x="-92941" y="2157185"/>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id-ID">
              <a:solidFill>
                <a:sysClr val="window" lastClr="FFFFFF"/>
              </a:solidFill>
              <a:latin typeface="Calibri"/>
              <a:ea typeface="+mn-ea"/>
              <a:cs typeface="+mn-cs"/>
            </a:rPr>
            <a:t>.</a:t>
          </a:r>
        </a:p>
      </dgm:t>
    </dgm:pt>
    <dgm:pt modelId="{3F5372F6-6AD5-4F9B-B3D1-1469CB0A8D2C}" type="parTrans" cxnId="{BBAA56F4-29A3-4E97-B7B7-A77BD4781776}">
      <dgm:prSet/>
      <dgm:spPr/>
      <dgm:t>
        <a:bodyPr/>
        <a:lstStyle/>
        <a:p>
          <a:endParaRPr lang="id-ID"/>
        </a:p>
      </dgm:t>
    </dgm:pt>
    <dgm:pt modelId="{3AA41DF9-FD53-4D32-8730-9E60A3837FF6}" type="sibTrans" cxnId="{BBAA56F4-29A3-4E97-B7B7-A77BD4781776}">
      <dgm:prSet/>
      <dgm:spPr/>
      <dgm:t>
        <a:bodyPr/>
        <a:lstStyle/>
        <a:p>
          <a:endParaRPr lang="id-ID"/>
        </a:p>
      </dgm:t>
    </dgm:pt>
    <dgm:pt modelId="{D5FE8D68-09C7-42DD-B84C-BB0C4B81A6E6}">
      <dgm:prSet custT="1"/>
      <dgm:spPr>
        <a:xfrm rot="5400000">
          <a:off x="2515802" y="-17832"/>
          <a:ext cx="402745" cy="45668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Produk disajikan kepada konsumen</a:t>
          </a:r>
        </a:p>
      </dgm:t>
    </dgm:pt>
    <dgm:pt modelId="{A4A0F41F-895A-4C62-94A1-6E03686A84CF}" type="parTrans" cxnId="{B9B047E1-D984-4B16-9B31-59C1274C01E6}">
      <dgm:prSet/>
      <dgm:spPr/>
      <dgm:t>
        <a:bodyPr/>
        <a:lstStyle/>
        <a:p>
          <a:endParaRPr lang="id-ID"/>
        </a:p>
      </dgm:t>
    </dgm:pt>
    <dgm:pt modelId="{D647AF05-7A80-4FD0-B33D-46C31D6E879C}" type="sibTrans" cxnId="{B9B047E1-D984-4B16-9B31-59C1274C01E6}">
      <dgm:prSet/>
      <dgm:spPr/>
      <dgm:t>
        <a:bodyPr/>
        <a:lstStyle/>
        <a:p>
          <a:endParaRPr lang="id-ID"/>
        </a:p>
      </dgm:t>
    </dgm:pt>
    <dgm:pt modelId="{0E710A71-7280-4AD3-82B2-83C4DF90974C}">
      <dgm:prSet/>
      <dgm:spPr>
        <a:xfrm rot="5400000">
          <a:off x="-92941" y="2673084"/>
          <a:ext cx="619608" cy="43372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id-ID">
              <a:solidFill>
                <a:sysClr val="window" lastClr="FFFFFF"/>
              </a:solidFill>
              <a:latin typeface="Calibri"/>
              <a:ea typeface="+mn-ea"/>
              <a:cs typeface="+mn-cs"/>
            </a:rPr>
            <a:t>.</a:t>
          </a:r>
        </a:p>
      </dgm:t>
    </dgm:pt>
    <dgm:pt modelId="{4EB6CFCB-C327-4A50-95FE-B7B8ACD964EC}" type="parTrans" cxnId="{22116801-7573-4E88-80E7-DD62A4EC80BB}">
      <dgm:prSet/>
      <dgm:spPr/>
      <dgm:t>
        <a:bodyPr/>
        <a:lstStyle/>
        <a:p>
          <a:endParaRPr lang="id-ID"/>
        </a:p>
      </dgm:t>
    </dgm:pt>
    <dgm:pt modelId="{73BE66B5-3ADA-416C-A9A4-4EE031E103CE}" type="sibTrans" cxnId="{22116801-7573-4E88-80E7-DD62A4EC80BB}">
      <dgm:prSet/>
      <dgm:spPr/>
      <dgm:t>
        <a:bodyPr/>
        <a:lstStyle/>
        <a:p>
          <a:endParaRPr lang="id-ID"/>
        </a:p>
      </dgm:t>
    </dgm:pt>
    <dgm:pt modelId="{64CFE67B-B691-4C70-B9A6-1C0CC40C2A80}">
      <dgm:prSet custT="1"/>
      <dgm:spPr>
        <a:xfrm rot="5400000">
          <a:off x="2515802" y="498066"/>
          <a:ext cx="402745" cy="45668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Setiap </a:t>
          </a:r>
          <a:r>
            <a:rPr lang="id-ID"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closing</a:t>
          </a:r>
          <a:r>
            <a:rPr lang="id-ID"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harus mencatat sisa bahan baku yang terpakai</a:t>
          </a:r>
        </a:p>
      </dgm:t>
    </dgm:pt>
    <dgm:pt modelId="{46FEAD0A-A8B3-4FCA-A33E-A2540CF81B8A}" type="parTrans" cxnId="{D5BCA2D1-F4E0-4A21-A8DF-6E5022D97AAF}">
      <dgm:prSet/>
      <dgm:spPr/>
      <dgm:t>
        <a:bodyPr/>
        <a:lstStyle/>
        <a:p>
          <a:endParaRPr lang="id-ID"/>
        </a:p>
      </dgm:t>
    </dgm:pt>
    <dgm:pt modelId="{A1518378-C798-476E-A4DC-9A4C93539F94}" type="sibTrans" cxnId="{D5BCA2D1-F4E0-4A21-A8DF-6E5022D97AAF}">
      <dgm:prSet/>
      <dgm:spPr/>
      <dgm:t>
        <a:bodyPr/>
        <a:lstStyle/>
        <a:p>
          <a:endParaRPr lang="id-ID"/>
        </a:p>
      </dgm:t>
    </dgm:pt>
    <dgm:pt modelId="{564ADBD1-4D1A-4A85-A336-E6BC6D65953B}" type="pres">
      <dgm:prSet presAssocID="{6E9B7583-D94B-484F-AE42-269CD54C7B0F}" presName="linearFlow" presStyleCnt="0">
        <dgm:presLayoutVars>
          <dgm:dir/>
          <dgm:animLvl val="lvl"/>
          <dgm:resizeHandles val="exact"/>
        </dgm:presLayoutVars>
      </dgm:prSet>
      <dgm:spPr/>
      <dgm:t>
        <a:bodyPr/>
        <a:lstStyle/>
        <a:p>
          <a:endParaRPr lang="id-ID"/>
        </a:p>
      </dgm:t>
    </dgm:pt>
    <dgm:pt modelId="{AA8AE6F4-391A-4F24-9FE9-D4C6AA20B15A}" type="pres">
      <dgm:prSet presAssocID="{AE80002A-7BDA-484A-9833-292973A199F6}" presName="composite" presStyleCnt="0"/>
      <dgm:spPr/>
    </dgm:pt>
    <dgm:pt modelId="{3362EE42-2004-4058-BA4F-D42F0186E5ED}" type="pres">
      <dgm:prSet presAssocID="{AE80002A-7BDA-484A-9833-292973A199F6}" presName="parentText" presStyleLbl="alignNode1" presStyleIdx="0" presStyleCnt="6">
        <dgm:presLayoutVars>
          <dgm:chMax val="1"/>
          <dgm:bulletEnabled val="1"/>
        </dgm:presLayoutVars>
      </dgm:prSet>
      <dgm:spPr>
        <a:prstGeom prst="chevron">
          <a:avLst/>
        </a:prstGeom>
      </dgm:spPr>
      <dgm:t>
        <a:bodyPr/>
        <a:lstStyle/>
        <a:p>
          <a:endParaRPr lang="id-ID"/>
        </a:p>
      </dgm:t>
    </dgm:pt>
    <dgm:pt modelId="{32ADFDBB-66E1-4218-8AD0-D9958B58ABD9}" type="pres">
      <dgm:prSet presAssocID="{AE80002A-7BDA-484A-9833-292973A199F6}" presName="descendantText" presStyleLbl="alignAcc1" presStyleIdx="0" presStyleCnt="6">
        <dgm:presLayoutVars>
          <dgm:bulletEnabled val="1"/>
        </dgm:presLayoutVars>
      </dgm:prSet>
      <dgm:spPr>
        <a:prstGeom prst="round2SameRect">
          <a:avLst/>
        </a:prstGeom>
      </dgm:spPr>
      <dgm:t>
        <a:bodyPr/>
        <a:lstStyle/>
        <a:p>
          <a:endParaRPr lang="id-ID"/>
        </a:p>
      </dgm:t>
    </dgm:pt>
    <dgm:pt modelId="{93B2FA96-2B8D-4005-B7FD-7EF27F8736D4}" type="pres">
      <dgm:prSet presAssocID="{84A3ED8D-5C89-4E7C-A4FD-CA0AA944E5FF}" presName="sp" presStyleCnt="0"/>
      <dgm:spPr/>
    </dgm:pt>
    <dgm:pt modelId="{F5C18158-4730-44D4-A3F6-3C635825D0CD}" type="pres">
      <dgm:prSet presAssocID="{927BB561-F88F-4337-A32D-04DA45794BC8}" presName="composite" presStyleCnt="0"/>
      <dgm:spPr/>
    </dgm:pt>
    <dgm:pt modelId="{7D3C8592-9BA7-4D25-A6E0-E862DA326BCB}" type="pres">
      <dgm:prSet presAssocID="{927BB561-F88F-4337-A32D-04DA45794BC8}" presName="parentText" presStyleLbl="alignNode1" presStyleIdx="1" presStyleCnt="6">
        <dgm:presLayoutVars>
          <dgm:chMax val="1"/>
          <dgm:bulletEnabled val="1"/>
        </dgm:presLayoutVars>
      </dgm:prSet>
      <dgm:spPr>
        <a:prstGeom prst="chevron">
          <a:avLst/>
        </a:prstGeom>
      </dgm:spPr>
      <dgm:t>
        <a:bodyPr/>
        <a:lstStyle/>
        <a:p>
          <a:endParaRPr lang="id-ID"/>
        </a:p>
      </dgm:t>
    </dgm:pt>
    <dgm:pt modelId="{BAC3C9F9-99A9-4952-B59B-CF4AD00CFE35}" type="pres">
      <dgm:prSet presAssocID="{927BB561-F88F-4337-A32D-04DA45794BC8}" presName="descendantText" presStyleLbl="alignAcc1" presStyleIdx="1" presStyleCnt="6" custLinFactNeighborX="0" custLinFactNeighborY="10989">
        <dgm:presLayoutVars>
          <dgm:bulletEnabled val="1"/>
        </dgm:presLayoutVars>
      </dgm:prSet>
      <dgm:spPr>
        <a:prstGeom prst="round2SameRect">
          <a:avLst/>
        </a:prstGeom>
      </dgm:spPr>
      <dgm:t>
        <a:bodyPr/>
        <a:lstStyle/>
        <a:p>
          <a:endParaRPr lang="id-ID"/>
        </a:p>
      </dgm:t>
    </dgm:pt>
    <dgm:pt modelId="{E57B7081-6078-4362-93A4-A384510B91B6}" type="pres">
      <dgm:prSet presAssocID="{6E9EAD0D-88CF-4A08-8983-9B58B69AA2B9}" presName="sp" presStyleCnt="0"/>
      <dgm:spPr/>
    </dgm:pt>
    <dgm:pt modelId="{75814EDB-3CAB-4EC8-87ED-B08CB7DF455A}" type="pres">
      <dgm:prSet presAssocID="{C70B0557-D03E-4CC1-95A4-29F77E5C4C85}" presName="composite" presStyleCnt="0"/>
      <dgm:spPr/>
    </dgm:pt>
    <dgm:pt modelId="{5EF63579-860F-4CF7-A41C-CF905BF8A168}" type="pres">
      <dgm:prSet presAssocID="{C70B0557-D03E-4CC1-95A4-29F77E5C4C85}" presName="parentText" presStyleLbl="alignNode1" presStyleIdx="2" presStyleCnt="6">
        <dgm:presLayoutVars>
          <dgm:chMax val="1"/>
          <dgm:bulletEnabled val="1"/>
        </dgm:presLayoutVars>
      </dgm:prSet>
      <dgm:spPr>
        <a:prstGeom prst="chevron">
          <a:avLst/>
        </a:prstGeom>
      </dgm:spPr>
      <dgm:t>
        <a:bodyPr/>
        <a:lstStyle/>
        <a:p>
          <a:endParaRPr lang="id-ID"/>
        </a:p>
      </dgm:t>
    </dgm:pt>
    <dgm:pt modelId="{12632480-7B81-4BC8-A802-3F5C0D32D3DB}" type="pres">
      <dgm:prSet presAssocID="{C70B0557-D03E-4CC1-95A4-29F77E5C4C85}" presName="descendantText" presStyleLbl="alignAcc1" presStyleIdx="2" presStyleCnt="6">
        <dgm:presLayoutVars>
          <dgm:bulletEnabled val="1"/>
        </dgm:presLayoutVars>
      </dgm:prSet>
      <dgm:spPr>
        <a:prstGeom prst="round2SameRect">
          <a:avLst/>
        </a:prstGeom>
      </dgm:spPr>
      <dgm:t>
        <a:bodyPr/>
        <a:lstStyle/>
        <a:p>
          <a:endParaRPr lang="id-ID"/>
        </a:p>
      </dgm:t>
    </dgm:pt>
    <dgm:pt modelId="{76B2F947-3214-4F88-A855-541BB0D5789A}" type="pres">
      <dgm:prSet presAssocID="{14F1BF0E-A8A2-4F1E-80AB-AFB15998982C}" presName="sp" presStyleCnt="0"/>
      <dgm:spPr/>
    </dgm:pt>
    <dgm:pt modelId="{187DF24D-BDCA-4C68-BA20-94895849298B}" type="pres">
      <dgm:prSet presAssocID="{C5FEB1C6-C05F-4FAE-90EB-FE499161B610}" presName="composite" presStyleCnt="0"/>
      <dgm:spPr/>
    </dgm:pt>
    <dgm:pt modelId="{7BC23047-9CB2-4037-B10A-CA938F50D72E}" type="pres">
      <dgm:prSet presAssocID="{C5FEB1C6-C05F-4FAE-90EB-FE499161B610}" presName="parentText" presStyleLbl="alignNode1" presStyleIdx="3" presStyleCnt="6">
        <dgm:presLayoutVars>
          <dgm:chMax val="1"/>
          <dgm:bulletEnabled val="1"/>
        </dgm:presLayoutVars>
      </dgm:prSet>
      <dgm:spPr>
        <a:prstGeom prst="chevron">
          <a:avLst/>
        </a:prstGeom>
      </dgm:spPr>
      <dgm:t>
        <a:bodyPr/>
        <a:lstStyle/>
        <a:p>
          <a:endParaRPr lang="id-ID"/>
        </a:p>
      </dgm:t>
    </dgm:pt>
    <dgm:pt modelId="{85668770-93F3-4799-84CE-65795EE0285C}" type="pres">
      <dgm:prSet presAssocID="{C5FEB1C6-C05F-4FAE-90EB-FE499161B610}" presName="descendantText" presStyleLbl="alignAcc1" presStyleIdx="3" presStyleCnt="6">
        <dgm:presLayoutVars>
          <dgm:bulletEnabled val="1"/>
        </dgm:presLayoutVars>
      </dgm:prSet>
      <dgm:spPr>
        <a:prstGeom prst="round2SameRect">
          <a:avLst/>
        </a:prstGeom>
      </dgm:spPr>
      <dgm:t>
        <a:bodyPr/>
        <a:lstStyle/>
        <a:p>
          <a:endParaRPr lang="id-ID"/>
        </a:p>
      </dgm:t>
    </dgm:pt>
    <dgm:pt modelId="{8717A0B5-83DF-49AE-9767-9DE4EB093E0F}" type="pres">
      <dgm:prSet presAssocID="{FAAD8701-F770-4492-A7D5-F7707CA487B6}" presName="sp" presStyleCnt="0"/>
      <dgm:spPr/>
    </dgm:pt>
    <dgm:pt modelId="{C2EA4A93-C35C-4204-B110-847C3D1E03D1}" type="pres">
      <dgm:prSet presAssocID="{6C46F86D-7E17-4AFE-9425-2BC1E13CA621}" presName="composite" presStyleCnt="0"/>
      <dgm:spPr/>
    </dgm:pt>
    <dgm:pt modelId="{3D8B3299-F675-40E9-83F7-7A48C768AAFA}" type="pres">
      <dgm:prSet presAssocID="{6C46F86D-7E17-4AFE-9425-2BC1E13CA621}" presName="parentText" presStyleLbl="alignNode1" presStyleIdx="4" presStyleCnt="6">
        <dgm:presLayoutVars>
          <dgm:chMax val="1"/>
          <dgm:bulletEnabled val="1"/>
        </dgm:presLayoutVars>
      </dgm:prSet>
      <dgm:spPr>
        <a:prstGeom prst="chevron">
          <a:avLst/>
        </a:prstGeom>
      </dgm:spPr>
      <dgm:t>
        <a:bodyPr/>
        <a:lstStyle/>
        <a:p>
          <a:endParaRPr lang="id-ID"/>
        </a:p>
      </dgm:t>
    </dgm:pt>
    <dgm:pt modelId="{13F78EAB-2237-4523-9958-BB09107FE74C}" type="pres">
      <dgm:prSet presAssocID="{6C46F86D-7E17-4AFE-9425-2BC1E13CA621}" presName="descendantText" presStyleLbl="alignAcc1" presStyleIdx="4" presStyleCnt="6">
        <dgm:presLayoutVars>
          <dgm:bulletEnabled val="1"/>
        </dgm:presLayoutVars>
      </dgm:prSet>
      <dgm:spPr>
        <a:prstGeom prst="round2SameRect">
          <a:avLst/>
        </a:prstGeom>
      </dgm:spPr>
      <dgm:t>
        <a:bodyPr/>
        <a:lstStyle/>
        <a:p>
          <a:endParaRPr lang="id-ID"/>
        </a:p>
      </dgm:t>
    </dgm:pt>
    <dgm:pt modelId="{9E1C9D0A-247F-4570-AB73-C9F3F732BE52}" type="pres">
      <dgm:prSet presAssocID="{3AA41DF9-FD53-4D32-8730-9E60A3837FF6}" presName="sp" presStyleCnt="0"/>
      <dgm:spPr/>
    </dgm:pt>
    <dgm:pt modelId="{156A9534-EE92-4C90-B304-52B0204240A1}" type="pres">
      <dgm:prSet presAssocID="{0E710A71-7280-4AD3-82B2-83C4DF90974C}" presName="composite" presStyleCnt="0"/>
      <dgm:spPr/>
    </dgm:pt>
    <dgm:pt modelId="{C1734DA4-CB71-4417-971A-7FCAA7B15E3D}" type="pres">
      <dgm:prSet presAssocID="{0E710A71-7280-4AD3-82B2-83C4DF90974C}" presName="parentText" presStyleLbl="alignNode1" presStyleIdx="5" presStyleCnt="6">
        <dgm:presLayoutVars>
          <dgm:chMax val="1"/>
          <dgm:bulletEnabled val="1"/>
        </dgm:presLayoutVars>
      </dgm:prSet>
      <dgm:spPr>
        <a:prstGeom prst="chevron">
          <a:avLst/>
        </a:prstGeom>
      </dgm:spPr>
      <dgm:t>
        <a:bodyPr/>
        <a:lstStyle/>
        <a:p>
          <a:endParaRPr lang="id-ID"/>
        </a:p>
      </dgm:t>
    </dgm:pt>
    <dgm:pt modelId="{6EEF5129-4E29-45EB-BC83-05D7A0092F72}" type="pres">
      <dgm:prSet presAssocID="{0E710A71-7280-4AD3-82B2-83C4DF90974C}" presName="descendantText" presStyleLbl="alignAcc1" presStyleIdx="5" presStyleCnt="6">
        <dgm:presLayoutVars>
          <dgm:bulletEnabled val="1"/>
        </dgm:presLayoutVars>
      </dgm:prSet>
      <dgm:spPr>
        <a:prstGeom prst="round2SameRect">
          <a:avLst/>
        </a:prstGeom>
      </dgm:spPr>
      <dgm:t>
        <a:bodyPr/>
        <a:lstStyle/>
        <a:p>
          <a:endParaRPr lang="id-ID"/>
        </a:p>
      </dgm:t>
    </dgm:pt>
  </dgm:ptLst>
  <dgm:cxnLst>
    <dgm:cxn modelId="{AEE6E98D-34B0-4731-8E4F-162F305FB60B}" type="presOf" srcId="{927BB561-F88F-4337-A32D-04DA45794BC8}" destId="{7D3C8592-9BA7-4D25-A6E0-E862DA326BCB}" srcOrd="0" destOrd="0" presId="urn:microsoft.com/office/officeart/2005/8/layout/chevron2"/>
    <dgm:cxn modelId="{12FC244F-D421-4AFD-96A6-4F4BFED37CBE}" type="presOf" srcId="{AE80002A-7BDA-484A-9833-292973A199F6}" destId="{3362EE42-2004-4058-BA4F-D42F0186E5ED}" srcOrd="0" destOrd="0" presId="urn:microsoft.com/office/officeart/2005/8/layout/chevron2"/>
    <dgm:cxn modelId="{2E148769-C31F-4825-BA10-2F72A5B45966}" type="presOf" srcId="{6E9B7583-D94B-484F-AE42-269CD54C7B0F}" destId="{564ADBD1-4D1A-4A85-A336-E6BC6D65953B}" srcOrd="0" destOrd="0" presId="urn:microsoft.com/office/officeart/2005/8/layout/chevron2"/>
    <dgm:cxn modelId="{C6AAC9EC-E0C1-4222-A000-947982000163}" srcId="{6E9B7583-D94B-484F-AE42-269CD54C7B0F}" destId="{AE80002A-7BDA-484A-9833-292973A199F6}" srcOrd="0" destOrd="0" parTransId="{E7785D4D-591D-4A95-AA52-A7334FFD0265}" sibTransId="{84A3ED8D-5C89-4E7C-A4FD-CA0AA944E5FF}"/>
    <dgm:cxn modelId="{2C3BEE03-459A-41E9-B968-231C95BD1FD2}" srcId="{AE80002A-7BDA-484A-9833-292973A199F6}" destId="{5065FC56-DC8E-4F2D-B836-F305F9C3EFDF}" srcOrd="0" destOrd="0" parTransId="{8F8922A9-E603-4851-B83A-5C64BAED0546}" sibTransId="{12E8A24F-A5F3-46FF-9D8B-4F695BD1161F}"/>
    <dgm:cxn modelId="{A89EB701-0125-417D-A618-776CCB77110E}" type="presOf" srcId="{64CFE67B-B691-4C70-B9A6-1C0CC40C2A80}" destId="{6EEF5129-4E29-45EB-BC83-05D7A0092F72}" srcOrd="0" destOrd="0" presId="urn:microsoft.com/office/officeart/2005/8/layout/chevron2"/>
    <dgm:cxn modelId="{501DB970-3EE9-4652-ABA7-7C80F7C7DD90}" type="presOf" srcId="{6C46F86D-7E17-4AFE-9425-2BC1E13CA621}" destId="{3D8B3299-F675-40E9-83F7-7A48C768AAFA}" srcOrd="0" destOrd="0" presId="urn:microsoft.com/office/officeart/2005/8/layout/chevron2"/>
    <dgm:cxn modelId="{813D9F5F-3851-4BB5-94E6-5F43EB0910B6}" type="presOf" srcId="{F0AAB8F2-D24F-4B15-8C61-1253BCC2BB78}" destId="{85668770-93F3-4799-84CE-65795EE0285C}" srcOrd="0" destOrd="0" presId="urn:microsoft.com/office/officeart/2005/8/layout/chevron2"/>
    <dgm:cxn modelId="{BEFBE63C-E082-43FE-98B1-FC6B26B7A823}" srcId="{6E9B7583-D94B-484F-AE42-269CD54C7B0F}" destId="{C5FEB1C6-C05F-4FAE-90EB-FE499161B610}" srcOrd="3" destOrd="0" parTransId="{0B6716B7-DC8D-4C0C-8B1B-F037E2E79B45}" sibTransId="{FAAD8701-F770-4492-A7D5-F7707CA487B6}"/>
    <dgm:cxn modelId="{B9B047E1-D984-4B16-9B31-59C1274C01E6}" srcId="{6C46F86D-7E17-4AFE-9425-2BC1E13CA621}" destId="{D5FE8D68-09C7-42DD-B84C-BB0C4B81A6E6}" srcOrd="0" destOrd="0" parTransId="{A4A0F41F-895A-4C62-94A1-6E03686A84CF}" sibTransId="{D647AF05-7A80-4FD0-B33D-46C31D6E879C}"/>
    <dgm:cxn modelId="{BBAA56F4-29A3-4E97-B7B7-A77BD4781776}" srcId="{6E9B7583-D94B-484F-AE42-269CD54C7B0F}" destId="{6C46F86D-7E17-4AFE-9425-2BC1E13CA621}" srcOrd="4" destOrd="0" parTransId="{3F5372F6-6AD5-4F9B-B3D1-1469CB0A8D2C}" sibTransId="{3AA41DF9-FD53-4D32-8730-9E60A3837FF6}"/>
    <dgm:cxn modelId="{FF88FE14-0701-4C21-8CC0-4B60B4A3A811}" type="presOf" srcId="{5065FC56-DC8E-4F2D-B836-F305F9C3EFDF}" destId="{32ADFDBB-66E1-4218-8AD0-D9958B58ABD9}" srcOrd="0" destOrd="0" presId="urn:microsoft.com/office/officeart/2005/8/layout/chevron2"/>
    <dgm:cxn modelId="{70F1BB61-0780-4154-9568-A0EA5C9BAEDB}" type="presOf" srcId="{D5FE8D68-09C7-42DD-B84C-BB0C4B81A6E6}" destId="{13F78EAB-2237-4523-9958-BB09107FE74C}" srcOrd="0" destOrd="0" presId="urn:microsoft.com/office/officeart/2005/8/layout/chevron2"/>
    <dgm:cxn modelId="{22116801-7573-4E88-80E7-DD62A4EC80BB}" srcId="{6E9B7583-D94B-484F-AE42-269CD54C7B0F}" destId="{0E710A71-7280-4AD3-82B2-83C4DF90974C}" srcOrd="5" destOrd="0" parTransId="{4EB6CFCB-C327-4A50-95FE-B7B8ACD964EC}" sibTransId="{73BE66B5-3ADA-416C-A9A4-4EE031E103CE}"/>
    <dgm:cxn modelId="{0AE898DA-5BB9-4722-94EF-81E432EFF94A}" srcId="{6E9B7583-D94B-484F-AE42-269CD54C7B0F}" destId="{C70B0557-D03E-4CC1-95A4-29F77E5C4C85}" srcOrd="2" destOrd="0" parTransId="{8256EA61-0430-47CD-904D-C1E0D15C9EF5}" sibTransId="{14F1BF0E-A8A2-4F1E-80AB-AFB15998982C}"/>
    <dgm:cxn modelId="{F923AD66-5644-45F9-985E-6F9279E105E1}" srcId="{927BB561-F88F-4337-A32D-04DA45794BC8}" destId="{0F72E53E-FBBD-4BF6-9B9D-7DC45EE96860}" srcOrd="0" destOrd="0" parTransId="{CA53BAF8-BF3F-472E-92D4-491F19EB3492}" sibTransId="{8760537A-E2AF-4507-8586-5923B248DF73}"/>
    <dgm:cxn modelId="{D39F2B5F-DB8B-49B1-949B-FBA6D465C948}" type="presOf" srcId="{0E710A71-7280-4AD3-82B2-83C4DF90974C}" destId="{C1734DA4-CB71-4417-971A-7FCAA7B15E3D}" srcOrd="0" destOrd="0" presId="urn:microsoft.com/office/officeart/2005/8/layout/chevron2"/>
    <dgm:cxn modelId="{362CF38E-EA8C-48D6-B8FA-DD0CF0833F2C}" type="presOf" srcId="{C70B0557-D03E-4CC1-95A4-29F77E5C4C85}" destId="{5EF63579-860F-4CF7-A41C-CF905BF8A168}" srcOrd="0" destOrd="0" presId="urn:microsoft.com/office/officeart/2005/8/layout/chevron2"/>
    <dgm:cxn modelId="{B3B5B0F1-4CB0-4D3E-B381-58C4A72D893A}" srcId="{C70B0557-D03E-4CC1-95A4-29F77E5C4C85}" destId="{888382BB-2264-48CC-A04B-E3D33FD201EC}" srcOrd="0" destOrd="0" parTransId="{E8ABC814-A7C3-481E-8B75-65BB62B163A4}" sibTransId="{3D364AA0-B3C4-48A7-B5A4-22008EC079D2}"/>
    <dgm:cxn modelId="{13DE9193-0A37-4572-A12B-D2459597944F}" type="presOf" srcId="{C5FEB1C6-C05F-4FAE-90EB-FE499161B610}" destId="{7BC23047-9CB2-4037-B10A-CA938F50D72E}" srcOrd="0" destOrd="0" presId="urn:microsoft.com/office/officeart/2005/8/layout/chevron2"/>
    <dgm:cxn modelId="{F25B2B79-0981-451B-A776-DBBE5E778FE4}" type="presOf" srcId="{0F72E53E-FBBD-4BF6-9B9D-7DC45EE96860}" destId="{BAC3C9F9-99A9-4952-B59B-CF4AD00CFE35}" srcOrd="0" destOrd="0" presId="urn:microsoft.com/office/officeart/2005/8/layout/chevron2"/>
    <dgm:cxn modelId="{5377C797-5A43-4FFB-B386-3FBB37649170}" srcId="{C5FEB1C6-C05F-4FAE-90EB-FE499161B610}" destId="{F0AAB8F2-D24F-4B15-8C61-1253BCC2BB78}" srcOrd="0" destOrd="0" parTransId="{F5AEC563-6DC2-4820-88EF-BCD6C9206CEB}" sibTransId="{859DA48E-7ABE-4CD2-B0F2-8FD3A1EDD31D}"/>
    <dgm:cxn modelId="{FB767DA8-04AD-47D5-9BEB-01E5213C7982}" type="presOf" srcId="{888382BB-2264-48CC-A04B-E3D33FD201EC}" destId="{12632480-7B81-4BC8-A802-3F5C0D32D3DB}" srcOrd="0" destOrd="0" presId="urn:microsoft.com/office/officeart/2005/8/layout/chevron2"/>
    <dgm:cxn modelId="{D5BCA2D1-F4E0-4A21-A8DF-6E5022D97AAF}" srcId="{0E710A71-7280-4AD3-82B2-83C4DF90974C}" destId="{64CFE67B-B691-4C70-B9A6-1C0CC40C2A80}" srcOrd="0" destOrd="0" parTransId="{46FEAD0A-A8B3-4FCA-A33E-A2540CF81B8A}" sibTransId="{A1518378-C798-476E-A4DC-9A4C93539F94}"/>
    <dgm:cxn modelId="{5A470160-6BB6-473E-A732-22B132D1F9F8}" srcId="{6E9B7583-D94B-484F-AE42-269CD54C7B0F}" destId="{927BB561-F88F-4337-A32D-04DA45794BC8}" srcOrd="1" destOrd="0" parTransId="{9DA4B006-17C4-461F-A1D2-2D34C2DB2CC6}" sibTransId="{6E9EAD0D-88CF-4A08-8983-9B58B69AA2B9}"/>
    <dgm:cxn modelId="{348BF1A3-4ED3-4B5D-B325-84EACB77EE71}" type="presParOf" srcId="{564ADBD1-4D1A-4A85-A336-E6BC6D65953B}" destId="{AA8AE6F4-391A-4F24-9FE9-D4C6AA20B15A}" srcOrd="0" destOrd="0" presId="urn:microsoft.com/office/officeart/2005/8/layout/chevron2"/>
    <dgm:cxn modelId="{E6CF11AB-7103-4DC4-AF28-B4737B0D34D8}" type="presParOf" srcId="{AA8AE6F4-391A-4F24-9FE9-D4C6AA20B15A}" destId="{3362EE42-2004-4058-BA4F-D42F0186E5ED}" srcOrd="0" destOrd="0" presId="urn:microsoft.com/office/officeart/2005/8/layout/chevron2"/>
    <dgm:cxn modelId="{C648A700-1743-4473-A868-E5B3F2F57192}" type="presParOf" srcId="{AA8AE6F4-391A-4F24-9FE9-D4C6AA20B15A}" destId="{32ADFDBB-66E1-4218-8AD0-D9958B58ABD9}" srcOrd="1" destOrd="0" presId="urn:microsoft.com/office/officeart/2005/8/layout/chevron2"/>
    <dgm:cxn modelId="{5FB342A7-609F-45DD-B6CD-25B92D9D4226}" type="presParOf" srcId="{564ADBD1-4D1A-4A85-A336-E6BC6D65953B}" destId="{93B2FA96-2B8D-4005-B7FD-7EF27F8736D4}" srcOrd="1" destOrd="0" presId="urn:microsoft.com/office/officeart/2005/8/layout/chevron2"/>
    <dgm:cxn modelId="{00693FE4-0B03-40D0-A95D-8D734B0EB046}" type="presParOf" srcId="{564ADBD1-4D1A-4A85-A336-E6BC6D65953B}" destId="{F5C18158-4730-44D4-A3F6-3C635825D0CD}" srcOrd="2" destOrd="0" presId="urn:microsoft.com/office/officeart/2005/8/layout/chevron2"/>
    <dgm:cxn modelId="{B6374F3F-35CD-43F4-9D7A-5BE6FDC4C716}" type="presParOf" srcId="{F5C18158-4730-44D4-A3F6-3C635825D0CD}" destId="{7D3C8592-9BA7-4D25-A6E0-E862DA326BCB}" srcOrd="0" destOrd="0" presId="urn:microsoft.com/office/officeart/2005/8/layout/chevron2"/>
    <dgm:cxn modelId="{8B6B0A94-CA5A-4680-9B55-FC76F6DADDF1}" type="presParOf" srcId="{F5C18158-4730-44D4-A3F6-3C635825D0CD}" destId="{BAC3C9F9-99A9-4952-B59B-CF4AD00CFE35}" srcOrd="1" destOrd="0" presId="urn:microsoft.com/office/officeart/2005/8/layout/chevron2"/>
    <dgm:cxn modelId="{4DA7EDF8-ADDC-470D-8D98-C8CF8F716C07}" type="presParOf" srcId="{564ADBD1-4D1A-4A85-A336-E6BC6D65953B}" destId="{E57B7081-6078-4362-93A4-A384510B91B6}" srcOrd="3" destOrd="0" presId="urn:microsoft.com/office/officeart/2005/8/layout/chevron2"/>
    <dgm:cxn modelId="{829503E5-8153-4263-8EC7-625CFFE37955}" type="presParOf" srcId="{564ADBD1-4D1A-4A85-A336-E6BC6D65953B}" destId="{75814EDB-3CAB-4EC8-87ED-B08CB7DF455A}" srcOrd="4" destOrd="0" presId="urn:microsoft.com/office/officeart/2005/8/layout/chevron2"/>
    <dgm:cxn modelId="{1AA02F1C-A968-4579-8E5B-61809D8A3051}" type="presParOf" srcId="{75814EDB-3CAB-4EC8-87ED-B08CB7DF455A}" destId="{5EF63579-860F-4CF7-A41C-CF905BF8A168}" srcOrd="0" destOrd="0" presId="urn:microsoft.com/office/officeart/2005/8/layout/chevron2"/>
    <dgm:cxn modelId="{A0A07C36-3AC7-46E0-801A-6AD822C2A8EC}" type="presParOf" srcId="{75814EDB-3CAB-4EC8-87ED-B08CB7DF455A}" destId="{12632480-7B81-4BC8-A802-3F5C0D32D3DB}" srcOrd="1" destOrd="0" presId="urn:microsoft.com/office/officeart/2005/8/layout/chevron2"/>
    <dgm:cxn modelId="{2F0E4C49-291E-4890-BF8A-D1754AB6B6BF}" type="presParOf" srcId="{564ADBD1-4D1A-4A85-A336-E6BC6D65953B}" destId="{76B2F947-3214-4F88-A855-541BB0D5789A}" srcOrd="5" destOrd="0" presId="urn:microsoft.com/office/officeart/2005/8/layout/chevron2"/>
    <dgm:cxn modelId="{AE5A2F29-550C-4FF1-BBF5-8489A40A7C62}" type="presParOf" srcId="{564ADBD1-4D1A-4A85-A336-E6BC6D65953B}" destId="{187DF24D-BDCA-4C68-BA20-94895849298B}" srcOrd="6" destOrd="0" presId="urn:microsoft.com/office/officeart/2005/8/layout/chevron2"/>
    <dgm:cxn modelId="{3A772637-4BA7-4E05-BD1F-379CD6962609}" type="presParOf" srcId="{187DF24D-BDCA-4C68-BA20-94895849298B}" destId="{7BC23047-9CB2-4037-B10A-CA938F50D72E}" srcOrd="0" destOrd="0" presId="urn:microsoft.com/office/officeart/2005/8/layout/chevron2"/>
    <dgm:cxn modelId="{00FE060D-3B45-4939-8480-2977387C78D7}" type="presParOf" srcId="{187DF24D-BDCA-4C68-BA20-94895849298B}" destId="{85668770-93F3-4799-84CE-65795EE0285C}" srcOrd="1" destOrd="0" presId="urn:microsoft.com/office/officeart/2005/8/layout/chevron2"/>
    <dgm:cxn modelId="{FF56D44B-3F70-47E0-9456-A37E15E795D8}" type="presParOf" srcId="{564ADBD1-4D1A-4A85-A336-E6BC6D65953B}" destId="{8717A0B5-83DF-49AE-9767-9DE4EB093E0F}" srcOrd="7" destOrd="0" presId="urn:microsoft.com/office/officeart/2005/8/layout/chevron2"/>
    <dgm:cxn modelId="{AB15AE6E-76D4-4D2A-AF3E-8BCE4D27E707}" type="presParOf" srcId="{564ADBD1-4D1A-4A85-A336-E6BC6D65953B}" destId="{C2EA4A93-C35C-4204-B110-847C3D1E03D1}" srcOrd="8" destOrd="0" presId="urn:microsoft.com/office/officeart/2005/8/layout/chevron2"/>
    <dgm:cxn modelId="{F9FA2A05-8782-4E2F-845C-35816F750F4D}" type="presParOf" srcId="{C2EA4A93-C35C-4204-B110-847C3D1E03D1}" destId="{3D8B3299-F675-40E9-83F7-7A48C768AAFA}" srcOrd="0" destOrd="0" presId="urn:microsoft.com/office/officeart/2005/8/layout/chevron2"/>
    <dgm:cxn modelId="{0A8A0EDC-0EDA-439A-9A95-0D4EC499530E}" type="presParOf" srcId="{C2EA4A93-C35C-4204-B110-847C3D1E03D1}" destId="{13F78EAB-2237-4523-9958-BB09107FE74C}" srcOrd="1" destOrd="0" presId="urn:microsoft.com/office/officeart/2005/8/layout/chevron2"/>
    <dgm:cxn modelId="{FD21B892-831F-403B-98FA-955BDFB303B4}" type="presParOf" srcId="{564ADBD1-4D1A-4A85-A336-E6BC6D65953B}" destId="{9E1C9D0A-247F-4570-AB73-C9F3F732BE52}" srcOrd="9" destOrd="0" presId="urn:microsoft.com/office/officeart/2005/8/layout/chevron2"/>
    <dgm:cxn modelId="{242D1406-AFC0-49A2-842A-4619B392BB95}" type="presParOf" srcId="{564ADBD1-4D1A-4A85-A336-E6BC6D65953B}" destId="{156A9534-EE92-4C90-B304-52B0204240A1}" srcOrd="10" destOrd="0" presId="urn:microsoft.com/office/officeart/2005/8/layout/chevron2"/>
    <dgm:cxn modelId="{E12E4485-BB9F-43AC-8D41-D7A9692509F7}" type="presParOf" srcId="{156A9534-EE92-4C90-B304-52B0204240A1}" destId="{C1734DA4-CB71-4417-971A-7FCAA7B15E3D}" srcOrd="0" destOrd="0" presId="urn:microsoft.com/office/officeart/2005/8/layout/chevron2"/>
    <dgm:cxn modelId="{29779FC2-4FDD-45F1-9267-23B064EC6350}" type="presParOf" srcId="{156A9534-EE92-4C90-B304-52B0204240A1}" destId="{6EEF5129-4E29-45EB-BC83-05D7A0092F7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2F6A57-4B47-43D6-B069-0D5AD0DE66A6}" type="doc">
      <dgm:prSet loTypeId="urn:microsoft.com/office/officeart/2005/8/layout/bProcess3" loCatId="process" qsTypeId="urn:microsoft.com/office/officeart/2005/8/quickstyle/simple1" qsCatId="simple" csTypeId="urn:microsoft.com/office/officeart/2005/8/colors/accent6_1" csCatId="accent6" phldr="1"/>
      <dgm:spPr/>
      <dgm:t>
        <a:bodyPr/>
        <a:lstStyle/>
        <a:p>
          <a:endParaRPr lang="en-US"/>
        </a:p>
      </dgm:t>
    </dgm:pt>
    <dgm:pt modelId="{6E2C0448-5EA6-45CB-B05F-8487FF5FF51B}">
      <dgm:prSet phldrT="[Text]">
        <dgm:style>
          <a:lnRef idx="2">
            <a:schemeClr val="accent5"/>
          </a:lnRef>
          <a:fillRef idx="1">
            <a:schemeClr val="lt1"/>
          </a:fillRef>
          <a:effectRef idx="0">
            <a:schemeClr val="accent5"/>
          </a:effectRef>
          <a:fontRef idx="minor">
            <a:schemeClr val="dk1"/>
          </a:fontRef>
        </dgm:style>
      </dgm:prSet>
      <dgm:spPr>
        <a:xfrm>
          <a:off x="0" y="180506"/>
          <a:ext cx="1587469" cy="506833"/>
        </a:xfrm>
        <a:solidFill>
          <a:sysClr val="window" lastClr="FFFFFF"/>
        </a:solidFill>
        <a:ln w="25400" cap="flat" cmpd="sng" algn="ctr">
          <a:solidFill>
            <a:srgbClr val="4BACC6"/>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Mencari informasi pemasok dan ketersediaan produk yang akan dibeli</a:t>
          </a:r>
        </a:p>
      </dgm:t>
    </dgm:pt>
    <dgm:pt modelId="{2E513A2D-0808-4671-9864-659D0C10ED4F}" type="parTrans" cxnId="{C60440D0-D003-4E3F-9B35-0C12C8795706}">
      <dgm:prSet/>
      <dgm:spPr/>
      <dgm:t>
        <a:bodyPr/>
        <a:lstStyle/>
        <a:p>
          <a:endParaRPr lang="en-US"/>
        </a:p>
      </dgm:t>
    </dgm:pt>
    <dgm:pt modelId="{2A86509A-FBD6-43E4-9909-77345C1A90B8}" type="sibTrans" cxnId="{C60440D0-D003-4E3F-9B35-0C12C8795706}">
      <dgm:prSet>
        <dgm:style>
          <a:lnRef idx="1">
            <a:schemeClr val="accent5"/>
          </a:lnRef>
          <a:fillRef idx="0">
            <a:schemeClr val="accent5"/>
          </a:fillRef>
          <a:effectRef idx="0">
            <a:schemeClr val="accent5"/>
          </a:effectRef>
          <a:fontRef idx="minor">
            <a:schemeClr val="tx1"/>
          </a:fontRef>
        </dgm:style>
      </dgm:prSet>
      <dgm:spPr>
        <a:xfrm>
          <a:off x="748014" y="685539"/>
          <a:ext cx="91440" cy="236331"/>
        </a:xfrm>
        <a:noFill/>
        <a:ln w="9525" cap="flat" cmpd="sng" algn="ctr">
          <a:solidFill>
            <a:srgbClr val="4BACC6">
              <a:shade val="95000"/>
              <a:satMod val="10500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FF9E7A0-8F9F-4E84-A5AB-FE5E88295AF0}">
      <dgm:prSet phldrT="[Text]">
        <dgm:style>
          <a:lnRef idx="2">
            <a:schemeClr val="accent5"/>
          </a:lnRef>
          <a:fillRef idx="1">
            <a:schemeClr val="lt1"/>
          </a:fillRef>
          <a:effectRef idx="0">
            <a:schemeClr val="accent5"/>
          </a:effectRef>
          <a:fontRef idx="minor">
            <a:schemeClr val="dk1"/>
          </a:fontRef>
        </dgm:style>
      </dgm:prSet>
      <dgm:spPr>
        <a:xfrm>
          <a:off x="3222655" y="723949"/>
          <a:ext cx="1587469" cy="506833"/>
        </a:xfrm>
        <a:solidFill>
          <a:sysClr val="window" lastClr="FFFFFF"/>
        </a:solidFill>
        <a:ln w="25400" cap="flat" cmpd="sng" algn="ctr">
          <a:solidFill>
            <a:srgbClr val="4BACC6"/>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Menerima order dari </a:t>
          </a:r>
          <a:r>
            <a:rPr lang="id-ID">
              <a:solidFill>
                <a:sysClr val="windowText" lastClr="000000">
                  <a:hueOff val="0"/>
                  <a:satOff val="0"/>
                  <a:lumOff val="0"/>
                  <a:alphaOff val="0"/>
                </a:sysClr>
              </a:solidFill>
              <a:latin typeface="Calibri"/>
              <a:ea typeface="+mn-ea"/>
              <a:cs typeface="+mn-cs"/>
            </a:rPr>
            <a:t> Nyantai Yuk!</a:t>
          </a:r>
          <a:r>
            <a:rPr lang="en-US" i="1">
              <a:solidFill>
                <a:sysClr val="windowText" lastClr="000000">
                  <a:hueOff val="0"/>
                  <a:satOff val="0"/>
                  <a:lumOff val="0"/>
                  <a:alphaOff val="0"/>
                </a:sysClr>
              </a:solidFill>
              <a:latin typeface="Calibri"/>
              <a:ea typeface="+mn-ea"/>
              <a:cs typeface="+mn-cs"/>
            </a:rPr>
            <a:t> </a:t>
          </a:r>
          <a:r>
            <a:rPr lang="en-US">
              <a:solidFill>
                <a:sysClr val="windowText" lastClr="000000">
                  <a:hueOff val="0"/>
                  <a:satOff val="0"/>
                  <a:lumOff val="0"/>
                  <a:alphaOff val="0"/>
                </a:sysClr>
              </a:solidFill>
              <a:latin typeface="Calibri"/>
              <a:ea typeface="+mn-ea"/>
              <a:cs typeface="+mn-cs"/>
            </a:rPr>
            <a:t>dan memberikan total invoce pembelanjaan</a:t>
          </a:r>
        </a:p>
      </dgm:t>
    </dgm:pt>
    <dgm:pt modelId="{5E154B79-10FA-42BC-A976-C17F08446763}" type="parTrans" cxnId="{CAB8C200-2B34-4402-85DA-5AF4D89717AA}">
      <dgm:prSet/>
      <dgm:spPr/>
      <dgm:t>
        <a:bodyPr/>
        <a:lstStyle/>
        <a:p>
          <a:endParaRPr lang="en-US"/>
        </a:p>
      </dgm:t>
    </dgm:pt>
    <dgm:pt modelId="{298EE222-40CC-406A-9172-A52D1BFB3FB4}" type="sibTrans" cxnId="{CAB8C200-2B34-4402-85DA-5AF4D89717AA}">
      <dgm:prSet>
        <dgm:style>
          <a:lnRef idx="1">
            <a:schemeClr val="accent5"/>
          </a:lnRef>
          <a:fillRef idx="0">
            <a:schemeClr val="accent5"/>
          </a:fillRef>
          <a:effectRef idx="0">
            <a:schemeClr val="accent5"/>
          </a:effectRef>
          <a:fontRef idx="minor">
            <a:schemeClr val="tx1"/>
          </a:fontRef>
        </dgm:style>
      </dgm:prSet>
      <dgm:spPr>
        <a:xfrm>
          <a:off x="1244767" y="1228983"/>
          <a:ext cx="2771623" cy="2196192"/>
        </a:xfrm>
        <a:noFill/>
        <a:ln w="9525" cap="flat" cmpd="sng" algn="ctr">
          <a:solidFill>
            <a:srgbClr val="4BACC6">
              <a:shade val="95000"/>
              <a:satMod val="10500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69C8C3B-645C-4A76-834F-FA3E1B97ECDA}">
      <dgm:prSet>
        <dgm:style>
          <a:lnRef idx="2">
            <a:schemeClr val="accent5"/>
          </a:lnRef>
          <a:fillRef idx="1">
            <a:schemeClr val="lt1"/>
          </a:fillRef>
          <a:effectRef idx="0">
            <a:schemeClr val="accent5"/>
          </a:effectRef>
          <a:fontRef idx="minor">
            <a:schemeClr val="dk1"/>
          </a:fontRef>
        </dgm:style>
      </dgm:prSet>
      <dgm:spPr>
        <a:xfrm>
          <a:off x="0" y="954270"/>
          <a:ext cx="1587469" cy="506833"/>
        </a:xfrm>
        <a:solidFill>
          <a:sysClr val="window" lastClr="FFFFFF"/>
        </a:solidFill>
        <a:ln w="25400" cap="flat" cmpd="sng" algn="ctr">
          <a:solidFill>
            <a:srgbClr val="4BACC6"/>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Membuat daftar bahan baku yang akan dibeli</a:t>
          </a:r>
        </a:p>
      </dgm:t>
    </dgm:pt>
    <dgm:pt modelId="{0FDB9BC3-8E2A-4C17-8314-66E71CBD268D}" type="parTrans" cxnId="{FE3B7F93-39AA-4A73-92DF-FD95A92B53D7}">
      <dgm:prSet/>
      <dgm:spPr/>
      <dgm:t>
        <a:bodyPr/>
        <a:lstStyle/>
        <a:p>
          <a:endParaRPr lang="en-US"/>
        </a:p>
      </dgm:t>
    </dgm:pt>
    <dgm:pt modelId="{5B64A080-13D9-4249-8117-4E30D5620088}" type="sibTrans" cxnId="{FE3B7F93-39AA-4A73-92DF-FD95A92B53D7}">
      <dgm:prSet>
        <dgm:style>
          <a:lnRef idx="1">
            <a:schemeClr val="accent5"/>
          </a:lnRef>
          <a:fillRef idx="0">
            <a:schemeClr val="accent5"/>
          </a:fillRef>
          <a:effectRef idx="0">
            <a:schemeClr val="accent5"/>
          </a:effectRef>
          <a:fontRef idx="minor">
            <a:schemeClr val="tx1"/>
          </a:fontRef>
        </dgm:style>
      </dgm:prSet>
      <dgm:spPr>
        <a:xfrm>
          <a:off x="793734" y="1459303"/>
          <a:ext cx="291370" cy="277520"/>
        </a:xfrm>
        <a:noFill/>
        <a:ln w="9525" cap="flat" cmpd="sng" algn="ctr">
          <a:solidFill>
            <a:srgbClr val="4BACC6">
              <a:shade val="95000"/>
              <a:satMod val="10500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1555DC4-1937-4689-B5C6-FF69ECFCA8CF}">
      <dgm:prSet>
        <dgm:style>
          <a:lnRef idx="2">
            <a:schemeClr val="accent5"/>
          </a:lnRef>
          <a:fillRef idx="1">
            <a:schemeClr val="lt1"/>
          </a:fillRef>
          <a:effectRef idx="0">
            <a:schemeClr val="accent5"/>
          </a:effectRef>
          <a:fontRef idx="minor">
            <a:schemeClr val="dk1"/>
          </a:fontRef>
        </dgm:style>
      </dgm:prSet>
      <dgm:spPr>
        <a:xfrm>
          <a:off x="451032" y="3457575"/>
          <a:ext cx="1587469" cy="506833"/>
        </a:xfrm>
        <a:solidFill>
          <a:sysClr val="window" lastClr="FFFFFF"/>
        </a:solidFill>
        <a:ln w="25400" cap="flat" cmpd="sng" algn="ctr">
          <a:solidFill>
            <a:srgbClr val="4BACC6"/>
          </a:solidFill>
          <a:prstDash val="solid"/>
        </a:ln>
        <a:effectLst/>
      </dgm:spPr>
      <dgm:t>
        <a:bodyPr/>
        <a:lstStyle/>
        <a:p>
          <a:r>
            <a:rPr lang="id-ID">
              <a:solidFill>
                <a:sysClr val="windowText" lastClr="000000">
                  <a:hueOff val="0"/>
                  <a:satOff val="0"/>
                  <a:lumOff val="0"/>
                  <a:alphaOff val="0"/>
                </a:sysClr>
              </a:solidFill>
              <a:latin typeface="Calibri"/>
              <a:ea typeface="+mn-ea"/>
              <a:cs typeface="+mn-cs"/>
            </a:rPr>
            <a:t>Nyantai Yuk! </a:t>
          </a:r>
          <a:r>
            <a:rPr lang="en-US">
              <a:solidFill>
                <a:sysClr val="windowText" lastClr="000000">
                  <a:hueOff val="0"/>
                  <a:satOff val="0"/>
                  <a:lumOff val="0"/>
                  <a:alphaOff val="0"/>
                </a:sysClr>
              </a:solidFill>
              <a:latin typeface="Calibri"/>
              <a:ea typeface="+mn-ea"/>
              <a:cs typeface="+mn-cs"/>
            </a:rPr>
            <a:t>menerima invoce pembelanjaan dan melakukan pembayaran</a:t>
          </a:r>
        </a:p>
      </dgm:t>
    </dgm:pt>
    <dgm:pt modelId="{82CFCDCB-2373-441F-86DA-459C38616A46}" type="parTrans" cxnId="{69619AAA-CBD5-46DB-B58D-CEEBE5864BD3}">
      <dgm:prSet/>
      <dgm:spPr/>
      <dgm:t>
        <a:bodyPr/>
        <a:lstStyle/>
        <a:p>
          <a:endParaRPr lang="en-US"/>
        </a:p>
      </dgm:t>
    </dgm:pt>
    <dgm:pt modelId="{B34C7C0D-9A6D-4592-BB81-6E03B41B7473}" type="sibTrans" cxnId="{69619AAA-CBD5-46DB-B58D-CEEBE5864BD3}">
      <dgm:prSet>
        <dgm:style>
          <a:lnRef idx="1">
            <a:schemeClr val="accent5"/>
          </a:lnRef>
          <a:fillRef idx="0">
            <a:schemeClr val="accent5"/>
          </a:fillRef>
          <a:effectRef idx="0">
            <a:schemeClr val="accent5"/>
          </a:effectRef>
          <a:fontRef idx="minor">
            <a:schemeClr val="tx1"/>
          </a:fontRef>
        </dgm:style>
      </dgm:prSet>
      <dgm:spPr>
        <a:xfrm>
          <a:off x="2036701" y="3710992"/>
          <a:ext cx="921257" cy="212587"/>
        </a:xfrm>
        <a:noFill/>
        <a:ln w="9525" cap="flat" cmpd="sng" algn="ctr">
          <a:solidFill>
            <a:srgbClr val="4BACC6">
              <a:shade val="95000"/>
              <a:satMod val="10500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48EFD2F-5EA2-4C90-8CD1-C31665DCE22C}">
      <dgm:prSet>
        <dgm:style>
          <a:lnRef idx="2">
            <a:schemeClr val="accent5"/>
          </a:lnRef>
          <a:fillRef idx="1">
            <a:schemeClr val="lt1"/>
          </a:fillRef>
          <a:effectRef idx="0">
            <a:schemeClr val="accent5"/>
          </a:effectRef>
          <a:fontRef idx="minor">
            <a:schemeClr val="dk1"/>
          </a:fontRef>
        </dgm:style>
      </dgm:prSet>
      <dgm:spPr>
        <a:xfrm>
          <a:off x="224449" y="1769223"/>
          <a:ext cx="1721311" cy="506833"/>
        </a:xfrm>
        <a:solidFill>
          <a:sysClr val="window" lastClr="FFFFFF"/>
        </a:solidFill>
        <a:ln w="25400" cap="flat" cmpd="sng" algn="ctr">
          <a:solidFill>
            <a:srgbClr val="4BACC6"/>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Memberikan daftar bahan baku kepada pemasok</a:t>
          </a:r>
        </a:p>
      </dgm:t>
    </dgm:pt>
    <dgm:pt modelId="{30452F34-8567-4A2F-9882-A454246770E7}" type="parTrans" cxnId="{8A5F8181-5BCA-4F0E-B805-334DDADD88BE}">
      <dgm:prSet/>
      <dgm:spPr/>
      <dgm:t>
        <a:bodyPr/>
        <a:lstStyle/>
        <a:p>
          <a:endParaRPr lang="en-US"/>
        </a:p>
      </dgm:t>
    </dgm:pt>
    <dgm:pt modelId="{0A36389E-ECE8-4BE2-9A7C-CE2250F8FD7A}" type="sibTrans" cxnId="{8A5F8181-5BCA-4F0E-B805-334DDADD88BE}">
      <dgm:prSet>
        <dgm:style>
          <a:lnRef idx="1">
            <a:schemeClr val="accent5"/>
          </a:lnRef>
          <a:fillRef idx="0">
            <a:schemeClr val="accent5"/>
          </a:fillRef>
          <a:effectRef idx="0">
            <a:schemeClr val="accent5"/>
          </a:effectRef>
          <a:fontRef idx="minor">
            <a:schemeClr val="tx1"/>
          </a:fontRef>
        </dgm:style>
      </dgm:prSet>
      <dgm:spPr>
        <a:xfrm>
          <a:off x="1943961" y="977366"/>
          <a:ext cx="1246294" cy="1045273"/>
        </a:xfrm>
        <a:noFill/>
        <a:ln w="9525" cap="flat" cmpd="sng" algn="ctr">
          <a:solidFill>
            <a:srgbClr val="4BACC6">
              <a:shade val="95000"/>
              <a:satMod val="10500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6170CCA-E9DA-4C74-9769-A5A8B5B4D3B1}">
      <dgm:prSet>
        <dgm:style>
          <a:lnRef idx="2">
            <a:schemeClr val="accent5"/>
          </a:lnRef>
          <a:fillRef idx="1">
            <a:schemeClr val="lt1"/>
          </a:fillRef>
          <a:effectRef idx="0">
            <a:schemeClr val="accent5"/>
          </a:effectRef>
          <a:fontRef idx="minor">
            <a:schemeClr val="dk1"/>
          </a:fontRef>
        </dgm:style>
      </dgm:prSet>
      <dgm:spPr>
        <a:xfrm>
          <a:off x="2990358" y="3670163"/>
          <a:ext cx="1587469" cy="506833"/>
        </a:xfrm>
        <a:solidFill>
          <a:sysClr val="window" lastClr="FFFFFF"/>
        </a:solidFill>
        <a:ln w="25400" cap="flat" cmpd="sng" algn="ctr">
          <a:solidFill>
            <a:srgbClr val="4BACC6"/>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Pengecekan konfirmasi pembayaran dan melakukan pengiriman barang</a:t>
          </a:r>
        </a:p>
      </dgm:t>
    </dgm:pt>
    <dgm:pt modelId="{0EB51670-8FCC-40B4-B15C-6DB9CD175853}" type="parTrans" cxnId="{3BD340CC-C4B3-4586-BC7A-8A70AEC36007}">
      <dgm:prSet/>
      <dgm:spPr/>
      <dgm:t>
        <a:bodyPr/>
        <a:lstStyle/>
        <a:p>
          <a:endParaRPr lang="en-US"/>
        </a:p>
      </dgm:t>
    </dgm:pt>
    <dgm:pt modelId="{FE291AF8-08CD-4157-84D7-63AACD5E9068}" type="sibTrans" cxnId="{3BD340CC-C4B3-4586-BC7A-8A70AEC36007}">
      <dgm:prSet>
        <dgm:style>
          <a:lnRef idx="1">
            <a:schemeClr val="accent5"/>
          </a:lnRef>
          <a:fillRef idx="0">
            <a:schemeClr val="accent5"/>
          </a:fillRef>
          <a:effectRef idx="0">
            <a:schemeClr val="accent5"/>
          </a:effectRef>
          <a:fontRef idx="minor">
            <a:schemeClr val="tx1"/>
          </a:fontRef>
        </dgm:style>
      </dgm:prSet>
      <dgm:spPr>
        <a:xfrm>
          <a:off x="1039732" y="4175196"/>
          <a:ext cx="2744360" cy="212640"/>
        </a:xfrm>
        <a:noFill/>
        <a:ln w="9525" cap="flat" cmpd="sng" algn="ctr">
          <a:solidFill>
            <a:srgbClr val="4BACC6">
              <a:shade val="95000"/>
              <a:satMod val="10500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FEA6A99-E895-4355-8CF9-E68C73300C8A}">
      <dgm:prSet>
        <dgm:style>
          <a:lnRef idx="2">
            <a:schemeClr val="accent5"/>
          </a:lnRef>
          <a:fillRef idx="1">
            <a:schemeClr val="lt1"/>
          </a:fillRef>
          <a:effectRef idx="0">
            <a:schemeClr val="accent5"/>
          </a:effectRef>
          <a:fontRef idx="minor">
            <a:schemeClr val="dk1"/>
          </a:fontRef>
        </dgm:style>
      </dgm:prSet>
      <dgm:spPr>
        <a:xfrm>
          <a:off x="245997" y="4420237"/>
          <a:ext cx="1587469" cy="506833"/>
        </a:xfrm>
        <a:solidFill>
          <a:sysClr val="window" lastClr="FFFFFF"/>
        </a:solidFill>
        <a:ln w="25400" cap="flat" cmpd="sng" algn="ctr">
          <a:solidFill>
            <a:srgbClr val="4BACC6"/>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Menerima barang pesanan</a:t>
          </a:r>
        </a:p>
      </dgm:t>
    </dgm:pt>
    <dgm:pt modelId="{AFC57B11-FB8E-47CA-8A23-CAF4B01A2261}" type="parTrans" cxnId="{5A8EE630-8D5E-4B22-BBF1-919BDF7764BC}">
      <dgm:prSet/>
      <dgm:spPr/>
      <dgm:t>
        <a:bodyPr/>
        <a:lstStyle/>
        <a:p>
          <a:endParaRPr lang="en-US"/>
        </a:p>
      </dgm:t>
    </dgm:pt>
    <dgm:pt modelId="{4190500F-74CB-41B5-8D87-DD8290972F4C}" type="sibTrans" cxnId="{5A8EE630-8D5E-4B22-BBF1-919BDF7764BC}">
      <dgm:prSet/>
      <dgm:spPr/>
      <dgm:t>
        <a:bodyPr/>
        <a:lstStyle/>
        <a:p>
          <a:endParaRPr lang="en-US"/>
        </a:p>
      </dgm:t>
    </dgm:pt>
    <dgm:pt modelId="{AD76C286-D2B0-4183-91CD-BCFB935AE870}" type="pres">
      <dgm:prSet presAssocID="{F62F6A57-4B47-43D6-B069-0D5AD0DE66A6}" presName="Name0" presStyleCnt="0">
        <dgm:presLayoutVars>
          <dgm:dir/>
          <dgm:resizeHandles val="exact"/>
        </dgm:presLayoutVars>
      </dgm:prSet>
      <dgm:spPr/>
      <dgm:t>
        <a:bodyPr/>
        <a:lstStyle/>
        <a:p>
          <a:endParaRPr lang="id-ID"/>
        </a:p>
      </dgm:t>
    </dgm:pt>
    <dgm:pt modelId="{632F6C60-295B-4099-AFE2-A5741ECBC5AC}" type="pres">
      <dgm:prSet presAssocID="{6E2C0448-5EA6-45CB-B05F-8487FF5FF51B}" presName="node" presStyleLbl="node1" presStyleIdx="0" presStyleCnt="7" custScaleX="36614" custScaleY="19483" custLinFactNeighborX="-7622" custLinFactNeighborY="6925">
        <dgm:presLayoutVars>
          <dgm:bulletEnabled val="1"/>
        </dgm:presLayoutVars>
      </dgm:prSet>
      <dgm:spPr>
        <a:prstGeom prst="rect">
          <a:avLst/>
        </a:prstGeom>
      </dgm:spPr>
      <dgm:t>
        <a:bodyPr/>
        <a:lstStyle/>
        <a:p>
          <a:endParaRPr lang="id-ID"/>
        </a:p>
      </dgm:t>
    </dgm:pt>
    <dgm:pt modelId="{E80E3EC1-04FD-4B20-A8F9-A8C84C9D63A7}" type="pres">
      <dgm:prSet presAssocID="{2A86509A-FBD6-43E4-9909-77345C1A90B8}" presName="sibTrans" presStyleLbl="sibTrans1D1" presStyleIdx="0" presStyleCnt="6"/>
      <dgm:spPr>
        <a:custGeom>
          <a:avLst/>
          <a:gdLst/>
          <a:ahLst/>
          <a:cxnLst/>
          <a:rect l="0" t="0" r="0" b="0"/>
          <a:pathLst>
            <a:path>
              <a:moveTo>
                <a:pt x="45720" y="0"/>
              </a:moveTo>
              <a:lnTo>
                <a:pt x="45720" y="236331"/>
              </a:lnTo>
            </a:path>
          </a:pathLst>
        </a:custGeom>
      </dgm:spPr>
      <dgm:t>
        <a:bodyPr/>
        <a:lstStyle/>
        <a:p>
          <a:endParaRPr lang="id-ID"/>
        </a:p>
      </dgm:t>
    </dgm:pt>
    <dgm:pt modelId="{ACCFCFCC-1C16-4DD5-8621-CF4164305DED}" type="pres">
      <dgm:prSet presAssocID="{2A86509A-FBD6-43E4-9909-77345C1A90B8}" presName="connectorText" presStyleLbl="sibTrans1D1" presStyleIdx="0" presStyleCnt="6"/>
      <dgm:spPr/>
      <dgm:t>
        <a:bodyPr/>
        <a:lstStyle/>
        <a:p>
          <a:endParaRPr lang="id-ID"/>
        </a:p>
      </dgm:t>
    </dgm:pt>
    <dgm:pt modelId="{6DE88566-8EE7-4465-B095-6BDBED405D12}" type="pres">
      <dgm:prSet presAssocID="{669C8C3B-645C-4A76-834F-FA3E1B97ECDA}" presName="node" presStyleLbl="node1" presStyleIdx="1" presStyleCnt="7" custScaleX="36614" custScaleY="19483" custLinFactNeighborX="-67230" custLinFactNeighborY="36669">
        <dgm:presLayoutVars>
          <dgm:bulletEnabled val="1"/>
        </dgm:presLayoutVars>
      </dgm:prSet>
      <dgm:spPr>
        <a:prstGeom prst="rect">
          <a:avLst/>
        </a:prstGeom>
      </dgm:spPr>
      <dgm:t>
        <a:bodyPr/>
        <a:lstStyle/>
        <a:p>
          <a:endParaRPr lang="id-ID"/>
        </a:p>
      </dgm:t>
    </dgm:pt>
    <dgm:pt modelId="{EA0AC6B1-57B3-4D83-A29D-F7B705D5A617}" type="pres">
      <dgm:prSet presAssocID="{5B64A080-13D9-4249-8117-4E30D5620088}" presName="sibTrans" presStyleLbl="sibTrans1D1" presStyleIdx="1" presStyleCnt="6"/>
      <dgm:spPr>
        <a:custGeom>
          <a:avLst/>
          <a:gdLst/>
          <a:ahLst/>
          <a:cxnLst/>
          <a:rect l="0" t="0" r="0" b="0"/>
          <a:pathLst>
            <a:path>
              <a:moveTo>
                <a:pt x="0" y="0"/>
              </a:moveTo>
              <a:lnTo>
                <a:pt x="0" y="155860"/>
              </a:lnTo>
              <a:lnTo>
                <a:pt x="291370" y="155860"/>
              </a:lnTo>
              <a:lnTo>
                <a:pt x="291370" y="277520"/>
              </a:lnTo>
            </a:path>
          </a:pathLst>
        </a:custGeom>
      </dgm:spPr>
      <dgm:t>
        <a:bodyPr/>
        <a:lstStyle/>
        <a:p>
          <a:endParaRPr lang="id-ID"/>
        </a:p>
      </dgm:t>
    </dgm:pt>
    <dgm:pt modelId="{0084B394-FBE7-4B78-B06C-0F7929B06E72}" type="pres">
      <dgm:prSet presAssocID="{5B64A080-13D9-4249-8117-4E30D5620088}" presName="connectorText" presStyleLbl="sibTrans1D1" presStyleIdx="1" presStyleCnt="6"/>
      <dgm:spPr/>
      <dgm:t>
        <a:bodyPr/>
        <a:lstStyle/>
        <a:p>
          <a:endParaRPr lang="id-ID"/>
        </a:p>
      </dgm:t>
    </dgm:pt>
    <dgm:pt modelId="{BBE00BE8-241C-44A6-A7F6-62A77A5DF1E3}" type="pres">
      <dgm:prSet presAssocID="{348EFD2F-5EA2-4C90-8CD1-C31665DCE22C}" presName="node" presStyleLbl="node1" presStyleIdx="2" presStyleCnt="7" custScaleX="39701" custScaleY="19483" custLinFactNeighborX="-637" custLinFactNeighborY="10180">
        <dgm:presLayoutVars>
          <dgm:bulletEnabled val="1"/>
        </dgm:presLayoutVars>
      </dgm:prSet>
      <dgm:spPr>
        <a:prstGeom prst="rect">
          <a:avLst/>
        </a:prstGeom>
      </dgm:spPr>
      <dgm:t>
        <a:bodyPr/>
        <a:lstStyle/>
        <a:p>
          <a:endParaRPr lang="id-ID"/>
        </a:p>
      </dgm:t>
    </dgm:pt>
    <dgm:pt modelId="{F4821299-6592-4B81-9E68-F82689E551E4}" type="pres">
      <dgm:prSet presAssocID="{0A36389E-ECE8-4BE2-9A7C-CE2250F8FD7A}" presName="sibTrans" presStyleLbl="sibTrans1D1" presStyleIdx="2" presStyleCnt="6"/>
      <dgm:spPr>
        <a:custGeom>
          <a:avLst/>
          <a:gdLst/>
          <a:ahLst/>
          <a:cxnLst/>
          <a:rect l="0" t="0" r="0" b="0"/>
          <a:pathLst>
            <a:path>
              <a:moveTo>
                <a:pt x="0" y="1045273"/>
              </a:moveTo>
              <a:lnTo>
                <a:pt x="640247" y="1045273"/>
              </a:lnTo>
              <a:lnTo>
                <a:pt x="640247" y="0"/>
              </a:lnTo>
              <a:lnTo>
                <a:pt x="1246294" y="0"/>
              </a:lnTo>
            </a:path>
          </a:pathLst>
        </a:custGeom>
      </dgm:spPr>
      <dgm:t>
        <a:bodyPr/>
        <a:lstStyle/>
        <a:p>
          <a:endParaRPr lang="id-ID"/>
        </a:p>
      </dgm:t>
    </dgm:pt>
    <dgm:pt modelId="{AF3CF04F-3EFE-4029-9BA4-83ECAFC7A582}" type="pres">
      <dgm:prSet presAssocID="{0A36389E-ECE8-4BE2-9A7C-CE2250F8FD7A}" presName="connectorText" presStyleLbl="sibTrans1D1" presStyleIdx="2" presStyleCnt="6"/>
      <dgm:spPr/>
      <dgm:t>
        <a:bodyPr/>
        <a:lstStyle/>
        <a:p>
          <a:endParaRPr lang="id-ID"/>
        </a:p>
      </dgm:t>
    </dgm:pt>
    <dgm:pt modelId="{467BDCB4-EF26-4D5C-942C-AAAE1977340F}" type="pres">
      <dgm:prSet presAssocID="{2FF9E7A0-8F9F-4E84-A5AB-FE5E88295AF0}" presName="node" presStyleLbl="node1" presStyleIdx="3" presStyleCnt="7" custScaleX="36614" custScaleY="19483" custLinFactNeighborX="6005" custLinFactNeighborY="-30001">
        <dgm:presLayoutVars>
          <dgm:bulletEnabled val="1"/>
        </dgm:presLayoutVars>
      </dgm:prSet>
      <dgm:spPr>
        <a:prstGeom prst="rect">
          <a:avLst/>
        </a:prstGeom>
      </dgm:spPr>
      <dgm:t>
        <a:bodyPr/>
        <a:lstStyle/>
        <a:p>
          <a:endParaRPr lang="id-ID"/>
        </a:p>
      </dgm:t>
    </dgm:pt>
    <dgm:pt modelId="{333F9909-C3CB-405C-9C00-FA646CFD3BB9}" type="pres">
      <dgm:prSet presAssocID="{298EE222-40CC-406A-9172-A52D1BFB3FB4}" presName="sibTrans" presStyleLbl="sibTrans1D1" presStyleIdx="3" presStyleCnt="6"/>
      <dgm:spPr>
        <a:custGeom>
          <a:avLst/>
          <a:gdLst/>
          <a:ahLst/>
          <a:cxnLst/>
          <a:rect l="0" t="0" r="0" b="0"/>
          <a:pathLst>
            <a:path>
              <a:moveTo>
                <a:pt x="2771623" y="0"/>
              </a:moveTo>
              <a:lnTo>
                <a:pt x="2771623" y="1115196"/>
              </a:lnTo>
              <a:lnTo>
                <a:pt x="0" y="1115196"/>
              </a:lnTo>
              <a:lnTo>
                <a:pt x="0" y="2196192"/>
              </a:lnTo>
            </a:path>
          </a:pathLst>
        </a:custGeom>
      </dgm:spPr>
      <dgm:t>
        <a:bodyPr/>
        <a:lstStyle/>
        <a:p>
          <a:endParaRPr lang="id-ID"/>
        </a:p>
      </dgm:t>
    </dgm:pt>
    <dgm:pt modelId="{88542408-549C-470C-B7BD-832A85C61100}" type="pres">
      <dgm:prSet presAssocID="{298EE222-40CC-406A-9172-A52D1BFB3FB4}" presName="connectorText" presStyleLbl="sibTrans1D1" presStyleIdx="3" presStyleCnt="6"/>
      <dgm:spPr/>
      <dgm:t>
        <a:bodyPr/>
        <a:lstStyle/>
        <a:p>
          <a:endParaRPr lang="id-ID"/>
        </a:p>
      </dgm:t>
    </dgm:pt>
    <dgm:pt modelId="{38C019FD-A292-496B-B483-DF0084381EDB}" type="pres">
      <dgm:prSet presAssocID="{B1555DC4-1937-4689-B5C6-FF69ECFCA8CF}" presName="node" presStyleLbl="node1" presStyleIdx="4" presStyleCnt="7" custScaleX="36614" custScaleY="19483" custLinFactNeighborX="4589" custLinFactNeighborY="17265">
        <dgm:presLayoutVars>
          <dgm:bulletEnabled val="1"/>
        </dgm:presLayoutVars>
      </dgm:prSet>
      <dgm:spPr>
        <a:prstGeom prst="rect">
          <a:avLst/>
        </a:prstGeom>
      </dgm:spPr>
      <dgm:t>
        <a:bodyPr/>
        <a:lstStyle/>
        <a:p>
          <a:endParaRPr lang="id-ID"/>
        </a:p>
      </dgm:t>
    </dgm:pt>
    <dgm:pt modelId="{DDDF7AF6-2B07-4082-B08F-43E068FA2CB4}" type="pres">
      <dgm:prSet presAssocID="{B34C7C0D-9A6D-4592-BB81-6E03B41B7473}" presName="sibTrans" presStyleLbl="sibTrans1D1" presStyleIdx="4" presStyleCnt="6"/>
      <dgm:spPr>
        <a:custGeom>
          <a:avLst/>
          <a:gdLst/>
          <a:ahLst/>
          <a:cxnLst/>
          <a:rect l="0" t="0" r="0" b="0"/>
          <a:pathLst>
            <a:path>
              <a:moveTo>
                <a:pt x="0" y="0"/>
              </a:moveTo>
              <a:lnTo>
                <a:pt x="477728" y="0"/>
              </a:lnTo>
              <a:lnTo>
                <a:pt x="477728" y="212587"/>
              </a:lnTo>
              <a:lnTo>
                <a:pt x="921257" y="212587"/>
              </a:lnTo>
            </a:path>
          </a:pathLst>
        </a:custGeom>
      </dgm:spPr>
      <dgm:t>
        <a:bodyPr/>
        <a:lstStyle/>
        <a:p>
          <a:endParaRPr lang="id-ID"/>
        </a:p>
      </dgm:t>
    </dgm:pt>
    <dgm:pt modelId="{A27ED1B8-0713-4486-965C-858E09A48C51}" type="pres">
      <dgm:prSet presAssocID="{B34C7C0D-9A6D-4592-BB81-6E03B41B7473}" presName="connectorText" presStyleLbl="sibTrans1D1" presStyleIdx="4" presStyleCnt="6"/>
      <dgm:spPr/>
      <dgm:t>
        <a:bodyPr/>
        <a:lstStyle/>
        <a:p>
          <a:endParaRPr lang="id-ID"/>
        </a:p>
      </dgm:t>
    </dgm:pt>
    <dgm:pt modelId="{CD35BB74-851A-4240-BA09-8BDB4F505B0A}" type="pres">
      <dgm:prSet presAssocID="{E6170CCA-E9DA-4C74-9769-A5A8B5B4D3B1}" presName="node" presStyleLbl="node1" presStyleIdx="5" presStyleCnt="7" custScaleX="36614" custScaleY="19483" custLinFactNeighborX="3543" custLinFactNeighborY="25437">
        <dgm:presLayoutVars>
          <dgm:bulletEnabled val="1"/>
        </dgm:presLayoutVars>
      </dgm:prSet>
      <dgm:spPr>
        <a:prstGeom prst="rect">
          <a:avLst/>
        </a:prstGeom>
      </dgm:spPr>
      <dgm:t>
        <a:bodyPr/>
        <a:lstStyle/>
        <a:p>
          <a:endParaRPr lang="id-ID"/>
        </a:p>
      </dgm:t>
    </dgm:pt>
    <dgm:pt modelId="{BB45B23E-BF30-4332-9533-01D10A2B68D9}" type="pres">
      <dgm:prSet presAssocID="{FE291AF8-08CD-4157-84D7-63AACD5E9068}" presName="sibTrans" presStyleLbl="sibTrans1D1" presStyleIdx="5" presStyleCnt="6"/>
      <dgm:spPr>
        <a:custGeom>
          <a:avLst/>
          <a:gdLst/>
          <a:ahLst/>
          <a:cxnLst/>
          <a:rect l="0" t="0" r="0" b="0"/>
          <a:pathLst>
            <a:path>
              <a:moveTo>
                <a:pt x="2744360" y="0"/>
              </a:moveTo>
              <a:lnTo>
                <a:pt x="2744360" y="123420"/>
              </a:lnTo>
              <a:lnTo>
                <a:pt x="0" y="123420"/>
              </a:lnTo>
              <a:lnTo>
                <a:pt x="0" y="212640"/>
              </a:lnTo>
            </a:path>
          </a:pathLst>
        </a:custGeom>
      </dgm:spPr>
      <dgm:t>
        <a:bodyPr/>
        <a:lstStyle/>
        <a:p>
          <a:endParaRPr lang="id-ID"/>
        </a:p>
      </dgm:t>
    </dgm:pt>
    <dgm:pt modelId="{F1DF64A1-5F82-42D6-AAB6-4785588C54D1}" type="pres">
      <dgm:prSet presAssocID="{FE291AF8-08CD-4157-84D7-63AACD5E9068}" presName="connectorText" presStyleLbl="sibTrans1D1" presStyleIdx="5" presStyleCnt="6"/>
      <dgm:spPr/>
      <dgm:t>
        <a:bodyPr/>
        <a:lstStyle/>
        <a:p>
          <a:endParaRPr lang="id-ID"/>
        </a:p>
      </dgm:t>
    </dgm:pt>
    <dgm:pt modelId="{AE7672A6-F3B7-4E93-BBC4-FE85156F32C6}" type="pres">
      <dgm:prSet presAssocID="{DFEA6A99-E895-4355-8CF9-E68C73300C8A}" presName="node" presStyleLbl="node1" presStyleIdx="6" presStyleCnt="7" custScaleX="36614" custScaleY="19483" custLinFactNeighborX="-140" custLinFactNeighborY="-3546">
        <dgm:presLayoutVars>
          <dgm:bulletEnabled val="1"/>
        </dgm:presLayoutVars>
      </dgm:prSet>
      <dgm:spPr>
        <a:prstGeom prst="rect">
          <a:avLst/>
        </a:prstGeom>
      </dgm:spPr>
      <dgm:t>
        <a:bodyPr/>
        <a:lstStyle/>
        <a:p>
          <a:endParaRPr lang="id-ID"/>
        </a:p>
      </dgm:t>
    </dgm:pt>
  </dgm:ptLst>
  <dgm:cxnLst>
    <dgm:cxn modelId="{FE3B7F93-39AA-4A73-92DF-FD95A92B53D7}" srcId="{F62F6A57-4B47-43D6-B069-0D5AD0DE66A6}" destId="{669C8C3B-645C-4A76-834F-FA3E1B97ECDA}" srcOrd="1" destOrd="0" parTransId="{0FDB9BC3-8E2A-4C17-8314-66E71CBD268D}" sibTransId="{5B64A080-13D9-4249-8117-4E30D5620088}"/>
    <dgm:cxn modelId="{EC707721-5112-4E75-B819-2379234A98CC}" type="presOf" srcId="{5B64A080-13D9-4249-8117-4E30D5620088}" destId="{0084B394-FBE7-4B78-B06C-0F7929B06E72}" srcOrd="1" destOrd="0" presId="urn:microsoft.com/office/officeart/2005/8/layout/bProcess3"/>
    <dgm:cxn modelId="{076D5941-D47C-4119-9E45-EE47BA7614D5}" type="presOf" srcId="{2FF9E7A0-8F9F-4E84-A5AB-FE5E88295AF0}" destId="{467BDCB4-EF26-4D5C-942C-AAAE1977340F}" srcOrd="0" destOrd="0" presId="urn:microsoft.com/office/officeart/2005/8/layout/bProcess3"/>
    <dgm:cxn modelId="{29202919-1547-4703-9811-D150AAB9D5F1}" type="presOf" srcId="{0A36389E-ECE8-4BE2-9A7C-CE2250F8FD7A}" destId="{F4821299-6592-4B81-9E68-F82689E551E4}" srcOrd="0" destOrd="0" presId="urn:microsoft.com/office/officeart/2005/8/layout/bProcess3"/>
    <dgm:cxn modelId="{C60440D0-D003-4E3F-9B35-0C12C8795706}" srcId="{F62F6A57-4B47-43D6-B069-0D5AD0DE66A6}" destId="{6E2C0448-5EA6-45CB-B05F-8487FF5FF51B}" srcOrd="0" destOrd="0" parTransId="{2E513A2D-0808-4671-9864-659D0C10ED4F}" sibTransId="{2A86509A-FBD6-43E4-9909-77345C1A90B8}"/>
    <dgm:cxn modelId="{A341C763-DEF6-49C1-B62B-7A56257E09F6}" type="presOf" srcId="{B1555DC4-1937-4689-B5C6-FF69ECFCA8CF}" destId="{38C019FD-A292-496B-B483-DF0084381EDB}" srcOrd="0" destOrd="0" presId="urn:microsoft.com/office/officeart/2005/8/layout/bProcess3"/>
    <dgm:cxn modelId="{CD56687D-6A1A-49BD-8A28-96C5D722973F}" type="presOf" srcId="{2A86509A-FBD6-43E4-9909-77345C1A90B8}" destId="{E80E3EC1-04FD-4B20-A8F9-A8C84C9D63A7}" srcOrd="0" destOrd="0" presId="urn:microsoft.com/office/officeart/2005/8/layout/bProcess3"/>
    <dgm:cxn modelId="{FB66F137-17F0-4970-94F8-32A564366981}" type="presOf" srcId="{298EE222-40CC-406A-9172-A52D1BFB3FB4}" destId="{88542408-549C-470C-B7BD-832A85C61100}" srcOrd="1" destOrd="0" presId="urn:microsoft.com/office/officeart/2005/8/layout/bProcess3"/>
    <dgm:cxn modelId="{C887245E-B367-4DFD-96D3-F01F6A521114}" type="presOf" srcId="{DFEA6A99-E895-4355-8CF9-E68C73300C8A}" destId="{AE7672A6-F3B7-4E93-BBC4-FE85156F32C6}" srcOrd="0" destOrd="0" presId="urn:microsoft.com/office/officeart/2005/8/layout/bProcess3"/>
    <dgm:cxn modelId="{8A5F8181-5BCA-4F0E-B805-334DDADD88BE}" srcId="{F62F6A57-4B47-43D6-B069-0D5AD0DE66A6}" destId="{348EFD2F-5EA2-4C90-8CD1-C31665DCE22C}" srcOrd="2" destOrd="0" parTransId="{30452F34-8567-4A2F-9882-A454246770E7}" sibTransId="{0A36389E-ECE8-4BE2-9A7C-CE2250F8FD7A}"/>
    <dgm:cxn modelId="{9C75CDA3-520D-43D3-8AAE-39685089A3A4}" type="presOf" srcId="{B34C7C0D-9A6D-4592-BB81-6E03B41B7473}" destId="{DDDF7AF6-2B07-4082-B08F-43E068FA2CB4}" srcOrd="0" destOrd="0" presId="urn:microsoft.com/office/officeart/2005/8/layout/bProcess3"/>
    <dgm:cxn modelId="{BFD23456-3755-4FFA-BFA8-CF4FB4918C18}" type="presOf" srcId="{F62F6A57-4B47-43D6-B069-0D5AD0DE66A6}" destId="{AD76C286-D2B0-4183-91CD-BCFB935AE870}" srcOrd="0" destOrd="0" presId="urn:microsoft.com/office/officeart/2005/8/layout/bProcess3"/>
    <dgm:cxn modelId="{A770FEF6-F1DB-495E-AC0B-86EB160B6C36}" type="presOf" srcId="{FE291AF8-08CD-4157-84D7-63AACD5E9068}" destId="{BB45B23E-BF30-4332-9533-01D10A2B68D9}" srcOrd="0" destOrd="0" presId="urn:microsoft.com/office/officeart/2005/8/layout/bProcess3"/>
    <dgm:cxn modelId="{3E175999-C213-4C2A-A83B-7561BA817D62}" type="presOf" srcId="{0A36389E-ECE8-4BE2-9A7C-CE2250F8FD7A}" destId="{AF3CF04F-3EFE-4029-9BA4-83ECAFC7A582}" srcOrd="1" destOrd="0" presId="urn:microsoft.com/office/officeart/2005/8/layout/bProcess3"/>
    <dgm:cxn modelId="{1FEBAD2B-A2E7-47E9-83DB-0C2055632064}" type="presOf" srcId="{FE291AF8-08CD-4157-84D7-63AACD5E9068}" destId="{F1DF64A1-5F82-42D6-AAB6-4785588C54D1}" srcOrd="1" destOrd="0" presId="urn:microsoft.com/office/officeart/2005/8/layout/bProcess3"/>
    <dgm:cxn modelId="{3E2092B1-2E8E-4B58-BA74-F78FB3EE1619}" type="presOf" srcId="{6E2C0448-5EA6-45CB-B05F-8487FF5FF51B}" destId="{632F6C60-295B-4099-AFE2-A5741ECBC5AC}" srcOrd="0" destOrd="0" presId="urn:microsoft.com/office/officeart/2005/8/layout/bProcess3"/>
    <dgm:cxn modelId="{5A93158E-205F-4C2F-A576-37C9603EDAAE}" type="presOf" srcId="{348EFD2F-5EA2-4C90-8CD1-C31665DCE22C}" destId="{BBE00BE8-241C-44A6-A7F6-62A77A5DF1E3}" srcOrd="0" destOrd="0" presId="urn:microsoft.com/office/officeart/2005/8/layout/bProcess3"/>
    <dgm:cxn modelId="{9A21B17B-2D69-4BD7-B5B3-1DE547D0B831}" type="presOf" srcId="{E6170CCA-E9DA-4C74-9769-A5A8B5B4D3B1}" destId="{CD35BB74-851A-4240-BA09-8BDB4F505B0A}" srcOrd="0" destOrd="0" presId="urn:microsoft.com/office/officeart/2005/8/layout/bProcess3"/>
    <dgm:cxn modelId="{927563F3-E51F-428A-A8FC-F804CC619674}" type="presOf" srcId="{5B64A080-13D9-4249-8117-4E30D5620088}" destId="{EA0AC6B1-57B3-4D83-A29D-F7B705D5A617}" srcOrd="0" destOrd="0" presId="urn:microsoft.com/office/officeart/2005/8/layout/bProcess3"/>
    <dgm:cxn modelId="{CAB8C200-2B34-4402-85DA-5AF4D89717AA}" srcId="{F62F6A57-4B47-43D6-B069-0D5AD0DE66A6}" destId="{2FF9E7A0-8F9F-4E84-A5AB-FE5E88295AF0}" srcOrd="3" destOrd="0" parTransId="{5E154B79-10FA-42BC-A976-C17F08446763}" sibTransId="{298EE222-40CC-406A-9172-A52D1BFB3FB4}"/>
    <dgm:cxn modelId="{3BD340CC-C4B3-4586-BC7A-8A70AEC36007}" srcId="{F62F6A57-4B47-43D6-B069-0D5AD0DE66A6}" destId="{E6170CCA-E9DA-4C74-9769-A5A8B5B4D3B1}" srcOrd="5" destOrd="0" parTransId="{0EB51670-8FCC-40B4-B15C-6DB9CD175853}" sibTransId="{FE291AF8-08CD-4157-84D7-63AACD5E9068}"/>
    <dgm:cxn modelId="{BA52901B-0606-4A28-BF34-162B6D97B815}" type="presOf" srcId="{B34C7C0D-9A6D-4592-BB81-6E03B41B7473}" destId="{A27ED1B8-0713-4486-965C-858E09A48C51}" srcOrd="1" destOrd="0" presId="urn:microsoft.com/office/officeart/2005/8/layout/bProcess3"/>
    <dgm:cxn modelId="{69619AAA-CBD5-46DB-B58D-CEEBE5864BD3}" srcId="{F62F6A57-4B47-43D6-B069-0D5AD0DE66A6}" destId="{B1555DC4-1937-4689-B5C6-FF69ECFCA8CF}" srcOrd="4" destOrd="0" parTransId="{82CFCDCB-2373-441F-86DA-459C38616A46}" sibTransId="{B34C7C0D-9A6D-4592-BB81-6E03B41B7473}"/>
    <dgm:cxn modelId="{047B0F94-95BB-4A0C-BF66-5F030D919EF8}" type="presOf" srcId="{298EE222-40CC-406A-9172-A52D1BFB3FB4}" destId="{333F9909-C3CB-405C-9C00-FA646CFD3BB9}" srcOrd="0" destOrd="0" presId="urn:microsoft.com/office/officeart/2005/8/layout/bProcess3"/>
    <dgm:cxn modelId="{5A8EE630-8D5E-4B22-BBF1-919BDF7764BC}" srcId="{F62F6A57-4B47-43D6-B069-0D5AD0DE66A6}" destId="{DFEA6A99-E895-4355-8CF9-E68C73300C8A}" srcOrd="6" destOrd="0" parTransId="{AFC57B11-FB8E-47CA-8A23-CAF4B01A2261}" sibTransId="{4190500F-74CB-41B5-8D87-DD8290972F4C}"/>
    <dgm:cxn modelId="{4C0D8D03-7B3B-49E5-8B47-E0CE36BEF62B}" type="presOf" srcId="{2A86509A-FBD6-43E4-9909-77345C1A90B8}" destId="{ACCFCFCC-1C16-4DD5-8621-CF4164305DED}" srcOrd="1" destOrd="0" presId="urn:microsoft.com/office/officeart/2005/8/layout/bProcess3"/>
    <dgm:cxn modelId="{11B1A34C-B721-46A4-AEEA-33B2606CE8E8}" type="presOf" srcId="{669C8C3B-645C-4A76-834F-FA3E1B97ECDA}" destId="{6DE88566-8EE7-4465-B095-6BDBED405D12}" srcOrd="0" destOrd="0" presId="urn:microsoft.com/office/officeart/2005/8/layout/bProcess3"/>
    <dgm:cxn modelId="{D7668A20-1E74-4282-8629-70F78E8901B5}" type="presParOf" srcId="{AD76C286-D2B0-4183-91CD-BCFB935AE870}" destId="{632F6C60-295B-4099-AFE2-A5741ECBC5AC}" srcOrd="0" destOrd="0" presId="urn:microsoft.com/office/officeart/2005/8/layout/bProcess3"/>
    <dgm:cxn modelId="{45E99794-17E9-4E92-B022-AA9B920985C1}" type="presParOf" srcId="{AD76C286-D2B0-4183-91CD-BCFB935AE870}" destId="{E80E3EC1-04FD-4B20-A8F9-A8C84C9D63A7}" srcOrd="1" destOrd="0" presId="urn:microsoft.com/office/officeart/2005/8/layout/bProcess3"/>
    <dgm:cxn modelId="{E4B8E8B9-CFAE-42DA-BCF4-A4D91A474B7E}" type="presParOf" srcId="{E80E3EC1-04FD-4B20-A8F9-A8C84C9D63A7}" destId="{ACCFCFCC-1C16-4DD5-8621-CF4164305DED}" srcOrd="0" destOrd="0" presId="urn:microsoft.com/office/officeart/2005/8/layout/bProcess3"/>
    <dgm:cxn modelId="{85B56514-8061-4087-92FD-5181627BBA36}" type="presParOf" srcId="{AD76C286-D2B0-4183-91CD-BCFB935AE870}" destId="{6DE88566-8EE7-4465-B095-6BDBED405D12}" srcOrd="2" destOrd="0" presId="urn:microsoft.com/office/officeart/2005/8/layout/bProcess3"/>
    <dgm:cxn modelId="{79F797FD-4CAE-4D7D-A07F-04A2AE032204}" type="presParOf" srcId="{AD76C286-D2B0-4183-91CD-BCFB935AE870}" destId="{EA0AC6B1-57B3-4D83-A29D-F7B705D5A617}" srcOrd="3" destOrd="0" presId="urn:microsoft.com/office/officeart/2005/8/layout/bProcess3"/>
    <dgm:cxn modelId="{032A7EB6-155E-40BC-8616-B63BD75764BA}" type="presParOf" srcId="{EA0AC6B1-57B3-4D83-A29D-F7B705D5A617}" destId="{0084B394-FBE7-4B78-B06C-0F7929B06E72}" srcOrd="0" destOrd="0" presId="urn:microsoft.com/office/officeart/2005/8/layout/bProcess3"/>
    <dgm:cxn modelId="{9EBB36A3-A62D-4B50-94E9-643E44E80634}" type="presParOf" srcId="{AD76C286-D2B0-4183-91CD-BCFB935AE870}" destId="{BBE00BE8-241C-44A6-A7F6-62A77A5DF1E3}" srcOrd="4" destOrd="0" presId="urn:microsoft.com/office/officeart/2005/8/layout/bProcess3"/>
    <dgm:cxn modelId="{76264412-C1FD-48DC-A288-F5944EFD6A61}" type="presParOf" srcId="{AD76C286-D2B0-4183-91CD-BCFB935AE870}" destId="{F4821299-6592-4B81-9E68-F82689E551E4}" srcOrd="5" destOrd="0" presId="urn:microsoft.com/office/officeart/2005/8/layout/bProcess3"/>
    <dgm:cxn modelId="{DA6B7AF5-853B-4F36-8F96-93BC724116A9}" type="presParOf" srcId="{F4821299-6592-4B81-9E68-F82689E551E4}" destId="{AF3CF04F-3EFE-4029-9BA4-83ECAFC7A582}" srcOrd="0" destOrd="0" presId="urn:microsoft.com/office/officeart/2005/8/layout/bProcess3"/>
    <dgm:cxn modelId="{E7009B55-00F5-4C7F-824B-16F0974B8043}" type="presParOf" srcId="{AD76C286-D2B0-4183-91CD-BCFB935AE870}" destId="{467BDCB4-EF26-4D5C-942C-AAAE1977340F}" srcOrd="6" destOrd="0" presId="urn:microsoft.com/office/officeart/2005/8/layout/bProcess3"/>
    <dgm:cxn modelId="{AD361F7A-A901-4455-AB7F-303F9A226CE6}" type="presParOf" srcId="{AD76C286-D2B0-4183-91CD-BCFB935AE870}" destId="{333F9909-C3CB-405C-9C00-FA646CFD3BB9}" srcOrd="7" destOrd="0" presId="urn:microsoft.com/office/officeart/2005/8/layout/bProcess3"/>
    <dgm:cxn modelId="{0EC78124-AEE2-4362-943C-A8E4FD5B4C4E}" type="presParOf" srcId="{333F9909-C3CB-405C-9C00-FA646CFD3BB9}" destId="{88542408-549C-470C-B7BD-832A85C61100}" srcOrd="0" destOrd="0" presId="urn:microsoft.com/office/officeart/2005/8/layout/bProcess3"/>
    <dgm:cxn modelId="{C55BF747-706A-45E3-803E-D29DA7D431E6}" type="presParOf" srcId="{AD76C286-D2B0-4183-91CD-BCFB935AE870}" destId="{38C019FD-A292-496B-B483-DF0084381EDB}" srcOrd="8" destOrd="0" presId="urn:microsoft.com/office/officeart/2005/8/layout/bProcess3"/>
    <dgm:cxn modelId="{C17230A3-F23C-4EA5-B06C-CDDCB70790D1}" type="presParOf" srcId="{AD76C286-D2B0-4183-91CD-BCFB935AE870}" destId="{DDDF7AF6-2B07-4082-B08F-43E068FA2CB4}" srcOrd="9" destOrd="0" presId="urn:microsoft.com/office/officeart/2005/8/layout/bProcess3"/>
    <dgm:cxn modelId="{94068DA1-8C4F-4DAB-BC76-2A45BE81FEB9}" type="presParOf" srcId="{DDDF7AF6-2B07-4082-B08F-43E068FA2CB4}" destId="{A27ED1B8-0713-4486-965C-858E09A48C51}" srcOrd="0" destOrd="0" presId="urn:microsoft.com/office/officeart/2005/8/layout/bProcess3"/>
    <dgm:cxn modelId="{01C7F49E-D280-46E8-A76F-65EA1CF3C52E}" type="presParOf" srcId="{AD76C286-D2B0-4183-91CD-BCFB935AE870}" destId="{CD35BB74-851A-4240-BA09-8BDB4F505B0A}" srcOrd="10" destOrd="0" presId="urn:microsoft.com/office/officeart/2005/8/layout/bProcess3"/>
    <dgm:cxn modelId="{3CFBEFB4-63C1-4339-9250-D480D1BA390C}" type="presParOf" srcId="{AD76C286-D2B0-4183-91CD-BCFB935AE870}" destId="{BB45B23E-BF30-4332-9533-01D10A2B68D9}" srcOrd="11" destOrd="0" presId="urn:microsoft.com/office/officeart/2005/8/layout/bProcess3"/>
    <dgm:cxn modelId="{00576735-8124-425E-AFE0-64C84B58AD9A}" type="presParOf" srcId="{BB45B23E-BF30-4332-9533-01D10A2B68D9}" destId="{F1DF64A1-5F82-42D6-AAB6-4785588C54D1}" srcOrd="0" destOrd="0" presId="urn:microsoft.com/office/officeart/2005/8/layout/bProcess3"/>
    <dgm:cxn modelId="{2AFCBC16-FBC8-410C-9766-74DD92EFC736}" type="presParOf" srcId="{AD76C286-D2B0-4183-91CD-BCFB935AE870}" destId="{AE7672A6-F3B7-4E93-BBC4-FE85156F32C6}" srcOrd="12"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2EE42-2004-4058-BA4F-D42F0186E5ED}">
      <dsp:nvSpPr>
        <dsp:cNvPr id="0" name=""/>
        <dsp:cNvSpPr/>
      </dsp:nvSpPr>
      <dsp:spPr>
        <a:xfrm rot="5400000">
          <a:off x="-92941" y="93589"/>
          <a:ext cx="619608" cy="43372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ysClr val="window" lastClr="FFFFFF"/>
              </a:solidFill>
              <a:latin typeface="Calibri"/>
              <a:ea typeface="+mn-ea"/>
              <a:cs typeface="+mn-cs"/>
            </a:rPr>
            <a:t>.</a:t>
          </a:r>
        </a:p>
      </dsp:txBody>
      <dsp:txXfrm rot="-5400000">
        <a:off x="0" y="217511"/>
        <a:ext cx="433726" cy="185882"/>
      </dsp:txXfrm>
    </dsp:sp>
    <dsp:sp modelId="{32ADFDBB-66E1-4218-8AD0-D9958B58ABD9}">
      <dsp:nvSpPr>
        <dsp:cNvPr id="0" name=""/>
        <dsp:cNvSpPr/>
      </dsp:nvSpPr>
      <dsp:spPr>
        <a:xfrm rot="5400000">
          <a:off x="2515802" y="-2081428"/>
          <a:ext cx="402745" cy="4566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Pemesanan bahan baku utama dan bahan baku pelengkap</a:t>
          </a:r>
        </a:p>
      </dsp:txBody>
      <dsp:txXfrm rot="-5400000">
        <a:off x="433726" y="20308"/>
        <a:ext cx="4547238" cy="363425"/>
      </dsp:txXfrm>
    </dsp:sp>
    <dsp:sp modelId="{7D3C8592-9BA7-4D25-A6E0-E862DA326BCB}">
      <dsp:nvSpPr>
        <dsp:cNvPr id="0" name=""/>
        <dsp:cNvSpPr/>
      </dsp:nvSpPr>
      <dsp:spPr>
        <a:xfrm rot="5400000">
          <a:off x="-92941" y="609488"/>
          <a:ext cx="619608" cy="43372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ysClr val="window" lastClr="FFFFFF"/>
              </a:solidFill>
              <a:latin typeface="Calibri"/>
              <a:ea typeface="+mn-ea"/>
              <a:cs typeface="+mn-cs"/>
            </a:rPr>
            <a:t>.</a:t>
          </a:r>
        </a:p>
      </dsp:txBody>
      <dsp:txXfrm rot="-5400000">
        <a:off x="0" y="733410"/>
        <a:ext cx="433726" cy="185882"/>
      </dsp:txXfrm>
    </dsp:sp>
    <dsp:sp modelId="{BAC3C9F9-99A9-4952-B59B-CF4AD00CFE35}">
      <dsp:nvSpPr>
        <dsp:cNvPr id="0" name=""/>
        <dsp:cNvSpPr/>
      </dsp:nvSpPr>
      <dsp:spPr>
        <a:xfrm rot="5400000">
          <a:off x="2515802" y="-1521271"/>
          <a:ext cx="402745" cy="4566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Bahan baku datang masuk ke dalam gudang Nyantai Yuk! dan di cek</a:t>
          </a:r>
        </a:p>
      </dsp:txBody>
      <dsp:txXfrm rot="-5400000">
        <a:off x="433726" y="580465"/>
        <a:ext cx="4547238" cy="363425"/>
      </dsp:txXfrm>
    </dsp:sp>
    <dsp:sp modelId="{5EF63579-860F-4CF7-A41C-CF905BF8A168}">
      <dsp:nvSpPr>
        <dsp:cNvPr id="0" name=""/>
        <dsp:cNvSpPr/>
      </dsp:nvSpPr>
      <dsp:spPr>
        <a:xfrm rot="5400000">
          <a:off x="-92941" y="1125387"/>
          <a:ext cx="619608" cy="43372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ysClr val="window" lastClr="FFFFFF"/>
              </a:solidFill>
              <a:latin typeface="Calibri"/>
              <a:ea typeface="+mn-ea"/>
              <a:cs typeface="+mn-cs"/>
            </a:rPr>
            <a:t>.</a:t>
          </a:r>
        </a:p>
      </dsp:txBody>
      <dsp:txXfrm rot="-5400000">
        <a:off x="0" y="1249309"/>
        <a:ext cx="433726" cy="185882"/>
      </dsp:txXfrm>
    </dsp:sp>
    <dsp:sp modelId="{12632480-7B81-4BC8-A802-3F5C0D32D3DB}">
      <dsp:nvSpPr>
        <dsp:cNvPr id="0" name=""/>
        <dsp:cNvSpPr/>
      </dsp:nvSpPr>
      <dsp:spPr>
        <a:xfrm rot="5400000">
          <a:off x="2515802" y="-1049630"/>
          <a:ext cx="402745" cy="4566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Konsumen memilih produk apa yang diinginkan dan membayarnya</a:t>
          </a:r>
        </a:p>
      </dsp:txBody>
      <dsp:txXfrm rot="-5400000">
        <a:off x="433726" y="1052106"/>
        <a:ext cx="4547238" cy="363425"/>
      </dsp:txXfrm>
    </dsp:sp>
    <dsp:sp modelId="{7BC23047-9CB2-4037-B10A-CA938F50D72E}">
      <dsp:nvSpPr>
        <dsp:cNvPr id="0" name=""/>
        <dsp:cNvSpPr/>
      </dsp:nvSpPr>
      <dsp:spPr>
        <a:xfrm rot="5400000">
          <a:off x="-92941" y="1641286"/>
          <a:ext cx="619608" cy="43372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ysClr val="window" lastClr="FFFFFF"/>
              </a:solidFill>
              <a:latin typeface="Calibri"/>
              <a:ea typeface="+mn-ea"/>
              <a:cs typeface="+mn-cs"/>
            </a:rPr>
            <a:t>.</a:t>
          </a:r>
        </a:p>
      </dsp:txBody>
      <dsp:txXfrm rot="-5400000">
        <a:off x="0" y="1765208"/>
        <a:ext cx="433726" cy="185882"/>
      </dsp:txXfrm>
    </dsp:sp>
    <dsp:sp modelId="{85668770-93F3-4799-84CE-65795EE0285C}">
      <dsp:nvSpPr>
        <dsp:cNvPr id="0" name=""/>
        <dsp:cNvSpPr/>
      </dsp:nvSpPr>
      <dsp:spPr>
        <a:xfrm rot="5400000">
          <a:off x="2515802" y="-533731"/>
          <a:ext cx="402745" cy="4566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Barista membuat dan menyiapkan produk yang dipesan oleh konsumen </a:t>
          </a:r>
        </a:p>
      </dsp:txBody>
      <dsp:txXfrm rot="-5400000">
        <a:off x="433726" y="1568005"/>
        <a:ext cx="4547238" cy="363425"/>
      </dsp:txXfrm>
    </dsp:sp>
    <dsp:sp modelId="{3D8B3299-F675-40E9-83F7-7A48C768AAFA}">
      <dsp:nvSpPr>
        <dsp:cNvPr id="0" name=""/>
        <dsp:cNvSpPr/>
      </dsp:nvSpPr>
      <dsp:spPr>
        <a:xfrm rot="5400000">
          <a:off x="-92941" y="2157185"/>
          <a:ext cx="619608" cy="43372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ysClr val="window" lastClr="FFFFFF"/>
              </a:solidFill>
              <a:latin typeface="Calibri"/>
              <a:ea typeface="+mn-ea"/>
              <a:cs typeface="+mn-cs"/>
            </a:rPr>
            <a:t>.</a:t>
          </a:r>
        </a:p>
      </dsp:txBody>
      <dsp:txXfrm rot="-5400000">
        <a:off x="0" y="2281107"/>
        <a:ext cx="433726" cy="185882"/>
      </dsp:txXfrm>
    </dsp:sp>
    <dsp:sp modelId="{13F78EAB-2237-4523-9958-BB09107FE74C}">
      <dsp:nvSpPr>
        <dsp:cNvPr id="0" name=""/>
        <dsp:cNvSpPr/>
      </dsp:nvSpPr>
      <dsp:spPr>
        <a:xfrm rot="5400000">
          <a:off x="2515802" y="-17832"/>
          <a:ext cx="402745" cy="4566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Produk disajikan kepada konsumen</a:t>
          </a:r>
        </a:p>
      </dsp:txBody>
      <dsp:txXfrm rot="-5400000">
        <a:off x="433726" y="2083904"/>
        <a:ext cx="4547238" cy="363425"/>
      </dsp:txXfrm>
    </dsp:sp>
    <dsp:sp modelId="{C1734DA4-CB71-4417-971A-7FCAA7B15E3D}">
      <dsp:nvSpPr>
        <dsp:cNvPr id="0" name=""/>
        <dsp:cNvSpPr/>
      </dsp:nvSpPr>
      <dsp:spPr>
        <a:xfrm rot="5400000">
          <a:off x="-92941" y="2673084"/>
          <a:ext cx="619608" cy="43372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ysClr val="window" lastClr="FFFFFF"/>
              </a:solidFill>
              <a:latin typeface="Calibri"/>
              <a:ea typeface="+mn-ea"/>
              <a:cs typeface="+mn-cs"/>
            </a:rPr>
            <a:t>.</a:t>
          </a:r>
        </a:p>
      </dsp:txBody>
      <dsp:txXfrm rot="-5400000">
        <a:off x="0" y="2797006"/>
        <a:ext cx="433726" cy="185882"/>
      </dsp:txXfrm>
    </dsp:sp>
    <dsp:sp modelId="{6EEF5129-4E29-45EB-BC83-05D7A0092F72}">
      <dsp:nvSpPr>
        <dsp:cNvPr id="0" name=""/>
        <dsp:cNvSpPr/>
      </dsp:nvSpPr>
      <dsp:spPr>
        <a:xfrm rot="5400000">
          <a:off x="2515802" y="498066"/>
          <a:ext cx="402745" cy="4566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Setiap </a:t>
          </a:r>
          <a:r>
            <a:rPr lang="id-ID"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closing</a:t>
          </a:r>
          <a:r>
            <a:rPr lang="id-ID"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harus mencatat sisa bahan baku yang terpakai</a:t>
          </a:r>
        </a:p>
      </dsp:txBody>
      <dsp:txXfrm rot="-5400000">
        <a:off x="433726" y="2599802"/>
        <a:ext cx="4547238" cy="363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E3EC1-04FD-4B20-A8F9-A8C84C9D63A7}">
      <dsp:nvSpPr>
        <dsp:cNvPr id="0" name=""/>
        <dsp:cNvSpPr/>
      </dsp:nvSpPr>
      <dsp:spPr>
        <a:xfrm>
          <a:off x="748014" y="685539"/>
          <a:ext cx="91440" cy="236331"/>
        </a:xfrm>
        <a:custGeom>
          <a:avLst/>
          <a:gdLst/>
          <a:ahLst/>
          <a:cxnLst/>
          <a:rect l="0" t="0" r="0" b="0"/>
          <a:pathLst>
            <a:path>
              <a:moveTo>
                <a:pt x="45720" y="0"/>
              </a:moveTo>
              <a:lnTo>
                <a:pt x="45720" y="236331"/>
              </a:lnTo>
            </a:path>
          </a:pathLst>
        </a:custGeom>
        <a:noFill/>
        <a:ln w="9525" cap="flat" cmpd="sng" algn="ctr">
          <a:solidFill>
            <a:srgbClr val="4BACC6">
              <a:shade val="95000"/>
              <a:satMod val="105000"/>
            </a:srgbClr>
          </a:solidFill>
          <a:prstDash val="solid"/>
          <a:tailEnd type="arrow"/>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787061" y="798718"/>
        <a:ext cx="13346" cy="9972"/>
      </dsp:txXfrm>
    </dsp:sp>
    <dsp:sp modelId="{632F6C60-295B-4099-AFE2-A5741ECBC5AC}">
      <dsp:nvSpPr>
        <dsp:cNvPr id="0" name=""/>
        <dsp:cNvSpPr/>
      </dsp:nvSpPr>
      <dsp:spPr>
        <a:xfrm>
          <a:off x="0" y="180506"/>
          <a:ext cx="1587469" cy="506833"/>
        </a:xfrm>
        <a:prstGeom prst="rect">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Mencari informasi pemasok dan ketersediaan produk yang akan dibeli</a:t>
          </a:r>
        </a:p>
      </dsp:txBody>
      <dsp:txXfrm>
        <a:off x="0" y="180506"/>
        <a:ext cx="1587469" cy="506833"/>
      </dsp:txXfrm>
    </dsp:sp>
    <dsp:sp modelId="{EA0AC6B1-57B3-4D83-A29D-F7B705D5A617}">
      <dsp:nvSpPr>
        <dsp:cNvPr id="0" name=""/>
        <dsp:cNvSpPr/>
      </dsp:nvSpPr>
      <dsp:spPr>
        <a:xfrm>
          <a:off x="793734" y="1459303"/>
          <a:ext cx="291370" cy="277520"/>
        </a:xfrm>
        <a:custGeom>
          <a:avLst/>
          <a:gdLst/>
          <a:ahLst/>
          <a:cxnLst/>
          <a:rect l="0" t="0" r="0" b="0"/>
          <a:pathLst>
            <a:path>
              <a:moveTo>
                <a:pt x="0" y="0"/>
              </a:moveTo>
              <a:lnTo>
                <a:pt x="0" y="155860"/>
              </a:lnTo>
              <a:lnTo>
                <a:pt x="291370" y="155860"/>
              </a:lnTo>
              <a:lnTo>
                <a:pt x="291370" y="277520"/>
              </a:lnTo>
            </a:path>
          </a:pathLst>
        </a:custGeom>
        <a:noFill/>
        <a:ln w="9525" cap="flat" cmpd="sng" algn="ctr">
          <a:solidFill>
            <a:srgbClr val="4BACC6">
              <a:shade val="95000"/>
              <a:satMod val="105000"/>
            </a:srgbClr>
          </a:solidFill>
          <a:prstDash val="solid"/>
          <a:tailEnd type="arrow"/>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928818" y="1593077"/>
        <a:ext cx="21203" cy="9972"/>
      </dsp:txXfrm>
    </dsp:sp>
    <dsp:sp modelId="{6DE88566-8EE7-4465-B095-6BDBED405D12}">
      <dsp:nvSpPr>
        <dsp:cNvPr id="0" name=""/>
        <dsp:cNvSpPr/>
      </dsp:nvSpPr>
      <dsp:spPr>
        <a:xfrm>
          <a:off x="0" y="954270"/>
          <a:ext cx="1587469" cy="506833"/>
        </a:xfrm>
        <a:prstGeom prst="rect">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Membuat daftar bahan baku yang akan dibeli</a:t>
          </a:r>
        </a:p>
      </dsp:txBody>
      <dsp:txXfrm>
        <a:off x="0" y="954270"/>
        <a:ext cx="1587469" cy="506833"/>
      </dsp:txXfrm>
    </dsp:sp>
    <dsp:sp modelId="{F4821299-6592-4B81-9E68-F82689E551E4}">
      <dsp:nvSpPr>
        <dsp:cNvPr id="0" name=""/>
        <dsp:cNvSpPr/>
      </dsp:nvSpPr>
      <dsp:spPr>
        <a:xfrm>
          <a:off x="1943961" y="977366"/>
          <a:ext cx="1246294" cy="1045273"/>
        </a:xfrm>
        <a:custGeom>
          <a:avLst/>
          <a:gdLst/>
          <a:ahLst/>
          <a:cxnLst/>
          <a:rect l="0" t="0" r="0" b="0"/>
          <a:pathLst>
            <a:path>
              <a:moveTo>
                <a:pt x="0" y="1045273"/>
              </a:moveTo>
              <a:lnTo>
                <a:pt x="640247" y="1045273"/>
              </a:lnTo>
              <a:lnTo>
                <a:pt x="640247" y="0"/>
              </a:lnTo>
              <a:lnTo>
                <a:pt x="1246294" y="0"/>
              </a:lnTo>
            </a:path>
          </a:pathLst>
        </a:custGeom>
        <a:noFill/>
        <a:ln w="9525" cap="flat" cmpd="sng" algn="ctr">
          <a:solidFill>
            <a:srgbClr val="4BACC6">
              <a:shade val="95000"/>
              <a:satMod val="105000"/>
            </a:srgbClr>
          </a:solidFill>
          <a:prstDash val="solid"/>
          <a:tailEnd type="arrow"/>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25854" y="1495017"/>
        <a:ext cx="82508" cy="9972"/>
      </dsp:txXfrm>
    </dsp:sp>
    <dsp:sp modelId="{BBE00BE8-241C-44A6-A7F6-62A77A5DF1E3}">
      <dsp:nvSpPr>
        <dsp:cNvPr id="0" name=""/>
        <dsp:cNvSpPr/>
      </dsp:nvSpPr>
      <dsp:spPr>
        <a:xfrm>
          <a:off x="224449" y="1769223"/>
          <a:ext cx="1721311" cy="506833"/>
        </a:xfrm>
        <a:prstGeom prst="rect">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Memberikan daftar bahan baku kepada pemasok</a:t>
          </a:r>
        </a:p>
      </dsp:txBody>
      <dsp:txXfrm>
        <a:off x="224449" y="1769223"/>
        <a:ext cx="1721311" cy="506833"/>
      </dsp:txXfrm>
    </dsp:sp>
    <dsp:sp modelId="{333F9909-C3CB-405C-9C00-FA646CFD3BB9}">
      <dsp:nvSpPr>
        <dsp:cNvPr id="0" name=""/>
        <dsp:cNvSpPr/>
      </dsp:nvSpPr>
      <dsp:spPr>
        <a:xfrm>
          <a:off x="1244767" y="1228983"/>
          <a:ext cx="2771623" cy="2196192"/>
        </a:xfrm>
        <a:custGeom>
          <a:avLst/>
          <a:gdLst/>
          <a:ahLst/>
          <a:cxnLst/>
          <a:rect l="0" t="0" r="0" b="0"/>
          <a:pathLst>
            <a:path>
              <a:moveTo>
                <a:pt x="2771623" y="0"/>
              </a:moveTo>
              <a:lnTo>
                <a:pt x="2771623" y="1115196"/>
              </a:lnTo>
              <a:lnTo>
                <a:pt x="0" y="1115196"/>
              </a:lnTo>
              <a:lnTo>
                <a:pt x="0" y="2196192"/>
              </a:lnTo>
            </a:path>
          </a:pathLst>
        </a:custGeom>
        <a:noFill/>
        <a:ln w="9525" cap="flat" cmpd="sng" algn="ctr">
          <a:solidFill>
            <a:srgbClr val="4BACC6">
              <a:shade val="95000"/>
              <a:satMod val="105000"/>
            </a:srgbClr>
          </a:solidFill>
          <a:prstDash val="solid"/>
          <a:tailEnd type="arrow"/>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41695" y="2322093"/>
        <a:ext cx="177767" cy="9972"/>
      </dsp:txXfrm>
    </dsp:sp>
    <dsp:sp modelId="{467BDCB4-EF26-4D5C-942C-AAAE1977340F}">
      <dsp:nvSpPr>
        <dsp:cNvPr id="0" name=""/>
        <dsp:cNvSpPr/>
      </dsp:nvSpPr>
      <dsp:spPr>
        <a:xfrm>
          <a:off x="3222655" y="723949"/>
          <a:ext cx="1587469" cy="506833"/>
        </a:xfrm>
        <a:prstGeom prst="rect">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Menerima order dari </a:t>
          </a:r>
          <a:r>
            <a:rPr lang="id-ID" sz="900" kern="1200">
              <a:solidFill>
                <a:sysClr val="windowText" lastClr="000000">
                  <a:hueOff val="0"/>
                  <a:satOff val="0"/>
                  <a:lumOff val="0"/>
                  <a:alphaOff val="0"/>
                </a:sysClr>
              </a:solidFill>
              <a:latin typeface="Calibri"/>
              <a:ea typeface="+mn-ea"/>
              <a:cs typeface="+mn-cs"/>
            </a:rPr>
            <a:t> Nyantai Yuk!</a:t>
          </a:r>
          <a:r>
            <a:rPr lang="en-US" sz="900" i="1" kern="1200">
              <a:solidFill>
                <a:sysClr val="windowText" lastClr="000000">
                  <a:hueOff val="0"/>
                  <a:satOff val="0"/>
                  <a:lumOff val="0"/>
                  <a:alphaOff val="0"/>
                </a:sysClr>
              </a:solidFill>
              <a:latin typeface="Calibri"/>
              <a:ea typeface="+mn-ea"/>
              <a:cs typeface="+mn-cs"/>
            </a:rPr>
            <a:t> </a:t>
          </a:r>
          <a:r>
            <a:rPr lang="en-US" sz="900" kern="1200">
              <a:solidFill>
                <a:sysClr val="windowText" lastClr="000000">
                  <a:hueOff val="0"/>
                  <a:satOff val="0"/>
                  <a:lumOff val="0"/>
                  <a:alphaOff val="0"/>
                </a:sysClr>
              </a:solidFill>
              <a:latin typeface="Calibri"/>
              <a:ea typeface="+mn-ea"/>
              <a:cs typeface="+mn-cs"/>
            </a:rPr>
            <a:t>dan memberikan total invoce pembelanjaan</a:t>
          </a:r>
        </a:p>
      </dsp:txBody>
      <dsp:txXfrm>
        <a:off x="3222655" y="723949"/>
        <a:ext cx="1587469" cy="506833"/>
      </dsp:txXfrm>
    </dsp:sp>
    <dsp:sp modelId="{DDDF7AF6-2B07-4082-B08F-43E068FA2CB4}">
      <dsp:nvSpPr>
        <dsp:cNvPr id="0" name=""/>
        <dsp:cNvSpPr/>
      </dsp:nvSpPr>
      <dsp:spPr>
        <a:xfrm>
          <a:off x="2036701" y="3710992"/>
          <a:ext cx="921257" cy="212587"/>
        </a:xfrm>
        <a:custGeom>
          <a:avLst/>
          <a:gdLst/>
          <a:ahLst/>
          <a:cxnLst/>
          <a:rect l="0" t="0" r="0" b="0"/>
          <a:pathLst>
            <a:path>
              <a:moveTo>
                <a:pt x="0" y="0"/>
              </a:moveTo>
              <a:lnTo>
                <a:pt x="477728" y="0"/>
              </a:lnTo>
              <a:lnTo>
                <a:pt x="477728" y="212587"/>
              </a:lnTo>
              <a:lnTo>
                <a:pt x="921257" y="212587"/>
              </a:lnTo>
            </a:path>
          </a:pathLst>
        </a:custGeom>
        <a:noFill/>
        <a:ln w="9525" cap="flat" cmpd="sng" algn="ctr">
          <a:solidFill>
            <a:srgbClr val="4BACC6">
              <a:shade val="95000"/>
              <a:satMod val="105000"/>
            </a:srgbClr>
          </a:solidFill>
          <a:prstDash val="solid"/>
          <a:tailEnd type="arrow"/>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72947" y="3812300"/>
        <a:ext cx="48765" cy="9972"/>
      </dsp:txXfrm>
    </dsp:sp>
    <dsp:sp modelId="{38C019FD-A292-496B-B483-DF0084381EDB}">
      <dsp:nvSpPr>
        <dsp:cNvPr id="0" name=""/>
        <dsp:cNvSpPr/>
      </dsp:nvSpPr>
      <dsp:spPr>
        <a:xfrm>
          <a:off x="451032" y="3457575"/>
          <a:ext cx="1587469" cy="506833"/>
        </a:xfrm>
        <a:prstGeom prst="rect">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Calibri"/>
              <a:ea typeface="+mn-ea"/>
              <a:cs typeface="+mn-cs"/>
            </a:rPr>
            <a:t>Nyantai Yuk! </a:t>
          </a:r>
          <a:r>
            <a:rPr lang="en-US" sz="900" kern="1200">
              <a:solidFill>
                <a:sysClr val="windowText" lastClr="000000">
                  <a:hueOff val="0"/>
                  <a:satOff val="0"/>
                  <a:lumOff val="0"/>
                  <a:alphaOff val="0"/>
                </a:sysClr>
              </a:solidFill>
              <a:latin typeface="Calibri"/>
              <a:ea typeface="+mn-ea"/>
              <a:cs typeface="+mn-cs"/>
            </a:rPr>
            <a:t>menerima invoce pembelanjaan dan melakukan pembayaran</a:t>
          </a:r>
        </a:p>
      </dsp:txBody>
      <dsp:txXfrm>
        <a:off x="451032" y="3457575"/>
        <a:ext cx="1587469" cy="506833"/>
      </dsp:txXfrm>
    </dsp:sp>
    <dsp:sp modelId="{BB45B23E-BF30-4332-9533-01D10A2B68D9}">
      <dsp:nvSpPr>
        <dsp:cNvPr id="0" name=""/>
        <dsp:cNvSpPr/>
      </dsp:nvSpPr>
      <dsp:spPr>
        <a:xfrm>
          <a:off x="1039732" y="4175196"/>
          <a:ext cx="2744360" cy="212640"/>
        </a:xfrm>
        <a:custGeom>
          <a:avLst/>
          <a:gdLst/>
          <a:ahLst/>
          <a:cxnLst/>
          <a:rect l="0" t="0" r="0" b="0"/>
          <a:pathLst>
            <a:path>
              <a:moveTo>
                <a:pt x="2744360" y="0"/>
              </a:moveTo>
              <a:lnTo>
                <a:pt x="2744360" y="123420"/>
              </a:lnTo>
              <a:lnTo>
                <a:pt x="0" y="123420"/>
              </a:lnTo>
              <a:lnTo>
                <a:pt x="0" y="212640"/>
              </a:lnTo>
            </a:path>
          </a:pathLst>
        </a:custGeom>
        <a:noFill/>
        <a:ln w="9525" cap="flat" cmpd="sng" algn="ctr">
          <a:solidFill>
            <a:srgbClr val="4BACC6">
              <a:shade val="95000"/>
              <a:satMod val="105000"/>
            </a:srgbClr>
          </a:solidFill>
          <a:prstDash val="solid"/>
          <a:tailEnd type="arrow"/>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43034" y="4276530"/>
        <a:ext cx="137755" cy="9972"/>
      </dsp:txXfrm>
    </dsp:sp>
    <dsp:sp modelId="{CD35BB74-851A-4240-BA09-8BDB4F505B0A}">
      <dsp:nvSpPr>
        <dsp:cNvPr id="0" name=""/>
        <dsp:cNvSpPr/>
      </dsp:nvSpPr>
      <dsp:spPr>
        <a:xfrm>
          <a:off x="2990358" y="3670163"/>
          <a:ext cx="1587469" cy="506833"/>
        </a:xfrm>
        <a:prstGeom prst="rect">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Pengecekan konfirmasi pembayaran dan melakukan pengiriman barang</a:t>
          </a:r>
        </a:p>
      </dsp:txBody>
      <dsp:txXfrm>
        <a:off x="2990358" y="3670163"/>
        <a:ext cx="1587469" cy="506833"/>
      </dsp:txXfrm>
    </dsp:sp>
    <dsp:sp modelId="{AE7672A6-F3B7-4E93-BBC4-FE85156F32C6}">
      <dsp:nvSpPr>
        <dsp:cNvPr id="0" name=""/>
        <dsp:cNvSpPr/>
      </dsp:nvSpPr>
      <dsp:spPr>
        <a:xfrm>
          <a:off x="245997" y="4420237"/>
          <a:ext cx="1587469" cy="506833"/>
        </a:xfrm>
        <a:prstGeom prst="rect">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Menerima barang pesanan</a:t>
          </a:r>
        </a:p>
      </dsp:txBody>
      <dsp:txXfrm>
        <a:off x="245997" y="4420237"/>
        <a:ext cx="1587469" cy="5068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2019-08-19T15:46:00Z</dcterms:created>
  <dcterms:modified xsi:type="dcterms:W3CDTF">2019-08-19T15:46:00Z</dcterms:modified>
</cp:coreProperties>
</file>