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EC" w:rsidRPr="004A44EC" w:rsidRDefault="004A44EC" w:rsidP="004A44EC">
      <w:pPr>
        <w:keepNext/>
        <w:keepLines/>
        <w:spacing w:before="480" w:after="0"/>
        <w:jc w:val="center"/>
        <w:outlineLvl w:val="0"/>
        <w:rPr>
          <w:rFonts w:ascii="Times New Roman" w:eastAsia="Times New Roman" w:hAnsi="Times New Roman" w:cs="Times New Roman"/>
          <w:b/>
          <w:bCs/>
          <w:sz w:val="24"/>
          <w:szCs w:val="24"/>
        </w:rPr>
      </w:pPr>
      <w:bookmarkStart w:id="0" w:name="_Toc13693043"/>
      <w:bookmarkStart w:id="1" w:name="_GoBack"/>
      <w:bookmarkEnd w:id="1"/>
      <w:r w:rsidRPr="004A44EC">
        <w:rPr>
          <w:rFonts w:ascii="Times New Roman" w:eastAsia="Times New Roman" w:hAnsi="Times New Roman" w:cs="Times New Roman"/>
          <w:b/>
          <w:bCs/>
          <w:sz w:val="24"/>
          <w:szCs w:val="24"/>
        </w:rPr>
        <w:t>BAB VI</w:t>
      </w:r>
      <w:bookmarkEnd w:id="0"/>
    </w:p>
    <w:p w:rsidR="004A44EC" w:rsidRPr="004A44EC" w:rsidRDefault="004A44EC" w:rsidP="004A44EC">
      <w:pPr>
        <w:keepNext/>
        <w:keepLines/>
        <w:spacing w:before="480" w:after="0"/>
        <w:jc w:val="center"/>
        <w:outlineLvl w:val="0"/>
        <w:rPr>
          <w:rFonts w:ascii="Times New Roman" w:eastAsia="Times New Roman" w:hAnsi="Times New Roman" w:cs="Times New Roman"/>
          <w:b/>
          <w:bCs/>
          <w:sz w:val="24"/>
          <w:szCs w:val="24"/>
        </w:rPr>
      </w:pPr>
      <w:bookmarkStart w:id="2" w:name="_Toc13693044"/>
      <w:r w:rsidRPr="004A44EC">
        <w:rPr>
          <w:rFonts w:ascii="Times New Roman" w:eastAsia="Times New Roman" w:hAnsi="Times New Roman" w:cs="Times New Roman"/>
          <w:b/>
          <w:bCs/>
          <w:sz w:val="24"/>
          <w:szCs w:val="24"/>
        </w:rPr>
        <w:t>RENCANA ORGANISASI DAN SUMBER DAYA MANUSIA</w:t>
      </w:r>
      <w:bookmarkEnd w:id="2"/>
    </w:p>
    <w:p w:rsidR="004A44EC" w:rsidRPr="004A44EC" w:rsidRDefault="004A44EC" w:rsidP="004A44EC">
      <w:pPr>
        <w:spacing w:line="480" w:lineRule="auto"/>
      </w:pPr>
    </w:p>
    <w:p w:rsidR="004A44EC" w:rsidRPr="004A44EC" w:rsidRDefault="004A44EC" w:rsidP="004A44EC">
      <w:pPr>
        <w:keepNext/>
        <w:keepLines/>
        <w:numPr>
          <w:ilvl w:val="1"/>
          <w:numId w:val="2"/>
        </w:numPr>
        <w:spacing w:before="200" w:after="0" w:line="480" w:lineRule="auto"/>
        <w:jc w:val="both"/>
        <w:outlineLvl w:val="1"/>
        <w:rPr>
          <w:rFonts w:ascii="Times New Roman" w:eastAsia="Times New Roman" w:hAnsi="Times New Roman" w:cs="Times New Roman"/>
          <w:b/>
          <w:bCs/>
          <w:sz w:val="24"/>
          <w:szCs w:val="24"/>
        </w:rPr>
      </w:pPr>
      <w:bookmarkStart w:id="3" w:name="_Toc13693045"/>
      <w:r w:rsidRPr="004A44EC">
        <w:rPr>
          <w:rFonts w:ascii="Times New Roman" w:eastAsia="Times New Roman" w:hAnsi="Times New Roman" w:cs="Times New Roman"/>
          <w:b/>
          <w:bCs/>
          <w:sz w:val="24"/>
          <w:szCs w:val="24"/>
        </w:rPr>
        <w:t>Kebutuhan Jumlah Tenaga Kerja</w:t>
      </w:r>
      <w:bookmarkEnd w:id="3"/>
    </w:p>
    <w:p w:rsidR="004A44EC" w:rsidRPr="004A44EC" w:rsidRDefault="004A44EC" w:rsidP="004A44EC">
      <w:pPr>
        <w:spacing w:line="480" w:lineRule="auto"/>
        <w:ind w:firstLine="720"/>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Menurut Gary Dessler (2014:4), Manajemen Sumber Daya Manusia adalah proses untuk memperoleh, melatih, menilai, dan mengompensasi karyawan, dan untuk mengurus relasi kerja mereka, kesehatan dan keselamatan mereka, serta hal-hal yang berhubungan dengan keadilan. </w:t>
      </w:r>
    </w:p>
    <w:p w:rsidR="004A44EC" w:rsidRPr="004A44EC" w:rsidRDefault="004A44EC" w:rsidP="004A44EC">
      <w:pPr>
        <w:spacing w:line="480" w:lineRule="auto"/>
        <w:ind w:firstLine="720"/>
        <w:contextualSpacing/>
        <w:jc w:val="both"/>
        <w:rPr>
          <w:rFonts w:ascii="Times New Roman" w:eastAsia="Times New Roman" w:hAnsi="Times New Roman"/>
          <w:b/>
          <w:sz w:val="24"/>
        </w:rPr>
      </w:pPr>
      <w:r w:rsidRPr="004A44EC">
        <w:rPr>
          <w:rFonts w:ascii="Times New Roman" w:hAnsi="Times New Roman" w:cs="Times New Roman"/>
          <w:sz w:val="24"/>
          <w:szCs w:val="24"/>
        </w:rPr>
        <w:t>Kedai kopi Nyantai Yuk! berencana akan memperkerjakan karyawan untuk membantu pemilik bisnis dalam menjalankan usahanya. Kedai kopi Nyantai Yuk! tergolong sebagai usaha baru yang akan memperhitungkan jumlah kebutuhan tenaga kerja dengan tepat agar usaha yang dijalankan lebih efektif dan efisien. Karyawan akan diseleksi sesuai kriteria yang telah ditentukan</w:t>
      </w:r>
      <w:r w:rsidRPr="004A44EC">
        <w:rPr>
          <w:rFonts w:ascii="Times New Roman" w:eastAsia="Times New Roman" w:hAnsi="Times New Roman"/>
          <w:i/>
          <w:sz w:val="24"/>
        </w:rPr>
        <w:t xml:space="preserve"> </w:t>
      </w:r>
      <w:r w:rsidRPr="004A44EC">
        <w:rPr>
          <w:rFonts w:ascii="Times New Roman" w:hAnsi="Times New Roman" w:cs="Times New Roman"/>
          <w:sz w:val="24"/>
          <w:szCs w:val="24"/>
        </w:rPr>
        <w:t xml:space="preserve">kedai kopi Nyantai Yuk! </w:t>
      </w:r>
      <w:r w:rsidRPr="004A44EC">
        <w:rPr>
          <w:rFonts w:ascii="Times New Roman" w:hAnsi="Times New Roman" w:cs="Times New Roman"/>
          <w:i/>
          <w:sz w:val="24"/>
          <w:szCs w:val="24"/>
        </w:rPr>
        <w:t xml:space="preserve">. </w:t>
      </w:r>
      <w:r w:rsidRPr="004A44EC">
        <w:rPr>
          <w:rFonts w:ascii="Times New Roman" w:hAnsi="Times New Roman" w:cs="Times New Roman"/>
          <w:sz w:val="24"/>
          <w:szCs w:val="24"/>
        </w:rPr>
        <w:t>Berikut adalah rincian rencana kebutuhan tenaga kerja kedai kopi Nyantai Yuk! beserta dengan jabatannya:</w:t>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4" w:name="_Toc13596211"/>
      <w:bookmarkStart w:id="5" w:name="_Toc13598276"/>
      <w:bookmarkStart w:id="6" w:name="_Toc13693046"/>
      <w:bookmarkStart w:id="7" w:name="_Toc11781748"/>
      <w:bookmarkStart w:id="8" w:name="_Toc11935773"/>
      <w:r w:rsidRPr="004A44EC">
        <w:rPr>
          <w:rFonts w:ascii="Times New Roman" w:eastAsiaTheme="majorEastAsia" w:hAnsi="Times New Roman" w:cs="Times New Roman"/>
          <w:b/>
          <w:bCs/>
          <w:sz w:val="24"/>
        </w:rPr>
        <w:t>Tabel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Tabel_6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1</w:t>
      </w:r>
      <w:bookmarkEnd w:id="4"/>
      <w:bookmarkEnd w:id="5"/>
      <w:bookmarkEnd w:id="6"/>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9" w:name="_Toc13596212"/>
      <w:bookmarkStart w:id="10" w:name="_Toc13598277"/>
      <w:bookmarkStart w:id="11" w:name="_Toc13693047"/>
      <w:r w:rsidRPr="004A44EC">
        <w:rPr>
          <w:rFonts w:ascii="Times New Roman" w:eastAsiaTheme="majorEastAsia" w:hAnsi="Times New Roman" w:cs="Times New Roman"/>
          <w:b/>
          <w:bCs/>
          <w:sz w:val="24"/>
        </w:rPr>
        <w:t>Kebutuhan Jumlah Tenaga Kerja</w:t>
      </w:r>
      <w:bookmarkEnd w:id="7"/>
      <w:bookmarkEnd w:id="8"/>
      <w:bookmarkEnd w:id="9"/>
      <w:bookmarkEnd w:id="10"/>
      <w:bookmarkEnd w:id="11"/>
    </w:p>
    <w:p w:rsidR="004A44EC" w:rsidRPr="004A44EC" w:rsidRDefault="004A44EC" w:rsidP="004A44EC"/>
    <w:tbl>
      <w:tblPr>
        <w:tblStyle w:val="TableGrid"/>
        <w:tblW w:w="0" w:type="auto"/>
        <w:jc w:val="center"/>
        <w:tblInd w:w="1270" w:type="dxa"/>
        <w:tblLook w:val="04A0" w:firstRow="1" w:lastRow="0" w:firstColumn="1" w:lastColumn="0" w:noHBand="0" w:noVBand="1"/>
      </w:tblPr>
      <w:tblGrid>
        <w:gridCol w:w="675"/>
        <w:gridCol w:w="3544"/>
        <w:gridCol w:w="1756"/>
      </w:tblGrid>
      <w:tr w:rsidR="004A44EC" w:rsidRPr="004A44EC" w:rsidTr="00E86CD6">
        <w:trPr>
          <w:jc w:val="center"/>
        </w:trPr>
        <w:tc>
          <w:tcPr>
            <w:tcW w:w="675" w:type="dxa"/>
            <w:vAlign w:val="center"/>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No</w:t>
            </w:r>
          </w:p>
        </w:tc>
        <w:tc>
          <w:tcPr>
            <w:tcW w:w="3544" w:type="dxa"/>
            <w:vAlign w:val="center"/>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Jabatan</w:t>
            </w:r>
          </w:p>
        </w:tc>
        <w:tc>
          <w:tcPr>
            <w:tcW w:w="1756" w:type="dxa"/>
            <w:vAlign w:val="center"/>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Jumlah</w:t>
            </w:r>
          </w:p>
        </w:tc>
      </w:tr>
      <w:tr w:rsidR="004A44EC" w:rsidRPr="004A44EC" w:rsidTr="00E86CD6">
        <w:trPr>
          <w:jc w:val="center"/>
        </w:trPr>
        <w:tc>
          <w:tcPr>
            <w:tcW w:w="675"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1.</w:t>
            </w:r>
          </w:p>
        </w:tc>
        <w:tc>
          <w:tcPr>
            <w:tcW w:w="3544"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 xml:space="preserve">Barista </w:t>
            </w:r>
            <w:r w:rsidRPr="004A44EC">
              <w:rPr>
                <w:rFonts w:ascii="Times New Roman" w:hAnsi="Times New Roman" w:cs="Times New Roman"/>
                <w:i/>
                <w:sz w:val="24"/>
                <w:szCs w:val="24"/>
              </w:rPr>
              <w:t>Full Time</w:t>
            </w:r>
          </w:p>
        </w:tc>
        <w:tc>
          <w:tcPr>
            <w:tcW w:w="1756"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2</w:t>
            </w:r>
          </w:p>
        </w:tc>
      </w:tr>
      <w:tr w:rsidR="004A44EC" w:rsidRPr="004A44EC" w:rsidTr="00E86CD6">
        <w:trPr>
          <w:jc w:val="center"/>
        </w:trPr>
        <w:tc>
          <w:tcPr>
            <w:tcW w:w="675"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2.</w:t>
            </w:r>
          </w:p>
        </w:tc>
        <w:tc>
          <w:tcPr>
            <w:tcW w:w="3544"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 xml:space="preserve">Barista </w:t>
            </w:r>
            <w:r w:rsidRPr="004A44EC">
              <w:rPr>
                <w:rFonts w:ascii="Times New Roman" w:hAnsi="Times New Roman" w:cs="Times New Roman"/>
                <w:i/>
                <w:sz w:val="24"/>
                <w:szCs w:val="24"/>
              </w:rPr>
              <w:t>Part Time</w:t>
            </w:r>
          </w:p>
        </w:tc>
        <w:tc>
          <w:tcPr>
            <w:tcW w:w="1756"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3</w:t>
            </w:r>
          </w:p>
        </w:tc>
      </w:tr>
      <w:tr w:rsidR="004A44EC" w:rsidRPr="004A44EC" w:rsidTr="00E86CD6">
        <w:trPr>
          <w:jc w:val="center"/>
        </w:trPr>
        <w:tc>
          <w:tcPr>
            <w:tcW w:w="675"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3.</w:t>
            </w:r>
          </w:p>
        </w:tc>
        <w:tc>
          <w:tcPr>
            <w:tcW w:w="3544"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 xml:space="preserve">Bagian </w:t>
            </w:r>
            <w:r w:rsidRPr="004A44EC">
              <w:rPr>
                <w:rFonts w:ascii="Times New Roman" w:hAnsi="Times New Roman" w:cs="Times New Roman"/>
                <w:i/>
                <w:sz w:val="24"/>
                <w:szCs w:val="24"/>
              </w:rPr>
              <w:t>Kitchen</w:t>
            </w:r>
          </w:p>
        </w:tc>
        <w:tc>
          <w:tcPr>
            <w:tcW w:w="1756"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2</w:t>
            </w:r>
          </w:p>
        </w:tc>
      </w:tr>
      <w:tr w:rsidR="004A44EC" w:rsidRPr="004A44EC" w:rsidTr="00E86CD6">
        <w:trPr>
          <w:jc w:val="center"/>
        </w:trPr>
        <w:tc>
          <w:tcPr>
            <w:tcW w:w="675"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4.</w:t>
            </w:r>
          </w:p>
        </w:tc>
        <w:tc>
          <w:tcPr>
            <w:tcW w:w="3544"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Manajer</w:t>
            </w:r>
          </w:p>
        </w:tc>
        <w:tc>
          <w:tcPr>
            <w:tcW w:w="1756" w:type="dxa"/>
            <w:vAlign w:val="bottom"/>
          </w:tcPr>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1</w:t>
            </w:r>
          </w:p>
        </w:tc>
      </w:tr>
    </w:tbl>
    <w:p w:rsidR="004A44EC" w:rsidRPr="004A44EC" w:rsidRDefault="004A44EC" w:rsidP="004A44EC">
      <w:pPr>
        <w:spacing w:line="480" w:lineRule="auto"/>
        <w:jc w:val="center"/>
        <w:rPr>
          <w:rFonts w:ascii="Times New Roman" w:hAnsi="Times New Roman" w:cs="Times New Roman"/>
          <w:sz w:val="24"/>
          <w:szCs w:val="24"/>
        </w:rPr>
      </w:pPr>
      <w:r w:rsidRPr="004A44EC">
        <w:rPr>
          <w:rFonts w:ascii="Times New Roman" w:hAnsi="Times New Roman" w:cs="Times New Roman"/>
          <w:sz w:val="24"/>
          <w:szCs w:val="24"/>
        </w:rPr>
        <w:t>Sumber : Kedai Kopi Nyantai Yuk!</w:t>
      </w:r>
    </w:p>
    <w:p w:rsidR="004A44EC" w:rsidRPr="004A44EC" w:rsidRDefault="004A44EC" w:rsidP="004A44EC">
      <w:pPr>
        <w:spacing w:line="480" w:lineRule="auto"/>
        <w:rPr>
          <w:rFonts w:ascii="Times New Roman" w:hAnsi="Times New Roman" w:cs="Times New Roman"/>
          <w:sz w:val="24"/>
          <w:szCs w:val="24"/>
        </w:rPr>
      </w:pPr>
    </w:p>
    <w:p w:rsidR="004A44EC" w:rsidRPr="004A44EC" w:rsidRDefault="004A44EC" w:rsidP="004A44EC">
      <w:pPr>
        <w:keepNext/>
        <w:keepLines/>
        <w:numPr>
          <w:ilvl w:val="1"/>
          <w:numId w:val="2"/>
        </w:numPr>
        <w:spacing w:before="200" w:after="0" w:line="480" w:lineRule="auto"/>
        <w:jc w:val="both"/>
        <w:outlineLvl w:val="1"/>
        <w:rPr>
          <w:rFonts w:ascii="Times New Roman" w:eastAsiaTheme="majorEastAsia" w:hAnsi="Times New Roman" w:cs="Times New Roman"/>
          <w:b/>
          <w:bCs/>
          <w:sz w:val="24"/>
          <w:szCs w:val="24"/>
        </w:rPr>
      </w:pPr>
      <w:bookmarkStart w:id="12" w:name="_Toc13693048"/>
      <w:r w:rsidRPr="004A44EC">
        <w:rPr>
          <w:rFonts w:ascii="Times New Roman" w:eastAsiaTheme="majorEastAsia" w:hAnsi="Times New Roman" w:cs="Times New Roman"/>
          <w:b/>
          <w:bCs/>
          <w:sz w:val="24"/>
          <w:szCs w:val="24"/>
        </w:rPr>
        <w:lastRenderedPageBreak/>
        <w:t>Proses Rekrutmen dan Seleksi Tenaga Kerja</w:t>
      </w:r>
      <w:bookmarkEnd w:id="12"/>
    </w:p>
    <w:p w:rsidR="004A44EC" w:rsidRPr="004A44EC" w:rsidRDefault="004A44EC" w:rsidP="004A44EC">
      <w:pPr>
        <w:spacing w:after="0"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Menurut Gary Dessler (2015:201) tujuan proses seleksi karyawan adalah untuk mencapai kesesuaian orang-pekerjaan. Hal ini dimaksudkan agar perusahaan mendapatkan karyawan sesuai dengan kriteria yang telah ditetapkan perusahaan dan kemudian dapat dipekerjakan oleh perusahaan. Proses seleksi dan rekrutmen di kedai kopi Nyantai Yuk!</w:t>
      </w:r>
      <w:r w:rsidRPr="004A44EC">
        <w:rPr>
          <w:rFonts w:ascii="Times New Roman" w:hAnsi="Times New Roman" w:cs="Times New Roman"/>
          <w:i/>
          <w:sz w:val="24"/>
          <w:szCs w:val="24"/>
        </w:rPr>
        <w:t xml:space="preserve"> </w:t>
      </w:r>
      <w:r w:rsidRPr="004A44EC">
        <w:rPr>
          <w:rFonts w:ascii="Times New Roman" w:hAnsi="Times New Roman" w:cs="Times New Roman"/>
          <w:sz w:val="24"/>
          <w:szCs w:val="24"/>
        </w:rPr>
        <w:t>dibagi secara akademik dan non-akademik. Untuk Manajer, Guru, dan bagian Keuangan itu dipilih berdasarkan akademiknya, dan non-akademik untuk bagian staf operasional. Berikut adalah langkah-langkah proses seleksi karyawan kedai kopi Nyantai Yuk!</w:t>
      </w:r>
      <w:r w:rsidRPr="004A44EC">
        <w:rPr>
          <w:rFonts w:ascii="Times New Roman" w:hAnsi="Times New Roman" w:cs="Times New Roman"/>
          <w:i/>
          <w:sz w:val="24"/>
          <w:szCs w:val="24"/>
        </w:rPr>
        <w:t xml:space="preserve"> </w:t>
      </w:r>
      <w:r w:rsidRPr="004A44EC">
        <w:rPr>
          <w:rFonts w:ascii="Times New Roman" w:hAnsi="Times New Roman" w:cs="Times New Roman"/>
          <w:sz w:val="24"/>
          <w:szCs w:val="24"/>
        </w:rPr>
        <w:t>dalam proses seleksi karyawan :</w:t>
      </w:r>
    </w:p>
    <w:p w:rsidR="004A44EC" w:rsidRPr="004A44EC" w:rsidRDefault="004A44EC" w:rsidP="004A44EC">
      <w:pPr>
        <w:numPr>
          <w:ilvl w:val="1"/>
          <w:numId w:val="1"/>
        </w:numPr>
        <w:spacing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Membuka lowongan pekerjaan</w:t>
      </w:r>
    </w:p>
    <w:p w:rsidR="004A44EC" w:rsidRPr="004A44EC" w:rsidRDefault="004A44EC" w:rsidP="004A44EC">
      <w:pPr>
        <w:spacing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Menyebarkan informasi lowongan pekerjaan melalui media sosial. </w:t>
      </w:r>
      <w:r w:rsidRPr="004A44EC">
        <w:rPr>
          <w:rFonts w:ascii="Times New Roman" w:hAnsi="Times New Roman"/>
          <w:sz w:val="24"/>
          <w:szCs w:val="24"/>
        </w:rPr>
        <w:t>Pelamar mengirim CV (</w:t>
      </w:r>
      <w:r w:rsidRPr="004A44EC">
        <w:rPr>
          <w:rFonts w:ascii="Times New Roman" w:hAnsi="Times New Roman"/>
          <w:i/>
          <w:sz w:val="24"/>
          <w:szCs w:val="24"/>
        </w:rPr>
        <w:t xml:space="preserve">Curriculum Vitae) </w:t>
      </w:r>
      <w:r w:rsidRPr="004A44EC">
        <w:rPr>
          <w:rFonts w:ascii="Times New Roman" w:hAnsi="Times New Roman"/>
          <w:sz w:val="24"/>
          <w:szCs w:val="24"/>
        </w:rPr>
        <w:t xml:space="preserve"> ke alamat email pemilik. </w:t>
      </w:r>
    </w:p>
    <w:p w:rsidR="004A44EC" w:rsidRPr="004A44EC" w:rsidRDefault="004A44EC" w:rsidP="004A44EC">
      <w:pPr>
        <w:numPr>
          <w:ilvl w:val="1"/>
          <w:numId w:val="1"/>
        </w:numPr>
        <w:spacing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Melakukan Seleksi</w:t>
      </w:r>
    </w:p>
    <w:p w:rsidR="004A44EC" w:rsidRPr="004A44EC" w:rsidRDefault="004A44EC" w:rsidP="004A44EC">
      <w:pPr>
        <w:spacing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Seleksi dilakukan dengan memilih pelamar-pelamar yang memenuhi kriteria dan kualifikasi yang dibutuhkan untuk menempati setiap jabatan.</w:t>
      </w:r>
    </w:p>
    <w:p w:rsidR="004A44EC" w:rsidRPr="004A44EC" w:rsidRDefault="004A44EC" w:rsidP="004A44EC">
      <w:pPr>
        <w:numPr>
          <w:ilvl w:val="1"/>
          <w:numId w:val="1"/>
        </w:numPr>
        <w:spacing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Jadwal </w:t>
      </w:r>
      <w:r w:rsidRPr="004A44EC">
        <w:rPr>
          <w:rFonts w:ascii="Times New Roman" w:hAnsi="Times New Roman" w:cs="Times New Roman"/>
          <w:i/>
          <w:sz w:val="24"/>
          <w:szCs w:val="24"/>
        </w:rPr>
        <w:t>Interview</w:t>
      </w:r>
    </w:p>
    <w:p w:rsidR="004A44EC" w:rsidRPr="004A44EC" w:rsidRDefault="004A44EC" w:rsidP="004A44EC">
      <w:pPr>
        <w:spacing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Melakukan pemanggilan terhadap pelamar yang sesuai dengan kriteria dan kualifikasi melalui telepon untuk melakukan </w:t>
      </w:r>
      <w:r w:rsidRPr="004A44EC">
        <w:rPr>
          <w:rFonts w:ascii="Times New Roman" w:hAnsi="Times New Roman" w:cs="Times New Roman"/>
          <w:i/>
          <w:sz w:val="24"/>
          <w:szCs w:val="24"/>
        </w:rPr>
        <w:t>interview</w:t>
      </w:r>
      <w:r w:rsidRPr="004A44EC">
        <w:rPr>
          <w:rFonts w:ascii="Times New Roman" w:hAnsi="Times New Roman" w:cs="Times New Roman"/>
          <w:sz w:val="24"/>
          <w:szCs w:val="24"/>
        </w:rPr>
        <w:t xml:space="preserve"> diwaktu dan tempat yang disepakati.</w:t>
      </w:r>
    </w:p>
    <w:p w:rsidR="004A44EC" w:rsidRPr="004A44EC" w:rsidRDefault="004A44EC" w:rsidP="004A44EC">
      <w:pPr>
        <w:numPr>
          <w:ilvl w:val="1"/>
          <w:numId w:val="1"/>
        </w:numPr>
        <w:spacing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Wawancara calon karyawan</w:t>
      </w:r>
    </w:p>
    <w:p w:rsidR="004A44EC" w:rsidRPr="004A44EC" w:rsidRDefault="004A44EC" w:rsidP="004A44EC">
      <w:pPr>
        <w:spacing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Wawancara</w:t>
      </w:r>
      <w:r w:rsidRPr="004A44EC">
        <w:rPr>
          <w:rFonts w:ascii="Times New Roman" w:hAnsi="Times New Roman" w:cs="Times New Roman"/>
          <w:i/>
          <w:sz w:val="24"/>
          <w:szCs w:val="24"/>
        </w:rPr>
        <w:t xml:space="preserve"> </w:t>
      </w:r>
      <w:r w:rsidRPr="004A44EC">
        <w:rPr>
          <w:rFonts w:ascii="Times New Roman" w:hAnsi="Times New Roman" w:cs="Times New Roman"/>
          <w:sz w:val="24"/>
          <w:szCs w:val="24"/>
        </w:rPr>
        <w:t>pelamar dilakukan untuk mengetahui kemampuan, kepribadian, serta karakter dari setiap calon pegawai lebih dalam.</w:t>
      </w:r>
    </w:p>
    <w:p w:rsidR="004A44EC" w:rsidRPr="004A44EC" w:rsidRDefault="004A44EC" w:rsidP="004A44EC">
      <w:pPr>
        <w:numPr>
          <w:ilvl w:val="1"/>
          <w:numId w:val="1"/>
        </w:numPr>
        <w:spacing w:after="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Penerimaan calon karyawan</w:t>
      </w:r>
    </w:p>
    <w:p w:rsidR="004A44EC" w:rsidRPr="004A44EC" w:rsidRDefault="004A44EC" w:rsidP="004A44EC">
      <w:pPr>
        <w:spacing w:after="0"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Setelah wawancara, pemilik memilih calon karyawan yang akan diterima dan dihubungi untuk segera melakukan pelatihan kerja.</w:t>
      </w:r>
    </w:p>
    <w:p w:rsidR="004A44EC" w:rsidRPr="004A44EC" w:rsidRDefault="004A44EC" w:rsidP="004A44EC">
      <w:pPr>
        <w:numPr>
          <w:ilvl w:val="1"/>
          <w:numId w:val="1"/>
        </w:numPr>
        <w:tabs>
          <w:tab w:val="left" w:pos="0"/>
        </w:tabs>
        <w:spacing w:after="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lastRenderedPageBreak/>
        <w:t>Melakukan pelatihan</w:t>
      </w:r>
    </w:p>
    <w:p w:rsidR="004A44EC" w:rsidRPr="004A44EC" w:rsidRDefault="004A44EC" w:rsidP="004A44EC">
      <w:pPr>
        <w:tabs>
          <w:tab w:val="left" w:pos="0"/>
        </w:tabs>
        <w:spacing w:after="0" w:line="480" w:lineRule="auto"/>
        <w:ind w:left="720"/>
        <w:contextualSpacing/>
        <w:jc w:val="both"/>
        <w:rPr>
          <w:rFonts w:ascii="Times New Roman" w:hAnsi="Times New Roman" w:cs="Times New Roman"/>
          <w:sz w:val="24"/>
          <w:szCs w:val="24"/>
        </w:rPr>
      </w:pPr>
      <w:r w:rsidRPr="004A44EC">
        <w:rPr>
          <w:rFonts w:ascii="Times New Roman" w:hAnsi="Times New Roman" w:cs="Times New Roman"/>
          <w:sz w:val="24"/>
          <w:szCs w:val="24"/>
        </w:rPr>
        <w:t>Setelah proses penerimaan, karyawan akan diberi pelatihan oleh pemilik sesuai porsi dan jabatannya masing-masing.</w:t>
      </w:r>
    </w:p>
    <w:p w:rsidR="004A44EC" w:rsidRPr="004A44EC" w:rsidRDefault="004A44EC" w:rsidP="004A44EC">
      <w:pPr>
        <w:spacing w:after="0" w:line="480" w:lineRule="auto"/>
        <w:jc w:val="both"/>
        <w:rPr>
          <w:rFonts w:ascii="Times New Roman" w:hAnsi="Times New Roman" w:cs="Times New Roman"/>
          <w:sz w:val="24"/>
          <w:szCs w:val="24"/>
        </w:rPr>
      </w:pPr>
    </w:p>
    <w:p w:rsidR="004A44EC" w:rsidRPr="004A44EC" w:rsidRDefault="004A44EC" w:rsidP="004A44EC">
      <w:pPr>
        <w:keepNext/>
        <w:keepLines/>
        <w:numPr>
          <w:ilvl w:val="1"/>
          <w:numId w:val="2"/>
        </w:numPr>
        <w:spacing w:before="200" w:after="0" w:line="480" w:lineRule="auto"/>
        <w:jc w:val="both"/>
        <w:outlineLvl w:val="1"/>
        <w:rPr>
          <w:rFonts w:ascii="Times New Roman" w:eastAsiaTheme="majorEastAsia" w:hAnsi="Times New Roman" w:cs="Times New Roman"/>
          <w:b/>
          <w:bCs/>
          <w:sz w:val="24"/>
          <w:szCs w:val="24"/>
        </w:rPr>
      </w:pPr>
      <w:bookmarkStart w:id="13" w:name="_Toc13693049"/>
      <w:r w:rsidRPr="004A44EC">
        <w:rPr>
          <w:rFonts w:ascii="Times New Roman" w:eastAsiaTheme="majorEastAsia" w:hAnsi="Times New Roman" w:cs="Times New Roman"/>
          <w:b/>
          <w:bCs/>
          <w:sz w:val="24"/>
          <w:szCs w:val="24"/>
        </w:rPr>
        <w:t xml:space="preserve">Uraian Kerja ( </w:t>
      </w:r>
      <w:r w:rsidRPr="004A44EC">
        <w:rPr>
          <w:rFonts w:ascii="Times New Roman" w:eastAsiaTheme="majorEastAsia" w:hAnsi="Times New Roman" w:cs="Times New Roman"/>
          <w:b/>
          <w:bCs/>
          <w:i/>
          <w:sz w:val="24"/>
          <w:szCs w:val="24"/>
        </w:rPr>
        <w:t>job description</w:t>
      </w:r>
      <w:r w:rsidRPr="004A44EC">
        <w:rPr>
          <w:rFonts w:ascii="Times New Roman" w:eastAsiaTheme="majorEastAsia" w:hAnsi="Times New Roman" w:cs="Times New Roman"/>
          <w:b/>
          <w:bCs/>
          <w:sz w:val="24"/>
          <w:szCs w:val="24"/>
        </w:rPr>
        <w:t xml:space="preserve"> )</w:t>
      </w:r>
      <w:bookmarkEnd w:id="13"/>
    </w:p>
    <w:p w:rsidR="004A44EC" w:rsidRPr="004A44EC" w:rsidRDefault="004A44EC" w:rsidP="004A44EC">
      <w:pPr>
        <w:spacing w:after="0" w:line="480" w:lineRule="auto"/>
        <w:ind w:firstLine="720"/>
        <w:contextualSpacing/>
        <w:jc w:val="both"/>
        <w:rPr>
          <w:rFonts w:ascii="Times New Roman" w:hAnsi="Times New Roman" w:cs="Times New Roman"/>
          <w:sz w:val="24"/>
          <w:szCs w:val="24"/>
        </w:rPr>
      </w:pPr>
      <w:r w:rsidRPr="004A44EC">
        <w:rPr>
          <w:rFonts w:ascii="Times New Roman" w:hAnsi="Times New Roman" w:cs="Times New Roman"/>
          <w:sz w:val="24"/>
          <w:szCs w:val="24"/>
        </w:rPr>
        <w:t>Uraian kerja adalah deskripsi tertulis apa yang harus dikerjakan dan tanggung jawab apa yang harus dilakukan seorang karyawan dalam kaitannya dengan pekerjaan tertentu. Berikut adalah uraian kerja dari masing – masing bagian :</w:t>
      </w:r>
    </w:p>
    <w:p w:rsidR="004A44EC" w:rsidRPr="004A44EC" w:rsidRDefault="004A44EC" w:rsidP="004A44EC">
      <w:pPr>
        <w:spacing w:after="0" w:line="480" w:lineRule="auto"/>
        <w:ind w:left="720"/>
        <w:contextualSpacing/>
        <w:jc w:val="both"/>
        <w:rPr>
          <w:rFonts w:ascii="Times New Roman" w:hAnsi="Times New Roman" w:cs="Times New Roman"/>
          <w:sz w:val="24"/>
          <w:szCs w:val="24"/>
        </w:rPr>
      </w:pPr>
    </w:p>
    <w:p w:rsidR="004A44EC" w:rsidRPr="004A44EC" w:rsidRDefault="004A44EC" w:rsidP="004A44EC">
      <w:pPr>
        <w:numPr>
          <w:ilvl w:val="0"/>
          <w:numId w:val="3"/>
        </w:numPr>
        <w:spacing w:after="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Barista </w:t>
      </w:r>
      <w:r w:rsidRPr="004A44EC">
        <w:rPr>
          <w:rFonts w:ascii="Times New Roman" w:hAnsi="Times New Roman" w:cs="Times New Roman"/>
          <w:i/>
          <w:sz w:val="24"/>
          <w:szCs w:val="24"/>
        </w:rPr>
        <w:t>Full Time :</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Bertanggung jawab atas kalibrasi setiap harinya</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Memastikan mutu setiap biji kopi dari </w:t>
      </w:r>
      <w:r w:rsidRPr="004A44EC">
        <w:rPr>
          <w:rFonts w:ascii="Times New Roman" w:eastAsia="Times New Roman" w:hAnsi="Times New Roman"/>
          <w:i/>
          <w:sz w:val="24"/>
        </w:rPr>
        <w:t>suppliers</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Memberikan </w:t>
      </w:r>
      <w:r w:rsidRPr="004A44EC">
        <w:rPr>
          <w:rFonts w:ascii="Times New Roman" w:eastAsia="Times New Roman" w:hAnsi="Times New Roman"/>
          <w:i/>
          <w:sz w:val="24"/>
        </w:rPr>
        <w:t>training</w:t>
      </w:r>
      <w:r w:rsidRPr="004A44EC">
        <w:rPr>
          <w:rFonts w:ascii="Times New Roman" w:eastAsia="Times New Roman" w:hAnsi="Times New Roman"/>
          <w:sz w:val="24"/>
        </w:rPr>
        <w:t xml:space="preserve"> kepada barista </w:t>
      </w:r>
      <w:r w:rsidRPr="004A44EC">
        <w:rPr>
          <w:rFonts w:ascii="Times New Roman" w:eastAsia="Times New Roman" w:hAnsi="Times New Roman"/>
          <w:i/>
          <w:sz w:val="24"/>
        </w:rPr>
        <w:t>partime</w:t>
      </w:r>
      <w:r w:rsidRPr="004A44EC">
        <w:rPr>
          <w:rFonts w:ascii="Times New Roman" w:eastAsia="Times New Roman" w:hAnsi="Times New Roman"/>
          <w:sz w:val="24"/>
        </w:rPr>
        <w:t xml:space="preserve"> baru</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Memastikan semua mesin telah siap untuk digunakan setiap harinya</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Bertanggung jawab atas kebersihan dan kerapihan dapur, </w:t>
      </w:r>
      <w:r w:rsidRPr="004A44EC">
        <w:rPr>
          <w:rFonts w:ascii="Times New Roman" w:eastAsia="Times New Roman" w:hAnsi="Times New Roman"/>
          <w:i/>
          <w:sz w:val="24"/>
        </w:rPr>
        <w:t>bar</w:t>
      </w:r>
      <w:r w:rsidRPr="004A44EC">
        <w:rPr>
          <w:rFonts w:ascii="Times New Roman" w:eastAsia="Times New Roman" w:hAnsi="Times New Roman"/>
          <w:sz w:val="24"/>
        </w:rPr>
        <w:t xml:space="preserve">, dan </w:t>
      </w:r>
      <w:r w:rsidRPr="004A44EC">
        <w:rPr>
          <w:rFonts w:ascii="Times New Roman" w:eastAsia="Times New Roman" w:hAnsi="Times New Roman"/>
          <w:i/>
          <w:sz w:val="24"/>
        </w:rPr>
        <w:t xml:space="preserve">floor </w:t>
      </w:r>
      <w:r w:rsidRPr="004A44EC">
        <w:rPr>
          <w:rFonts w:ascii="Times New Roman" w:eastAsia="Times New Roman" w:hAnsi="Times New Roman"/>
          <w:sz w:val="24"/>
        </w:rPr>
        <w:t>(tempat pengunjung)</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Hafal resep menu minuman dan makanan</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Harus selalu mengikuti </w:t>
      </w:r>
      <w:r w:rsidRPr="004A44EC">
        <w:rPr>
          <w:rFonts w:ascii="Times New Roman" w:eastAsia="Times New Roman" w:hAnsi="Times New Roman"/>
          <w:i/>
          <w:sz w:val="24"/>
        </w:rPr>
        <w:t>deep cleaning</w:t>
      </w:r>
      <w:r w:rsidRPr="004A44EC">
        <w:rPr>
          <w:rFonts w:ascii="Times New Roman" w:eastAsia="Times New Roman" w:hAnsi="Times New Roman"/>
          <w:sz w:val="24"/>
        </w:rPr>
        <w:t xml:space="preserve"> setiap bulannya</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Harus dapat berinteraksi yang baik kepada pelanggan</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Setiap shift malam, selalu cek </w:t>
      </w:r>
      <w:r w:rsidRPr="004A44EC">
        <w:rPr>
          <w:rFonts w:ascii="Times New Roman" w:eastAsia="Times New Roman" w:hAnsi="Times New Roman"/>
          <w:i/>
          <w:sz w:val="24"/>
        </w:rPr>
        <w:t>stock</w:t>
      </w:r>
      <w:r w:rsidRPr="004A44EC">
        <w:rPr>
          <w:rFonts w:ascii="Times New Roman" w:eastAsia="Times New Roman" w:hAnsi="Times New Roman"/>
          <w:sz w:val="24"/>
        </w:rPr>
        <w:t xml:space="preserve"> untuk sisa bahan baku yang ada</w:t>
      </w:r>
    </w:p>
    <w:p w:rsidR="004A44EC" w:rsidRPr="004A44EC" w:rsidRDefault="004A44EC" w:rsidP="004A44EC">
      <w:pPr>
        <w:numPr>
          <w:ilvl w:val="0"/>
          <w:numId w:val="4"/>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Semua barista kerjanya merangkap sebagai kasir juga</w:t>
      </w:r>
    </w:p>
    <w:p w:rsidR="004A44EC" w:rsidRPr="004A44EC" w:rsidRDefault="004A44EC" w:rsidP="004A44EC">
      <w:pPr>
        <w:tabs>
          <w:tab w:val="left" w:pos="2420"/>
        </w:tabs>
        <w:spacing w:after="0" w:line="480" w:lineRule="auto"/>
        <w:ind w:left="720"/>
        <w:contextualSpacing/>
        <w:jc w:val="both"/>
        <w:rPr>
          <w:rFonts w:ascii="Times New Roman" w:eastAsia="Times New Roman" w:hAnsi="Times New Roman"/>
          <w:sz w:val="24"/>
        </w:rPr>
      </w:pPr>
    </w:p>
    <w:p w:rsidR="004A44EC" w:rsidRPr="004A44EC" w:rsidRDefault="004A44EC" w:rsidP="004A44EC">
      <w:pPr>
        <w:tabs>
          <w:tab w:val="left" w:pos="2420"/>
        </w:tabs>
        <w:spacing w:after="0" w:line="480" w:lineRule="auto"/>
        <w:ind w:left="720"/>
        <w:contextualSpacing/>
        <w:jc w:val="both"/>
        <w:rPr>
          <w:rFonts w:ascii="Times New Roman" w:eastAsia="Times New Roman" w:hAnsi="Times New Roman"/>
          <w:sz w:val="24"/>
        </w:rPr>
      </w:pPr>
    </w:p>
    <w:p w:rsidR="004A44EC" w:rsidRPr="004A44EC" w:rsidRDefault="004A44EC" w:rsidP="004A44EC">
      <w:pPr>
        <w:tabs>
          <w:tab w:val="left" w:pos="2420"/>
        </w:tabs>
        <w:spacing w:after="0" w:line="480" w:lineRule="auto"/>
        <w:ind w:left="720"/>
        <w:contextualSpacing/>
        <w:jc w:val="both"/>
        <w:rPr>
          <w:rFonts w:ascii="Times New Roman" w:eastAsia="Times New Roman" w:hAnsi="Times New Roman"/>
          <w:sz w:val="24"/>
        </w:rPr>
      </w:pPr>
    </w:p>
    <w:p w:rsidR="004A44EC" w:rsidRPr="004A44EC" w:rsidRDefault="004A44EC" w:rsidP="004A44EC">
      <w:pPr>
        <w:tabs>
          <w:tab w:val="left" w:pos="2420"/>
        </w:tabs>
        <w:spacing w:after="0" w:line="480" w:lineRule="auto"/>
        <w:ind w:left="720"/>
        <w:contextualSpacing/>
        <w:jc w:val="both"/>
        <w:rPr>
          <w:rFonts w:ascii="Times New Roman" w:eastAsia="Times New Roman" w:hAnsi="Times New Roman"/>
          <w:sz w:val="24"/>
        </w:rPr>
      </w:pPr>
    </w:p>
    <w:p w:rsidR="004A44EC" w:rsidRPr="004A44EC" w:rsidRDefault="004A44EC" w:rsidP="004A44EC">
      <w:pPr>
        <w:numPr>
          <w:ilvl w:val="0"/>
          <w:numId w:val="3"/>
        </w:numPr>
        <w:tabs>
          <w:tab w:val="left" w:pos="709"/>
        </w:tabs>
        <w:spacing w:after="0" w:line="360" w:lineRule="auto"/>
        <w:contextualSpacing/>
        <w:rPr>
          <w:rFonts w:ascii="Times New Roman" w:eastAsia="Times New Roman" w:hAnsi="Times New Roman"/>
          <w:sz w:val="24"/>
        </w:rPr>
      </w:pPr>
      <w:r w:rsidRPr="004A44EC">
        <w:rPr>
          <w:rFonts w:ascii="Times New Roman" w:eastAsia="Times New Roman" w:hAnsi="Times New Roman"/>
          <w:sz w:val="24"/>
        </w:rPr>
        <w:lastRenderedPageBreak/>
        <w:t xml:space="preserve">Barista </w:t>
      </w:r>
      <w:r w:rsidRPr="004A44EC">
        <w:rPr>
          <w:rFonts w:ascii="Times New Roman" w:eastAsia="Times New Roman" w:hAnsi="Times New Roman"/>
          <w:i/>
          <w:sz w:val="24"/>
        </w:rPr>
        <w:t>Part Time</w:t>
      </w:r>
      <w:r w:rsidRPr="004A44EC">
        <w:rPr>
          <w:rFonts w:ascii="Times New Roman" w:eastAsia="Times New Roman" w:hAnsi="Times New Roman"/>
          <w:sz w:val="24"/>
        </w:rPr>
        <w:t xml:space="preserve"> : </w:t>
      </w:r>
    </w:p>
    <w:p w:rsidR="004A44EC" w:rsidRPr="004A44EC" w:rsidRDefault="004A44EC" w:rsidP="004A44EC">
      <w:pPr>
        <w:tabs>
          <w:tab w:val="left" w:pos="709"/>
        </w:tabs>
        <w:spacing w:after="0" w:line="360" w:lineRule="auto"/>
        <w:contextualSpacing/>
        <w:rPr>
          <w:rFonts w:ascii="Times New Roman" w:eastAsia="Times New Roman" w:hAnsi="Times New Roman"/>
          <w:sz w:val="24"/>
        </w:rPr>
      </w:pPr>
    </w:p>
    <w:p w:rsidR="004A44EC" w:rsidRPr="004A44EC" w:rsidRDefault="004A44EC" w:rsidP="004A44EC">
      <w:pPr>
        <w:numPr>
          <w:ilvl w:val="0"/>
          <w:numId w:val="5"/>
        </w:numPr>
        <w:spacing w:after="16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Harus memahami mengenai menu yang tersedia</w:t>
      </w:r>
    </w:p>
    <w:p w:rsidR="004A44EC" w:rsidRPr="004A44EC" w:rsidRDefault="004A44EC" w:rsidP="004A44EC">
      <w:pPr>
        <w:numPr>
          <w:ilvl w:val="0"/>
          <w:numId w:val="5"/>
        </w:numPr>
        <w:spacing w:after="16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Bertanggung jawab dalam melayani dan dapat berinteraksi dengan baik kepada pelanggan Bertanggung jawab atas kebersihan bar , dapur , meja pelanggan</w:t>
      </w:r>
    </w:p>
    <w:p w:rsidR="004A44EC" w:rsidRPr="004A44EC" w:rsidRDefault="004A44EC" w:rsidP="004A44EC">
      <w:pPr>
        <w:numPr>
          <w:ilvl w:val="0"/>
          <w:numId w:val="5"/>
        </w:numPr>
        <w:spacing w:after="16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Harus selalu mencoba kalibrasi bersama dengan Barista Tetap </w:t>
      </w:r>
    </w:p>
    <w:p w:rsidR="004A44EC" w:rsidRPr="004A44EC" w:rsidRDefault="004A44EC" w:rsidP="004A44EC">
      <w:pPr>
        <w:numPr>
          <w:ilvl w:val="0"/>
          <w:numId w:val="5"/>
        </w:numPr>
        <w:spacing w:after="16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Membantu Barista </w:t>
      </w:r>
      <w:r w:rsidRPr="004A44EC">
        <w:rPr>
          <w:rFonts w:ascii="Times New Roman" w:hAnsi="Times New Roman" w:cs="Times New Roman"/>
          <w:i/>
          <w:sz w:val="24"/>
          <w:szCs w:val="24"/>
        </w:rPr>
        <w:t>Full Time</w:t>
      </w:r>
      <w:r w:rsidRPr="004A44EC">
        <w:rPr>
          <w:rFonts w:ascii="Times New Roman" w:hAnsi="Times New Roman" w:cs="Times New Roman"/>
          <w:sz w:val="24"/>
          <w:szCs w:val="24"/>
        </w:rPr>
        <w:t xml:space="preserve"> dalam pengecekan mesin tiap harinya</w:t>
      </w:r>
    </w:p>
    <w:p w:rsidR="004A44EC" w:rsidRPr="004A44EC" w:rsidRDefault="004A44EC" w:rsidP="004A44EC">
      <w:pPr>
        <w:numPr>
          <w:ilvl w:val="0"/>
          <w:numId w:val="5"/>
        </w:numPr>
        <w:spacing w:after="16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Harus selalu mengikuti </w:t>
      </w:r>
      <w:r w:rsidRPr="004A44EC">
        <w:rPr>
          <w:rFonts w:ascii="Times New Roman" w:hAnsi="Times New Roman" w:cs="Times New Roman"/>
          <w:i/>
          <w:sz w:val="24"/>
          <w:szCs w:val="24"/>
        </w:rPr>
        <w:t>Deep Cleaning</w:t>
      </w:r>
      <w:r w:rsidRPr="004A44EC">
        <w:rPr>
          <w:rFonts w:ascii="Times New Roman" w:hAnsi="Times New Roman" w:cs="Times New Roman"/>
          <w:sz w:val="24"/>
          <w:szCs w:val="24"/>
        </w:rPr>
        <w:t xml:space="preserve"> setiap bulannya</w:t>
      </w:r>
    </w:p>
    <w:p w:rsidR="004A44EC" w:rsidRPr="004A44EC" w:rsidRDefault="004A44EC" w:rsidP="004A44EC">
      <w:pPr>
        <w:numPr>
          <w:ilvl w:val="0"/>
          <w:numId w:val="5"/>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 xml:space="preserve">Setiap shift malam, selalu cek </w:t>
      </w:r>
      <w:r w:rsidRPr="004A44EC">
        <w:rPr>
          <w:rFonts w:ascii="Times New Roman" w:eastAsia="Times New Roman" w:hAnsi="Times New Roman"/>
          <w:i/>
          <w:sz w:val="24"/>
        </w:rPr>
        <w:t>stock</w:t>
      </w:r>
      <w:r w:rsidRPr="004A44EC">
        <w:rPr>
          <w:rFonts w:ascii="Times New Roman" w:eastAsia="Times New Roman" w:hAnsi="Times New Roman"/>
          <w:sz w:val="24"/>
        </w:rPr>
        <w:t xml:space="preserve"> untuk sisa bahan baku yang ada</w:t>
      </w:r>
    </w:p>
    <w:p w:rsidR="004A44EC" w:rsidRPr="004A44EC" w:rsidRDefault="004A44EC" w:rsidP="004A44EC">
      <w:pPr>
        <w:numPr>
          <w:ilvl w:val="0"/>
          <w:numId w:val="5"/>
        </w:numPr>
        <w:tabs>
          <w:tab w:val="left" w:pos="2420"/>
        </w:tabs>
        <w:spacing w:after="0" w:line="480" w:lineRule="auto"/>
        <w:contextualSpacing/>
        <w:jc w:val="both"/>
        <w:rPr>
          <w:rFonts w:ascii="Times New Roman" w:eastAsia="Times New Roman" w:hAnsi="Times New Roman"/>
          <w:sz w:val="24"/>
        </w:rPr>
      </w:pPr>
      <w:r w:rsidRPr="004A44EC">
        <w:rPr>
          <w:rFonts w:ascii="Times New Roman" w:eastAsia="Times New Roman" w:hAnsi="Times New Roman"/>
          <w:sz w:val="24"/>
        </w:rPr>
        <w:t>Semua barista kerjanya merangkap sebagai kasir juga</w:t>
      </w:r>
    </w:p>
    <w:p w:rsidR="004A44EC" w:rsidRPr="004A44EC" w:rsidRDefault="004A44EC" w:rsidP="004A44EC">
      <w:pPr>
        <w:tabs>
          <w:tab w:val="left" w:pos="2420"/>
        </w:tabs>
        <w:spacing w:after="0" w:line="480" w:lineRule="auto"/>
        <w:ind w:left="720"/>
        <w:contextualSpacing/>
        <w:jc w:val="both"/>
        <w:rPr>
          <w:rFonts w:ascii="Times New Roman" w:eastAsia="Times New Roman" w:hAnsi="Times New Roman"/>
          <w:sz w:val="24"/>
        </w:rPr>
      </w:pPr>
    </w:p>
    <w:p w:rsidR="004A44EC" w:rsidRPr="004A44EC" w:rsidRDefault="004A44EC" w:rsidP="004A44EC">
      <w:pPr>
        <w:numPr>
          <w:ilvl w:val="0"/>
          <w:numId w:val="3"/>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Bagian Kitchen :</w:t>
      </w:r>
    </w:p>
    <w:p w:rsidR="004A44EC" w:rsidRPr="004A44EC" w:rsidRDefault="004A44EC" w:rsidP="004A44EC">
      <w:pPr>
        <w:numPr>
          <w:ilvl w:val="0"/>
          <w:numId w:val="6"/>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Bertanggung jawab terhadap pesanan makanan yang dipesan pelanggan</w:t>
      </w:r>
    </w:p>
    <w:p w:rsidR="004A44EC" w:rsidRPr="004A44EC" w:rsidRDefault="004A44EC" w:rsidP="004A44EC">
      <w:pPr>
        <w:numPr>
          <w:ilvl w:val="0"/>
          <w:numId w:val="6"/>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Bertanggung jawab atas persediaan bahan baku makanan</w:t>
      </w:r>
    </w:p>
    <w:p w:rsidR="004A44EC" w:rsidRPr="004A44EC" w:rsidRDefault="004A44EC" w:rsidP="004A44EC">
      <w:pPr>
        <w:numPr>
          <w:ilvl w:val="0"/>
          <w:numId w:val="6"/>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 xml:space="preserve">Bertanggung jawab atas kebersihan dapur </w:t>
      </w:r>
    </w:p>
    <w:p w:rsidR="004A44EC" w:rsidRPr="004A44EC" w:rsidRDefault="004A44EC" w:rsidP="004A44EC">
      <w:pPr>
        <w:numPr>
          <w:ilvl w:val="0"/>
          <w:numId w:val="6"/>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 xml:space="preserve">Harus selalu mengikuti </w:t>
      </w:r>
      <w:r w:rsidRPr="004A44EC">
        <w:rPr>
          <w:rFonts w:ascii="Times New Roman" w:eastAsia="Times New Roman" w:hAnsi="Times New Roman"/>
          <w:i/>
          <w:sz w:val="24"/>
        </w:rPr>
        <w:t>deep cleaning</w:t>
      </w:r>
      <w:r w:rsidRPr="004A44EC">
        <w:rPr>
          <w:rFonts w:ascii="Times New Roman" w:eastAsia="Times New Roman" w:hAnsi="Times New Roman"/>
          <w:sz w:val="24"/>
        </w:rPr>
        <w:t xml:space="preserve"> setiap bulannya</w:t>
      </w:r>
    </w:p>
    <w:p w:rsidR="004A44EC" w:rsidRPr="004A44EC" w:rsidRDefault="004A44EC" w:rsidP="004A44EC">
      <w:pPr>
        <w:numPr>
          <w:ilvl w:val="0"/>
          <w:numId w:val="6"/>
        </w:numPr>
        <w:spacing w:after="0" w:line="480" w:lineRule="auto"/>
        <w:contextualSpacing/>
        <w:jc w:val="both"/>
        <w:rPr>
          <w:rFonts w:ascii="Times New Roman" w:hAnsi="Times New Roman" w:cs="Times New Roman"/>
          <w:sz w:val="24"/>
          <w:szCs w:val="24"/>
        </w:rPr>
      </w:pPr>
      <w:r w:rsidRPr="004A44EC">
        <w:rPr>
          <w:rFonts w:ascii="Times New Roman" w:eastAsia="Times New Roman" w:hAnsi="Times New Roman"/>
          <w:sz w:val="24"/>
        </w:rPr>
        <w:t xml:space="preserve">Harus melakukan pencatatan sisa persediaan bahan makanan setiap tutup </w:t>
      </w:r>
    </w:p>
    <w:p w:rsidR="004A44EC" w:rsidRPr="004A44EC" w:rsidRDefault="004A44EC" w:rsidP="004A44EC">
      <w:pPr>
        <w:spacing w:after="0" w:line="480" w:lineRule="auto"/>
        <w:jc w:val="both"/>
        <w:rPr>
          <w:rFonts w:ascii="Times New Roman" w:hAnsi="Times New Roman" w:cs="Times New Roman"/>
          <w:sz w:val="24"/>
          <w:szCs w:val="24"/>
        </w:rPr>
      </w:pPr>
    </w:p>
    <w:p w:rsidR="004A44EC" w:rsidRPr="004A44EC" w:rsidRDefault="004A44EC" w:rsidP="004A44EC">
      <w:pPr>
        <w:numPr>
          <w:ilvl w:val="0"/>
          <w:numId w:val="3"/>
        </w:numPr>
        <w:spacing w:after="0" w:line="480" w:lineRule="auto"/>
        <w:contextualSpacing/>
        <w:jc w:val="both"/>
        <w:rPr>
          <w:rFonts w:ascii="Times New Roman" w:hAnsi="Times New Roman" w:cs="Times New Roman"/>
          <w:sz w:val="24"/>
          <w:szCs w:val="24"/>
        </w:rPr>
      </w:pPr>
      <w:r w:rsidRPr="004A44EC">
        <w:rPr>
          <w:rFonts w:ascii="Times New Roman" w:hAnsi="Times New Roman" w:cs="Times New Roman"/>
          <w:sz w:val="24"/>
          <w:szCs w:val="24"/>
        </w:rPr>
        <w:t>Manajer :</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 xml:space="preserve">Membangun tim yang solid bersama dengan bawahannya </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Mengerjakan adminstrasi, membuat laporan, serta menganalisa laporan tersebut dan memberikan solusi jika terdapat permasalahan.</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Bertanggung jawab pada jalannya operasional.</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Mengkoordinasi bahan baku pada kedai kopi.</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Mengkoordinasi segala kebutuhan operasional kedai kopi.</w:t>
      </w:r>
    </w:p>
    <w:p w:rsidR="004A44EC" w:rsidRPr="004A44EC" w:rsidRDefault="004A44EC" w:rsidP="004A44EC">
      <w:pPr>
        <w:numPr>
          <w:ilvl w:val="0"/>
          <w:numId w:val="12"/>
        </w:numPr>
        <w:spacing w:after="0" w:line="480" w:lineRule="auto"/>
        <w:ind w:left="709" w:hanging="425"/>
        <w:contextualSpacing/>
        <w:jc w:val="both"/>
        <w:rPr>
          <w:rFonts w:ascii="Times New Roman" w:hAnsi="Times New Roman" w:cs="Times New Roman"/>
          <w:sz w:val="24"/>
          <w:szCs w:val="24"/>
        </w:rPr>
      </w:pPr>
      <w:r w:rsidRPr="004A44EC">
        <w:rPr>
          <w:rFonts w:ascii="Times New Roman" w:hAnsi="Times New Roman" w:cs="Times New Roman"/>
          <w:sz w:val="24"/>
          <w:szCs w:val="24"/>
        </w:rPr>
        <w:t>Memberikan training kepada para barista</w:t>
      </w:r>
    </w:p>
    <w:p w:rsidR="004A44EC" w:rsidRPr="004A44EC" w:rsidRDefault="004A44EC" w:rsidP="004A44EC">
      <w:pPr>
        <w:keepNext/>
        <w:keepLines/>
        <w:numPr>
          <w:ilvl w:val="1"/>
          <w:numId w:val="2"/>
        </w:numPr>
        <w:spacing w:before="200" w:after="0" w:line="480" w:lineRule="auto"/>
        <w:jc w:val="both"/>
        <w:outlineLvl w:val="1"/>
        <w:rPr>
          <w:rFonts w:ascii="Times New Roman" w:eastAsiaTheme="majorEastAsia" w:hAnsi="Times New Roman" w:cs="Times New Roman"/>
          <w:b/>
          <w:bCs/>
          <w:sz w:val="24"/>
          <w:szCs w:val="24"/>
        </w:rPr>
      </w:pPr>
      <w:bookmarkStart w:id="14" w:name="_Toc13693050"/>
      <w:r w:rsidRPr="004A44EC">
        <w:rPr>
          <w:rFonts w:ascii="Times New Roman" w:eastAsiaTheme="majorEastAsia" w:hAnsi="Times New Roman" w:cs="Times New Roman"/>
          <w:b/>
          <w:bCs/>
          <w:sz w:val="24"/>
          <w:szCs w:val="24"/>
        </w:rPr>
        <w:lastRenderedPageBreak/>
        <w:t>Spesifikasi dan Kualifikasi Jabatan</w:t>
      </w:r>
      <w:bookmarkEnd w:id="14"/>
    </w:p>
    <w:p w:rsidR="004A44EC" w:rsidRPr="004A44EC" w:rsidRDefault="004A44EC" w:rsidP="004A44EC">
      <w:pPr>
        <w:tabs>
          <w:tab w:val="left" w:pos="1080"/>
        </w:tabs>
        <w:spacing w:after="0" w:line="480" w:lineRule="auto"/>
        <w:jc w:val="both"/>
        <w:rPr>
          <w:rFonts w:ascii="Times New Roman" w:eastAsia="Times New Roman" w:hAnsi="Times New Roman"/>
          <w:sz w:val="24"/>
        </w:rPr>
      </w:pPr>
      <w:r w:rsidRPr="004A44EC">
        <w:rPr>
          <w:rFonts w:ascii="Times New Roman" w:eastAsia="Times New Roman" w:hAnsi="Times New Roman"/>
          <w:sz w:val="24"/>
        </w:rPr>
        <w:tab/>
        <w:t xml:space="preserve">Spesifikasi dan kualifikasi jabatan berisi tentang syarat sesorang untuk dapat mengerjakan tugas-tugas jabatan dengan baik dari masing-masing bagian pekerjaan yang ada di kedai kopi Nyantai Yuk! . Berikut adalah spesifikasi dan kualifikasi jabatan dari masing-masing bagian : </w:t>
      </w:r>
    </w:p>
    <w:p w:rsidR="004A44EC" w:rsidRPr="004A44EC" w:rsidRDefault="004A44EC" w:rsidP="004A44EC">
      <w:pPr>
        <w:tabs>
          <w:tab w:val="left" w:pos="1080"/>
        </w:tabs>
        <w:spacing w:after="0" w:line="480" w:lineRule="auto"/>
        <w:jc w:val="both"/>
        <w:rPr>
          <w:rFonts w:ascii="Times New Roman" w:eastAsia="Times New Roman" w:hAnsi="Times New Roman"/>
          <w:sz w:val="24"/>
        </w:rPr>
      </w:pPr>
    </w:p>
    <w:p w:rsidR="004A44EC" w:rsidRPr="004A44EC" w:rsidRDefault="004A44EC" w:rsidP="004A44EC">
      <w:pPr>
        <w:numPr>
          <w:ilvl w:val="0"/>
          <w:numId w:val="7"/>
        </w:numPr>
        <w:tabs>
          <w:tab w:val="left" w:pos="0"/>
        </w:tabs>
        <w:spacing w:after="0" w:line="480" w:lineRule="auto"/>
        <w:contextualSpacing/>
        <w:rPr>
          <w:rFonts w:ascii="Times New Roman" w:eastAsia="Times New Roman" w:hAnsi="Times New Roman"/>
          <w:sz w:val="24"/>
        </w:rPr>
      </w:pPr>
      <w:r w:rsidRPr="004A44EC">
        <w:rPr>
          <w:rFonts w:ascii="Times New Roman" w:eastAsia="Times New Roman" w:hAnsi="Times New Roman"/>
          <w:sz w:val="24"/>
        </w:rPr>
        <w:t>Barista Full Time :</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Pria / Wanita Miniman 17 tahun &amp; Maksimal 30 Tahun</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Pendidikan minimal tamatan SMA / SMK</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Mampu bekerja dengan Tim</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Mampu berkomunikasi dengan baik</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Sudah berpengalaman sebagai Barista minimal 1 Tahun</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 xml:space="preserve">Harus memiliki kemampuan dasar pada </w:t>
      </w:r>
      <w:r w:rsidRPr="004A44EC">
        <w:rPr>
          <w:rFonts w:ascii="Times New Roman" w:eastAsia="Times New Roman" w:hAnsi="Times New Roman"/>
          <w:i/>
          <w:sz w:val="24"/>
        </w:rPr>
        <w:t>Latte Art</w:t>
      </w:r>
      <w:r w:rsidRPr="004A44EC">
        <w:rPr>
          <w:rFonts w:ascii="Times New Roman" w:eastAsia="Times New Roman" w:hAnsi="Times New Roman"/>
          <w:sz w:val="24"/>
        </w:rPr>
        <w:t xml:space="preserve"> dan Kalibrasi</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Berpenampilan yang menarik</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 xml:space="preserve">Mampu bekerja di hari </w:t>
      </w:r>
      <w:r w:rsidRPr="004A44EC">
        <w:rPr>
          <w:rFonts w:ascii="Times New Roman" w:eastAsia="Times New Roman" w:hAnsi="Times New Roman"/>
          <w:i/>
          <w:sz w:val="24"/>
        </w:rPr>
        <w:t>weekend</w:t>
      </w:r>
    </w:p>
    <w:p w:rsidR="004A44EC" w:rsidRPr="004A44EC" w:rsidRDefault="004A44EC" w:rsidP="004A44EC">
      <w:pPr>
        <w:numPr>
          <w:ilvl w:val="0"/>
          <w:numId w:val="8"/>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 xml:space="preserve">Memiliki dedikasi tinggi , cekatan , tegas , disiplin , jujur dan mampu </w:t>
      </w:r>
    </w:p>
    <w:p w:rsidR="004A44EC" w:rsidRPr="004A44EC" w:rsidRDefault="004A44EC" w:rsidP="004A44EC">
      <w:pPr>
        <w:tabs>
          <w:tab w:val="left" w:pos="0"/>
        </w:tabs>
        <w:spacing w:after="0" w:line="480" w:lineRule="auto"/>
        <w:ind w:left="720"/>
        <w:contextualSpacing/>
        <w:rPr>
          <w:rFonts w:ascii="Times New Roman" w:eastAsia="Times New Roman" w:hAnsi="Times New Roman"/>
          <w:sz w:val="24"/>
        </w:rPr>
      </w:pPr>
      <w:r w:rsidRPr="004A44EC">
        <w:rPr>
          <w:rFonts w:ascii="Times New Roman" w:eastAsia="Times New Roman" w:hAnsi="Times New Roman"/>
          <w:sz w:val="24"/>
        </w:rPr>
        <w:tab/>
        <w:t>bekerja dibawah tekanan.</w:t>
      </w:r>
    </w:p>
    <w:p w:rsidR="004A44EC" w:rsidRPr="004A44EC" w:rsidRDefault="004A44EC" w:rsidP="004A44EC">
      <w:pPr>
        <w:tabs>
          <w:tab w:val="left" w:pos="0"/>
        </w:tabs>
        <w:spacing w:after="0" w:line="480" w:lineRule="auto"/>
        <w:ind w:left="720"/>
        <w:contextualSpacing/>
        <w:rPr>
          <w:rFonts w:ascii="Times New Roman" w:eastAsia="Times New Roman" w:hAnsi="Times New Roman"/>
          <w:sz w:val="24"/>
        </w:rPr>
      </w:pPr>
    </w:p>
    <w:p w:rsidR="004A44EC" w:rsidRPr="004A44EC" w:rsidRDefault="004A44EC" w:rsidP="004A44EC">
      <w:pPr>
        <w:numPr>
          <w:ilvl w:val="0"/>
          <w:numId w:val="7"/>
        </w:numPr>
        <w:tabs>
          <w:tab w:val="left" w:pos="0"/>
        </w:tabs>
        <w:spacing w:after="0" w:line="480" w:lineRule="auto"/>
        <w:contextualSpacing/>
        <w:rPr>
          <w:rFonts w:ascii="Times New Roman" w:eastAsia="Times New Roman" w:hAnsi="Times New Roman"/>
          <w:sz w:val="24"/>
        </w:rPr>
      </w:pPr>
      <w:r w:rsidRPr="004A44EC">
        <w:rPr>
          <w:rFonts w:ascii="Times New Roman" w:eastAsia="Times New Roman" w:hAnsi="Times New Roman"/>
          <w:sz w:val="24"/>
        </w:rPr>
        <w:t>Barista Partime :</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Pria / Wanita maksimal 30 Tahun</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Pendidikan minimal tamatan SMA / SMK</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Mampu bekerja dengan Tim</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Mampu berkomunikasi dengan baik</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 xml:space="preserve">Bersedia bekerja di hari </w:t>
      </w:r>
      <w:r w:rsidRPr="004A44EC">
        <w:rPr>
          <w:rFonts w:ascii="Times New Roman" w:eastAsia="Times New Roman" w:hAnsi="Times New Roman"/>
          <w:i/>
          <w:sz w:val="24"/>
        </w:rPr>
        <w:t>weekend</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 xml:space="preserve">Memiliki dedikasi tinggi , cekatan , tegas , disiplin , jujur dan mampu </w:t>
      </w:r>
    </w:p>
    <w:p w:rsidR="004A44EC" w:rsidRPr="004A44EC" w:rsidRDefault="004A44EC" w:rsidP="004A44EC">
      <w:pPr>
        <w:tabs>
          <w:tab w:val="left" w:pos="0"/>
        </w:tabs>
        <w:spacing w:after="0" w:line="480" w:lineRule="auto"/>
        <w:ind w:left="720"/>
        <w:contextualSpacing/>
        <w:rPr>
          <w:rFonts w:ascii="Times New Roman" w:eastAsia="Times New Roman" w:hAnsi="Times New Roman"/>
          <w:sz w:val="24"/>
        </w:rPr>
      </w:pPr>
      <w:r w:rsidRPr="004A44EC">
        <w:rPr>
          <w:rFonts w:ascii="Times New Roman" w:eastAsia="Times New Roman" w:hAnsi="Times New Roman"/>
          <w:sz w:val="24"/>
        </w:rPr>
        <w:lastRenderedPageBreak/>
        <w:tab/>
        <w:t>bekerja dibawah tekanan</w:t>
      </w:r>
    </w:p>
    <w:p w:rsidR="004A44EC" w:rsidRPr="004A44EC" w:rsidRDefault="004A44EC" w:rsidP="004A44EC">
      <w:pPr>
        <w:numPr>
          <w:ilvl w:val="0"/>
          <w:numId w:val="9"/>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Berpenampilan menarik</w:t>
      </w:r>
    </w:p>
    <w:p w:rsidR="004A44EC" w:rsidRPr="004A44EC" w:rsidRDefault="004A44EC" w:rsidP="004A44EC">
      <w:pPr>
        <w:tabs>
          <w:tab w:val="left" w:pos="0"/>
        </w:tabs>
        <w:spacing w:after="0" w:line="480" w:lineRule="auto"/>
        <w:ind w:left="720"/>
        <w:contextualSpacing/>
        <w:rPr>
          <w:rFonts w:ascii="Times New Roman" w:eastAsia="Times New Roman" w:hAnsi="Times New Roman"/>
          <w:sz w:val="24"/>
        </w:rPr>
      </w:pPr>
    </w:p>
    <w:p w:rsidR="004A44EC" w:rsidRPr="004A44EC" w:rsidRDefault="004A44EC" w:rsidP="004A44EC">
      <w:pPr>
        <w:numPr>
          <w:ilvl w:val="0"/>
          <w:numId w:val="7"/>
        </w:numPr>
        <w:tabs>
          <w:tab w:val="left" w:pos="0"/>
        </w:tabs>
        <w:spacing w:after="0" w:line="480" w:lineRule="auto"/>
        <w:contextualSpacing/>
        <w:rPr>
          <w:rFonts w:ascii="Times New Roman" w:eastAsia="Times New Roman" w:hAnsi="Times New Roman"/>
          <w:sz w:val="24"/>
        </w:rPr>
      </w:pPr>
      <w:r w:rsidRPr="004A44EC">
        <w:rPr>
          <w:rFonts w:ascii="Times New Roman" w:eastAsia="Times New Roman" w:hAnsi="Times New Roman"/>
          <w:sz w:val="24"/>
        </w:rPr>
        <w:t xml:space="preserve">Bagian </w:t>
      </w:r>
      <w:r w:rsidRPr="004A44EC">
        <w:rPr>
          <w:rFonts w:ascii="Times New Roman" w:eastAsia="Times New Roman" w:hAnsi="Times New Roman"/>
          <w:i/>
          <w:sz w:val="24"/>
        </w:rPr>
        <w:t>Kitchen</w:t>
      </w:r>
      <w:r w:rsidRPr="004A44EC">
        <w:rPr>
          <w:rFonts w:ascii="Times New Roman" w:eastAsia="Times New Roman" w:hAnsi="Times New Roman"/>
          <w:sz w:val="24"/>
        </w:rPr>
        <w:t xml:space="preserve"> :</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Pria / Wanita maksimal 30 Tahun</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sz w:val="24"/>
        </w:rPr>
      </w:pPr>
      <w:r w:rsidRPr="004A44EC">
        <w:rPr>
          <w:rFonts w:ascii="Times New Roman" w:eastAsia="Times New Roman" w:hAnsi="Times New Roman"/>
          <w:sz w:val="24"/>
        </w:rPr>
        <w:t>Pendidikan minimal tamatan SMA / SMK</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i/>
          <w:sz w:val="24"/>
        </w:rPr>
      </w:pPr>
      <w:r w:rsidRPr="004A44EC">
        <w:rPr>
          <w:rFonts w:ascii="Times New Roman" w:eastAsia="Times New Roman" w:hAnsi="Times New Roman"/>
          <w:sz w:val="24"/>
        </w:rPr>
        <w:t xml:space="preserve">Memiliki pengalaman di bidang  </w:t>
      </w:r>
      <w:r w:rsidRPr="004A44EC">
        <w:rPr>
          <w:rFonts w:ascii="Times New Roman" w:eastAsia="Times New Roman" w:hAnsi="Times New Roman"/>
          <w:i/>
          <w:sz w:val="24"/>
        </w:rPr>
        <w:t>food &amp; beverage</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i/>
          <w:sz w:val="24"/>
        </w:rPr>
      </w:pPr>
      <w:r w:rsidRPr="004A44EC">
        <w:rPr>
          <w:rFonts w:ascii="Times New Roman" w:eastAsia="Times New Roman" w:hAnsi="Times New Roman"/>
          <w:sz w:val="24"/>
        </w:rPr>
        <w:t>Mampu bekerja bersama Tim</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i/>
          <w:sz w:val="24"/>
        </w:rPr>
      </w:pPr>
      <w:r w:rsidRPr="004A44EC">
        <w:rPr>
          <w:rFonts w:ascii="Times New Roman" w:eastAsia="Times New Roman" w:hAnsi="Times New Roman"/>
          <w:sz w:val="24"/>
        </w:rPr>
        <w:t xml:space="preserve">Mampu bekerja di hari </w:t>
      </w:r>
      <w:r w:rsidRPr="004A44EC">
        <w:rPr>
          <w:rFonts w:ascii="Times New Roman" w:eastAsia="Times New Roman" w:hAnsi="Times New Roman"/>
          <w:i/>
          <w:sz w:val="24"/>
        </w:rPr>
        <w:t xml:space="preserve">Weekend </w:t>
      </w:r>
    </w:p>
    <w:p w:rsidR="004A44EC" w:rsidRPr="004A44EC" w:rsidRDefault="004A44EC" w:rsidP="004A44EC">
      <w:pPr>
        <w:numPr>
          <w:ilvl w:val="0"/>
          <w:numId w:val="10"/>
        </w:numPr>
        <w:tabs>
          <w:tab w:val="left" w:pos="0"/>
        </w:tabs>
        <w:spacing w:after="0" w:line="480" w:lineRule="auto"/>
        <w:ind w:hanging="11"/>
        <w:contextualSpacing/>
        <w:rPr>
          <w:rFonts w:ascii="Times New Roman" w:eastAsia="Times New Roman" w:hAnsi="Times New Roman"/>
          <w:i/>
          <w:sz w:val="24"/>
        </w:rPr>
      </w:pPr>
      <w:r w:rsidRPr="004A44EC">
        <w:rPr>
          <w:rFonts w:ascii="Times New Roman" w:eastAsia="Times New Roman" w:hAnsi="Times New Roman"/>
          <w:sz w:val="24"/>
        </w:rPr>
        <w:t>Memiliki kepribadian dan komunikasi yang baik</w:t>
      </w:r>
    </w:p>
    <w:p w:rsidR="004A44EC" w:rsidRPr="004A44EC" w:rsidRDefault="004A44EC" w:rsidP="004A44EC">
      <w:pPr>
        <w:tabs>
          <w:tab w:val="left" w:pos="0"/>
        </w:tabs>
        <w:spacing w:after="0" w:line="480" w:lineRule="auto"/>
        <w:rPr>
          <w:rFonts w:ascii="Times New Roman" w:eastAsia="Times New Roman" w:hAnsi="Times New Roman"/>
          <w:i/>
          <w:sz w:val="24"/>
        </w:rPr>
      </w:pPr>
    </w:p>
    <w:p w:rsidR="004A44EC" w:rsidRPr="004A44EC" w:rsidRDefault="004A44EC" w:rsidP="004A44EC">
      <w:pPr>
        <w:numPr>
          <w:ilvl w:val="0"/>
          <w:numId w:val="7"/>
        </w:numPr>
        <w:tabs>
          <w:tab w:val="left" w:pos="0"/>
        </w:tabs>
        <w:spacing w:after="0" w:line="480" w:lineRule="auto"/>
        <w:ind w:hanging="720"/>
        <w:contextualSpacing/>
        <w:rPr>
          <w:rFonts w:ascii="Times New Roman" w:eastAsia="Times New Roman" w:hAnsi="Times New Roman"/>
          <w:sz w:val="24"/>
        </w:rPr>
      </w:pPr>
      <w:r w:rsidRPr="004A44EC">
        <w:rPr>
          <w:rFonts w:ascii="Times New Roman" w:eastAsia="Times New Roman" w:hAnsi="Times New Roman"/>
          <w:sz w:val="24"/>
        </w:rPr>
        <w:t xml:space="preserve">Manajer : </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Tingkat disiplin tinggi, jujur, dapat dipercaya</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Dapat menerima arahan dan bekerja sama dengan tim</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i/>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Minimal D3, mempunyai </w:t>
      </w:r>
      <w:r w:rsidRPr="004A44EC">
        <w:rPr>
          <w:rFonts w:ascii="Times New Roman" w:eastAsia="Times New Roman" w:hAnsi="Times New Roman" w:cs="Times New Roman"/>
          <w:i/>
          <w:color w:val="000000"/>
          <w:sz w:val="24"/>
          <w:szCs w:val="24"/>
          <w:lang w:eastAsia="id-ID"/>
        </w:rPr>
        <w:t>leadership</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i/>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Kemampuan dalam </w:t>
      </w:r>
      <w:r w:rsidRPr="004A44EC">
        <w:rPr>
          <w:rFonts w:ascii="Times New Roman" w:eastAsia="Times New Roman" w:hAnsi="Times New Roman" w:cs="Times New Roman"/>
          <w:i/>
          <w:color w:val="000000"/>
          <w:sz w:val="24"/>
          <w:szCs w:val="24"/>
          <w:lang w:eastAsia="id-ID"/>
        </w:rPr>
        <w:t>problem solving</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Tipe karakter teliti, tekun, bekerja keras, berorientasi hasil, inisiatif, </w:t>
      </w:r>
    </w:p>
    <w:p w:rsidR="004A44EC" w:rsidRPr="004A44EC" w:rsidRDefault="004A44EC" w:rsidP="004A44EC">
      <w:pPr>
        <w:shd w:val="clear" w:color="auto" w:fill="FFFFFF"/>
        <w:spacing w:before="100" w:beforeAutospacing="1" w:after="100" w:afterAutospacing="1" w:line="480" w:lineRule="auto"/>
        <w:ind w:left="720" w:firstLine="720"/>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cepat tanggap</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Mempunyai kendaraan sendiri</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i/>
          <w:color w:val="000000"/>
          <w:sz w:val="24"/>
          <w:szCs w:val="24"/>
          <w:lang w:eastAsia="id-ID"/>
        </w:rPr>
        <w:t xml:space="preserve">Attitude </w:t>
      </w:r>
      <w:r w:rsidRPr="004A44EC">
        <w:rPr>
          <w:rFonts w:ascii="Times New Roman" w:eastAsia="Times New Roman" w:hAnsi="Times New Roman" w:cs="Times New Roman"/>
          <w:color w:val="000000"/>
          <w:sz w:val="24"/>
          <w:szCs w:val="24"/>
          <w:lang w:eastAsia="id-ID"/>
        </w:rPr>
        <w:t xml:space="preserve">dan </w:t>
      </w:r>
      <w:r w:rsidRPr="004A44EC">
        <w:rPr>
          <w:rFonts w:ascii="Times New Roman" w:eastAsia="Times New Roman" w:hAnsi="Times New Roman" w:cs="Times New Roman"/>
          <w:i/>
          <w:color w:val="000000"/>
          <w:sz w:val="24"/>
          <w:szCs w:val="24"/>
          <w:lang w:eastAsia="id-ID"/>
        </w:rPr>
        <w:t>behaviour</w:t>
      </w:r>
      <w:r w:rsidRPr="004A44EC">
        <w:rPr>
          <w:rFonts w:ascii="Times New Roman" w:eastAsia="Times New Roman" w:hAnsi="Times New Roman" w:cs="Times New Roman"/>
          <w:color w:val="000000"/>
          <w:sz w:val="24"/>
          <w:szCs w:val="24"/>
          <w:lang w:eastAsia="id-ID"/>
        </w:rPr>
        <w:t xml:space="preserve"> sesuai dengan budaya perusahaan </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Pria / Wanita umur minimal 25 tahun , maksimal 40 tahun</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Mampu berkomunikasi dengan baik dan menjaga hubungan baik dengan  </w:t>
      </w:r>
    </w:p>
    <w:p w:rsidR="004A44EC" w:rsidRPr="004A44EC" w:rsidRDefault="004A44EC" w:rsidP="004A44EC">
      <w:pPr>
        <w:shd w:val="clear" w:color="auto" w:fill="FFFFFF"/>
        <w:spacing w:before="100" w:beforeAutospacing="1" w:after="100" w:afterAutospacing="1" w:line="480" w:lineRule="auto"/>
        <w:ind w:left="720" w:firstLine="720"/>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antar divisi maupun pihak ketiga / mitra perusahaan</w:t>
      </w:r>
    </w:p>
    <w:p w:rsidR="004A44EC" w:rsidRPr="004A44EC" w:rsidRDefault="004A44EC" w:rsidP="004A44EC">
      <w:pPr>
        <w:numPr>
          <w:ilvl w:val="0"/>
          <w:numId w:val="13"/>
        </w:numPr>
        <w:shd w:val="clear" w:color="auto" w:fill="FFFFFF"/>
        <w:spacing w:before="100" w:beforeAutospacing="1" w:after="100" w:afterAutospacing="1" w:line="480" w:lineRule="auto"/>
        <w:ind w:hanging="11"/>
        <w:contextualSpacing/>
        <w:jc w:val="both"/>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Bersemangat, selalu positif dan mau belajar </w:t>
      </w:r>
    </w:p>
    <w:p w:rsidR="004A44EC" w:rsidRPr="004A44EC" w:rsidRDefault="004A44EC" w:rsidP="004A44EC">
      <w:pPr>
        <w:spacing w:after="0" w:line="480" w:lineRule="auto"/>
        <w:contextualSpacing/>
        <w:jc w:val="both"/>
        <w:rPr>
          <w:rFonts w:ascii="Times New Roman" w:hAnsi="Times New Roman" w:cs="Times New Roman"/>
          <w:b/>
          <w:sz w:val="24"/>
          <w:szCs w:val="24"/>
        </w:rPr>
      </w:pPr>
    </w:p>
    <w:p w:rsidR="004A44EC" w:rsidRPr="004A44EC" w:rsidRDefault="004A44EC" w:rsidP="004A44EC">
      <w:pPr>
        <w:keepNext/>
        <w:keepLines/>
        <w:numPr>
          <w:ilvl w:val="1"/>
          <w:numId w:val="2"/>
        </w:numPr>
        <w:spacing w:before="200" w:after="0" w:line="480" w:lineRule="auto"/>
        <w:jc w:val="both"/>
        <w:outlineLvl w:val="1"/>
        <w:rPr>
          <w:rFonts w:ascii="Times New Roman" w:eastAsiaTheme="majorEastAsia" w:hAnsi="Times New Roman" w:cs="Times New Roman"/>
          <w:b/>
          <w:bCs/>
          <w:sz w:val="24"/>
          <w:szCs w:val="24"/>
        </w:rPr>
      </w:pPr>
      <w:bookmarkStart w:id="15" w:name="_Toc13693051"/>
      <w:r w:rsidRPr="004A44EC">
        <w:rPr>
          <w:rFonts w:ascii="Times New Roman" w:eastAsiaTheme="majorEastAsia" w:hAnsi="Times New Roman" w:cs="Times New Roman"/>
          <w:b/>
          <w:bCs/>
          <w:sz w:val="24"/>
          <w:szCs w:val="24"/>
        </w:rPr>
        <w:lastRenderedPageBreak/>
        <w:t>Struktur Organisasi Perusahaan</w:t>
      </w:r>
      <w:bookmarkEnd w:id="15"/>
    </w:p>
    <w:p w:rsidR="004A44EC" w:rsidRPr="004A44EC" w:rsidRDefault="004A44EC" w:rsidP="004A44EC">
      <w:pPr>
        <w:spacing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Struktur organisasi adalah suatu susunan komponen-komponen atau unit-unit kerja dalam sebuah organisasi. Struktur organisasi menunjukkan bahwa adanya pembagian kerja dan bagaimana fungsi atau kegiatan-kegiatan berbeda dikoordinasikan. Selain itu, struktur organisasi juga menunjukkan mengenai spesialisasi-spesialisasi dari pekerjaan, saluran perintah maupun penyampaian laporan.</w:t>
      </w:r>
    </w:p>
    <w:p w:rsidR="004A44EC" w:rsidRPr="004A44EC" w:rsidRDefault="004A44EC" w:rsidP="004A44EC">
      <w:pPr>
        <w:spacing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 xml:space="preserve">Menurut Stephen P Robbins dan Mary Coulter (2017:395) ada beberapa struktur organisasi perusahaan, antara lain: </w:t>
      </w:r>
    </w:p>
    <w:p w:rsidR="004A44EC" w:rsidRPr="004A44EC" w:rsidRDefault="004A44EC" w:rsidP="004A44EC">
      <w:pPr>
        <w:numPr>
          <w:ilvl w:val="0"/>
          <w:numId w:val="11"/>
        </w:numPr>
        <w:spacing w:line="480" w:lineRule="auto"/>
        <w:ind w:left="1134" w:hanging="425"/>
        <w:contextualSpacing/>
        <w:jc w:val="both"/>
        <w:rPr>
          <w:rFonts w:ascii="Times New Roman" w:hAnsi="Times New Roman" w:cs="Times New Roman"/>
          <w:i/>
          <w:sz w:val="24"/>
          <w:szCs w:val="24"/>
        </w:rPr>
      </w:pPr>
      <w:r w:rsidRPr="004A44EC">
        <w:rPr>
          <w:rFonts w:ascii="Times New Roman" w:hAnsi="Times New Roman" w:cs="Times New Roman"/>
          <w:i/>
          <w:sz w:val="24"/>
          <w:szCs w:val="24"/>
        </w:rPr>
        <w:t>Simple structure</w:t>
      </w:r>
    </w:p>
    <w:p w:rsidR="004A44EC" w:rsidRPr="004A44EC" w:rsidRDefault="004A44EC" w:rsidP="004A44EC">
      <w:pPr>
        <w:spacing w:line="480" w:lineRule="auto"/>
        <w:ind w:left="1134"/>
        <w:contextualSpacing/>
        <w:jc w:val="both"/>
        <w:rPr>
          <w:rFonts w:ascii="Times New Roman" w:hAnsi="Times New Roman" w:cs="Times New Roman"/>
          <w:i/>
          <w:sz w:val="24"/>
          <w:szCs w:val="24"/>
        </w:rPr>
      </w:pPr>
      <w:r w:rsidRPr="004A44EC">
        <w:rPr>
          <w:rFonts w:ascii="Times New Roman" w:hAnsi="Times New Roman" w:cs="Times New Roman"/>
          <w:i/>
          <w:sz w:val="24"/>
          <w:szCs w:val="24"/>
        </w:rPr>
        <w:t>An organizational design with little departmentalization, wide spans of control, centralized authority, and little formalization</w:t>
      </w:r>
      <w:r w:rsidRPr="004A44EC">
        <w:t xml:space="preserve">. </w:t>
      </w:r>
      <w:r w:rsidRPr="004A44EC">
        <w:rPr>
          <w:rFonts w:ascii="Times New Roman" w:hAnsi="Times New Roman" w:cs="Times New Roman"/>
          <w:sz w:val="24"/>
          <w:szCs w:val="24"/>
        </w:rPr>
        <w:t>Yang artinya</w:t>
      </w:r>
      <w:r w:rsidRPr="004A44EC">
        <w:t xml:space="preserve"> </w:t>
      </w:r>
      <w:r w:rsidRPr="004A44EC">
        <w:rPr>
          <w:rFonts w:ascii="Times New Roman" w:hAnsi="Times New Roman" w:cs="Times New Roman"/>
          <w:sz w:val="24"/>
          <w:szCs w:val="24"/>
        </w:rPr>
        <w:t xml:space="preserve">banyak perusahaan memulai usahanya dengan menggunakan struktur sederhana, dengan sedikit departementalisasi, kontrol yang luas, dan sentralisasi tinggi. </w:t>
      </w:r>
    </w:p>
    <w:p w:rsidR="004A44EC" w:rsidRPr="004A44EC" w:rsidRDefault="004A44EC" w:rsidP="004A44EC">
      <w:pPr>
        <w:numPr>
          <w:ilvl w:val="0"/>
          <w:numId w:val="11"/>
        </w:numPr>
        <w:spacing w:line="480" w:lineRule="auto"/>
        <w:contextualSpacing/>
        <w:jc w:val="both"/>
        <w:rPr>
          <w:rFonts w:ascii="Times New Roman" w:hAnsi="Times New Roman" w:cs="Times New Roman"/>
          <w:i/>
          <w:sz w:val="24"/>
          <w:szCs w:val="24"/>
        </w:rPr>
      </w:pPr>
      <w:r w:rsidRPr="004A44EC">
        <w:rPr>
          <w:rFonts w:ascii="Times New Roman" w:hAnsi="Times New Roman" w:cs="Times New Roman"/>
          <w:i/>
          <w:sz w:val="24"/>
          <w:szCs w:val="24"/>
        </w:rPr>
        <w:t>Functional structure</w:t>
      </w:r>
    </w:p>
    <w:p w:rsidR="004A44EC" w:rsidRPr="004A44EC" w:rsidRDefault="004A44EC" w:rsidP="004A44EC">
      <w:pPr>
        <w:spacing w:line="480" w:lineRule="auto"/>
        <w:ind w:left="1080"/>
        <w:contextualSpacing/>
        <w:jc w:val="both"/>
        <w:rPr>
          <w:rFonts w:ascii="Times New Roman" w:hAnsi="Times New Roman" w:cs="Times New Roman"/>
          <w:sz w:val="24"/>
          <w:szCs w:val="24"/>
        </w:rPr>
      </w:pPr>
      <w:r w:rsidRPr="004A44EC">
        <w:rPr>
          <w:rFonts w:ascii="Times New Roman" w:hAnsi="Times New Roman" w:cs="Times New Roman"/>
          <w:i/>
          <w:sz w:val="24"/>
          <w:szCs w:val="24"/>
        </w:rPr>
        <w:t>An organizational design that groups together similar or related occupational specialties.</w:t>
      </w:r>
      <w:r w:rsidRPr="004A44EC">
        <w:t xml:space="preserve"> </w:t>
      </w:r>
      <w:r w:rsidRPr="004A44EC">
        <w:rPr>
          <w:rFonts w:ascii="Times New Roman" w:hAnsi="Times New Roman" w:cs="Times New Roman"/>
          <w:sz w:val="24"/>
          <w:szCs w:val="24"/>
        </w:rPr>
        <w:t>Yang artinya</w:t>
      </w:r>
      <w:r w:rsidRPr="004A44EC">
        <w:t xml:space="preserve"> </w:t>
      </w:r>
      <w:r w:rsidRPr="004A44EC">
        <w:rPr>
          <w:rFonts w:ascii="Times New Roman" w:hAnsi="Times New Roman" w:cs="Times New Roman"/>
          <w:sz w:val="24"/>
          <w:szCs w:val="24"/>
        </w:rPr>
        <w:t>mengelompokkan spesialisasi pekerjaan yang sama dalam satu bagian</w:t>
      </w:r>
    </w:p>
    <w:p w:rsidR="004A44EC" w:rsidRPr="004A44EC" w:rsidRDefault="004A44EC" w:rsidP="004A44EC">
      <w:pPr>
        <w:numPr>
          <w:ilvl w:val="0"/>
          <w:numId w:val="11"/>
        </w:numPr>
        <w:spacing w:line="480" w:lineRule="auto"/>
        <w:contextualSpacing/>
        <w:jc w:val="both"/>
        <w:rPr>
          <w:rFonts w:ascii="Times New Roman" w:hAnsi="Times New Roman" w:cs="Times New Roman"/>
          <w:i/>
          <w:sz w:val="24"/>
          <w:szCs w:val="24"/>
        </w:rPr>
      </w:pPr>
      <w:r w:rsidRPr="004A44EC">
        <w:rPr>
          <w:rFonts w:ascii="Times New Roman" w:hAnsi="Times New Roman" w:cs="Times New Roman"/>
          <w:i/>
          <w:sz w:val="24"/>
          <w:szCs w:val="24"/>
        </w:rPr>
        <w:t>Divisional structure</w:t>
      </w:r>
    </w:p>
    <w:p w:rsidR="004A44EC" w:rsidRPr="004A44EC" w:rsidRDefault="004A44EC" w:rsidP="004A44EC">
      <w:pPr>
        <w:spacing w:line="480" w:lineRule="auto"/>
        <w:ind w:left="1080"/>
        <w:contextualSpacing/>
        <w:jc w:val="both"/>
        <w:rPr>
          <w:rFonts w:ascii="Times New Roman" w:hAnsi="Times New Roman" w:cs="Times New Roman"/>
          <w:i/>
          <w:sz w:val="24"/>
          <w:szCs w:val="24"/>
        </w:rPr>
      </w:pPr>
      <w:r w:rsidRPr="004A44EC">
        <w:rPr>
          <w:rFonts w:ascii="Times New Roman" w:hAnsi="Times New Roman" w:cs="Times New Roman"/>
          <w:i/>
          <w:sz w:val="24"/>
          <w:szCs w:val="24"/>
        </w:rPr>
        <w:t xml:space="preserve">An organizational structure made up of separate, semiautonomous units or divisions. </w:t>
      </w:r>
      <w:r w:rsidRPr="004A44EC">
        <w:rPr>
          <w:rFonts w:ascii="Times New Roman" w:hAnsi="Times New Roman" w:cs="Times New Roman"/>
          <w:sz w:val="24"/>
          <w:szCs w:val="24"/>
        </w:rPr>
        <w:t>Yang artinya</w:t>
      </w:r>
      <w:r w:rsidRPr="004A44EC">
        <w:rPr>
          <w:rFonts w:ascii="Times New Roman" w:hAnsi="Times New Roman" w:cs="Times New Roman"/>
          <w:i/>
          <w:sz w:val="24"/>
          <w:szCs w:val="24"/>
        </w:rPr>
        <w:t xml:space="preserve"> </w:t>
      </w:r>
      <w:r w:rsidRPr="004A44EC">
        <w:rPr>
          <w:rFonts w:ascii="Times New Roman" w:hAnsi="Times New Roman" w:cs="Times New Roman"/>
          <w:sz w:val="24"/>
          <w:szCs w:val="24"/>
        </w:rPr>
        <w:t>terdiri dari beberapa unit atau divisi. Dalam struktur ini, setiap divisi memiliki otonomi yang terbatas, dengan memiliki manajer divisi yang memilki kontrol atas unitnya, dan bertanggungjawab atas divisinya.</w:t>
      </w:r>
    </w:p>
    <w:p w:rsidR="004A44EC" w:rsidRPr="004A44EC" w:rsidRDefault="004A44EC" w:rsidP="004A44EC">
      <w:pPr>
        <w:spacing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 xml:space="preserve">Struktur yang dipakai oleh Nyantai Yuk! adalah struktur sederhana , dikarenakan Nyantai Yuk! termasuk usaha kecil dengan pemilik bertindak sebagai manajer yang </w:t>
      </w:r>
      <w:r w:rsidRPr="004A44EC">
        <w:rPr>
          <w:rFonts w:ascii="Times New Roman" w:hAnsi="Times New Roman" w:cs="Times New Roman"/>
          <w:sz w:val="24"/>
          <w:szCs w:val="24"/>
        </w:rPr>
        <w:lastRenderedPageBreak/>
        <w:t xml:space="preserve">memiliki posisi tertinggi dalam perusahaan. Berikut adalah struktur organisasi </w:t>
      </w:r>
      <w:r w:rsidRPr="004A44EC">
        <w:rPr>
          <w:rFonts w:ascii="Times New Roman" w:eastAsia="Times New Roman" w:hAnsi="Times New Roman"/>
          <w:sz w:val="24"/>
        </w:rPr>
        <w:t xml:space="preserve">kedai kopi Nyantai Yuk! </w:t>
      </w:r>
      <w:r w:rsidRPr="004A44EC">
        <w:rPr>
          <w:rFonts w:ascii="Times New Roman" w:hAnsi="Times New Roman" w:cs="Times New Roman"/>
          <w:sz w:val="24"/>
          <w:szCs w:val="24"/>
        </w:rPr>
        <w:t xml:space="preserve">yang dapat dilihat pada </w:t>
      </w:r>
      <w:r w:rsidRPr="004A44EC">
        <w:rPr>
          <w:rFonts w:ascii="Times New Roman" w:hAnsi="Times New Roman" w:cs="Times New Roman"/>
          <w:b/>
          <w:sz w:val="24"/>
          <w:szCs w:val="24"/>
        </w:rPr>
        <w:t>Gambar 6.1</w:t>
      </w:r>
      <w:r w:rsidRPr="004A44EC">
        <w:rPr>
          <w:rFonts w:ascii="Times New Roman" w:hAnsi="Times New Roman" w:cs="Times New Roman"/>
          <w:sz w:val="24"/>
          <w:szCs w:val="24"/>
        </w:rPr>
        <w:t>:</w:t>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16" w:name="_Toc13596217"/>
      <w:bookmarkStart w:id="17" w:name="_Toc13598282"/>
      <w:bookmarkStart w:id="18" w:name="_Toc13693052"/>
      <w:bookmarkStart w:id="19" w:name="_Toc11782884"/>
      <w:bookmarkStart w:id="20" w:name="_Toc11936286"/>
      <w:r w:rsidRPr="004A44EC">
        <w:rPr>
          <w:rFonts w:ascii="Times New Roman" w:eastAsiaTheme="majorEastAsia" w:hAnsi="Times New Roman" w:cs="Times New Roman"/>
          <w:b/>
          <w:bCs/>
          <w:sz w:val="24"/>
        </w:rPr>
        <w:t>Bagan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Bagan_6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1</w:t>
      </w:r>
      <w:bookmarkEnd w:id="16"/>
      <w:bookmarkEnd w:id="17"/>
      <w:bookmarkEnd w:id="18"/>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21" w:name="_Toc13596218"/>
      <w:bookmarkStart w:id="22" w:name="_Toc13598283"/>
      <w:bookmarkStart w:id="23" w:name="_Toc13693053"/>
      <w:r w:rsidRPr="004A44EC">
        <w:rPr>
          <w:rFonts w:ascii="Times New Roman" w:eastAsiaTheme="majorEastAsia" w:hAnsi="Times New Roman" w:cs="Times New Roman"/>
          <w:b/>
          <w:bCs/>
          <w:sz w:val="24"/>
        </w:rPr>
        <w:t>Struktur Organisasi Kedai Kopi Nyantai Yuk</w:t>
      </w:r>
      <w:bookmarkEnd w:id="19"/>
      <w:bookmarkEnd w:id="20"/>
      <w:bookmarkEnd w:id="21"/>
      <w:bookmarkEnd w:id="22"/>
      <w:bookmarkEnd w:id="23"/>
    </w:p>
    <w:p w:rsidR="004A44EC" w:rsidRPr="004A44EC" w:rsidRDefault="004A44EC" w:rsidP="004A44EC">
      <w:pPr>
        <w:spacing w:line="240" w:lineRule="auto"/>
        <w:jc w:val="center"/>
        <w:rPr>
          <w:rFonts w:ascii="Times New Roman" w:hAnsi="Times New Roman" w:cs="Times New Roman"/>
          <w:b/>
          <w:sz w:val="24"/>
          <w:szCs w:val="24"/>
        </w:rPr>
      </w:pPr>
      <w:r w:rsidRPr="004A44EC">
        <w:rPr>
          <w:rFonts w:ascii="Times New Roman" w:hAnsi="Times New Roman" w:cs="Times New Roman"/>
          <w:b/>
          <w:noProof/>
          <w:sz w:val="24"/>
          <w:szCs w:val="24"/>
          <w:lang w:eastAsia="id-ID"/>
        </w:rPr>
        <w:drawing>
          <wp:inline distT="0" distB="0" distL="0" distR="0" wp14:anchorId="749B928A" wp14:editId="0F51BBB6">
            <wp:extent cx="4842344" cy="2051436"/>
            <wp:effectExtent l="57150" t="0" r="539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44EC" w:rsidRPr="004A44EC" w:rsidRDefault="004A44EC" w:rsidP="004A44EC">
      <w:pPr>
        <w:spacing w:line="240" w:lineRule="auto"/>
        <w:jc w:val="center"/>
        <w:rPr>
          <w:rFonts w:ascii="Times New Roman" w:hAnsi="Times New Roman" w:cs="Times New Roman"/>
          <w:sz w:val="24"/>
          <w:szCs w:val="24"/>
        </w:rPr>
      </w:pPr>
      <w:r w:rsidRPr="004A44EC">
        <w:rPr>
          <w:rFonts w:ascii="Times New Roman" w:hAnsi="Times New Roman" w:cs="Times New Roman"/>
          <w:sz w:val="24"/>
          <w:szCs w:val="24"/>
        </w:rPr>
        <w:t>Sumber : Kedai Kopi Nyantai Yuk!</w:t>
      </w:r>
    </w:p>
    <w:p w:rsidR="004A44EC" w:rsidRPr="004A44EC" w:rsidRDefault="004A44EC" w:rsidP="004A44EC">
      <w:pPr>
        <w:spacing w:line="480" w:lineRule="auto"/>
        <w:rPr>
          <w:rFonts w:ascii="Times New Roman" w:hAnsi="Times New Roman" w:cs="Times New Roman"/>
          <w:sz w:val="24"/>
          <w:szCs w:val="24"/>
        </w:rPr>
      </w:pPr>
    </w:p>
    <w:p w:rsidR="004A44EC" w:rsidRPr="004A44EC" w:rsidRDefault="004A44EC" w:rsidP="004A44EC">
      <w:pPr>
        <w:keepNext/>
        <w:keepLines/>
        <w:numPr>
          <w:ilvl w:val="1"/>
          <w:numId w:val="2"/>
        </w:numPr>
        <w:spacing w:before="200" w:after="0" w:line="480" w:lineRule="auto"/>
        <w:jc w:val="both"/>
        <w:outlineLvl w:val="1"/>
        <w:rPr>
          <w:rFonts w:ascii="Times New Roman" w:eastAsiaTheme="majorEastAsia" w:hAnsi="Times New Roman" w:cs="Times New Roman"/>
          <w:b/>
          <w:bCs/>
          <w:sz w:val="24"/>
          <w:szCs w:val="24"/>
        </w:rPr>
      </w:pPr>
      <w:bookmarkStart w:id="24" w:name="_Toc13693054"/>
      <w:r w:rsidRPr="004A44EC">
        <w:rPr>
          <w:rFonts w:ascii="Times New Roman" w:eastAsiaTheme="majorEastAsia" w:hAnsi="Times New Roman" w:cs="Times New Roman"/>
          <w:b/>
          <w:bCs/>
          <w:sz w:val="24"/>
          <w:szCs w:val="24"/>
        </w:rPr>
        <w:t>Kompensasi dan Balas Jasa Karyawan</w:t>
      </w:r>
      <w:bookmarkEnd w:id="24"/>
      <w:r w:rsidRPr="004A44EC">
        <w:rPr>
          <w:rFonts w:ascii="Times New Roman" w:eastAsiaTheme="majorEastAsia" w:hAnsi="Times New Roman" w:cs="Times New Roman"/>
          <w:b/>
          <w:bCs/>
          <w:sz w:val="24"/>
          <w:szCs w:val="24"/>
        </w:rPr>
        <w:t xml:space="preserve"> </w:t>
      </w:r>
    </w:p>
    <w:p w:rsidR="004A44EC" w:rsidRPr="004A44EC" w:rsidRDefault="004A44EC" w:rsidP="004A44EC">
      <w:pPr>
        <w:spacing w:after="0"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 xml:space="preserve">Kompensasi dan balas jasa adalah segala sesuatu yang berbentuk barang, jasa, dan uang yang merupakan kompensasi yang diterima karyawan karena jasanya yang dilibatkan pada organisasi. Kompensasi dan balas jasa yang dapat diberikan adalah berupa upah, gaji dan </w:t>
      </w:r>
      <w:r w:rsidRPr="004A44EC">
        <w:rPr>
          <w:rFonts w:ascii="Times New Roman" w:hAnsi="Times New Roman" w:cs="Times New Roman"/>
          <w:i/>
          <w:sz w:val="24"/>
          <w:szCs w:val="24"/>
        </w:rPr>
        <w:t>rewards</w:t>
      </w:r>
      <w:r w:rsidRPr="004A44EC">
        <w:rPr>
          <w:rFonts w:ascii="Times New Roman" w:hAnsi="Times New Roman" w:cs="Times New Roman"/>
          <w:sz w:val="24"/>
          <w:szCs w:val="24"/>
        </w:rPr>
        <w:t xml:space="preserve"> lainnya.</w:t>
      </w:r>
    </w:p>
    <w:p w:rsidR="004A44EC" w:rsidRPr="004A44EC" w:rsidRDefault="004A44EC" w:rsidP="004A44EC">
      <w:pPr>
        <w:spacing w:after="0" w:line="480" w:lineRule="auto"/>
        <w:ind w:firstLine="720"/>
        <w:jc w:val="both"/>
        <w:rPr>
          <w:rFonts w:ascii="Times New Roman" w:hAnsi="Times New Roman" w:cs="Times New Roman"/>
          <w:sz w:val="24"/>
          <w:szCs w:val="24"/>
        </w:rPr>
      </w:pPr>
      <w:r w:rsidRPr="004A44EC">
        <w:rPr>
          <w:rFonts w:ascii="Times New Roman" w:hAnsi="Times New Roman" w:cs="Times New Roman"/>
          <w:sz w:val="24"/>
          <w:szCs w:val="24"/>
        </w:rPr>
        <w:t>Menurut Undang-Undang Republik Indonesia No.40 Tahun 2004 tentang Sistem Jaminan Sosial Nasional menyatakan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Berikut adalah daftar Upah Minimum Kabupaten/Kota Jakarta yang terus meningkat dari tahun ke tahun:</w:t>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25" w:name="_Toc13596220"/>
      <w:bookmarkStart w:id="26" w:name="_Toc13598285"/>
      <w:bookmarkStart w:id="27" w:name="_Toc13693055"/>
      <w:bookmarkStart w:id="28" w:name="_Toc11781749"/>
      <w:bookmarkStart w:id="29" w:name="_Toc11935774"/>
      <w:r w:rsidRPr="004A44EC">
        <w:rPr>
          <w:rFonts w:ascii="Times New Roman" w:eastAsiaTheme="majorEastAsia" w:hAnsi="Times New Roman" w:cs="Times New Roman"/>
          <w:b/>
          <w:bCs/>
          <w:sz w:val="24"/>
        </w:rPr>
        <w:lastRenderedPageBreak/>
        <w:t>Tabel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Tabel_6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2</w:t>
      </w:r>
      <w:bookmarkEnd w:id="25"/>
      <w:bookmarkEnd w:id="26"/>
      <w:bookmarkEnd w:id="27"/>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30" w:name="_Toc13596221"/>
      <w:bookmarkStart w:id="31" w:name="_Toc13598286"/>
      <w:bookmarkStart w:id="32" w:name="_Toc13693056"/>
      <w:r w:rsidRPr="004A44EC">
        <w:rPr>
          <w:rFonts w:ascii="Times New Roman" w:eastAsiaTheme="majorEastAsia" w:hAnsi="Times New Roman" w:cs="Times New Roman"/>
          <w:b/>
          <w:bCs/>
          <w:sz w:val="24"/>
        </w:rPr>
        <w:t>Daftar UMP Jakarta Tahun 2010 - Tahun 2019</w:t>
      </w:r>
      <w:bookmarkEnd w:id="28"/>
      <w:bookmarkEnd w:id="29"/>
      <w:bookmarkEnd w:id="30"/>
      <w:bookmarkEnd w:id="31"/>
      <w:bookmarkEnd w:id="32"/>
    </w:p>
    <w:p w:rsidR="004A44EC" w:rsidRPr="004A44EC" w:rsidRDefault="004A44EC" w:rsidP="004A44EC">
      <w:pPr>
        <w:spacing w:after="0" w:line="48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63"/>
        <w:gridCol w:w="1890"/>
        <w:gridCol w:w="1890"/>
      </w:tblGrid>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NO</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Tahun</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UMK</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1</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2019</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3.940.973</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2018</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3.648.035</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3</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2017</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3.355.750</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4</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2016</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3.100.000</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5</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2015</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2.700.000</w:t>
            </w:r>
          </w:p>
        </w:tc>
      </w:tr>
      <w:tr w:rsidR="004A44EC" w:rsidRPr="004A44EC" w:rsidTr="00E86CD6">
        <w:trPr>
          <w:trHeight w:val="382"/>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6</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2014</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2.441.000</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7</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2013</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2.200.000</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8</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2012</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1.529.150</w:t>
            </w:r>
          </w:p>
        </w:tc>
      </w:tr>
      <w:tr w:rsidR="004A44EC" w:rsidRPr="004A44EC" w:rsidTr="00E86CD6">
        <w:trPr>
          <w:trHeight w:val="391"/>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9</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2011</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1.290.000</w:t>
            </w:r>
          </w:p>
        </w:tc>
      </w:tr>
      <w:tr w:rsidR="004A44EC" w:rsidRPr="004A44EC" w:rsidTr="00E86CD6">
        <w:trPr>
          <w:trHeight w:val="400"/>
          <w:jc w:val="center"/>
        </w:trPr>
        <w:tc>
          <w:tcPr>
            <w:tcW w:w="563"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10</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2010</w:t>
            </w:r>
          </w:p>
        </w:tc>
        <w:tc>
          <w:tcPr>
            <w:tcW w:w="1890" w:type="dxa"/>
            <w:vAlign w:val="bottom"/>
          </w:tcPr>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Rp 1.118.000</w:t>
            </w:r>
          </w:p>
        </w:tc>
      </w:tr>
    </w:tbl>
    <w:p w:rsidR="004A44EC" w:rsidRPr="004A44EC" w:rsidRDefault="004A44EC" w:rsidP="004A44EC">
      <w:pPr>
        <w:spacing w:line="480" w:lineRule="auto"/>
        <w:contextualSpacing/>
        <w:jc w:val="center"/>
        <w:rPr>
          <w:rFonts w:ascii="Times New Roman" w:hAnsi="Times New Roman" w:cs="Times New Roman"/>
          <w:sz w:val="24"/>
          <w:szCs w:val="24"/>
        </w:rPr>
      </w:pPr>
      <w:r w:rsidRPr="004A44EC">
        <w:rPr>
          <w:rFonts w:ascii="Times New Roman" w:hAnsi="Times New Roman" w:cs="Times New Roman"/>
          <w:sz w:val="24"/>
          <w:szCs w:val="24"/>
        </w:rPr>
        <w:t xml:space="preserve">Sumber : </w:t>
      </w:r>
      <w:hyperlink r:id="rId13" w:history="1">
        <w:r w:rsidRPr="004A44EC">
          <w:rPr>
            <w:rFonts w:ascii="Times New Roman" w:hAnsi="Times New Roman" w:cs="Times New Roman"/>
            <w:color w:val="0000FF" w:themeColor="hyperlink"/>
            <w:sz w:val="24"/>
            <w:szCs w:val="24"/>
            <w:u w:val="single"/>
          </w:rPr>
          <w:t>http://www.gajiumr.com/umr-jakarta/</w:t>
        </w:r>
      </w:hyperlink>
    </w:p>
    <w:p w:rsidR="004A44EC" w:rsidRPr="004A44EC" w:rsidRDefault="004A44EC" w:rsidP="004A44EC">
      <w:pPr>
        <w:spacing w:after="0" w:line="480" w:lineRule="auto"/>
        <w:ind w:firstLine="720"/>
        <w:jc w:val="both"/>
        <w:rPr>
          <w:rFonts w:ascii="Times New Roman" w:eastAsia="Times New Roman" w:hAnsi="Times New Roman"/>
          <w:sz w:val="24"/>
        </w:rPr>
      </w:pPr>
      <w:r w:rsidRPr="004A44EC">
        <w:rPr>
          <w:rFonts w:ascii="Times New Roman" w:hAnsi="Times New Roman" w:cs="Times New Roman"/>
          <w:sz w:val="24"/>
          <w:szCs w:val="24"/>
        </w:rPr>
        <w:t xml:space="preserve">Gaji karyawan yang akan diberikan kepada karyawan </w:t>
      </w:r>
      <w:r w:rsidRPr="004A44EC">
        <w:rPr>
          <w:rFonts w:ascii="Times New Roman" w:eastAsia="Times New Roman" w:hAnsi="Times New Roman"/>
          <w:sz w:val="24"/>
        </w:rPr>
        <w:t>kedai kopi Nyantai Yuk!</w:t>
      </w:r>
      <w:r w:rsidRPr="004A44EC">
        <w:rPr>
          <w:rFonts w:ascii="Times New Roman" w:hAnsi="Times New Roman" w:cs="Times New Roman"/>
          <w:sz w:val="24"/>
          <w:szCs w:val="24"/>
        </w:rPr>
        <w:t xml:space="preserve"> akan mengikuti peraturan pemerintah seperti yang tertera pada </w:t>
      </w:r>
      <w:r w:rsidRPr="004A44EC">
        <w:rPr>
          <w:rFonts w:ascii="Times New Roman" w:hAnsi="Times New Roman" w:cs="Times New Roman"/>
          <w:b/>
          <w:sz w:val="24"/>
          <w:szCs w:val="24"/>
        </w:rPr>
        <w:t>Tabel 6.2</w:t>
      </w:r>
      <w:r w:rsidRPr="004A44EC">
        <w:rPr>
          <w:rFonts w:ascii="Times New Roman" w:hAnsi="Times New Roman" w:cs="Times New Roman"/>
          <w:sz w:val="24"/>
          <w:szCs w:val="24"/>
        </w:rPr>
        <w:t xml:space="preserve">. Sedangkan untuk THR akan diberikan satu tahun sekali dengan jumlah sebesar satu bulan gaji. Berikut adalah rincian gaji dan THR karyawan yang bekerja di </w:t>
      </w:r>
      <w:r w:rsidRPr="004A44EC">
        <w:rPr>
          <w:rFonts w:ascii="Times New Roman" w:eastAsia="Times New Roman" w:hAnsi="Times New Roman"/>
          <w:sz w:val="24"/>
        </w:rPr>
        <w:t>kedai kopi Nyantai Yuk!</w:t>
      </w:r>
    </w:p>
    <w:p w:rsidR="004A44EC" w:rsidRPr="004A44EC" w:rsidRDefault="004A44EC" w:rsidP="004A44EC">
      <w:pPr>
        <w:spacing w:after="0" w:line="480" w:lineRule="auto"/>
        <w:ind w:firstLine="720"/>
        <w:jc w:val="both"/>
        <w:rPr>
          <w:rFonts w:ascii="Times New Roman" w:eastAsia="Times New Roman" w:hAnsi="Times New Roman"/>
          <w:sz w:val="24"/>
        </w:rPr>
      </w:pP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33" w:name="_Toc13596222"/>
      <w:bookmarkStart w:id="34" w:name="_Toc13598287"/>
      <w:bookmarkStart w:id="35" w:name="_Toc13693057"/>
      <w:bookmarkStart w:id="36" w:name="_Toc11781750"/>
      <w:bookmarkStart w:id="37" w:name="_Toc11935775"/>
      <w:r w:rsidRPr="004A44EC">
        <w:rPr>
          <w:rFonts w:ascii="Times New Roman" w:eastAsiaTheme="majorEastAsia" w:hAnsi="Times New Roman" w:cs="Times New Roman"/>
          <w:b/>
          <w:bCs/>
          <w:sz w:val="24"/>
        </w:rPr>
        <w:t>Tabel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Tabel_6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3</w:t>
      </w:r>
      <w:bookmarkEnd w:id="33"/>
      <w:bookmarkEnd w:id="34"/>
      <w:bookmarkEnd w:id="35"/>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imes New Roman" w:hAnsi="Times New Roman" w:cs="Times New Roman"/>
          <w:b/>
          <w:bCs/>
          <w:sz w:val="24"/>
        </w:rPr>
      </w:pPr>
      <w:bookmarkStart w:id="38" w:name="_Toc13596223"/>
      <w:bookmarkStart w:id="39" w:name="_Toc13598288"/>
      <w:bookmarkStart w:id="40" w:name="_Toc13693058"/>
      <w:r w:rsidRPr="004A44EC">
        <w:rPr>
          <w:rFonts w:ascii="Times New Roman" w:eastAsiaTheme="majorEastAsia" w:hAnsi="Times New Roman" w:cs="Times New Roman"/>
          <w:b/>
          <w:bCs/>
          <w:sz w:val="24"/>
        </w:rPr>
        <w:t>Rincian Gaji Barista Partime</w:t>
      </w:r>
      <w:bookmarkEnd w:id="36"/>
      <w:bookmarkEnd w:id="37"/>
      <w:bookmarkEnd w:id="38"/>
      <w:bookmarkEnd w:id="39"/>
      <w:bookmarkEnd w:id="40"/>
    </w:p>
    <w:tbl>
      <w:tblPr>
        <w:tblW w:w="7103" w:type="dxa"/>
        <w:jc w:val="center"/>
        <w:tblInd w:w="93" w:type="dxa"/>
        <w:tblLayout w:type="fixed"/>
        <w:tblLook w:val="04A0" w:firstRow="1" w:lastRow="0" w:firstColumn="1" w:lastColumn="0" w:noHBand="0" w:noVBand="1"/>
      </w:tblPr>
      <w:tblGrid>
        <w:gridCol w:w="1149"/>
        <w:gridCol w:w="1418"/>
        <w:gridCol w:w="1417"/>
        <w:gridCol w:w="1276"/>
        <w:gridCol w:w="1843"/>
      </w:tblGrid>
      <w:tr w:rsidR="004A44EC" w:rsidRPr="004A44EC" w:rsidTr="00E86CD6">
        <w:trPr>
          <w:trHeight w:val="945"/>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Partime/orang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Shift Per Minggu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Biaya TK Per Jam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Jam Per Shift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Biaya TK Sebulan</w:t>
            </w:r>
          </w:p>
        </w:tc>
      </w:tr>
      <w:tr w:rsidR="004A44EC" w:rsidRPr="004A44EC" w:rsidTr="00E86CD6">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12.000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7</w:t>
            </w:r>
          </w:p>
        </w:tc>
        <w:tc>
          <w:tcPr>
            <w:tcW w:w="184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1.344.000 </w:t>
            </w:r>
          </w:p>
        </w:tc>
      </w:tr>
      <w:tr w:rsidR="004A44EC" w:rsidRPr="004A44EC" w:rsidTr="00E86CD6">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w:t>
            </w:r>
            <w:r w:rsidRPr="004A44EC">
              <w:rPr>
                <w:rFonts w:ascii="Times New Roman" w:eastAsia="Times New Roman" w:hAnsi="Times New Roman" w:cs="Times New Roman"/>
                <w:color w:val="000000"/>
                <w:sz w:val="24"/>
                <w:szCs w:val="24"/>
                <w:lang w:eastAsia="id-ID"/>
              </w:rPr>
              <w:lastRenderedPageBreak/>
              <w:t xml:space="preserve">12.000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lastRenderedPageBreak/>
              <w:t>7</w:t>
            </w:r>
          </w:p>
        </w:tc>
        <w:tc>
          <w:tcPr>
            <w:tcW w:w="184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1.344.000 </w:t>
            </w:r>
          </w:p>
        </w:tc>
      </w:tr>
      <w:tr w:rsidR="004A44EC" w:rsidRPr="004A44EC" w:rsidTr="00E86CD6">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lastRenderedPageBreak/>
              <w:t>1</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12.000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7</w:t>
            </w:r>
          </w:p>
        </w:tc>
        <w:tc>
          <w:tcPr>
            <w:tcW w:w="184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1.344.000 </w:t>
            </w:r>
          </w:p>
        </w:tc>
      </w:tr>
      <w:tr w:rsidR="004A44EC" w:rsidRPr="004A44EC" w:rsidTr="00E86CD6">
        <w:trPr>
          <w:trHeight w:val="315"/>
          <w:jc w:val="center"/>
        </w:trPr>
        <w:tc>
          <w:tcPr>
            <w:tcW w:w="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 xml:space="preserve"> Rp    4.032.000 </w:t>
            </w:r>
          </w:p>
        </w:tc>
      </w:tr>
    </w:tbl>
    <w:p w:rsidR="004A44EC" w:rsidRPr="004A44EC" w:rsidRDefault="004A44EC" w:rsidP="004A44EC">
      <w:pPr>
        <w:spacing w:after="0" w:line="480" w:lineRule="auto"/>
        <w:rPr>
          <w:rFonts w:ascii="Times New Roman" w:eastAsia="Times New Roman" w:hAnsi="Times New Roman"/>
          <w:b/>
          <w:sz w:val="24"/>
        </w:rPr>
      </w:pP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41" w:name="_Toc13596224"/>
      <w:bookmarkStart w:id="42" w:name="_Toc13598289"/>
      <w:bookmarkStart w:id="43" w:name="_Toc13693059"/>
      <w:bookmarkStart w:id="44" w:name="_Toc11781751"/>
      <w:bookmarkStart w:id="45" w:name="_Toc11935776"/>
      <w:r w:rsidRPr="004A44EC">
        <w:rPr>
          <w:rFonts w:ascii="Times New Roman" w:eastAsiaTheme="majorEastAsia" w:hAnsi="Times New Roman" w:cs="Times New Roman"/>
          <w:b/>
          <w:bCs/>
          <w:sz w:val="24"/>
        </w:rPr>
        <w:t>Tabel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Tabel_6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4</w:t>
      </w:r>
      <w:bookmarkEnd w:id="41"/>
      <w:bookmarkEnd w:id="42"/>
      <w:bookmarkEnd w:id="43"/>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imes New Roman" w:hAnsi="Times New Roman" w:cs="Times New Roman"/>
          <w:b/>
          <w:bCs/>
          <w:sz w:val="40"/>
        </w:rPr>
      </w:pPr>
      <w:bookmarkStart w:id="46" w:name="_Toc13596225"/>
      <w:bookmarkStart w:id="47" w:name="_Toc13598290"/>
      <w:bookmarkStart w:id="48" w:name="_Toc13693060"/>
      <w:r w:rsidRPr="004A44EC">
        <w:rPr>
          <w:rFonts w:ascii="Times New Roman" w:eastAsiaTheme="majorEastAsia" w:hAnsi="Times New Roman" w:cs="Times New Roman"/>
          <w:b/>
          <w:bCs/>
          <w:sz w:val="24"/>
        </w:rPr>
        <w:t>Rincian Gaji dan THR Karyawan ( Tahun 2021 )</w:t>
      </w:r>
      <w:bookmarkEnd w:id="44"/>
      <w:bookmarkEnd w:id="45"/>
      <w:bookmarkEnd w:id="46"/>
      <w:bookmarkEnd w:id="47"/>
      <w:bookmarkEnd w:id="48"/>
    </w:p>
    <w:tbl>
      <w:tblPr>
        <w:tblW w:w="9654" w:type="dxa"/>
        <w:tblInd w:w="93" w:type="dxa"/>
        <w:tblLayout w:type="fixed"/>
        <w:tblLook w:val="04A0" w:firstRow="1" w:lastRow="0" w:firstColumn="1" w:lastColumn="0" w:noHBand="0" w:noVBand="1"/>
      </w:tblPr>
      <w:tblGrid>
        <w:gridCol w:w="582"/>
        <w:gridCol w:w="1134"/>
        <w:gridCol w:w="993"/>
        <w:gridCol w:w="1275"/>
        <w:gridCol w:w="1418"/>
        <w:gridCol w:w="1417"/>
        <w:gridCol w:w="1276"/>
        <w:gridCol w:w="1559"/>
      </w:tblGrid>
      <w:tr w:rsidR="004A44EC" w:rsidRPr="004A44EC" w:rsidTr="00E86CD6">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Jabatan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Jumlah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Gaji / Bulan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Gaji / Bulan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Gaji / Tahun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THR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Keseluruhan</w:t>
            </w:r>
          </w:p>
        </w:tc>
      </w:tr>
      <w:tr w:rsidR="004A44EC" w:rsidRPr="004A44EC" w:rsidTr="00E86CD6">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Barista Full Time </w:t>
            </w:r>
          </w:p>
        </w:tc>
        <w:tc>
          <w:tcPr>
            <w:tcW w:w="99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275"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5.088.000 </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10.176.000 </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122.112.000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2.120.000 </w:t>
            </w:r>
          </w:p>
        </w:tc>
        <w:tc>
          <w:tcPr>
            <w:tcW w:w="1559"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124.232.000 </w:t>
            </w:r>
          </w:p>
        </w:tc>
      </w:tr>
      <w:tr w:rsidR="004A44EC" w:rsidRPr="004A44EC" w:rsidTr="00E86CD6">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Bagian Kitchen </w:t>
            </w:r>
          </w:p>
        </w:tc>
        <w:tc>
          <w:tcPr>
            <w:tcW w:w="99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275"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3.250.000 </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6.500.000 </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78.000.000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1.354.167 </w:t>
            </w:r>
          </w:p>
        </w:tc>
        <w:tc>
          <w:tcPr>
            <w:tcW w:w="1559"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79.354.167 </w:t>
            </w:r>
          </w:p>
        </w:tc>
      </w:tr>
      <w:tr w:rsidR="004A44EC" w:rsidRPr="004A44EC" w:rsidTr="00E86CD6">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Barista Partime </w:t>
            </w:r>
          </w:p>
        </w:tc>
        <w:tc>
          <w:tcPr>
            <w:tcW w:w="99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1.350.000 </w:t>
            </w:r>
          </w:p>
        </w:tc>
        <w:tc>
          <w:tcPr>
            <w:tcW w:w="141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4.050.000 </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48.600.000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562.500 </w:t>
            </w:r>
          </w:p>
        </w:tc>
        <w:tc>
          <w:tcPr>
            <w:tcW w:w="1559"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49.162.500 </w:t>
            </w:r>
          </w:p>
        </w:tc>
      </w:tr>
      <w:tr w:rsidR="004A44EC" w:rsidRPr="004A44EC" w:rsidTr="00E86CD6">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Manajer </w:t>
            </w:r>
          </w:p>
        </w:tc>
        <w:tc>
          <w:tcPr>
            <w:tcW w:w="993"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275"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6.000.000 </w:t>
            </w:r>
          </w:p>
        </w:tc>
        <w:tc>
          <w:tcPr>
            <w:tcW w:w="1418"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6.000.000 </w:t>
            </w:r>
          </w:p>
        </w:tc>
        <w:tc>
          <w:tcPr>
            <w:tcW w:w="1417"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72.000.000 </w:t>
            </w:r>
          </w:p>
        </w:tc>
        <w:tc>
          <w:tcPr>
            <w:tcW w:w="127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 Rp    2.500.000 </w:t>
            </w:r>
          </w:p>
        </w:tc>
        <w:tc>
          <w:tcPr>
            <w:tcW w:w="1559"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Rp      74.500.000</w:t>
            </w:r>
          </w:p>
        </w:tc>
      </w:tr>
      <w:tr w:rsidR="004A44EC" w:rsidRPr="004A44EC" w:rsidTr="00E86CD6">
        <w:trPr>
          <w:trHeight w:val="315"/>
        </w:trPr>
        <w:tc>
          <w:tcPr>
            <w:tcW w:w="80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 Tahun 2021 )</w:t>
            </w:r>
          </w:p>
        </w:tc>
        <w:tc>
          <w:tcPr>
            <w:tcW w:w="1559"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 xml:space="preserve"> Rp   252.748.667 </w:t>
            </w:r>
          </w:p>
        </w:tc>
      </w:tr>
    </w:tbl>
    <w:p w:rsidR="004A44EC" w:rsidRPr="004A44EC" w:rsidRDefault="004A44EC" w:rsidP="004A44EC">
      <w:pPr>
        <w:spacing w:after="0" w:line="480" w:lineRule="auto"/>
        <w:rPr>
          <w:rFonts w:ascii="Times New Roman" w:eastAsia="Times New Roman" w:hAnsi="Times New Roman"/>
          <w:sz w:val="24"/>
        </w:rPr>
      </w:pPr>
      <w:r w:rsidRPr="004A44EC">
        <w:rPr>
          <w:rFonts w:ascii="Times New Roman" w:eastAsia="Times New Roman" w:hAnsi="Times New Roman"/>
          <w:sz w:val="24"/>
        </w:rPr>
        <w:t>Sumber : Kedai Kopi Nyantai Yuk!</w:t>
      </w:r>
    </w:p>
    <w:p w:rsidR="004A44EC" w:rsidRPr="004A44EC" w:rsidRDefault="004A44EC" w:rsidP="004A44EC">
      <w:pPr>
        <w:spacing w:after="0" w:line="480" w:lineRule="auto"/>
        <w:ind w:firstLine="720"/>
        <w:jc w:val="both"/>
        <w:rPr>
          <w:rFonts w:ascii="Times New Roman" w:eastAsia="Times New Roman" w:hAnsi="Times New Roman"/>
          <w:sz w:val="24"/>
        </w:rPr>
      </w:pPr>
      <w:r w:rsidRPr="004A44EC">
        <w:rPr>
          <w:rFonts w:ascii="Times New Roman" w:eastAsia="Times New Roman" w:hAnsi="Times New Roman"/>
          <w:sz w:val="24"/>
        </w:rPr>
        <w:t xml:space="preserve">Pada </w:t>
      </w:r>
      <w:r w:rsidRPr="004A44EC">
        <w:rPr>
          <w:rFonts w:ascii="Times New Roman" w:eastAsia="Times New Roman" w:hAnsi="Times New Roman"/>
          <w:b/>
          <w:sz w:val="24"/>
        </w:rPr>
        <w:t>tabel 6.4</w:t>
      </w:r>
      <w:r w:rsidRPr="004A44EC">
        <w:rPr>
          <w:rFonts w:ascii="Times New Roman" w:eastAsia="Times New Roman" w:hAnsi="Times New Roman"/>
          <w:sz w:val="24"/>
        </w:rPr>
        <w:t xml:space="preserve"> , rincian gaji dan THR pada tahun 2021. Karena kedai kopi “Nyantai Yuk!” baru buka pada awal tahun di bulan Januari, sedangkan lebaran pada bulan Mei. Maka THR yang di dapat baru setengah dari gaji pokoknya. </w:t>
      </w:r>
    </w:p>
    <w:p w:rsidR="004A44EC" w:rsidRPr="004A44EC" w:rsidRDefault="004A44EC" w:rsidP="004A44EC">
      <w:pPr>
        <w:spacing w:after="0" w:line="480" w:lineRule="auto"/>
        <w:ind w:firstLine="720"/>
        <w:jc w:val="both"/>
        <w:rPr>
          <w:rFonts w:ascii="Times New Roman" w:eastAsia="Times New Roman" w:hAnsi="Times New Roman"/>
          <w:sz w:val="24"/>
        </w:rPr>
      </w:pPr>
    </w:p>
    <w:p w:rsidR="004A44EC" w:rsidRPr="004A44EC" w:rsidRDefault="004A44EC" w:rsidP="004A44EC">
      <w:pPr>
        <w:spacing w:after="0" w:line="480" w:lineRule="auto"/>
        <w:rPr>
          <w:rFonts w:ascii="Times New Roman" w:eastAsia="Times New Roman" w:hAnsi="Times New Roman"/>
          <w:b/>
          <w:sz w:val="24"/>
        </w:rPr>
      </w:pPr>
    </w:p>
    <w:p w:rsidR="004A44EC" w:rsidRDefault="004A44EC" w:rsidP="004A44EC">
      <w:pPr>
        <w:spacing w:after="0" w:line="480" w:lineRule="auto"/>
        <w:rPr>
          <w:rFonts w:ascii="Times New Roman" w:eastAsia="Times New Roman" w:hAnsi="Times New Roman"/>
          <w:b/>
          <w:sz w:val="24"/>
        </w:rPr>
      </w:pPr>
    </w:p>
    <w:p w:rsidR="004A44EC" w:rsidRDefault="004A44EC" w:rsidP="004A44EC">
      <w:pPr>
        <w:spacing w:after="0" w:line="480" w:lineRule="auto"/>
        <w:rPr>
          <w:rFonts w:ascii="Times New Roman" w:eastAsia="Times New Roman" w:hAnsi="Times New Roman"/>
          <w:b/>
          <w:sz w:val="24"/>
        </w:rPr>
      </w:pPr>
    </w:p>
    <w:p w:rsidR="004A44EC" w:rsidRDefault="004A44EC" w:rsidP="004A44EC">
      <w:pPr>
        <w:spacing w:after="0" w:line="480" w:lineRule="auto"/>
        <w:rPr>
          <w:rFonts w:ascii="Times New Roman" w:eastAsia="Times New Roman" w:hAnsi="Times New Roman"/>
          <w:b/>
          <w:sz w:val="24"/>
        </w:rPr>
      </w:pPr>
    </w:p>
    <w:p w:rsidR="004A44EC" w:rsidRDefault="004A44EC" w:rsidP="004A44EC">
      <w:pPr>
        <w:spacing w:after="0" w:line="480" w:lineRule="auto"/>
        <w:rPr>
          <w:rFonts w:ascii="Times New Roman" w:eastAsia="Times New Roman" w:hAnsi="Times New Roman"/>
          <w:b/>
          <w:sz w:val="24"/>
        </w:rPr>
      </w:pPr>
    </w:p>
    <w:p w:rsidR="004A44EC" w:rsidRPr="004A44EC" w:rsidRDefault="004A44EC" w:rsidP="004A44EC">
      <w:pPr>
        <w:spacing w:after="0" w:line="480" w:lineRule="auto"/>
        <w:rPr>
          <w:rFonts w:ascii="Times New Roman" w:eastAsia="Times New Roman" w:hAnsi="Times New Roman"/>
          <w:b/>
          <w:sz w:val="24"/>
        </w:rPr>
      </w:pPr>
    </w:p>
    <w:p w:rsidR="004A44EC" w:rsidRPr="004A44EC" w:rsidRDefault="004A44EC" w:rsidP="004A44EC">
      <w:pPr>
        <w:keepNext/>
        <w:keepLines/>
        <w:spacing w:before="200" w:after="0"/>
        <w:jc w:val="center"/>
        <w:outlineLvl w:val="2"/>
        <w:rPr>
          <w:rFonts w:ascii="Times New Roman" w:eastAsiaTheme="majorEastAsia" w:hAnsi="Times New Roman" w:cs="Times New Roman"/>
          <w:b/>
          <w:bCs/>
          <w:sz w:val="24"/>
        </w:rPr>
      </w:pPr>
      <w:bookmarkStart w:id="49" w:name="_Toc13596226"/>
      <w:bookmarkStart w:id="50" w:name="_Toc13598291"/>
      <w:bookmarkStart w:id="51" w:name="_Toc13693061"/>
      <w:bookmarkStart w:id="52" w:name="_Toc11781752"/>
      <w:bookmarkStart w:id="53" w:name="_Toc11935777"/>
      <w:r w:rsidRPr="004A44EC">
        <w:rPr>
          <w:rFonts w:ascii="Times New Roman" w:eastAsiaTheme="majorEastAsia" w:hAnsi="Times New Roman" w:cs="Times New Roman"/>
          <w:b/>
          <w:bCs/>
          <w:sz w:val="24"/>
        </w:rPr>
        <w:lastRenderedPageBreak/>
        <w:t>Tabel 6.</w:t>
      </w:r>
      <w:r w:rsidRPr="004A44EC">
        <w:rPr>
          <w:rFonts w:ascii="Times New Roman" w:eastAsiaTheme="majorEastAsia" w:hAnsi="Times New Roman" w:cs="Times New Roman"/>
          <w:b/>
          <w:bCs/>
          <w:sz w:val="24"/>
        </w:rPr>
        <w:fldChar w:fldCharType="begin"/>
      </w:r>
      <w:r w:rsidRPr="004A44EC">
        <w:rPr>
          <w:rFonts w:ascii="Times New Roman" w:eastAsiaTheme="majorEastAsia" w:hAnsi="Times New Roman" w:cs="Times New Roman"/>
          <w:b/>
          <w:bCs/>
          <w:sz w:val="24"/>
        </w:rPr>
        <w:instrText xml:space="preserve"> SEQ Tabel_6 \* ARABIC </w:instrText>
      </w:r>
      <w:r w:rsidRPr="004A44EC">
        <w:rPr>
          <w:rFonts w:ascii="Times New Roman" w:eastAsiaTheme="majorEastAsia" w:hAnsi="Times New Roman" w:cs="Times New Roman"/>
          <w:b/>
          <w:bCs/>
          <w:sz w:val="24"/>
        </w:rPr>
        <w:fldChar w:fldCharType="separate"/>
      </w:r>
      <w:r w:rsidRPr="004A44EC">
        <w:rPr>
          <w:rFonts w:ascii="Times New Roman" w:eastAsiaTheme="majorEastAsia" w:hAnsi="Times New Roman" w:cs="Times New Roman"/>
          <w:b/>
          <w:bCs/>
          <w:noProof/>
          <w:sz w:val="24"/>
        </w:rPr>
        <w:t>5</w:t>
      </w:r>
      <w:bookmarkEnd w:id="49"/>
      <w:bookmarkEnd w:id="50"/>
      <w:bookmarkEnd w:id="51"/>
      <w:r w:rsidRPr="004A44EC">
        <w:rPr>
          <w:rFonts w:ascii="Times New Roman" w:eastAsiaTheme="majorEastAsia" w:hAnsi="Times New Roman" w:cs="Times New Roman"/>
          <w:b/>
          <w:bCs/>
          <w:sz w:val="24"/>
        </w:rPr>
        <w:fldChar w:fldCharType="end"/>
      </w:r>
    </w:p>
    <w:p w:rsidR="004A44EC" w:rsidRPr="004A44EC" w:rsidRDefault="004A44EC" w:rsidP="004A44EC">
      <w:pPr>
        <w:keepNext/>
        <w:keepLines/>
        <w:spacing w:before="200" w:after="0"/>
        <w:jc w:val="center"/>
        <w:outlineLvl w:val="2"/>
        <w:rPr>
          <w:rFonts w:ascii="Times New Roman" w:eastAsia="Times New Roman" w:hAnsi="Times New Roman" w:cs="Times New Roman"/>
          <w:b/>
          <w:bCs/>
          <w:sz w:val="24"/>
        </w:rPr>
      </w:pPr>
      <w:bookmarkStart w:id="54" w:name="_Toc13596227"/>
      <w:bookmarkStart w:id="55" w:name="_Toc13598292"/>
      <w:bookmarkStart w:id="56" w:name="_Toc13693062"/>
      <w:r w:rsidRPr="004A44EC">
        <w:rPr>
          <w:rFonts w:ascii="Times New Roman" w:eastAsiaTheme="majorEastAsia" w:hAnsi="Times New Roman" w:cs="Times New Roman"/>
          <w:b/>
          <w:bCs/>
          <w:sz w:val="24"/>
        </w:rPr>
        <w:t>Rincian Gaji dan THR Karyawan ( Tahun 2022 )</w:t>
      </w:r>
      <w:bookmarkEnd w:id="52"/>
      <w:bookmarkEnd w:id="53"/>
      <w:bookmarkEnd w:id="54"/>
      <w:bookmarkEnd w:id="55"/>
      <w:bookmarkEnd w:id="56"/>
    </w:p>
    <w:p w:rsidR="004A44EC" w:rsidRPr="004A44EC" w:rsidRDefault="004A44EC" w:rsidP="004A44EC">
      <w:pPr>
        <w:spacing w:after="0" w:line="480" w:lineRule="auto"/>
        <w:jc w:val="center"/>
        <w:rPr>
          <w:rFonts w:ascii="Times New Roman" w:eastAsia="Times New Roman" w:hAnsi="Times New Roman"/>
          <w:b/>
          <w:sz w:val="24"/>
        </w:rPr>
      </w:pPr>
      <w:r w:rsidRPr="004A44EC">
        <w:rPr>
          <w:rFonts w:ascii="Times New Roman" w:eastAsia="Times New Roman" w:hAnsi="Times New Roman"/>
          <w:b/>
          <w:sz w:val="24"/>
        </w:rPr>
        <w:t xml:space="preserve"> Dalam Rupiah</w:t>
      </w:r>
    </w:p>
    <w:tbl>
      <w:tblPr>
        <w:tblW w:w="9513" w:type="dxa"/>
        <w:tblInd w:w="93" w:type="dxa"/>
        <w:tblLayout w:type="fixed"/>
        <w:tblLook w:val="04A0" w:firstRow="1" w:lastRow="0" w:firstColumn="1" w:lastColumn="0" w:noHBand="0" w:noVBand="1"/>
      </w:tblPr>
      <w:tblGrid>
        <w:gridCol w:w="582"/>
        <w:gridCol w:w="1043"/>
        <w:gridCol w:w="990"/>
        <w:gridCol w:w="1228"/>
        <w:gridCol w:w="1417"/>
        <w:gridCol w:w="1416"/>
        <w:gridCol w:w="1277"/>
        <w:gridCol w:w="1560"/>
      </w:tblGrid>
      <w:tr w:rsidR="004A44EC" w:rsidRPr="004A44EC" w:rsidTr="00E86CD6">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No</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Jabatan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Jumlah</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Gaji / Bulan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Gaji / Bulan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Gaji / Tahun</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THR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Keseluruhan</w:t>
            </w:r>
          </w:p>
        </w:tc>
      </w:tr>
      <w:tr w:rsidR="004A44EC" w:rsidRPr="004A44EC" w:rsidTr="00E86CD6">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043"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 xml:space="preserve">Barista </w:t>
            </w:r>
            <w:r w:rsidRPr="004A44EC">
              <w:rPr>
                <w:rFonts w:ascii="Times New Roman" w:eastAsia="Times New Roman" w:hAnsi="Times New Roman" w:cs="Times New Roman"/>
                <w:i/>
                <w:iCs/>
                <w:color w:val="000000"/>
                <w:sz w:val="24"/>
                <w:szCs w:val="24"/>
                <w:lang w:eastAsia="id-ID"/>
              </w:rPr>
              <w:t>Full Time</w:t>
            </w:r>
          </w:p>
        </w:tc>
        <w:tc>
          <w:tcPr>
            <w:tcW w:w="99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22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5.496.566</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10.993.133</w:t>
            </w:r>
          </w:p>
        </w:tc>
        <w:tc>
          <w:tcPr>
            <w:tcW w:w="141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131.917.594</w:t>
            </w:r>
          </w:p>
        </w:tc>
        <w:tc>
          <w:tcPr>
            <w:tcW w:w="127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5.496.566</w:t>
            </w:r>
          </w:p>
        </w:tc>
        <w:tc>
          <w:tcPr>
            <w:tcW w:w="156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137.414.160</w:t>
            </w:r>
          </w:p>
        </w:tc>
      </w:tr>
      <w:tr w:rsidR="004A44EC" w:rsidRPr="004A44EC" w:rsidTr="00E86CD6">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043"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Bagian</w:t>
            </w:r>
            <w:r w:rsidRPr="004A44EC">
              <w:rPr>
                <w:rFonts w:ascii="Times New Roman" w:eastAsia="Times New Roman" w:hAnsi="Times New Roman" w:cs="Times New Roman"/>
                <w:i/>
                <w:iCs/>
                <w:color w:val="000000"/>
                <w:sz w:val="24"/>
                <w:szCs w:val="24"/>
                <w:lang w:eastAsia="id-ID"/>
              </w:rPr>
              <w:t xml:space="preserve"> Kitchen</w:t>
            </w:r>
          </w:p>
        </w:tc>
        <w:tc>
          <w:tcPr>
            <w:tcW w:w="99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2</w:t>
            </w:r>
          </w:p>
        </w:tc>
        <w:tc>
          <w:tcPr>
            <w:tcW w:w="122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3.510.975</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7.021.950</w:t>
            </w:r>
          </w:p>
        </w:tc>
        <w:tc>
          <w:tcPr>
            <w:tcW w:w="141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84.263.400</w:t>
            </w:r>
          </w:p>
        </w:tc>
        <w:tc>
          <w:tcPr>
            <w:tcW w:w="127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3.510.975</w:t>
            </w:r>
          </w:p>
        </w:tc>
        <w:tc>
          <w:tcPr>
            <w:tcW w:w="156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87.774.375</w:t>
            </w:r>
          </w:p>
        </w:tc>
      </w:tr>
      <w:tr w:rsidR="004A44EC" w:rsidRPr="004A44EC" w:rsidTr="00E86CD6">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w:t>
            </w:r>
          </w:p>
        </w:tc>
        <w:tc>
          <w:tcPr>
            <w:tcW w:w="1043"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Barista Partime</w:t>
            </w:r>
          </w:p>
        </w:tc>
        <w:tc>
          <w:tcPr>
            <w:tcW w:w="99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3</w:t>
            </w:r>
          </w:p>
        </w:tc>
        <w:tc>
          <w:tcPr>
            <w:tcW w:w="122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1.458.405</w:t>
            </w:r>
          </w:p>
        </w:tc>
        <w:tc>
          <w:tcPr>
            <w:tcW w:w="141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4.375.215</w:t>
            </w:r>
          </w:p>
        </w:tc>
        <w:tc>
          <w:tcPr>
            <w:tcW w:w="1416"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52.502.580</w:t>
            </w:r>
          </w:p>
        </w:tc>
        <w:tc>
          <w:tcPr>
            <w:tcW w:w="127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1.458.405</w:t>
            </w:r>
          </w:p>
        </w:tc>
        <w:tc>
          <w:tcPr>
            <w:tcW w:w="156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53.960.985</w:t>
            </w:r>
          </w:p>
        </w:tc>
      </w:tr>
      <w:tr w:rsidR="004A44EC" w:rsidRPr="004A44EC" w:rsidTr="00E86CD6">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4</w:t>
            </w:r>
          </w:p>
        </w:tc>
        <w:tc>
          <w:tcPr>
            <w:tcW w:w="1043" w:type="dxa"/>
            <w:tcBorders>
              <w:top w:val="nil"/>
              <w:left w:val="nil"/>
              <w:bottom w:val="single" w:sz="4" w:space="0" w:color="auto"/>
              <w:right w:val="single" w:sz="4" w:space="0" w:color="auto"/>
            </w:tcBorders>
            <w:shd w:val="clear" w:color="auto" w:fill="auto"/>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Manajer</w:t>
            </w:r>
          </w:p>
        </w:tc>
        <w:tc>
          <w:tcPr>
            <w:tcW w:w="99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1</w:t>
            </w:r>
          </w:p>
        </w:tc>
        <w:tc>
          <w:tcPr>
            <w:tcW w:w="1228"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6.481.800</w:t>
            </w:r>
          </w:p>
        </w:tc>
        <w:tc>
          <w:tcPr>
            <w:tcW w:w="1417"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6.481.800</w:t>
            </w:r>
          </w:p>
        </w:tc>
        <w:tc>
          <w:tcPr>
            <w:tcW w:w="1416"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77.781.600</w:t>
            </w:r>
          </w:p>
        </w:tc>
        <w:tc>
          <w:tcPr>
            <w:tcW w:w="1277"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6.481.800</w:t>
            </w:r>
          </w:p>
        </w:tc>
        <w:tc>
          <w:tcPr>
            <w:tcW w:w="1560" w:type="dxa"/>
            <w:tcBorders>
              <w:top w:val="nil"/>
              <w:left w:val="nil"/>
              <w:bottom w:val="single" w:sz="4" w:space="0" w:color="auto"/>
              <w:right w:val="single" w:sz="4" w:space="0" w:color="auto"/>
            </w:tcBorders>
            <w:shd w:val="clear" w:color="auto" w:fill="auto"/>
            <w:noWrap/>
            <w:vAlign w:val="bottom"/>
            <w:hideMark/>
          </w:tcPr>
          <w:p w:rsidR="004A44EC" w:rsidRPr="004A44EC" w:rsidRDefault="004A44EC" w:rsidP="004A44EC">
            <w:pPr>
              <w:spacing w:after="0" w:line="240" w:lineRule="auto"/>
              <w:jc w:val="center"/>
              <w:rPr>
                <w:rFonts w:ascii="Times New Roman" w:eastAsia="Times New Roman" w:hAnsi="Times New Roman" w:cs="Times New Roman"/>
                <w:color w:val="000000"/>
                <w:sz w:val="24"/>
                <w:szCs w:val="24"/>
                <w:lang w:eastAsia="id-ID"/>
              </w:rPr>
            </w:pPr>
            <w:r w:rsidRPr="004A44EC">
              <w:rPr>
                <w:rFonts w:ascii="Times New Roman" w:eastAsia="Times New Roman" w:hAnsi="Times New Roman" w:cs="Times New Roman"/>
                <w:color w:val="000000"/>
                <w:sz w:val="24"/>
                <w:szCs w:val="24"/>
                <w:lang w:eastAsia="id-ID"/>
              </w:rPr>
              <w:t>84.263.400</w:t>
            </w:r>
          </w:p>
        </w:tc>
      </w:tr>
      <w:tr w:rsidR="004A44EC" w:rsidRPr="004A44EC" w:rsidTr="00E86CD6">
        <w:trPr>
          <w:trHeight w:val="315"/>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TOTAL ( Tahun 2022  )</w:t>
            </w:r>
          </w:p>
        </w:tc>
        <w:tc>
          <w:tcPr>
            <w:tcW w:w="1560" w:type="dxa"/>
            <w:tcBorders>
              <w:top w:val="nil"/>
              <w:left w:val="nil"/>
              <w:bottom w:val="single" w:sz="4" w:space="0" w:color="auto"/>
              <w:right w:val="single" w:sz="4" w:space="0" w:color="auto"/>
            </w:tcBorders>
            <w:shd w:val="clear" w:color="auto" w:fill="auto"/>
            <w:noWrap/>
            <w:vAlign w:val="center"/>
            <w:hideMark/>
          </w:tcPr>
          <w:p w:rsidR="004A44EC" w:rsidRPr="004A44EC" w:rsidRDefault="004A44EC" w:rsidP="004A44EC">
            <w:pPr>
              <w:spacing w:after="0" w:line="240" w:lineRule="auto"/>
              <w:jc w:val="center"/>
              <w:rPr>
                <w:rFonts w:ascii="Times New Roman" w:eastAsia="Times New Roman" w:hAnsi="Times New Roman" w:cs="Times New Roman"/>
                <w:b/>
                <w:bCs/>
                <w:color w:val="000000"/>
                <w:sz w:val="24"/>
                <w:szCs w:val="24"/>
                <w:lang w:eastAsia="id-ID"/>
              </w:rPr>
            </w:pPr>
            <w:r w:rsidRPr="004A44EC">
              <w:rPr>
                <w:rFonts w:ascii="Times New Roman" w:eastAsia="Times New Roman" w:hAnsi="Times New Roman" w:cs="Times New Roman"/>
                <w:b/>
                <w:bCs/>
                <w:color w:val="000000"/>
                <w:sz w:val="24"/>
                <w:szCs w:val="24"/>
                <w:lang w:eastAsia="id-ID"/>
              </w:rPr>
              <w:t>279.149.520</w:t>
            </w:r>
          </w:p>
        </w:tc>
      </w:tr>
    </w:tbl>
    <w:p w:rsidR="004A44EC" w:rsidRPr="004A44EC" w:rsidRDefault="004A44EC" w:rsidP="004A44EC">
      <w:pPr>
        <w:spacing w:after="0" w:line="480" w:lineRule="auto"/>
        <w:jc w:val="both"/>
        <w:rPr>
          <w:rFonts w:ascii="Times New Roman" w:eastAsia="Times New Roman" w:hAnsi="Times New Roman"/>
          <w:sz w:val="24"/>
        </w:rPr>
      </w:pPr>
    </w:p>
    <w:p w:rsidR="004A44EC" w:rsidRPr="004A44EC" w:rsidRDefault="004A44EC" w:rsidP="004A44EC">
      <w:pPr>
        <w:spacing w:after="0" w:line="480" w:lineRule="auto"/>
        <w:ind w:firstLine="720"/>
        <w:jc w:val="both"/>
        <w:rPr>
          <w:rFonts w:ascii="Times New Roman" w:eastAsia="Times New Roman" w:hAnsi="Times New Roman"/>
          <w:sz w:val="24"/>
        </w:rPr>
      </w:pPr>
      <w:r w:rsidRPr="004A44EC">
        <w:rPr>
          <w:rFonts w:ascii="Times New Roman" w:eastAsia="Times New Roman" w:hAnsi="Times New Roman"/>
          <w:sz w:val="24"/>
        </w:rPr>
        <w:t xml:space="preserve">Pada </w:t>
      </w:r>
      <w:r w:rsidRPr="004A44EC">
        <w:rPr>
          <w:rFonts w:ascii="Times New Roman" w:eastAsia="Times New Roman" w:hAnsi="Times New Roman"/>
          <w:b/>
          <w:sz w:val="24"/>
        </w:rPr>
        <w:t>tabel 6.5</w:t>
      </w:r>
      <w:r w:rsidRPr="004A44EC">
        <w:rPr>
          <w:rFonts w:ascii="Times New Roman" w:eastAsia="Times New Roman" w:hAnsi="Times New Roman"/>
          <w:sz w:val="24"/>
        </w:rPr>
        <w:t xml:space="preserve">, perkiraan rincian gaji dan THR karyawan pada tahun 2022-2025. Karena pada tahun 2022 para karyawan sudah bekerja selama satu tahun lebih, maka THR yang di dapat </w:t>
      </w:r>
      <w:r w:rsidRPr="004A44EC">
        <w:rPr>
          <w:rFonts w:ascii="Times New Roman" w:eastAsia="Times New Roman" w:hAnsi="Times New Roman"/>
          <w:i/>
          <w:sz w:val="24"/>
        </w:rPr>
        <w:t>full</w:t>
      </w:r>
      <w:r w:rsidRPr="004A44EC">
        <w:rPr>
          <w:rFonts w:ascii="Times New Roman" w:eastAsia="Times New Roman" w:hAnsi="Times New Roman"/>
          <w:sz w:val="24"/>
        </w:rPr>
        <w:t xml:space="preserve"> dari gaji pokoknya. </w:t>
      </w:r>
    </w:p>
    <w:p w:rsidR="004A44EC" w:rsidRPr="004A44EC" w:rsidRDefault="004A44EC" w:rsidP="004A44EC">
      <w:pPr>
        <w:spacing w:after="0" w:line="480" w:lineRule="auto"/>
        <w:ind w:firstLine="720"/>
        <w:jc w:val="both"/>
        <w:rPr>
          <w:rFonts w:ascii="Times New Roman" w:hAnsi="Times New Roman" w:cs="Times New Roman"/>
          <w:b/>
          <w:i/>
          <w:sz w:val="24"/>
          <w:szCs w:val="24"/>
        </w:rPr>
      </w:pPr>
      <w:r w:rsidRPr="004A44EC">
        <w:rPr>
          <w:rFonts w:ascii="Times New Roman" w:hAnsi="Times New Roman" w:cs="Times New Roman"/>
          <w:sz w:val="24"/>
          <w:szCs w:val="24"/>
        </w:rPr>
        <w:t xml:space="preserve">Berdasarkan tabel di atas, pemilik bisnis akan melakukan kenaikan gaji untuk 5 tahun ke depan sebesar 8,03% per tahun. Perhitungan ini berdasarkan inflasi dan laju pertumbuhan ekonomi nasional. Perhitungan tersebut berdasarkan dari data sumber </w:t>
      </w:r>
      <w:hyperlink r:id="rId14" w:history="1">
        <w:r w:rsidRPr="004A44EC">
          <w:rPr>
            <w:rFonts w:ascii="Times New Roman" w:hAnsi="Times New Roman" w:cs="Times New Roman"/>
            <w:color w:val="0000FF" w:themeColor="hyperlink"/>
            <w:sz w:val="24"/>
            <w:szCs w:val="24"/>
            <w:u w:val="single"/>
          </w:rPr>
          <w:t>https://sleekr.co/blog/cara-menghitung-kenaikan-ump-untuk-tahun-2019/</w:t>
        </w:r>
      </w:hyperlink>
    </w:p>
    <w:p w:rsidR="004A44EC" w:rsidRPr="004A44EC" w:rsidRDefault="004A44EC" w:rsidP="004A44EC">
      <w:pPr>
        <w:spacing w:line="480" w:lineRule="auto"/>
        <w:jc w:val="both"/>
        <w:rPr>
          <w:rFonts w:ascii="Times New Roman" w:hAnsi="Times New Roman"/>
          <w:sz w:val="24"/>
          <w:szCs w:val="24"/>
        </w:rPr>
      </w:pPr>
    </w:p>
    <w:p w:rsidR="004A44EC" w:rsidRPr="004A44EC" w:rsidRDefault="004A44EC" w:rsidP="004A44EC">
      <w:pPr>
        <w:spacing w:line="480" w:lineRule="auto"/>
        <w:jc w:val="both"/>
        <w:rPr>
          <w:rFonts w:ascii="Times New Roman" w:hAnsi="Times New Roman" w:cs="Times New Roman"/>
          <w:b/>
          <w:sz w:val="24"/>
          <w:szCs w:val="24"/>
        </w:rPr>
      </w:pPr>
    </w:p>
    <w:p w:rsidR="004A44EC" w:rsidRPr="004A44EC" w:rsidRDefault="004A44EC" w:rsidP="004A44EC">
      <w:pPr>
        <w:spacing w:line="480" w:lineRule="auto"/>
        <w:jc w:val="both"/>
        <w:rPr>
          <w:rFonts w:ascii="Times New Roman" w:hAnsi="Times New Roman" w:cs="Times New Roman"/>
          <w:sz w:val="24"/>
          <w:szCs w:val="24"/>
        </w:rPr>
      </w:pPr>
    </w:p>
    <w:p w:rsidR="005E11CE" w:rsidRDefault="005E11CE"/>
    <w:sectPr w:rsidR="005E11CE" w:rsidSect="004A44EC">
      <w:footerReference w:type="default" r:id="rId15"/>
      <w:pgSz w:w="11906" w:h="16838"/>
      <w:pgMar w:top="1418" w:right="1418" w:bottom="1418" w:left="1701" w:header="708" w:footer="708"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11" w:rsidRDefault="00936711" w:rsidP="004A44EC">
      <w:pPr>
        <w:spacing w:after="0" w:line="240" w:lineRule="auto"/>
      </w:pPr>
      <w:r>
        <w:separator/>
      </w:r>
    </w:p>
  </w:endnote>
  <w:endnote w:type="continuationSeparator" w:id="0">
    <w:p w:rsidR="00936711" w:rsidRDefault="00936711" w:rsidP="004A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59527"/>
      <w:docPartObj>
        <w:docPartGallery w:val="Page Numbers (Bottom of Page)"/>
        <w:docPartUnique/>
      </w:docPartObj>
    </w:sdtPr>
    <w:sdtEndPr>
      <w:rPr>
        <w:noProof/>
      </w:rPr>
    </w:sdtEndPr>
    <w:sdtContent>
      <w:p w:rsidR="004A44EC" w:rsidRDefault="004A44EC">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4A44EC" w:rsidRDefault="004A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11" w:rsidRDefault="00936711" w:rsidP="004A44EC">
      <w:pPr>
        <w:spacing w:after="0" w:line="240" w:lineRule="auto"/>
      </w:pPr>
      <w:r>
        <w:separator/>
      </w:r>
    </w:p>
  </w:footnote>
  <w:footnote w:type="continuationSeparator" w:id="0">
    <w:p w:rsidR="00936711" w:rsidRDefault="00936711" w:rsidP="004A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44B"/>
    <w:multiLevelType w:val="hybridMultilevel"/>
    <w:tmpl w:val="F35EF51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A24F97"/>
    <w:multiLevelType w:val="hybridMultilevel"/>
    <w:tmpl w:val="C3FAF8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8C4E18"/>
    <w:multiLevelType w:val="hybridMultilevel"/>
    <w:tmpl w:val="8BEA21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282B6B"/>
    <w:multiLevelType w:val="hybridMultilevel"/>
    <w:tmpl w:val="C15EB02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F72F71"/>
    <w:multiLevelType w:val="hybridMultilevel"/>
    <w:tmpl w:val="34D8C276"/>
    <w:lvl w:ilvl="0" w:tplc="D444C1E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8F7291"/>
    <w:multiLevelType w:val="hybridMultilevel"/>
    <w:tmpl w:val="F198E26E"/>
    <w:lvl w:ilvl="0" w:tplc="BBBCB836">
      <w:start w:val="1"/>
      <w:numFmt w:val="lowerLetter"/>
      <w:lvlText w:val="%1)"/>
      <w:lvlJc w:val="left"/>
      <w:pPr>
        <w:ind w:left="720" w:hanging="360"/>
      </w:pPr>
      <w:rPr>
        <w:i w:val="0"/>
      </w:rPr>
    </w:lvl>
    <w:lvl w:ilvl="1" w:tplc="26B8A43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68689C"/>
    <w:multiLevelType w:val="hybridMultilevel"/>
    <w:tmpl w:val="08AC2ED6"/>
    <w:lvl w:ilvl="0" w:tplc="04210017">
      <w:start w:val="1"/>
      <w:numFmt w:val="lowerLetter"/>
      <w:lvlText w:val="%1)"/>
      <w:lvlJc w:val="left"/>
      <w:pPr>
        <w:ind w:left="2280" w:hanging="360"/>
      </w:pPr>
    </w:lvl>
    <w:lvl w:ilvl="1" w:tplc="44329BB8">
      <w:start w:val="1"/>
      <w:numFmt w:val="upperLetter"/>
      <w:lvlText w:val="%2."/>
      <w:lvlJc w:val="left"/>
      <w:pPr>
        <w:ind w:left="3000" w:hanging="360"/>
      </w:pPr>
      <w:rPr>
        <w:rFonts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490A5589"/>
    <w:multiLevelType w:val="hybridMultilevel"/>
    <w:tmpl w:val="62C6A1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1D4224"/>
    <w:multiLevelType w:val="hybridMultilevel"/>
    <w:tmpl w:val="CB725054"/>
    <w:lvl w:ilvl="0" w:tplc="04210017">
      <w:start w:val="1"/>
      <w:numFmt w:val="lowerLetter"/>
      <w:lvlText w:val="%1)"/>
      <w:lvlJc w:val="left"/>
      <w:pPr>
        <w:ind w:left="2160" w:hanging="360"/>
      </w:pPr>
    </w:lvl>
    <w:lvl w:ilvl="1" w:tplc="26A63720">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6D9665D6"/>
    <w:multiLevelType w:val="hybridMultilevel"/>
    <w:tmpl w:val="DC36C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39582F"/>
    <w:multiLevelType w:val="hybridMultilevel"/>
    <w:tmpl w:val="5F44197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4F1643"/>
    <w:multiLevelType w:val="hybridMultilevel"/>
    <w:tmpl w:val="580E67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7A5328"/>
    <w:multiLevelType w:val="hybridMultilevel"/>
    <w:tmpl w:val="74CC359C"/>
    <w:lvl w:ilvl="0" w:tplc="0421000F">
      <w:start w:val="1"/>
      <w:numFmt w:val="decimal"/>
      <w:lvlText w:val="%1."/>
      <w:lvlJc w:val="left"/>
      <w:pPr>
        <w:ind w:left="720" w:hanging="360"/>
      </w:pPr>
    </w:lvl>
    <w:lvl w:ilvl="1" w:tplc="06A077C2">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
  </w:num>
  <w:num w:numId="5">
    <w:abstractNumId w:val="7"/>
  </w:num>
  <w:num w:numId="6">
    <w:abstractNumId w:val="1"/>
  </w:num>
  <w:num w:numId="7">
    <w:abstractNumId w:val="12"/>
  </w:num>
  <w:num w:numId="8">
    <w:abstractNumId w:val="3"/>
  </w:num>
  <w:num w:numId="9">
    <w:abstractNumId w:val="11"/>
  </w:num>
  <w:num w:numId="10">
    <w:abstractNumId w:val="5"/>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EC"/>
    <w:rsid w:val="004A44EC"/>
    <w:rsid w:val="005E11CE"/>
    <w:rsid w:val="00936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EC"/>
    <w:rPr>
      <w:rFonts w:ascii="Tahoma" w:hAnsi="Tahoma" w:cs="Tahoma"/>
      <w:sz w:val="16"/>
      <w:szCs w:val="16"/>
    </w:rPr>
  </w:style>
  <w:style w:type="paragraph" w:styleId="Header">
    <w:name w:val="header"/>
    <w:basedOn w:val="Normal"/>
    <w:link w:val="HeaderChar"/>
    <w:uiPriority w:val="99"/>
    <w:unhideWhenUsed/>
    <w:rsid w:val="004A4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EC"/>
  </w:style>
  <w:style w:type="paragraph" w:styleId="Footer">
    <w:name w:val="footer"/>
    <w:basedOn w:val="Normal"/>
    <w:link w:val="FooterChar"/>
    <w:uiPriority w:val="99"/>
    <w:unhideWhenUsed/>
    <w:rsid w:val="004A4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EC"/>
    <w:rPr>
      <w:rFonts w:ascii="Tahoma" w:hAnsi="Tahoma" w:cs="Tahoma"/>
      <w:sz w:val="16"/>
      <w:szCs w:val="16"/>
    </w:rPr>
  </w:style>
  <w:style w:type="paragraph" w:styleId="Header">
    <w:name w:val="header"/>
    <w:basedOn w:val="Normal"/>
    <w:link w:val="HeaderChar"/>
    <w:uiPriority w:val="99"/>
    <w:unhideWhenUsed/>
    <w:rsid w:val="004A4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EC"/>
  </w:style>
  <w:style w:type="paragraph" w:styleId="Footer">
    <w:name w:val="footer"/>
    <w:basedOn w:val="Normal"/>
    <w:link w:val="FooterChar"/>
    <w:uiPriority w:val="99"/>
    <w:unhideWhenUsed/>
    <w:rsid w:val="004A4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jiumr.com/umr-jakar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sleekr.co/blog/cara-menghitung-kenaikan-ump-untuk-tahun-201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8A502-683C-4985-9E6D-81CEC41D6728}"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id-ID"/>
        </a:p>
      </dgm:t>
    </dgm:pt>
    <dgm:pt modelId="{A0FAB5D0-B972-4FB8-A308-2DEAA8D14B9B}">
      <dgm:prSet phldrT="[Text]"/>
      <dgm:spPr>
        <a:xfrm>
          <a:off x="1713322" y="169219"/>
          <a:ext cx="1415699" cy="70784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Manajer</a:t>
          </a:r>
        </a:p>
      </dgm:t>
    </dgm:pt>
    <dgm:pt modelId="{629D7EB4-EA4E-4EDE-AFBF-A9858F293FE7}" type="parTrans" cxnId="{7300293F-6CE6-42BB-8B8D-44AC872A88AB}">
      <dgm:prSet/>
      <dgm:spPr/>
      <dgm:t>
        <a:bodyPr/>
        <a:lstStyle/>
        <a:p>
          <a:endParaRPr lang="id-ID"/>
        </a:p>
      </dgm:t>
    </dgm:pt>
    <dgm:pt modelId="{B0C7D9F3-CE84-42F9-AB4A-A44CCD3F3BE1}" type="sibTrans" cxnId="{7300293F-6CE6-42BB-8B8D-44AC872A88AB}">
      <dgm:prSet/>
      <dgm:spPr/>
      <dgm:t>
        <a:bodyPr/>
        <a:lstStyle/>
        <a:p>
          <a:endParaRPr lang="id-ID"/>
        </a:p>
      </dgm:t>
    </dgm:pt>
    <dgm:pt modelId="{E200E55B-9B63-4822-BB8F-39282CE6C5C7}">
      <dgm:prSet phldrT="[Text]"/>
      <dgm:spPr>
        <a:xfrm>
          <a:off x="325" y="1174366"/>
          <a:ext cx="1415699" cy="70784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a:t>
          </a:r>
        </a:p>
        <a:p>
          <a:r>
            <a:rPr lang="id-ID"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Full Time</a:t>
          </a:r>
        </a:p>
      </dgm:t>
    </dgm:pt>
    <dgm:pt modelId="{CAF7F8DD-1DA1-4B43-955A-50125E8992DE}" type="parTrans" cxnId="{6A7DF8BE-A2C6-469F-9D4C-3A2DB0348D01}">
      <dgm:prSet/>
      <dgm:spPr>
        <a:xfrm>
          <a:off x="708175" y="877069"/>
          <a:ext cx="1712996" cy="297296"/>
        </a:xfrm>
        <a:noFill/>
        <a:ln w="9525" cap="flat" cmpd="sng" algn="ctr">
          <a:solidFill>
            <a:sysClr val="windowText" lastClr="000000">
              <a:shade val="60000"/>
              <a:hueOff val="0"/>
              <a:satOff val="0"/>
              <a:lumOff val="0"/>
              <a:alphaOff val="0"/>
            </a:sysClr>
          </a:solidFill>
          <a:prstDash val="solid"/>
        </a:ln>
        <a:effectLst/>
      </dgm:spPr>
      <dgm:t>
        <a:bodyPr/>
        <a:lstStyle/>
        <a:p>
          <a:endParaRPr lang="id-ID"/>
        </a:p>
      </dgm:t>
    </dgm:pt>
    <dgm:pt modelId="{873F3C13-72DD-494C-B3A0-99C9B88CA237}" type="sibTrans" cxnId="{6A7DF8BE-A2C6-469F-9D4C-3A2DB0348D01}">
      <dgm:prSet/>
      <dgm:spPr/>
      <dgm:t>
        <a:bodyPr/>
        <a:lstStyle/>
        <a:p>
          <a:endParaRPr lang="id-ID"/>
        </a:p>
      </dgm:t>
    </dgm:pt>
    <dgm:pt modelId="{5DA04B9C-0655-4B35-AD5D-FD95519C9C14}">
      <dgm:prSet phldrT="[Text]"/>
      <dgm:spPr>
        <a:xfrm>
          <a:off x="1713322" y="1174366"/>
          <a:ext cx="1415699" cy="70784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a:t>
          </a:r>
        </a:p>
        <a:p>
          <a:r>
            <a:rPr lang="id-ID"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Part Time</a:t>
          </a:r>
        </a:p>
      </dgm:t>
    </dgm:pt>
    <dgm:pt modelId="{5DD92C7B-90A7-4CB0-95B3-8792961D07A5}" type="parTrans" cxnId="{B01E4D0E-6769-44DA-8F68-10235BA388D4}">
      <dgm:prSet/>
      <dgm:spPr>
        <a:xfrm>
          <a:off x="2375452" y="877069"/>
          <a:ext cx="91440" cy="297296"/>
        </a:xfrm>
        <a:noFill/>
        <a:ln w="9525" cap="flat" cmpd="sng" algn="ctr">
          <a:solidFill>
            <a:sysClr val="windowText" lastClr="000000">
              <a:shade val="60000"/>
              <a:hueOff val="0"/>
              <a:satOff val="0"/>
              <a:lumOff val="0"/>
              <a:alphaOff val="0"/>
            </a:sysClr>
          </a:solidFill>
          <a:prstDash val="solid"/>
        </a:ln>
        <a:effectLst/>
      </dgm:spPr>
      <dgm:t>
        <a:bodyPr/>
        <a:lstStyle/>
        <a:p>
          <a:endParaRPr lang="id-ID"/>
        </a:p>
      </dgm:t>
    </dgm:pt>
    <dgm:pt modelId="{D8A4EF85-53C1-4250-AA75-F82706D40574}" type="sibTrans" cxnId="{B01E4D0E-6769-44DA-8F68-10235BA388D4}">
      <dgm:prSet/>
      <dgm:spPr/>
      <dgm:t>
        <a:bodyPr/>
        <a:lstStyle/>
        <a:p>
          <a:endParaRPr lang="id-ID"/>
        </a:p>
      </dgm:t>
    </dgm:pt>
    <dgm:pt modelId="{B19EF003-CDCA-48F9-B9F9-B3B623CEB7D1}">
      <dgm:prSet phldrT="[Text]"/>
      <dgm:spPr>
        <a:xfrm>
          <a:off x="3426318" y="1174366"/>
          <a:ext cx="1415699" cy="70784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id-ID"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Kitchen</a:t>
          </a:r>
        </a:p>
      </dgm:t>
    </dgm:pt>
    <dgm:pt modelId="{FD9FE07E-21FE-4529-B151-A515F1E63D83}" type="parTrans" cxnId="{729258AF-4C7C-4FB5-BD4D-10DDD324C5CB}">
      <dgm:prSet/>
      <dgm:spPr>
        <a:xfrm>
          <a:off x="2421171" y="877069"/>
          <a:ext cx="1712996" cy="297296"/>
        </a:xfrm>
        <a:noFill/>
        <a:ln w="9525" cap="flat" cmpd="sng" algn="ctr">
          <a:solidFill>
            <a:sysClr val="windowText" lastClr="000000">
              <a:shade val="60000"/>
              <a:hueOff val="0"/>
              <a:satOff val="0"/>
              <a:lumOff val="0"/>
              <a:alphaOff val="0"/>
            </a:sysClr>
          </a:solidFill>
          <a:prstDash val="solid"/>
        </a:ln>
        <a:effectLst/>
      </dgm:spPr>
      <dgm:t>
        <a:bodyPr/>
        <a:lstStyle/>
        <a:p>
          <a:endParaRPr lang="id-ID"/>
        </a:p>
      </dgm:t>
    </dgm:pt>
    <dgm:pt modelId="{D6B9E72D-2223-4E44-A0A6-921E17EDBC07}" type="sibTrans" cxnId="{729258AF-4C7C-4FB5-BD4D-10DDD324C5CB}">
      <dgm:prSet/>
      <dgm:spPr/>
      <dgm:t>
        <a:bodyPr/>
        <a:lstStyle/>
        <a:p>
          <a:endParaRPr lang="id-ID"/>
        </a:p>
      </dgm:t>
    </dgm:pt>
    <dgm:pt modelId="{677EDE4B-5076-481A-95DB-03E0F7671BEC}" type="pres">
      <dgm:prSet presAssocID="{0428A502-683C-4985-9E6D-81CEC41D6728}" presName="hierChild1" presStyleCnt="0">
        <dgm:presLayoutVars>
          <dgm:orgChart val="1"/>
          <dgm:chPref val="1"/>
          <dgm:dir/>
          <dgm:animOne val="branch"/>
          <dgm:animLvl val="lvl"/>
          <dgm:resizeHandles/>
        </dgm:presLayoutVars>
      </dgm:prSet>
      <dgm:spPr/>
      <dgm:t>
        <a:bodyPr/>
        <a:lstStyle/>
        <a:p>
          <a:endParaRPr lang="id-ID"/>
        </a:p>
      </dgm:t>
    </dgm:pt>
    <dgm:pt modelId="{6798AD96-423D-4E94-B61C-62AF7625009A}" type="pres">
      <dgm:prSet presAssocID="{A0FAB5D0-B972-4FB8-A308-2DEAA8D14B9B}" presName="hierRoot1" presStyleCnt="0">
        <dgm:presLayoutVars>
          <dgm:hierBranch val="init"/>
        </dgm:presLayoutVars>
      </dgm:prSet>
      <dgm:spPr/>
    </dgm:pt>
    <dgm:pt modelId="{CD619786-77AA-484D-A76F-8D053C16715A}" type="pres">
      <dgm:prSet presAssocID="{A0FAB5D0-B972-4FB8-A308-2DEAA8D14B9B}" presName="rootComposite1" presStyleCnt="0"/>
      <dgm:spPr/>
    </dgm:pt>
    <dgm:pt modelId="{983EF35A-E92D-41EA-9B8A-36B0F65F6ADB}" type="pres">
      <dgm:prSet presAssocID="{A0FAB5D0-B972-4FB8-A308-2DEAA8D14B9B}" presName="rootText1" presStyleLbl="node0" presStyleIdx="0" presStyleCnt="1">
        <dgm:presLayoutVars>
          <dgm:chPref val="3"/>
        </dgm:presLayoutVars>
      </dgm:prSet>
      <dgm:spPr>
        <a:prstGeom prst="rect">
          <a:avLst/>
        </a:prstGeom>
      </dgm:spPr>
      <dgm:t>
        <a:bodyPr/>
        <a:lstStyle/>
        <a:p>
          <a:endParaRPr lang="id-ID"/>
        </a:p>
      </dgm:t>
    </dgm:pt>
    <dgm:pt modelId="{A7804D98-DA84-4645-98BA-651322695624}" type="pres">
      <dgm:prSet presAssocID="{A0FAB5D0-B972-4FB8-A308-2DEAA8D14B9B}" presName="rootConnector1" presStyleLbl="node1" presStyleIdx="0" presStyleCnt="0"/>
      <dgm:spPr/>
      <dgm:t>
        <a:bodyPr/>
        <a:lstStyle/>
        <a:p>
          <a:endParaRPr lang="id-ID"/>
        </a:p>
      </dgm:t>
    </dgm:pt>
    <dgm:pt modelId="{CD8FAE6F-177C-4753-BB91-B52691A0D38F}" type="pres">
      <dgm:prSet presAssocID="{A0FAB5D0-B972-4FB8-A308-2DEAA8D14B9B}" presName="hierChild2" presStyleCnt="0"/>
      <dgm:spPr/>
    </dgm:pt>
    <dgm:pt modelId="{275AA343-3D36-4041-AC15-09B891CCC03F}" type="pres">
      <dgm:prSet presAssocID="{CAF7F8DD-1DA1-4B43-955A-50125E8992DE}" presName="Name37" presStyleLbl="parChTrans1D2" presStyleIdx="0" presStyleCnt="3"/>
      <dgm:spPr>
        <a:custGeom>
          <a:avLst/>
          <a:gdLst/>
          <a:ahLst/>
          <a:cxnLst/>
          <a:rect l="0" t="0" r="0" b="0"/>
          <a:pathLst>
            <a:path>
              <a:moveTo>
                <a:pt x="1712996" y="0"/>
              </a:moveTo>
              <a:lnTo>
                <a:pt x="1712996" y="148648"/>
              </a:lnTo>
              <a:lnTo>
                <a:pt x="0" y="148648"/>
              </a:lnTo>
              <a:lnTo>
                <a:pt x="0" y="297296"/>
              </a:lnTo>
            </a:path>
          </a:pathLst>
        </a:custGeom>
      </dgm:spPr>
      <dgm:t>
        <a:bodyPr/>
        <a:lstStyle/>
        <a:p>
          <a:endParaRPr lang="id-ID"/>
        </a:p>
      </dgm:t>
    </dgm:pt>
    <dgm:pt modelId="{6E33C7CF-2E78-4CE4-868E-53250384104E}" type="pres">
      <dgm:prSet presAssocID="{E200E55B-9B63-4822-BB8F-39282CE6C5C7}" presName="hierRoot2" presStyleCnt="0">
        <dgm:presLayoutVars>
          <dgm:hierBranch val="init"/>
        </dgm:presLayoutVars>
      </dgm:prSet>
      <dgm:spPr/>
    </dgm:pt>
    <dgm:pt modelId="{8B0DDB07-A1E9-4C86-A2DD-0FC1F0384806}" type="pres">
      <dgm:prSet presAssocID="{E200E55B-9B63-4822-BB8F-39282CE6C5C7}" presName="rootComposite" presStyleCnt="0"/>
      <dgm:spPr/>
    </dgm:pt>
    <dgm:pt modelId="{519D253F-7E48-4FBE-B464-FE2F002626CE}" type="pres">
      <dgm:prSet presAssocID="{E200E55B-9B63-4822-BB8F-39282CE6C5C7}" presName="rootText" presStyleLbl="node2" presStyleIdx="0" presStyleCnt="3">
        <dgm:presLayoutVars>
          <dgm:chPref val="3"/>
        </dgm:presLayoutVars>
      </dgm:prSet>
      <dgm:spPr>
        <a:prstGeom prst="rect">
          <a:avLst/>
        </a:prstGeom>
      </dgm:spPr>
      <dgm:t>
        <a:bodyPr/>
        <a:lstStyle/>
        <a:p>
          <a:endParaRPr lang="id-ID"/>
        </a:p>
      </dgm:t>
    </dgm:pt>
    <dgm:pt modelId="{E237B608-C09E-4DCA-90C4-C9393B39F4B1}" type="pres">
      <dgm:prSet presAssocID="{E200E55B-9B63-4822-BB8F-39282CE6C5C7}" presName="rootConnector" presStyleLbl="node2" presStyleIdx="0" presStyleCnt="3"/>
      <dgm:spPr/>
      <dgm:t>
        <a:bodyPr/>
        <a:lstStyle/>
        <a:p>
          <a:endParaRPr lang="id-ID"/>
        </a:p>
      </dgm:t>
    </dgm:pt>
    <dgm:pt modelId="{D627C857-8133-4854-A1C4-0AD859E9F101}" type="pres">
      <dgm:prSet presAssocID="{E200E55B-9B63-4822-BB8F-39282CE6C5C7}" presName="hierChild4" presStyleCnt="0"/>
      <dgm:spPr/>
    </dgm:pt>
    <dgm:pt modelId="{9A80C8D3-D4DA-4415-A71E-B4D740F6C041}" type="pres">
      <dgm:prSet presAssocID="{E200E55B-9B63-4822-BB8F-39282CE6C5C7}" presName="hierChild5" presStyleCnt="0"/>
      <dgm:spPr/>
    </dgm:pt>
    <dgm:pt modelId="{FA6C003F-E72F-4200-8E14-B3D84A2A83F5}" type="pres">
      <dgm:prSet presAssocID="{5DD92C7B-90A7-4CB0-95B3-8792961D07A5}" presName="Name37" presStyleLbl="parChTrans1D2" presStyleIdx="1" presStyleCnt="3"/>
      <dgm:spPr>
        <a:custGeom>
          <a:avLst/>
          <a:gdLst/>
          <a:ahLst/>
          <a:cxnLst/>
          <a:rect l="0" t="0" r="0" b="0"/>
          <a:pathLst>
            <a:path>
              <a:moveTo>
                <a:pt x="45720" y="0"/>
              </a:moveTo>
              <a:lnTo>
                <a:pt x="45720" y="297296"/>
              </a:lnTo>
            </a:path>
          </a:pathLst>
        </a:custGeom>
      </dgm:spPr>
      <dgm:t>
        <a:bodyPr/>
        <a:lstStyle/>
        <a:p>
          <a:endParaRPr lang="id-ID"/>
        </a:p>
      </dgm:t>
    </dgm:pt>
    <dgm:pt modelId="{9BD466E3-A607-4FB1-B38A-32313DF0319C}" type="pres">
      <dgm:prSet presAssocID="{5DA04B9C-0655-4B35-AD5D-FD95519C9C14}" presName="hierRoot2" presStyleCnt="0">
        <dgm:presLayoutVars>
          <dgm:hierBranch val="init"/>
        </dgm:presLayoutVars>
      </dgm:prSet>
      <dgm:spPr/>
    </dgm:pt>
    <dgm:pt modelId="{FF623730-6C0F-46DB-B2EA-EEB1179442E5}" type="pres">
      <dgm:prSet presAssocID="{5DA04B9C-0655-4B35-AD5D-FD95519C9C14}" presName="rootComposite" presStyleCnt="0"/>
      <dgm:spPr/>
    </dgm:pt>
    <dgm:pt modelId="{E87A7CB4-1E44-4373-8598-4C80E74468EC}" type="pres">
      <dgm:prSet presAssocID="{5DA04B9C-0655-4B35-AD5D-FD95519C9C14}" presName="rootText" presStyleLbl="node2" presStyleIdx="1" presStyleCnt="3">
        <dgm:presLayoutVars>
          <dgm:chPref val="3"/>
        </dgm:presLayoutVars>
      </dgm:prSet>
      <dgm:spPr>
        <a:prstGeom prst="rect">
          <a:avLst/>
        </a:prstGeom>
      </dgm:spPr>
      <dgm:t>
        <a:bodyPr/>
        <a:lstStyle/>
        <a:p>
          <a:endParaRPr lang="id-ID"/>
        </a:p>
      </dgm:t>
    </dgm:pt>
    <dgm:pt modelId="{0AB93EED-77DB-46B6-AA73-D01F922B5CB1}" type="pres">
      <dgm:prSet presAssocID="{5DA04B9C-0655-4B35-AD5D-FD95519C9C14}" presName="rootConnector" presStyleLbl="node2" presStyleIdx="1" presStyleCnt="3"/>
      <dgm:spPr/>
      <dgm:t>
        <a:bodyPr/>
        <a:lstStyle/>
        <a:p>
          <a:endParaRPr lang="id-ID"/>
        </a:p>
      </dgm:t>
    </dgm:pt>
    <dgm:pt modelId="{D04762C0-788C-417E-AE01-31EE0F3498C5}" type="pres">
      <dgm:prSet presAssocID="{5DA04B9C-0655-4B35-AD5D-FD95519C9C14}" presName="hierChild4" presStyleCnt="0"/>
      <dgm:spPr/>
    </dgm:pt>
    <dgm:pt modelId="{D1219A36-0ECD-49E4-A67E-F41928521C2F}" type="pres">
      <dgm:prSet presAssocID="{5DA04B9C-0655-4B35-AD5D-FD95519C9C14}" presName="hierChild5" presStyleCnt="0"/>
      <dgm:spPr/>
    </dgm:pt>
    <dgm:pt modelId="{F925947F-0F23-4FBE-89AA-0B53152B81C4}" type="pres">
      <dgm:prSet presAssocID="{FD9FE07E-21FE-4529-B151-A515F1E63D83}" presName="Name37" presStyleLbl="parChTrans1D2" presStyleIdx="2" presStyleCnt="3"/>
      <dgm:spPr>
        <a:custGeom>
          <a:avLst/>
          <a:gdLst/>
          <a:ahLst/>
          <a:cxnLst/>
          <a:rect l="0" t="0" r="0" b="0"/>
          <a:pathLst>
            <a:path>
              <a:moveTo>
                <a:pt x="0" y="0"/>
              </a:moveTo>
              <a:lnTo>
                <a:pt x="0" y="148648"/>
              </a:lnTo>
              <a:lnTo>
                <a:pt x="1712996" y="148648"/>
              </a:lnTo>
              <a:lnTo>
                <a:pt x="1712996" y="297296"/>
              </a:lnTo>
            </a:path>
          </a:pathLst>
        </a:custGeom>
      </dgm:spPr>
      <dgm:t>
        <a:bodyPr/>
        <a:lstStyle/>
        <a:p>
          <a:endParaRPr lang="id-ID"/>
        </a:p>
      </dgm:t>
    </dgm:pt>
    <dgm:pt modelId="{92E338CB-FD44-40D8-8A81-30C562E6820E}" type="pres">
      <dgm:prSet presAssocID="{B19EF003-CDCA-48F9-B9F9-B3B623CEB7D1}" presName="hierRoot2" presStyleCnt="0">
        <dgm:presLayoutVars>
          <dgm:hierBranch val="init"/>
        </dgm:presLayoutVars>
      </dgm:prSet>
      <dgm:spPr/>
    </dgm:pt>
    <dgm:pt modelId="{C7991E4B-4F9C-4B61-9C08-F31DFA137530}" type="pres">
      <dgm:prSet presAssocID="{B19EF003-CDCA-48F9-B9F9-B3B623CEB7D1}" presName="rootComposite" presStyleCnt="0"/>
      <dgm:spPr/>
    </dgm:pt>
    <dgm:pt modelId="{32E8CF2C-E645-440C-A62D-A4CF0A9ACD79}" type="pres">
      <dgm:prSet presAssocID="{B19EF003-CDCA-48F9-B9F9-B3B623CEB7D1}" presName="rootText" presStyleLbl="node2" presStyleIdx="2" presStyleCnt="3">
        <dgm:presLayoutVars>
          <dgm:chPref val="3"/>
        </dgm:presLayoutVars>
      </dgm:prSet>
      <dgm:spPr>
        <a:prstGeom prst="rect">
          <a:avLst/>
        </a:prstGeom>
      </dgm:spPr>
      <dgm:t>
        <a:bodyPr/>
        <a:lstStyle/>
        <a:p>
          <a:endParaRPr lang="id-ID"/>
        </a:p>
      </dgm:t>
    </dgm:pt>
    <dgm:pt modelId="{344BEB09-A35B-4E58-BB14-0886D7FF9F24}" type="pres">
      <dgm:prSet presAssocID="{B19EF003-CDCA-48F9-B9F9-B3B623CEB7D1}" presName="rootConnector" presStyleLbl="node2" presStyleIdx="2" presStyleCnt="3"/>
      <dgm:spPr/>
      <dgm:t>
        <a:bodyPr/>
        <a:lstStyle/>
        <a:p>
          <a:endParaRPr lang="id-ID"/>
        </a:p>
      </dgm:t>
    </dgm:pt>
    <dgm:pt modelId="{925D33FD-1C41-4D51-AA64-919B50877F0D}" type="pres">
      <dgm:prSet presAssocID="{B19EF003-CDCA-48F9-B9F9-B3B623CEB7D1}" presName="hierChild4" presStyleCnt="0"/>
      <dgm:spPr/>
    </dgm:pt>
    <dgm:pt modelId="{CF7B71A6-E480-4225-9AEC-F63942B16CDE}" type="pres">
      <dgm:prSet presAssocID="{B19EF003-CDCA-48F9-B9F9-B3B623CEB7D1}" presName="hierChild5" presStyleCnt="0"/>
      <dgm:spPr/>
    </dgm:pt>
    <dgm:pt modelId="{8CB36FB8-0EF7-4598-B5F3-AD77B150C46C}" type="pres">
      <dgm:prSet presAssocID="{A0FAB5D0-B972-4FB8-A308-2DEAA8D14B9B}" presName="hierChild3" presStyleCnt="0"/>
      <dgm:spPr/>
    </dgm:pt>
  </dgm:ptLst>
  <dgm:cxnLst>
    <dgm:cxn modelId="{386D6830-7086-487D-BAE5-9909B0671294}" type="presOf" srcId="{E200E55B-9B63-4822-BB8F-39282CE6C5C7}" destId="{519D253F-7E48-4FBE-B464-FE2F002626CE}" srcOrd="0" destOrd="0" presId="urn:microsoft.com/office/officeart/2005/8/layout/orgChart1"/>
    <dgm:cxn modelId="{BA6F2355-3098-421C-88A2-A415C6324A91}" type="presOf" srcId="{0428A502-683C-4985-9E6D-81CEC41D6728}" destId="{677EDE4B-5076-481A-95DB-03E0F7671BEC}" srcOrd="0" destOrd="0" presId="urn:microsoft.com/office/officeart/2005/8/layout/orgChart1"/>
    <dgm:cxn modelId="{729258AF-4C7C-4FB5-BD4D-10DDD324C5CB}" srcId="{A0FAB5D0-B972-4FB8-A308-2DEAA8D14B9B}" destId="{B19EF003-CDCA-48F9-B9F9-B3B623CEB7D1}" srcOrd="2" destOrd="0" parTransId="{FD9FE07E-21FE-4529-B151-A515F1E63D83}" sibTransId="{D6B9E72D-2223-4E44-A0A6-921E17EDBC07}"/>
    <dgm:cxn modelId="{FBCAF595-FDEA-4862-9138-ED4691F573AF}" type="presOf" srcId="{B19EF003-CDCA-48F9-B9F9-B3B623CEB7D1}" destId="{344BEB09-A35B-4E58-BB14-0886D7FF9F24}" srcOrd="1" destOrd="0" presId="urn:microsoft.com/office/officeart/2005/8/layout/orgChart1"/>
    <dgm:cxn modelId="{AD13BC50-DFA7-4F09-B828-DB2E9C4A95C7}" type="presOf" srcId="{FD9FE07E-21FE-4529-B151-A515F1E63D83}" destId="{F925947F-0F23-4FBE-89AA-0B53152B81C4}" srcOrd="0" destOrd="0" presId="urn:microsoft.com/office/officeart/2005/8/layout/orgChart1"/>
    <dgm:cxn modelId="{259BDDB7-2B61-4BDE-93E9-6112B76B7121}" type="presOf" srcId="{A0FAB5D0-B972-4FB8-A308-2DEAA8D14B9B}" destId="{A7804D98-DA84-4645-98BA-651322695624}" srcOrd="1" destOrd="0" presId="urn:microsoft.com/office/officeart/2005/8/layout/orgChart1"/>
    <dgm:cxn modelId="{7E5E440D-C96F-40FD-A039-A1CF2C40FB0D}" type="presOf" srcId="{5DA04B9C-0655-4B35-AD5D-FD95519C9C14}" destId="{E87A7CB4-1E44-4373-8598-4C80E74468EC}" srcOrd="0" destOrd="0" presId="urn:microsoft.com/office/officeart/2005/8/layout/orgChart1"/>
    <dgm:cxn modelId="{4F988D43-AE3C-4CAA-9345-7F781DD7E4EA}" type="presOf" srcId="{CAF7F8DD-1DA1-4B43-955A-50125E8992DE}" destId="{275AA343-3D36-4041-AC15-09B891CCC03F}" srcOrd="0" destOrd="0" presId="urn:microsoft.com/office/officeart/2005/8/layout/orgChart1"/>
    <dgm:cxn modelId="{B988C66E-372C-432B-902A-5B6CC7BD351E}" type="presOf" srcId="{5DD92C7B-90A7-4CB0-95B3-8792961D07A5}" destId="{FA6C003F-E72F-4200-8E14-B3D84A2A83F5}" srcOrd="0" destOrd="0" presId="urn:microsoft.com/office/officeart/2005/8/layout/orgChart1"/>
    <dgm:cxn modelId="{84B362C1-E82B-4DD5-B7CC-CEB7B8ACBF76}" type="presOf" srcId="{E200E55B-9B63-4822-BB8F-39282CE6C5C7}" destId="{E237B608-C09E-4DCA-90C4-C9393B39F4B1}" srcOrd="1" destOrd="0" presId="urn:microsoft.com/office/officeart/2005/8/layout/orgChart1"/>
    <dgm:cxn modelId="{E3A0E954-DF5D-4028-8856-1E050F7ACE2C}" type="presOf" srcId="{B19EF003-CDCA-48F9-B9F9-B3B623CEB7D1}" destId="{32E8CF2C-E645-440C-A62D-A4CF0A9ACD79}" srcOrd="0" destOrd="0" presId="urn:microsoft.com/office/officeart/2005/8/layout/orgChart1"/>
    <dgm:cxn modelId="{69BEF1C8-17D0-4802-8BC9-27E96411F65B}" type="presOf" srcId="{A0FAB5D0-B972-4FB8-A308-2DEAA8D14B9B}" destId="{983EF35A-E92D-41EA-9B8A-36B0F65F6ADB}" srcOrd="0" destOrd="0" presId="urn:microsoft.com/office/officeart/2005/8/layout/orgChart1"/>
    <dgm:cxn modelId="{7300293F-6CE6-42BB-8B8D-44AC872A88AB}" srcId="{0428A502-683C-4985-9E6D-81CEC41D6728}" destId="{A0FAB5D0-B972-4FB8-A308-2DEAA8D14B9B}" srcOrd="0" destOrd="0" parTransId="{629D7EB4-EA4E-4EDE-AFBF-A9858F293FE7}" sibTransId="{B0C7D9F3-CE84-42F9-AB4A-A44CCD3F3BE1}"/>
    <dgm:cxn modelId="{6A7DF8BE-A2C6-469F-9D4C-3A2DB0348D01}" srcId="{A0FAB5D0-B972-4FB8-A308-2DEAA8D14B9B}" destId="{E200E55B-9B63-4822-BB8F-39282CE6C5C7}" srcOrd="0" destOrd="0" parTransId="{CAF7F8DD-1DA1-4B43-955A-50125E8992DE}" sibTransId="{873F3C13-72DD-494C-B3A0-99C9B88CA237}"/>
    <dgm:cxn modelId="{B01E4D0E-6769-44DA-8F68-10235BA388D4}" srcId="{A0FAB5D0-B972-4FB8-A308-2DEAA8D14B9B}" destId="{5DA04B9C-0655-4B35-AD5D-FD95519C9C14}" srcOrd="1" destOrd="0" parTransId="{5DD92C7B-90A7-4CB0-95B3-8792961D07A5}" sibTransId="{D8A4EF85-53C1-4250-AA75-F82706D40574}"/>
    <dgm:cxn modelId="{F7D6AC43-DA6E-41E2-A1C3-4FC0E120A685}" type="presOf" srcId="{5DA04B9C-0655-4B35-AD5D-FD95519C9C14}" destId="{0AB93EED-77DB-46B6-AA73-D01F922B5CB1}" srcOrd="1" destOrd="0" presId="urn:microsoft.com/office/officeart/2005/8/layout/orgChart1"/>
    <dgm:cxn modelId="{E22841E2-09A0-44A4-AA39-B5C689BA4F4B}" type="presParOf" srcId="{677EDE4B-5076-481A-95DB-03E0F7671BEC}" destId="{6798AD96-423D-4E94-B61C-62AF7625009A}" srcOrd="0" destOrd="0" presId="urn:microsoft.com/office/officeart/2005/8/layout/orgChart1"/>
    <dgm:cxn modelId="{8FAB5602-B31D-4436-A3AB-BF7D92FBC4B5}" type="presParOf" srcId="{6798AD96-423D-4E94-B61C-62AF7625009A}" destId="{CD619786-77AA-484D-A76F-8D053C16715A}" srcOrd="0" destOrd="0" presId="urn:microsoft.com/office/officeart/2005/8/layout/orgChart1"/>
    <dgm:cxn modelId="{43935F69-BBFE-44AE-BBAB-FC5D9FA16285}" type="presParOf" srcId="{CD619786-77AA-484D-A76F-8D053C16715A}" destId="{983EF35A-E92D-41EA-9B8A-36B0F65F6ADB}" srcOrd="0" destOrd="0" presId="urn:microsoft.com/office/officeart/2005/8/layout/orgChart1"/>
    <dgm:cxn modelId="{31296967-8E08-42B3-BDD5-AA864F8DA57E}" type="presParOf" srcId="{CD619786-77AA-484D-A76F-8D053C16715A}" destId="{A7804D98-DA84-4645-98BA-651322695624}" srcOrd="1" destOrd="0" presId="urn:microsoft.com/office/officeart/2005/8/layout/orgChart1"/>
    <dgm:cxn modelId="{9409170C-D7FC-4756-A790-DE727169E7DD}" type="presParOf" srcId="{6798AD96-423D-4E94-B61C-62AF7625009A}" destId="{CD8FAE6F-177C-4753-BB91-B52691A0D38F}" srcOrd="1" destOrd="0" presId="urn:microsoft.com/office/officeart/2005/8/layout/orgChart1"/>
    <dgm:cxn modelId="{B56B3F83-053E-497E-9657-84CBF9D3805D}" type="presParOf" srcId="{CD8FAE6F-177C-4753-BB91-B52691A0D38F}" destId="{275AA343-3D36-4041-AC15-09B891CCC03F}" srcOrd="0" destOrd="0" presId="urn:microsoft.com/office/officeart/2005/8/layout/orgChart1"/>
    <dgm:cxn modelId="{3EE53A4C-74A8-4C28-A1FF-382CDBBD54C4}" type="presParOf" srcId="{CD8FAE6F-177C-4753-BB91-B52691A0D38F}" destId="{6E33C7CF-2E78-4CE4-868E-53250384104E}" srcOrd="1" destOrd="0" presId="urn:microsoft.com/office/officeart/2005/8/layout/orgChart1"/>
    <dgm:cxn modelId="{9A6284CA-9AAC-44CF-8840-5CD01D89099D}" type="presParOf" srcId="{6E33C7CF-2E78-4CE4-868E-53250384104E}" destId="{8B0DDB07-A1E9-4C86-A2DD-0FC1F0384806}" srcOrd="0" destOrd="0" presId="urn:microsoft.com/office/officeart/2005/8/layout/orgChart1"/>
    <dgm:cxn modelId="{EA99BC20-1F49-43CF-868C-A5DFAF8BE6B1}" type="presParOf" srcId="{8B0DDB07-A1E9-4C86-A2DD-0FC1F0384806}" destId="{519D253F-7E48-4FBE-B464-FE2F002626CE}" srcOrd="0" destOrd="0" presId="urn:microsoft.com/office/officeart/2005/8/layout/orgChart1"/>
    <dgm:cxn modelId="{7FD04580-C55D-41F3-9633-8E7464B0368B}" type="presParOf" srcId="{8B0DDB07-A1E9-4C86-A2DD-0FC1F0384806}" destId="{E237B608-C09E-4DCA-90C4-C9393B39F4B1}" srcOrd="1" destOrd="0" presId="urn:microsoft.com/office/officeart/2005/8/layout/orgChart1"/>
    <dgm:cxn modelId="{0B523753-3B47-4ACC-B428-281605115A2F}" type="presParOf" srcId="{6E33C7CF-2E78-4CE4-868E-53250384104E}" destId="{D627C857-8133-4854-A1C4-0AD859E9F101}" srcOrd="1" destOrd="0" presId="urn:microsoft.com/office/officeart/2005/8/layout/orgChart1"/>
    <dgm:cxn modelId="{0963699F-97C3-4AF6-A38C-3F38A50DB5E3}" type="presParOf" srcId="{6E33C7CF-2E78-4CE4-868E-53250384104E}" destId="{9A80C8D3-D4DA-4415-A71E-B4D740F6C041}" srcOrd="2" destOrd="0" presId="urn:microsoft.com/office/officeart/2005/8/layout/orgChart1"/>
    <dgm:cxn modelId="{AEA23971-1BD6-466A-B901-CA31A167A33A}" type="presParOf" srcId="{CD8FAE6F-177C-4753-BB91-B52691A0D38F}" destId="{FA6C003F-E72F-4200-8E14-B3D84A2A83F5}" srcOrd="2" destOrd="0" presId="urn:microsoft.com/office/officeart/2005/8/layout/orgChart1"/>
    <dgm:cxn modelId="{971F3035-AE7C-4C32-A8C6-C27839D4DEFF}" type="presParOf" srcId="{CD8FAE6F-177C-4753-BB91-B52691A0D38F}" destId="{9BD466E3-A607-4FB1-B38A-32313DF0319C}" srcOrd="3" destOrd="0" presId="urn:microsoft.com/office/officeart/2005/8/layout/orgChart1"/>
    <dgm:cxn modelId="{BCEB6967-8564-416D-A5FA-2D3853FF8175}" type="presParOf" srcId="{9BD466E3-A607-4FB1-B38A-32313DF0319C}" destId="{FF623730-6C0F-46DB-B2EA-EEB1179442E5}" srcOrd="0" destOrd="0" presId="urn:microsoft.com/office/officeart/2005/8/layout/orgChart1"/>
    <dgm:cxn modelId="{09795ACA-AE3C-4E63-B3FD-4C04CF6E3D9E}" type="presParOf" srcId="{FF623730-6C0F-46DB-B2EA-EEB1179442E5}" destId="{E87A7CB4-1E44-4373-8598-4C80E74468EC}" srcOrd="0" destOrd="0" presId="urn:microsoft.com/office/officeart/2005/8/layout/orgChart1"/>
    <dgm:cxn modelId="{442B9547-125E-4ADE-AD7A-96123A12859F}" type="presParOf" srcId="{FF623730-6C0F-46DB-B2EA-EEB1179442E5}" destId="{0AB93EED-77DB-46B6-AA73-D01F922B5CB1}" srcOrd="1" destOrd="0" presId="urn:microsoft.com/office/officeart/2005/8/layout/orgChart1"/>
    <dgm:cxn modelId="{B9758903-1540-479B-9B8C-0789CC90F732}" type="presParOf" srcId="{9BD466E3-A607-4FB1-B38A-32313DF0319C}" destId="{D04762C0-788C-417E-AE01-31EE0F3498C5}" srcOrd="1" destOrd="0" presId="urn:microsoft.com/office/officeart/2005/8/layout/orgChart1"/>
    <dgm:cxn modelId="{16CF993C-73BD-4016-990D-DFE47C427474}" type="presParOf" srcId="{9BD466E3-A607-4FB1-B38A-32313DF0319C}" destId="{D1219A36-0ECD-49E4-A67E-F41928521C2F}" srcOrd="2" destOrd="0" presId="urn:microsoft.com/office/officeart/2005/8/layout/orgChart1"/>
    <dgm:cxn modelId="{0AD84B39-1139-4A9C-AC66-0C84F150165E}" type="presParOf" srcId="{CD8FAE6F-177C-4753-BB91-B52691A0D38F}" destId="{F925947F-0F23-4FBE-89AA-0B53152B81C4}" srcOrd="4" destOrd="0" presId="urn:microsoft.com/office/officeart/2005/8/layout/orgChart1"/>
    <dgm:cxn modelId="{BFE27F7D-D419-4ADC-86A3-7382315F4122}" type="presParOf" srcId="{CD8FAE6F-177C-4753-BB91-B52691A0D38F}" destId="{92E338CB-FD44-40D8-8A81-30C562E6820E}" srcOrd="5" destOrd="0" presId="urn:microsoft.com/office/officeart/2005/8/layout/orgChart1"/>
    <dgm:cxn modelId="{BDD0A821-6D57-4C3B-9B75-B5F5FC725A22}" type="presParOf" srcId="{92E338CB-FD44-40D8-8A81-30C562E6820E}" destId="{C7991E4B-4F9C-4B61-9C08-F31DFA137530}" srcOrd="0" destOrd="0" presId="urn:microsoft.com/office/officeart/2005/8/layout/orgChart1"/>
    <dgm:cxn modelId="{2D64CE1B-3124-4767-8265-508D4C2AEFA1}" type="presParOf" srcId="{C7991E4B-4F9C-4B61-9C08-F31DFA137530}" destId="{32E8CF2C-E645-440C-A62D-A4CF0A9ACD79}" srcOrd="0" destOrd="0" presId="urn:microsoft.com/office/officeart/2005/8/layout/orgChart1"/>
    <dgm:cxn modelId="{E60F8714-BEA2-48CA-889F-4CFB7798FD42}" type="presParOf" srcId="{C7991E4B-4F9C-4B61-9C08-F31DFA137530}" destId="{344BEB09-A35B-4E58-BB14-0886D7FF9F24}" srcOrd="1" destOrd="0" presId="urn:microsoft.com/office/officeart/2005/8/layout/orgChart1"/>
    <dgm:cxn modelId="{F9E59112-D4F9-4E63-AB69-9062889CCD6F}" type="presParOf" srcId="{92E338CB-FD44-40D8-8A81-30C562E6820E}" destId="{925D33FD-1C41-4D51-AA64-919B50877F0D}" srcOrd="1" destOrd="0" presId="urn:microsoft.com/office/officeart/2005/8/layout/orgChart1"/>
    <dgm:cxn modelId="{D1EB428A-50B8-4639-84EB-91CA3E712106}" type="presParOf" srcId="{92E338CB-FD44-40D8-8A81-30C562E6820E}" destId="{CF7B71A6-E480-4225-9AEC-F63942B16CDE}" srcOrd="2" destOrd="0" presId="urn:microsoft.com/office/officeart/2005/8/layout/orgChart1"/>
    <dgm:cxn modelId="{E05160AB-703A-4E0D-BB0B-5D73E8A9FDD5}" type="presParOf" srcId="{6798AD96-423D-4E94-B61C-62AF7625009A}" destId="{8CB36FB8-0EF7-4598-B5F3-AD77B150C46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25947F-0F23-4FBE-89AA-0B53152B81C4}">
      <dsp:nvSpPr>
        <dsp:cNvPr id="0" name=""/>
        <dsp:cNvSpPr/>
      </dsp:nvSpPr>
      <dsp:spPr>
        <a:xfrm>
          <a:off x="2421172" y="877069"/>
          <a:ext cx="1712996" cy="297296"/>
        </a:xfrm>
        <a:custGeom>
          <a:avLst/>
          <a:gdLst/>
          <a:ahLst/>
          <a:cxnLst/>
          <a:rect l="0" t="0" r="0" b="0"/>
          <a:pathLst>
            <a:path>
              <a:moveTo>
                <a:pt x="0" y="0"/>
              </a:moveTo>
              <a:lnTo>
                <a:pt x="0" y="148648"/>
              </a:lnTo>
              <a:lnTo>
                <a:pt x="1712996" y="148648"/>
              </a:lnTo>
              <a:lnTo>
                <a:pt x="1712996" y="297296"/>
              </a:lnTo>
            </a:path>
          </a:pathLst>
        </a:custGeom>
        <a:noFill/>
        <a:ln w="9525" cap="flat" cmpd="sng" algn="ctr">
          <a:solidFill>
            <a:sysClr val="windowText" lastClr="000000">
              <a:shade val="6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FA6C003F-E72F-4200-8E14-B3D84A2A83F5}">
      <dsp:nvSpPr>
        <dsp:cNvPr id="0" name=""/>
        <dsp:cNvSpPr/>
      </dsp:nvSpPr>
      <dsp:spPr>
        <a:xfrm>
          <a:off x="2375452" y="877069"/>
          <a:ext cx="91440" cy="297296"/>
        </a:xfrm>
        <a:custGeom>
          <a:avLst/>
          <a:gdLst/>
          <a:ahLst/>
          <a:cxnLst/>
          <a:rect l="0" t="0" r="0" b="0"/>
          <a:pathLst>
            <a:path>
              <a:moveTo>
                <a:pt x="45720" y="0"/>
              </a:moveTo>
              <a:lnTo>
                <a:pt x="45720" y="297296"/>
              </a:lnTo>
            </a:path>
          </a:pathLst>
        </a:custGeom>
        <a:noFill/>
        <a:ln w="9525" cap="flat" cmpd="sng" algn="ctr">
          <a:solidFill>
            <a:sysClr val="windowText" lastClr="000000">
              <a:shade val="6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275AA343-3D36-4041-AC15-09B891CCC03F}">
      <dsp:nvSpPr>
        <dsp:cNvPr id="0" name=""/>
        <dsp:cNvSpPr/>
      </dsp:nvSpPr>
      <dsp:spPr>
        <a:xfrm>
          <a:off x="708175" y="877069"/>
          <a:ext cx="1712996" cy="297296"/>
        </a:xfrm>
        <a:custGeom>
          <a:avLst/>
          <a:gdLst/>
          <a:ahLst/>
          <a:cxnLst/>
          <a:rect l="0" t="0" r="0" b="0"/>
          <a:pathLst>
            <a:path>
              <a:moveTo>
                <a:pt x="1712996" y="0"/>
              </a:moveTo>
              <a:lnTo>
                <a:pt x="1712996" y="148648"/>
              </a:lnTo>
              <a:lnTo>
                <a:pt x="0" y="148648"/>
              </a:lnTo>
              <a:lnTo>
                <a:pt x="0" y="297296"/>
              </a:lnTo>
            </a:path>
          </a:pathLst>
        </a:custGeom>
        <a:noFill/>
        <a:ln w="9525" cap="flat" cmpd="sng" algn="ctr">
          <a:solidFill>
            <a:sysClr val="windowText" lastClr="000000">
              <a:shade val="6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983EF35A-E92D-41EA-9B8A-36B0F65F6ADB}">
      <dsp:nvSpPr>
        <dsp:cNvPr id="0" name=""/>
        <dsp:cNvSpPr/>
      </dsp:nvSpPr>
      <dsp:spPr>
        <a:xfrm>
          <a:off x="1713322" y="169219"/>
          <a:ext cx="1415699" cy="70784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id-ID" sz="2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Manajer</a:t>
          </a:r>
        </a:p>
      </dsp:txBody>
      <dsp:txXfrm>
        <a:off x="1713322" y="169219"/>
        <a:ext cx="1415699" cy="707849"/>
      </dsp:txXfrm>
    </dsp:sp>
    <dsp:sp modelId="{519D253F-7E48-4FBE-B464-FE2F002626CE}">
      <dsp:nvSpPr>
        <dsp:cNvPr id="0" name=""/>
        <dsp:cNvSpPr/>
      </dsp:nvSpPr>
      <dsp:spPr>
        <a:xfrm>
          <a:off x="325" y="1174366"/>
          <a:ext cx="1415699" cy="70784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id-ID" sz="2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a:t>
          </a:r>
        </a:p>
        <a:p>
          <a:pPr lvl="0" algn="ctr" defTabSz="933450">
            <a:lnSpc>
              <a:spcPct val="90000"/>
            </a:lnSpc>
            <a:spcBef>
              <a:spcPct val="0"/>
            </a:spcBef>
            <a:spcAft>
              <a:spcPct val="35000"/>
            </a:spcAft>
          </a:pPr>
          <a:r>
            <a:rPr lang="id-ID" sz="21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Full Time</a:t>
          </a:r>
        </a:p>
      </dsp:txBody>
      <dsp:txXfrm>
        <a:off x="325" y="1174366"/>
        <a:ext cx="1415699" cy="707849"/>
      </dsp:txXfrm>
    </dsp:sp>
    <dsp:sp modelId="{E87A7CB4-1E44-4373-8598-4C80E74468EC}">
      <dsp:nvSpPr>
        <dsp:cNvPr id="0" name=""/>
        <dsp:cNvSpPr/>
      </dsp:nvSpPr>
      <dsp:spPr>
        <a:xfrm>
          <a:off x="1713322" y="1174366"/>
          <a:ext cx="1415699" cy="70784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id-ID" sz="2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a:t>
          </a:r>
        </a:p>
        <a:p>
          <a:pPr lvl="0" algn="ctr" defTabSz="933450">
            <a:lnSpc>
              <a:spcPct val="90000"/>
            </a:lnSpc>
            <a:spcBef>
              <a:spcPct val="0"/>
            </a:spcBef>
            <a:spcAft>
              <a:spcPct val="35000"/>
            </a:spcAft>
          </a:pPr>
          <a:r>
            <a:rPr lang="id-ID" sz="21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Part Time</a:t>
          </a:r>
        </a:p>
      </dsp:txBody>
      <dsp:txXfrm>
        <a:off x="1713322" y="1174366"/>
        <a:ext cx="1415699" cy="707849"/>
      </dsp:txXfrm>
    </dsp:sp>
    <dsp:sp modelId="{32E8CF2C-E645-440C-A62D-A4CF0A9ACD79}">
      <dsp:nvSpPr>
        <dsp:cNvPr id="0" name=""/>
        <dsp:cNvSpPr/>
      </dsp:nvSpPr>
      <dsp:spPr>
        <a:xfrm>
          <a:off x="3426318" y="1174366"/>
          <a:ext cx="1415699" cy="70784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id-ID" sz="21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Kitchen</a:t>
          </a:r>
        </a:p>
      </dsp:txBody>
      <dsp:txXfrm>
        <a:off x="3426318" y="1174366"/>
        <a:ext cx="1415699" cy="7078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2019-08-19T15:47:00Z</dcterms:created>
  <dcterms:modified xsi:type="dcterms:W3CDTF">2019-08-19T15:48:00Z</dcterms:modified>
</cp:coreProperties>
</file>