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63F" w:rsidRPr="00AC5BA9" w:rsidRDefault="00AC5BA9" w:rsidP="00AC5BA9">
      <w:pPr>
        <w:spacing w:line="480" w:lineRule="auto"/>
        <w:jc w:val="center"/>
        <w:rPr>
          <w:rFonts w:ascii="Times New Roman" w:hAnsi="Times New Roman" w:cs="Times New Roman"/>
          <w:b/>
          <w:sz w:val="24"/>
        </w:rPr>
      </w:pPr>
      <w:r w:rsidRPr="00AC5BA9">
        <w:rPr>
          <w:rFonts w:ascii="Times New Roman" w:hAnsi="Times New Roman" w:cs="Times New Roman"/>
          <w:b/>
          <w:sz w:val="24"/>
        </w:rPr>
        <w:t>BAB VI</w:t>
      </w:r>
    </w:p>
    <w:p w:rsidR="00AC5BA9" w:rsidRDefault="00AC5BA9" w:rsidP="00AC5BA9">
      <w:pPr>
        <w:spacing w:line="480" w:lineRule="auto"/>
        <w:jc w:val="center"/>
        <w:rPr>
          <w:rFonts w:ascii="Times New Roman" w:hAnsi="Times New Roman" w:cs="Times New Roman"/>
          <w:b/>
          <w:sz w:val="24"/>
        </w:rPr>
      </w:pPr>
      <w:r w:rsidRPr="00AC5BA9">
        <w:rPr>
          <w:rFonts w:ascii="Times New Roman" w:hAnsi="Times New Roman" w:cs="Times New Roman"/>
          <w:b/>
          <w:sz w:val="24"/>
        </w:rPr>
        <w:t>RENCANA ORGANISASI DAN SUMBER DAYA MANUSIA</w:t>
      </w:r>
    </w:p>
    <w:p w:rsidR="00AC5BA9" w:rsidRDefault="00AC5BA9" w:rsidP="00AC5BA9">
      <w:pPr>
        <w:pStyle w:val="ListParagraph"/>
        <w:numPr>
          <w:ilvl w:val="0"/>
          <w:numId w:val="1"/>
        </w:numPr>
        <w:spacing w:line="480" w:lineRule="auto"/>
        <w:rPr>
          <w:rFonts w:ascii="Times New Roman" w:hAnsi="Times New Roman" w:cs="Times New Roman"/>
          <w:b/>
          <w:sz w:val="24"/>
        </w:rPr>
      </w:pPr>
      <w:r>
        <w:rPr>
          <w:rFonts w:ascii="Times New Roman" w:hAnsi="Times New Roman" w:cs="Times New Roman"/>
          <w:b/>
          <w:sz w:val="24"/>
        </w:rPr>
        <w:t>Kebutuhan Jumlah Tenaga Kerja</w:t>
      </w:r>
    </w:p>
    <w:p w:rsidR="00AC5BA9" w:rsidRDefault="00AC5BA9" w:rsidP="00BD0E5F">
      <w:pPr>
        <w:spacing w:line="480" w:lineRule="auto"/>
        <w:ind w:firstLine="360"/>
        <w:jc w:val="both"/>
        <w:rPr>
          <w:rFonts w:ascii="Times New Roman" w:hAnsi="Times New Roman" w:cs="Times New Roman"/>
          <w:sz w:val="24"/>
        </w:rPr>
      </w:pPr>
      <w:r>
        <w:rPr>
          <w:rFonts w:ascii="Times New Roman" w:hAnsi="Times New Roman" w:cs="Times New Roman"/>
          <w:sz w:val="24"/>
        </w:rPr>
        <w:t>Menurut UU No. 13 tahun 2003 Bab 1 pasal 1 ayat 2 disebutkan bahwa tenaga kerja adalah setiap orang yang mampu melakukan pekerjaan guna menghasilkan barang atau jasa baik untuk memenuhi kebutuhan sendiri maupun untuk masyarakat.</w:t>
      </w:r>
      <w:r w:rsidR="00BD0E5F" w:rsidRPr="00BD0E5F">
        <w:t xml:space="preserve"> </w:t>
      </w:r>
      <w:r w:rsidR="00BD0E5F">
        <w:rPr>
          <w:rFonts w:ascii="Times New Roman" w:hAnsi="Times New Roman" w:cs="Times New Roman"/>
          <w:sz w:val="24"/>
        </w:rPr>
        <w:t>Halim Motret merupakan</w:t>
      </w:r>
      <w:r w:rsidR="00BD0E5F" w:rsidRPr="00BD0E5F">
        <w:rPr>
          <w:rFonts w:ascii="Times New Roman" w:hAnsi="Times New Roman" w:cs="Times New Roman"/>
          <w:sz w:val="24"/>
        </w:rPr>
        <w:t xml:space="preserve"> perusahaan</w:t>
      </w:r>
      <w:r w:rsidR="00BD0E5F">
        <w:rPr>
          <w:rFonts w:ascii="Times New Roman" w:hAnsi="Times New Roman" w:cs="Times New Roman"/>
          <w:sz w:val="24"/>
        </w:rPr>
        <w:t xml:space="preserve"> perorangan yang mempekerjakan </w:t>
      </w:r>
      <w:r w:rsidR="00534E61">
        <w:rPr>
          <w:rFonts w:ascii="Times New Roman" w:hAnsi="Times New Roman" w:cs="Times New Roman"/>
          <w:sz w:val="24"/>
        </w:rPr>
        <w:t>sembilan</w:t>
      </w:r>
      <w:r w:rsidR="00BD0E5F" w:rsidRPr="00BD0E5F">
        <w:rPr>
          <w:rFonts w:ascii="Times New Roman" w:hAnsi="Times New Roman" w:cs="Times New Roman"/>
          <w:sz w:val="24"/>
        </w:rPr>
        <w:t xml:space="preserve"> orang </w:t>
      </w:r>
      <w:r w:rsidR="00BD0E5F">
        <w:rPr>
          <w:rFonts w:ascii="Times New Roman" w:hAnsi="Times New Roman" w:cs="Times New Roman"/>
          <w:sz w:val="24"/>
        </w:rPr>
        <w:t>tenaga kerja</w:t>
      </w:r>
      <w:r w:rsidR="00BD0E5F" w:rsidRPr="00BD0E5F">
        <w:rPr>
          <w:rFonts w:ascii="Times New Roman" w:hAnsi="Times New Roman" w:cs="Times New Roman"/>
          <w:sz w:val="24"/>
        </w:rPr>
        <w:t xml:space="preserve"> karena bisnis ini masih tergolong </w:t>
      </w:r>
      <w:r w:rsidR="00BD0E5F" w:rsidRPr="00BD0E5F">
        <w:rPr>
          <w:rFonts w:ascii="Times New Roman" w:hAnsi="Times New Roman" w:cs="Times New Roman"/>
          <w:i/>
          <w:sz w:val="24"/>
        </w:rPr>
        <w:t>start-up</w:t>
      </w:r>
      <w:r w:rsidR="00BD0E5F" w:rsidRPr="00BD0E5F">
        <w:rPr>
          <w:rFonts w:ascii="Times New Roman" w:hAnsi="Times New Roman" w:cs="Times New Roman"/>
          <w:sz w:val="24"/>
        </w:rPr>
        <w:t xml:space="preserve"> yang skala bisnisny</w:t>
      </w:r>
      <w:r w:rsidR="00BD0E5F">
        <w:rPr>
          <w:rFonts w:ascii="Times New Roman" w:hAnsi="Times New Roman" w:cs="Times New Roman"/>
          <w:sz w:val="24"/>
        </w:rPr>
        <w:t>a</w:t>
      </w:r>
      <w:r w:rsidR="00BD0E5F" w:rsidRPr="00BD0E5F">
        <w:rPr>
          <w:rFonts w:ascii="Times New Roman" w:hAnsi="Times New Roman" w:cs="Times New Roman"/>
          <w:sz w:val="24"/>
        </w:rPr>
        <w:t xml:space="preserve"> masih kecil sehingga perlunya meminamilisir pengeluaran terutama untuk tenaga kerja.</w:t>
      </w:r>
      <w:r w:rsidR="00BD0E5F">
        <w:rPr>
          <w:rFonts w:ascii="Times New Roman" w:hAnsi="Times New Roman" w:cs="Times New Roman"/>
          <w:sz w:val="24"/>
        </w:rPr>
        <w:t xml:space="preserve"> </w:t>
      </w:r>
      <w:r>
        <w:rPr>
          <w:rFonts w:ascii="Times New Roman" w:hAnsi="Times New Roman" w:cs="Times New Roman"/>
          <w:sz w:val="24"/>
        </w:rPr>
        <w:t>Berikut adalah kebutuhan tenaga kerja dari perusahaan jasa fotografi Halim Motret:</w:t>
      </w:r>
    </w:p>
    <w:p w:rsidR="00AC5BA9" w:rsidRPr="00AC5BA9" w:rsidRDefault="00AC5BA9" w:rsidP="00AC5BA9">
      <w:pPr>
        <w:spacing w:line="480" w:lineRule="auto"/>
        <w:jc w:val="center"/>
        <w:rPr>
          <w:rFonts w:ascii="Times New Roman" w:hAnsi="Times New Roman" w:cs="Times New Roman"/>
          <w:b/>
          <w:sz w:val="24"/>
        </w:rPr>
      </w:pPr>
      <w:r w:rsidRPr="00AC5BA9">
        <w:rPr>
          <w:rFonts w:ascii="Times New Roman" w:hAnsi="Times New Roman" w:cs="Times New Roman"/>
          <w:b/>
          <w:sz w:val="24"/>
        </w:rPr>
        <w:t>Tabel 6.1</w:t>
      </w:r>
    </w:p>
    <w:p w:rsidR="00AC5BA9" w:rsidRPr="00AC5BA9" w:rsidRDefault="00AC5BA9" w:rsidP="00AC5BA9">
      <w:pPr>
        <w:spacing w:line="480" w:lineRule="auto"/>
        <w:jc w:val="center"/>
        <w:rPr>
          <w:rFonts w:ascii="Times New Roman" w:hAnsi="Times New Roman" w:cs="Times New Roman"/>
          <w:b/>
          <w:sz w:val="24"/>
        </w:rPr>
      </w:pPr>
      <w:r w:rsidRPr="00AC5BA9">
        <w:rPr>
          <w:rFonts w:ascii="Times New Roman" w:hAnsi="Times New Roman" w:cs="Times New Roman"/>
          <w:b/>
          <w:sz w:val="24"/>
        </w:rPr>
        <w:t>Daftar Tenaga Kerja Halim Motret</w:t>
      </w:r>
    </w:p>
    <w:tbl>
      <w:tblPr>
        <w:tblStyle w:val="GridTable4"/>
        <w:tblW w:w="0" w:type="auto"/>
        <w:jc w:val="center"/>
        <w:tblLook w:val="04A0" w:firstRow="1" w:lastRow="0" w:firstColumn="1" w:lastColumn="0" w:noHBand="0" w:noVBand="1"/>
      </w:tblPr>
      <w:tblGrid>
        <w:gridCol w:w="630"/>
        <w:gridCol w:w="1576"/>
        <w:gridCol w:w="1110"/>
      </w:tblGrid>
      <w:tr w:rsidR="00AC5BA9" w:rsidTr="00AC5B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Pr>
          <w:p w:rsidR="00AC5BA9" w:rsidRDefault="00AC5BA9" w:rsidP="00AC5BA9">
            <w:pPr>
              <w:spacing w:line="480" w:lineRule="auto"/>
              <w:jc w:val="center"/>
              <w:rPr>
                <w:rFonts w:ascii="Times New Roman" w:hAnsi="Times New Roman" w:cs="Times New Roman"/>
                <w:sz w:val="24"/>
              </w:rPr>
            </w:pPr>
            <w:r>
              <w:rPr>
                <w:rFonts w:ascii="Times New Roman" w:hAnsi="Times New Roman" w:cs="Times New Roman"/>
                <w:sz w:val="24"/>
              </w:rPr>
              <w:t>No</w:t>
            </w:r>
          </w:p>
        </w:tc>
        <w:tc>
          <w:tcPr>
            <w:tcW w:w="1576" w:type="dxa"/>
          </w:tcPr>
          <w:p w:rsidR="00AC5BA9" w:rsidRDefault="00AC5BA9" w:rsidP="00AC5BA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Jabatan</w:t>
            </w:r>
          </w:p>
        </w:tc>
        <w:tc>
          <w:tcPr>
            <w:tcW w:w="1110" w:type="dxa"/>
          </w:tcPr>
          <w:p w:rsidR="00AC5BA9" w:rsidRDefault="00AC5BA9" w:rsidP="00AC5BA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Jumlah</w:t>
            </w:r>
          </w:p>
        </w:tc>
      </w:tr>
      <w:tr w:rsidR="00AC5BA9" w:rsidTr="00AC5B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Pr>
          <w:p w:rsidR="00AC5BA9" w:rsidRDefault="00AC5BA9" w:rsidP="00AC5BA9">
            <w:pPr>
              <w:spacing w:line="480" w:lineRule="auto"/>
              <w:jc w:val="center"/>
              <w:rPr>
                <w:rFonts w:ascii="Times New Roman" w:hAnsi="Times New Roman" w:cs="Times New Roman"/>
                <w:sz w:val="24"/>
              </w:rPr>
            </w:pPr>
            <w:r>
              <w:rPr>
                <w:rFonts w:ascii="Times New Roman" w:hAnsi="Times New Roman" w:cs="Times New Roman"/>
                <w:sz w:val="24"/>
              </w:rPr>
              <w:t>1</w:t>
            </w:r>
          </w:p>
        </w:tc>
        <w:tc>
          <w:tcPr>
            <w:tcW w:w="1576" w:type="dxa"/>
          </w:tcPr>
          <w:p w:rsidR="00AC5BA9" w:rsidRDefault="00AC5BA9" w:rsidP="000167A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Manajer</w:t>
            </w:r>
          </w:p>
        </w:tc>
        <w:tc>
          <w:tcPr>
            <w:tcW w:w="1110" w:type="dxa"/>
          </w:tcPr>
          <w:p w:rsidR="00AC5BA9" w:rsidRDefault="00AC5BA9" w:rsidP="00AC5BA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w:t>
            </w:r>
          </w:p>
        </w:tc>
      </w:tr>
      <w:tr w:rsidR="00AC5BA9" w:rsidTr="00AC5BA9">
        <w:trPr>
          <w:jc w:val="center"/>
        </w:trPr>
        <w:tc>
          <w:tcPr>
            <w:cnfStyle w:val="001000000000" w:firstRow="0" w:lastRow="0" w:firstColumn="1" w:lastColumn="0" w:oddVBand="0" w:evenVBand="0" w:oddHBand="0" w:evenHBand="0" w:firstRowFirstColumn="0" w:firstRowLastColumn="0" w:lastRowFirstColumn="0" w:lastRowLastColumn="0"/>
            <w:tcW w:w="630" w:type="dxa"/>
          </w:tcPr>
          <w:p w:rsidR="00AC5BA9" w:rsidRDefault="00AC5BA9" w:rsidP="00AC5BA9">
            <w:pPr>
              <w:spacing w:line="480" w:lineRule="auto"/>
              <w:jc w:val="center"/>
              <w:rPr>
                <w:rFonts w:ascii="Times New Roman" w:hAnsi="Times New Roman" w:cs="Times New Roman"/>
                <w:sz w:val="24"/>
              </w:rPr>
            </w:pPr>
            <w:r>
              <w:rPr>
                <w:rFonts w:ascii="Times New Roman" w:hAnsi="Times New Roman" w:cs="Times New Roman"/>
                <w:sz w:val="24"/>
              </w:rPr>
              <w:t>2</w:t>
            </w:r>
          </w:p>
        </w:tc>
        <w:tc>
          <w:tcPr>
            <w:tcW w:w="1576" w:type="dxa"/>
          </w:tcPr>
          <w:p w:rsidR="00AC5BA9" w:rsidRDefault="00AC5BA9" w:rsidP="000167A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Marketing</w:t>
            </w:r>
          </w:p>
        </w:tc>
        <w:tc>
          <w:tcPr>
            <w:tcW w:w="1110" w:type="dxa"/>
          </w:tcPr>
          <w:p w:rsidR="00AC5BA9" w:rsidRDefault="00AC5BA9" w:rsidP="00AC5BA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w:t>
            </w:r>
          </w:p>
        </w:tc>
      </w:tr>
      <w:tr w:rsidR="00AC5BA9" w:rsidTr="00AC5B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Pr>
          <w:p w:rsidR="00AC5BA9" w:rsidRDefault="00AC5BA9" w:rsidP="00AC5BA9">
            <w:pPr>
              <w:spacing w:line="480" w:lineRule="auto"/>
              <w:jc w:val="center"/>
              <w:rPr>
                <w:rFonts w:ascii="Times New Roman" w:hAnsi="Times New Roman" w:cs="Times New Roman"/>
                <w:sz w:val="24"/>
              </w:rPr>
            </w:pPr>
            <w:r>
              <w:rPr>
                <w:rFonts w:ascii="Times New Roman" w:hAnsi="Times New Roman" w:cs="Times New Roman"/>
                <w:sz w:val="24"/>
              </w:rPr>
              <w:t>3</w:t>
            </w:r>
          </w:p>
        </w:tc>
        <w:tc>
          <w:tcPr>
            <w:tcW w:w="1576" w:type="dxa"/>
          </w:tcPr>
          <w:p w:rsidR="00AC5BA9" w:rsidRDefault="00AC5BA9" w:rsidP="000167A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Administrasi</w:t>
            </w:r>
          </w:p>
        </w:tc>
        <w:tc>
          <w:tcPr>
            <w:tcW w:w="1110" w:type="dxa"/>
          </w:tcPr>
          <w:p w:rsidR="00AC5BA9" w:rsidRDefault="00AC5BA9" w:rsidP="00AC5BA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w:t>
            </w:r>
          </w:p>
        </w:tc>
      </w:tr>
      <w:tr w:rsidR="00AC5BA9" w:rsidTr="00AC5BA9">
        <w:trPr>
          <w:jc w:val="center"/>
        </w:trPr>
        <w:tc>
          <w:tcPr>
            <w:cnfStyle w:val="001000000000" w:firstRow="0" w:lastRow="0" w:firstColumn="1" w:lastColumn="0" w:oddVBand="0" w:evenVBand="0" w:oddHBand="0" w:evenHBand="0" w:firstRowFirstColumn="0" w:firstRowLastColumn="0" w:lastRowFirstColumn="0" w:lastRowLastColumn="0"/>
            <w:tcW w:w="630" w:type="dxa"/>
          </w:tcPr>
          <w:p w:rsidR="00AC5BA9" w:rsidRDefault="00AC5BA9" w:rsidP="00AC5BA9">
            <w:pPr>
              <w:spacing w:line="480" w:lineRule="auto"/>
              <w:jc w:val="center"/>
              <w:rPr>
                <w:rFonts w:ascii="Times New Roman" w:hAnsi="Times New Roman" w:cs="Times New Roman"/>
                <w:sz w:val="24"/>
              </w:rPr>
            </w:pPr>
            <w:r>
              <w:rPr>
                <w:rFonts w:ascii="Times New Roman" w:hAnsi="Times New Roman" w:cs="Times New Roman"/>
                <w:sz w:val="24"/>
              </w:rPr>
              <w:t>4</w:t>
            </w:r>
          </w:p>
        </w:tc>
        <w:tc>
          <w:tcPr>
            <w:tcW w:w="1576" w:type="dxa"/>
          </w:tcPr>
          <w:p w:rsidR="00AC5BA9" w:rsidRDefault="00AC5BA9" w:rsidP="000167A7">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Juru Potret</w:t>
            </w:r>
          </w:p>
        </w:tc>
        <w:tc>
          <w:tcPr>
            <w:tcW w:w="1110" w:type="dxa"/>
          </w:tcPr>
          <w:p w:rsidR="00AC5BA9" w:rsidRDefault="00272680" w:rsidP="00AC5BA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w:t>
            </w:r>
          </w:p>
        </w:tc>
      </w:tr>
      <w:tr w:rsidR="00AC5BA9" w:rsidTr="00AC5B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Pr>
          <w:p w:rsidR="00AC5BA9" w:rsidRDefault="00AC5BA9" w:rsidP="00AC5BA9">
            <w:pPr>
              <w:spacing w:line="480" w:lineRule="auto"/>
              <w:jc w:val="center"/>
              <w:rPr>
                <w:rFonts w:ascii="Times New Roman" w:hAnsi="Times New Roman" w:cs="Times New Roman"/>
                <w:sz w:val="24"/>
              </w:rPr>
            </w:pPr>
            <w:r>
              <w:rPr>
                <w:rFonts w:ascii="Times New Roman" w:hAnsi="Times New Roman" w:cs="Times New Roman"/>
                <w:sz w:val="24"/>
              </w:rPr>
              <w:t>5</w:t>
            </w:r>
          </w:p>
        </w:tc>
        <w:tc>
          <w:tcPr>
            <w:tcW w:w="1576" w:type="dxa"/>
          </w:tcPr>
          <w:p w:rsidR="00AC5BA9" w:rsidRDefault="00AC5BA9" w:rsidP="000167A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Editor</w:t>
            </w:r>
          </w:p>
        </w:tc>
        <w:tc>
          <w:tcPr>
            <w:tcW w:w="1110" w:type="dxa"/>
          </w:tcPr>
          <w:p w:rsidR="00AC5BA9" w:rsidRDefault="00272680" w:rsidP="00AC5BA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w:t>
            </w:r>
          </w:p>
        </w:tc>
      </w:tr>
      <w:tr w:rsidR="00AC5BA9" w:rsidTr="00AC5BA9">
        <w:trPr>
          <w:jc w:val="center"/>
        </w:trPr>
        <w:tc>
          <w:tcPr>
            <w:cnfStyle w:val="001000000000" w:firstRow="0" w:lastRow="0" w:firstColumn="1" w:lastColumn="0" w:oddVBand="0" w:evenVBand="0" w:oddHBand="0" w:evenHBand="0" w:firstRowFirstColumn="0" w:firstRowLastColumn="0" w:lastRowFirstColumn="0" w:lastRowLastColumn="0"/>
            <w:tcW w:w="2206" w:type="dxa"/>
            <w:gridSpan w:val="2"/>
          </w:tcPr>
          <w:p w:rsidR="00AC5BA9" w:rsidRDefault="00AC5BA9" w:rsidP="00AC5BA9">
            <w:pPr>
              <w:spacing w:line="480" w:lineRule="auto"/>
              <w:jc w:val="center"/>
              <w:rPr>
                <w:rFonts w:ascii="Times New Roman" w:hAnsi="Times New Roman" w:cs="Times New Roman"/>
                <w:sz w:val="24"/>
              </w:rPr>
            </w:pPr>
            <w:r>
              <w:rPr>
                <w:rFonts w:ascii="Times New Roman" w:hAnsi="Times New Roman" w:cs="Times New Roman"/>
                <w:sz w:val="24"/>
              </w:rPr>
              <w:t>Total</w:t>
            </w:r>
          </w:p>
        </w:tc>
        <w:tc>
          <w:tcPr>
            <w:tcW w:w="1110" w:type="dxa"/>
          </w:tcPr>
          <w:p w:rsidR="00AC5BA9" w:rsidRDefault="00272680" w:rsidP="00AC5BA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w:t>
            </w:r>
          </w:p>
        </w:tc>
      </w:tr>
    </w:tbl>
    <w:p w:rsidR="00AC5BA9" w:rsidRDefault="00AC5BA9" w:rsidP="00AC5BA9">
      <w:pPr>
        <w:spacing w:line="480" w:lineRule="auto"/>
        <w:jc w:val="center"/>
        <w:rPr>
          <w:rFonts w:ascii="Times New Roman" w:hAnsi="Times New Roman" w:cs="Times New Roman"/>
          <w:sz w:val="24"/>
        </w:rPr>
      </w:pPr>
      <w:r>
        <w:rPr>
          <w:rFonts w:ascii="Times New Roman" w:hAnsi="Times New Roman" w:cs="Times New Roman"/>
          <w:sz w:val="24"/>
        </w:rPr>
        <w:t>Sumber: Halim Motret</w:t>
      </w:r>
    </w:p>
    <w:p w:rsidR="00BD0E5F" w:rsidRDefault="00AC5BA9" w:rsidP="00BD0E5F">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Dilihat dari </w:t>
      </w:r>
      <w:r w:rsidRPr="00534E61">
        <w:rPr>
          <w:rFonts w:ascii="Times New Roman" w:hAnsi="Times New Roman" w:cs="Times New Roman"/>
          <w:b/>
          <w:sz w:val="24"/>
        </w:rPr>
        <w:t>Tabel 6.1</w:t>
      </w:r>
      <w:r>
        <w:rPr>
          <w:rFonts w:ascii="Times New Roman" w:hAnsi="Times New Roman" w:cs="Times New Roman"/>
          <w:sz w:val="24"/>
        </w:rPr>
        <w:t xml:space="preserve"> di atas, bahwa Halim Motret membutuhkan jumlah tenaga kerja sebesar </w:t>
      </w:r>
      <w:r w:rsidR="000C2E23">
        <w:rPr>
          <w:rFonts w:ascii="Times New Roman" w:hAnsi="Times New Roman" w:cs="Times New Roman"/>
          <w:sz w:val="24"/>
        </w:rPr>
        <w:t>sembilan</w:t>
      </w:r>
      <w:r>
        <w:rPr>
          <w:rFonts w:ascii="Times New Roman" w:hAnsi="Times New Roman" w:cs="Times New Roman"/>
          <w:sz w:val="24"/>
        </w:rPr>
        <w:t xml:space="preserve"> orang dengan waktu kerja </w:t>
      </w:r>
      <w:r w:rsidRPr="00BD0E5F">
        <w:rPr>
          <w:rFonts w:ascii="Times New Roman" w:hAnsi="Times New Roman" w:cs="Times New Roman"/>
          <w:i/>
          <w:sz w:val="24"/>
        </w:rPr>
        <w:t>full shift</w:t>
      </w:r>
      <w:r w:rsidR="00BD0E5F">
        <w:rPr>
          <w:rFonts w:ascii="Times New Roman" w:hAnsi="Times New Roman" w:cs="Times New Roman"/>
          <w:sz w:val="24"/>
        </w:rPr>
        <w:t xml:space="preserve"> yaitu delapan jam sehari dari jam sepuluh pagi hingga jam enam sore.</w:t>
      </w:r>
    </w:p>
    <w:p w:rsidR="00BD0E5F" w:rsidRDefault="00BD0E5F" w:rsidP="00BD0E5F">
      <w:pPr>
        <w:pStyle w:val="ListParagraph"/>
        <w:numPr>
          <w:ilvl w:val="0"/>
          <w:numId w:val="1"/>
        </w:numPr>
        <w:spacing w:line="480" w:lineRule="auto"/>
        <w:jc w:val="both"/>
        <w:rPr>
          <w:rFonts w:ascii="Times New Roman" w:hAnsi="Times New Roman" w:cs="Times New Roman"/>
          <w:b/>
          <w:sz w:val="24"/>
        </w:rPr>
      </w:pPr>
      <w:r w:rsidRPr="00BD0E5F">
        <w:rPr>
          <w:rFonts w:ascii="Times New Roman" w:hAnsi="Times New Roman" w:cs="Times New Roman"/>
          <w:b/>
          <w:sz w:val="24"/>
        </w:rPr>
        <w:t>Proses Rekrutmen dan Seleksi tenaga kerja</w:t>
      </w:r>
    </w:p>
    <w:p w:rsidR="00BD0E5F" w:rsidRDefault="00BD0E5F" w:rsidP="00BD0E5F">
      <w:pPr>
        <w:spacing w:line="480" w:lineRule="auto"/>
        <w:ind w:firstLine="360"/>
        <w:jc w:val="both"/>
        <w:rPr>
          <w:rFonts w:ascii="Times New Roman" w:hAnsi="Times New Roman" w:cs="Times New Roman"/>
          <w:sz w:val="24"/>
        </w:rPr>
      </w:pPr>
      <w:r w:rsidRPr="00BD0E5F">
        <w:rPr>
          <w:rFonts w:ascii="Times New Roman" w:hAnsi="Times New Roman" w:cs="Times New Roman"/>
          <w:sz w:val="24"/>
        </w:rPr>
        <w:t>Seleksi adalah usaha pertama yang dilakukan perusahaan untuk memperoleh karyawan yang kualifikasi dan kompeten yang akan menjabat serta mengerjakan semua pekerjaan pada perusahaan.</w:t>
      </w:r>
    </w:p>
    <w:p w:rsidR="00BD0E5F" w:rsidRDefault="00BD0E5F" w:rsidP="00BD0E5F">
      <w:pPr>
        <w:spacing w:line="480" w:lineRule="auto"/>
        <w:ind w:firstLine="360"/>
        <w:jc w:val="both"/>
        <w:rPr>
          <w:rFonts w:ascii="Times New Roman" w:hAnsi="Times New Roman" w:cs="Times New Roman"/>
          <w:sz w:val="24"/>
        </w:rPr>
      </w:pPr>
      <w:r>
        <w:rPr>
          <w:rFonts w:ascii="Times New Roman" w:hAnsi="Times New Roman" w:cs="Times New Roman"/>
          <w:sz w:val="24"/>
        </w:rPr>
        <w:t>Tujuan seleksi tersebut diantaranya:</w:t>
      </w:r>
    </w:p>
    <w:p w:rsidR="00BD0E5F" w:rsidRPr="00BD0E5F" w:rsidRDefault="00BD0E5F" w:rsidP="00BD0E5F">
      <w:pPr>
        <w:pStyle w:val="ListParagraph"/>
        <w:numPr>
          <w:ilvl w:val="0"/>
          <w:numId w:val="2"/>
        </w:numPr>
        <w:spacing w:line="480" w:lineRule="auto"/>
        <w:jc w:val="both"/>
        <w:rPr>
          <w:rFonts w:ascii="Times New Roman" w:hAnsi="Times New Roman" w:cs="Times New Roman"/>
          <w:sz w:val="24"/>
        </w:rPr>
      </w:pPr>
      <w:r w:rsidRPr="00BD0E5F">
        <w:rPr>
          <w:rFonts w:ascii="Times New Roman" w:hAnsi="Times New Roman" w:cs="Times New Roman"/>
          <w:sz w:val="24"/>
        </w:rPr>
        <w:t>Menjamin perusahaan memiliki karyawan yang tepat untuk suatu jabatan/ pekerjaan.</w:t>
      </w:r>
    </w:p>
    <w:p w:rsidR="00BD0E5F" w:rsidRPr="00BD0E5F" w:rsidRDefault="00BD0E5F" w:rsidP="00BD0E5F">
      <w:pPr>
        <w:pStyle w:val="ListParagraph"/>
        <w:numPr>
          <w:ilvl w:val="0"/>
          <w:numId w:val="2"/>
        </w:numPr>
        <w:spacing w:line="480" w:lineRule="auto"/>
        <w:jc w:val="both"/>
        <w:rPr>
          <w:rFonts w:ascii="Times New Roman" w:hAnsi="Times New Roman" w:cs="Times New Roman"/>
          <w:sz w:val="24"/>
        </w:rPr>
      </w:pPr>
      <w:r w:rsidRPr="00BD0E5F">
        <w:rPr>
          <w:rFonts w:ascii="Times New Roman" w:hAnsi="Times New Roman" w:cs="Times New Roman"/>
          <w:sz w:val="24"/>
        </w:rPr>
        <w:t>Memastikan keuntungan investasi SDM perusahaan.</w:t>
      </w:r>
    </w:p>
    <w:p w:rsidR="00BD0E5F" w:rsidRPr="00BD0E5F" w:rsidRDefault="00BD0E5F" w:rsidP="00BD0E5F">
      <w:pPr>
        <w:pStyle w:val="ListParagraph"/>
        <w:numPr>
          <w:ilvl w:val="0"/>
          <w:numId w:val="2"/>
        </w:numPr>
        <w:spacing w:line="480" w:lineRule="auto"/>
        <w:jc w:val="both"/>
        <w:rPr>
          <w:rFonts w:ascii="Times New Roman" w:hAnsi="Times New Roman" w:cs="Times New Roman"/>
          <w:sz w:val="24"/>
        </w:rPr>
      </w:pPr>
      <w:r w:rsidRPr="00BD0E5F">
        <w:rPr>
          <w:rFonts w:ascii="Times New Roman" w:hAnsi="Times New Roman" w:cs="Times New Roman"/>
          <w:sz w:val="24"/>
        </w:rPr>
        <w:t>Mengevaluasi dalam mempekerjakan dan penempatan pelamar sesuai minat.</w:t>
      </w:r>
    </w:p>
    <w:p w:rsidR="00BD0E5F" w:rsidRPr="00BD0E5F" w:rsidRDefault="00BD0E5F" w:rsidP="00BD0E5F">
      <w:pPr>
        <w:pStyle w:val="ListParagraph"/>
        <w:numPr>
          <w:ilvl w:val="0"/>
          <w:numId w:val="2"/>
        </w:numPr>
        <w:spacing w:line="480" w:lineRule="auto"/>
        <w:jc w:val="both"/>
        <w:rPr>
          <w:rFonts w:ascii="Times New Roman" w:hAnsi="Times New Roman" w:cs="Times New Roman"/>
          <w:sz w:val="24"/>
        </w:rPr>
      </w:pPr>
      <w:r w:rsidRPr="00BD0E5F">
        <w:rPr>
          <w:rFonts w:ascii="Times New Roman" w:hAnsi="Times New Roman" w:cs="Times New Roman"/>
          <w:sz w:val="24"/>
        </w:rPr>
        <w:t>Memperlakukan pelamar secara adil dan meminimalkan deskriminasi.</w:t>
      </w:r>
    </w:p>
    <w:p w:rsidR="00BD0E5F" w:rsidRDefault="00BD0E5F" w:rsidP="00BD0E5F">
      <w:pPr>
        <w:pStyle w:val="ListParagraph"/>
        <w:numPr>
          <w:ilvl w:val="0"/>
          <w:numId w:val="2"/>
        </w:numPr>
        <w:spacing w:line="480" w:lineRule="auto"/>
        <w:jc w:val="both"/>
        <w:rPr>
          <w:rFonts w:ascii="Times New Roman" w:hAnsi="Times New Roman" w:cs="Times New Roman"/>
          <w:sz w:val="24"/>
        </w:rPr>
      </w:pPr>
      <w:r w:rsidRPr="00BD0E5F">
        <w:rPr>
          <w:rFonts w:ascii="Times New Roman" w:hAnsi="Times New Roman" w:cs="Times New Roman"/>
          <w:sz w:val="24"/>
        </w:rPr>
        <w:t>Memperkecil munculnya tindakan buruk karyawan yang seharusnya tidak diterima.</w:t>
      </w:r>
    </w:p>
    <w:p w:rsidR="00BD0E5F" w:rsidRPr="00BD0E5F" w:rsidRDefault="00BD0E5F" w:rsidP="00BD0E5F">
      <w:pPr>
        <w:spacing w:line="480" w:lineRule="auto"/>
        <w:ind w:firstLine="360"/>
        <w:jc w:val="both"/>
        <w:rPr>
          <w:rFonts w:ascii="Times New Roman" w:hAnsi="Times New Roman" w:cs="Times New Roman"/>
          <w:sz w:val="24"/>
        </w:rPr>
      </w:pPr>
      <w:r w:rsidRPr="00BD0E5F">
        <w:rPr>
          <w:rFonts w:ascii="Times New Roman" w:hAnsi="Times New Roman" w:cs="Times New Roman"/>
          <w:sz w:val="24"/>
        </w:rPr>
        <w:t xml:space="preserve">Proses seleksi </w:t>
      </w:r>
      <w:r>
        <w:rPr>
          <w:rFonts w:ascii="Times New Roman" w:hAnsi="Times New Roman" w:cs="Times New Roman"/>
          <w:sz w:val="24"/>
        </w:rPr>
        <w:t>tenaga kerja</w:t>
      </w:r>
      <w:r w:rsidRPr="00BD0E5F">
        <w:rPr>
          <w:rFonts w:ascii="Times New Roman" w:hAnsi="Times New Roman" w:cs="Times New Roman"/>
          <w:sz w:val="24"/>
        </w:rPr>
        <w:t xml:space="preserve"> </w:t>
      </w:r>
      <w:r>
        <w:rPr>
          <w:rFonts w:ascii="Times New Roman" w:hAnsi="Times New Roman" w:cs="Times New Roman"/>
          <w:sz w:val="24"/>
        </w:rPr>
        <w:t>Halim Motret</w:t>
      </w:r>
      <w:r w:rsidRPr="00BD0E5F">
        <w:rPr>
          <w:rFonts w:ascii="Times New Roman" w:hAnsi="Times New Roman" w:cs="Times New Roman"/>
          <w:sz w:val="24"/>
        </w:rPr>
        <w:t xml:space="preserve"> akan dilakukan dengan cara sebagai berikut:</w:t>
      </w:r>
    </w:p>
    <w:p w:rsidR="00BD0E5F" w:rsidRDefault="00BD0E5F" w:rsidP="00BD0E5F">
      <w:pPr>
        <w:pStyle w:val="ListParagraph"/>
        <w:numPr>
          <w:ilvl w:val="0"/>
          <w:numId w:val="3"/>
        </w:numPr>
        <w:spacing w:line="480" w:lineRule="auto"/>
        <w:jc w:val="both"/>
        <w:rPr>
          <w:rFonts w:ascii="Times New Roman" w:hAnsi="Times New Roman" w:cs="Times New Roman"/>
          <w:sz w:val="24"/>
        </w:rPr>
      </w:pPr>
      <w:r w:rsidRPr="00BD0E5F">
        <w:rPr>
          <w:rFonts w:ascii="Times New Roman" w:hAnsi="Times New Roman" w:cs="Times New Roman"/>
          <w:sz w:val="24"/>
        </w:rPr>
        <w:t>Melakukan penyebaran lowongan pekerjaan</w:t>
      </w:r>
    </w:p>
    <w:p w:rsidR="00BD0E5F" w:rsidRPr="00BD0E5F" w:rsidRDefault="00BD0E5F" w:rsidP="00BD0E5F">
      <w:pPr>
        <w:pStyle w:val="ListParagraph"/>
        <w:spacing w:line="480" w:lineRule="auto"/>
        <w:jc w:val="both"/>
        <w:rPr>
          <w:rFonts w:ascii="Times New Roman" w:hAnsi="Times New Roman" w:cs="Times New Roman"/>
          <w:sz w:val="24"/>
        </w:rPr>
      </w:pPr>
      <w:r w:rsidRPr="00BD0E5F">
        <w:rPr>
          <w:rFonts w:ascii="Times New Roman" w:hAnsi="Times New Roman" w:cs="Times New Roman"/>
          <w:sz w:val="24"/>
        </w:rPr>
        <w:t xml:space="preserve">Penyebaran lowongan pekerjaan akan dilakukan melalui website pencarian kerja di internet seperti </w:t>
      </w:r>
      <w:r w:rsidRPr="000C2E23">
        <w:rPr>
          <w:rFonts w:ascii="Times New Roman" w:hAnsi="Times New Roman" w:cs="Times New Roman"/>
          <w:i/>
          <w:sz w:val="24"/>
        </w:rPr>
        <w:t>www.jobstreet.co.id</w:t>
      </w:r>
      <w:r w:rsidRPr="00BD0E5F">
        <w:rPr>
          <w:rFonts w:ascii="Times New Roman" w:hAnsi="Times New Roman" w:cs="Times New Roman"/>
          <w:sz w:val="24"/>
        </w:rPr>
        <w:t xml:space="preserve">, </w:t>
      </w:r>
      <w:r w:rsidRPr="000C2E23">
        <w:rPr>
          <w:rFonts w:ascii="Times New Roman" w:hAnsi="Times New Roman" w:cs="Times New Roman"/>
          <w:i/>
          <w:sz w:val="24"/>
        </w:rPr>
        <w:t>www.jobsdb.com</w:t>
      </w:r>
      <w:r w:rsidRPr="00BD0E5F">
        <w:rPr>
          <w:rFonts w:ascii="Times New Roman" w:hAnsi="Times New Roman" w:cs="Times New Roman"/>
          <w:sz w:val="24"/>
        </w:rPr>
        <w:t xml:space="preserve"> dan di</w:t>
      </w:r>
      <w:r>
        <w:rPr>
          <w:rFonts w:ascii="Times New Roman" w:hAnsi="Times New Roman" w:cs="Times New Roman"/>
          <w:sz w:val="24"/>
        </w:rPr>
        <w:t xml:space="preserve"> media sosial seperti </w:t>
      </w:r>
      <w:r w:rsidRPr="000C2E23">
        <w:rPr>
          <w:rFonts w:ascii="Times New Roman" w:hAnsi="Times New Roman" w:cs="Times New Roman"/>
          <w:i/>
          <w:sz w:val="24"/>
        </w:rPr>
        <w:t>facebook</w:t>
      </w:r>
      <w:r>
        <w:rPr>
          <w:rFonts w:ascii="Times New Roman" w:hAnsi="Times New Roman" w:cs="Times New Roman"/>
          <w:sz w:val="24"/>
        </w:rPr>
        <w:t xml:space="preserve"> dan </w:t>
      </w:r>
      <w:r w:rsidRPr="000C2E23">
        <w:rPr>
          <w:rFonts w:ascii="Times New Roman" w:hAnsi="Times New Roman" w:cs="Times New Roman"/>
          <w:i/>
          <w:sz w:val="24"/>
        </w:rPr>
        <w:t>instagram</w:t>
      </w:r>
      <w:r w:rsidRPr="00BD0E5F">
        <w:rPr>
          <w:rFonts w:ascii="Times New Roman" w:hAnsi="Times New Roman" w:cs="Times New Roman"/>
          <w:sz w:val="24"/>
        </w:rPr>
        <w:t>.</w:t>
      </w:r>
    </w:p>
    <w:p w:rsidR="00BD0E5F" w:rsidRDefault="00BD0E5F" w:rsidP="00BD0E5F">
      <w:pPr>
        <w:pStyle w:val="ListParagraph"/>
        <w:numPr>
          <w:ilvl w:val="0"/>
          <w:numId w:val="3"/>
        </w:numPr>
        <w:spacing w:line="480" w:lineRule="auto"/>
        <w:jc w:val="both"/>
        <w:rPr>
          <w:rFonts w:ascii="Times New Roman" w:hAnsi="Times New Roman" w:cs="Times New Roman"/>
          <w:sz w:val="24"/>
        </w:rPr>
      </w:pPr>
      <w:r w:rsidRPr="00BD0E5F">
        <w:rPr>
          <w:rFonts w:ascii="Times New Roman" w:hAnsi="Times New Roman" w:cs="Times New Roman"/>
          <w:sz w:val="24"/>
        </w:rPr>
        <w:t>Melakukan seleksi terhadap para pelamar</w:t>
      </w:r>
    </w:p>
    <w:p w:rsidR="00BD0E5F" w:rsidRPr="00BD0E5F" w:rsidRDefault="00BD0E5F" w:rsidP="00BD0E5F">
      <w:pPr>
        <w:pStyle w:val="ListParagraph"/>
        <w:spacing w:line="480" w:lineRule="auto"/>
        <w:jc w:val="both"/>
        <w:rPr>
          <w:rFonts w:ascii="Times New Roman" w:hAnsi="Times New Roman" w:cs="Times New Roman"/>
          <w:sz w:val="24"/>
        </w:rPr>
      </w:pPr>
      <w:r w:rsidRPr="00BD0E5F">
        <w:rPr>
          <w:rFonts w:ascii="Times New Roman" w:hAnsi="Times New Roman" w:cs="Times New Roman"/>
          <w:sz w:val="24"/>
        </w:rPr>
        <w:t>Seleksi dilakukan dengan memilih calon yang memenuhi kriteria dan kualifikasi yang dibutuhkan untuk menempati jabatan yang sudah ditentukan.</w:t>
      </w:r>
    </w:p>
    <w:p w:rsidR="00BD0E5F" w:rsidRDefault="00BD0E5F" w:rsidP="00BD0E5F">
      <w:pPr>
        <w:pStyle w:val="ListParagraph"/>
        <w:numPr>
          <w:ilvl w:val="0"/>
          <w:numId w:val="3"/>
        </w:numPr>
        <w:spacing w:line="480" w:lineRule="auto"/>
        <w:jc w:val="both"/>
        <w:rPr>
          <w:rFonts w:ascii="Times New Roman" w:hAnsi="Times New Roman" w:cs="Times New Roman"/>
          <w:sz w:val="24"/>
        </w:rPr>
      </w:pPr>
      <w:r w:rsidRPr="00BD0E5F">
        <w:rPr>
          <w:rFonts w:ascii="Times New Roman" w:hAnsi="Times New Roman" w:cs="Times New Roman"/>
          <w:sz w:val="24"/>
        </w:rPr>
        <w:t>Pemanggilan terhadap pelamar yang telah diseleksi</w:t>
      </w:r>
    </w:p>
    <w:p w:rsidR="00BD0E5F" w:rsidRPr="00BD0E5F" w:rsidRDefault="00BD0E5F" w:rsidP="00BD0E5F">
      <w:pPr>
        <w:pStyle w:val="ListParagraph"/>
        <w:spacing w:line="480" w:lineRule="auto"/>
        <w:jc w:val="both"/>
        <w:rPr>
          <w:rFonts w:ascii="Times New Roman" w:hAnsi="Times New Roman" w:cs="Times New Roman"/>
          <w:sz w:val="24"/>
        </w:rPr>
      </w:pPr>
      <w:r w:rsidRPr="00BD0E5F">
        <w:rPr>
          <w:rFonts w:ascii="Times New Roman" w:hAnsi="Times New Roman" w:cs="Times New Roman"/>
          <w:sz w:val="24"/>
        </w:rPr>
        <w:lastRenderedPageBreak/>
        <w:t>Setelah melakukan seleksi pelamar, kemudian dilakukan pemanggilan terhadap pelamar yang sesuai dengan kriteria dan kualifikasi melalui telepon untuk melakukan interview.</w:t>
      </w:r>
    </w:p>
    <w:p w:rsidR="00BD0E5F" w:rsidRDefault="00BD0E5F" w:rsidP="00BD0E5F">
      <w:pPr>
        <w:pStyle w:val="ListParagraph"/>
        <w:numPr>
          <w:ilvl w:val="0"/>
          <w:numId w:val="3"/>
        </w:numPr>
        <w:spacing w:line="480" w:lineRule="auto"/>
        <w:jc w:val="both"/>
        <w:rPr>
          <w:rFonts w:ascii="Times New Roman" w:hAnsi="Times New Roman" w:cs="Times New Roman"/>
          <w:sz w:val="24"/>
        </w:rPr>
      </w:pPr>
      <w:r w:rsidRPr="00BD0E5F">
        <w:rPr>
          <w:rFonts w:ascii="Times New Roman" w:hAnsi="Times New Roman" w:cs="Times New Roman"/>
          <w:sz w:val="24"/>
        </w:rPr>
        <w:t>Melakukan wawancara awal terhadap calon karyawan</w:t>
      </w:r>
    </w:p>
    <w:p w:rsidR="00BD0E5F" w:rsidRPr="00BD0E5F" w:rsidRDefault="00BD0E5F" w:rsidP="00BD0E5F">
      <w:pPr>
        <w:pStyle w:val="ListParagraph"/>
        <w:spacing w:line="480" w:lineRule="auto"/>
        <w:jc w:val="both"/>
        <w:rPr>
          <w:rFonts w:ascii="Times New Roman" w:hAnsi="Times New Roman" w:cs="Times New Roman"/>
          <w:sz w:val="24"/>
        </w:rPr>
      </w:pPr>
      <w:r w:rsidRPr="00BD0E5F">
        <w:rPr>
          <w:rFonts w:ascii="Times New Roman" w:hAnsi="Times New Roman" w:cs="Times New Roman"/>
          <w:sz w:val="24"/>
        </w:rPr>
        <w:t>Wawancara pelamar dilakukan untuk mengetahui kemampuan, kepribadian, serta karakter dari setiap calon pegawai yang telah diseleksi tersebut.</w:t>
      </w:r>
    </w:p>
    <w:p w:rsidR="00BD0E5F" w:rsidRDefault="00BD0E5F" w:rsidP="00BD0E5F">
      <w:pPr>
        <w:pStyle w:val="ListParagraph"/>
        <w:numPr>
          <w:ilvl w:val="0"/>
          <w:numId w:val="3"/>
        </w:numPr>
        <w:spacing w:line="480" w:lineRule="auto"/>
        <w:jc w:val="both"/>
        <w:rPr>
          <w:rFonts w:ascii="Times New Roman" w:hAnsi="Times New Roman" w:cs="Times New Roman"/>
          <w:sz w:val="24"/>
        </w:rPr>
      </w:pPr>
      <w:r w:rsidRPr="00BD0E5F">
        <w:rPr>
          <w:rFonts w:ascii="Times New Roman" w:hAnsi="Times New Roman" w:cs="Times New Roman"/>
          <w:sz w:val="24"/>
        </w:rPr>
        <w:t>Wawancara lanjutan kepada para calon yang lolos seleksi wawancara awal</w:t>
      </w:r>
    </w:p>
    <w:p w:rsidR="00BD0E5F" w:rsidRPr="00BD0E5F" w:rsidRDefault="00BD0E5F" w:rsidP="00BD0E5F">
      <w:pPr>
        <w:pStyle w:val="ListParagraph"/>
        <w:spacing w:line="480" w:lineRule="auto"/>
        <w:jc w:val="both"/>
        <w:rPr>
          <w:rFonts w:ascii="Times New Roman" w:hAnsi="Times New Roman" w:cs="Times New Roman"/>
          <w:sz w:val="24"/>
        </w:rPr>
      </w:pPr>
      <w:r w:rsidRPr="00BD0E5F">
        <w:rPr>
          <w:rFonts w:ascii="Times New Roman" w:hAnsi="Times New Roman" w:cs="Times New Roman"/>
          <w:sz w:val="24"/>
        </w:rPr>
        <w:t>Berdasarkan formulir lamaran pekerjaan dan lampiran-lampirannya d</w:t>
      </w:r>
      <w:r w:rsidR="00F72873">
        <w:rPr>
          <w:rFonts w:ascii="Times New Roman" w:hAnsi="Times New Roman" w:cs="Times New Roman"/>
          <w:sz w:val="24"/>
        </w:rPr>
        <w:t xml:space="preserve">iadakan tes wawancara lanjutan </w:t>
      </w:r>
      <w:r w:rsidRPr="00BD0E5F">
        <w:rPr>
          <w:rFonts w:ascii="Times New Roman" w:hAnsi="Times New Roman" w:cs="Times New Roman"/>
          <w:sz w:val="24"/>
        </w:rPr>
        <w:t>untuk mendapatkan informasi dari calon tenaga kerja baru secara lebih mendalam.</w:t>
      </w:r>
    </w:p>
    <w:p w:rsidR="00BD0E5F" w:rsidRDefault="00BD0E5F" w:rsidP="00BD0E5F">
      <w:pPr>
        <w:pStyle w:val="ListParagraph"/>
        <w:numPr>
          <w:ilvl w:val="0"/>
          <w:numId w:val="3"/>
        </w:numPr>
        <w:spacing w:line="480" w:lineRule="auto"/>
        <w:jc w:val="both"/>
        <w:rPr>
          <w:rFonts w:ascii="Times New Roman" w:hAnsi="Times New Roman" w:cs="Times New Roman"/>
          <w:sz w:val="24"/>
        </w:rPr>
      </w:pPr>
      <w:r w:rsidRPr="00BD0E5F">
        <w:rPr>
          <w:rFonts w:ascii="Times New Roman" w:hAnsi="Times New Roman" w:cs="Times New Roman"/>
          <w:sz w:val="24"/>
        </w:rPr>
        <w:t>Melakukan penerimaan pegawai yang lolos seleksi</w:t>
      </w:r>
    </w:p>
    <w:p w:rsidR="00BD0E5F" w:rsidRPr="00BD0E5F" w:rsidRDefault="00BD0E5F" w:rsidP="00BD0E5F">
      <w:pPr>
        <w:pStyle w:val="ListParagraph"/>
        <w:spacing w:line="480" w:lineRule="auto"/>
        <w:jc w:val="both"/>
        <w:rPr>
          <w:rFonts w:ascii="Times New Roman" w:hAnsi="Times New Roman" w:cs="Times New Roman"/>
          <w:sz w:val="24"/>
        </w:rPr>
      </w:pPr>
      <w:r w:rsidRPr="00BD0E5F">
        <w:rPr>
          <w:rFonts w:ascii="Times New Roman" w:hAnsi="Times New Roman" w:cs="Times New Roman"/>
          <w:sz w:val="24"/>
        </w:rPr>
        <w:t xml:space="preserve">Setelah melakukan interview mendalam dengan calon pegawai, kemudian akan dilakukan penerimaan pegawai yang paling memenuhi kriteria dan kualifikasi untuk menempati setiap jabatan yang dibutuhkan. </w:t>
      </w:r>
    </w:p>
    <w:p w:rsidR="00A815A1" w:rsidRDefault="00BD0E5F" w:rsidP="00BD0E5F">
      <w:pPr>
        <w:pStyle w:val="ListParagraph"/>
        <w:numPr>
          <w:ilvl w:val="0"/>
          <w:numId w:val="3"/>
        </w:numPr>
        <w:spacing w:line="480" w:lineRule="auto"/>
        <w:jc w:val="both"/>
        <w:rPr>
          <w:rFonts w:ascii="Times New Roman" w:hAnsi="Times New Roman" w:cs="Times New Roman"/>
          <w:sz w:val="24"/>
        </w:rPr>
      </w:pPr>
      <w:r w:rsidRPr="00A815A1">
        <w:rPr>
          <w:rFonts w:ascii="Times New Roman" w:hAnsi="Times New Roman" w:cs="Times New Roman"/>
          <w:sz w:val="24"/>
        </w:rPr>
        <w:t>Penempatan karyawan sesuai dengan jabatan</w:t>
      </w:r>
    </w:p>
    <w:p w:rsidR="00BD0E5F" w:rsidRPr="00A815A1" w:rsidRDefault="00BD0E5F" w:rsidP="00A815A1">
      <w:pPr>
        <w:pStyle w:val="ListParagraph"/>
        <w:spacing w:line="480" w:lineRule="auto"/>
        <w:jc w:val="both"/>
        <w:rPr>
          <w:rFonts w:ascii="Times New Roman" w:hAnsi="Times New Roman" w:cs="Times New Roman"/>
          <w:sz w:val="24"/>
        </w:rPr>
      </w:pPr>
      <w:r w:rsidRPr="00A815A1">
        <w:rPr>
          <w:rFonts w:ascii="Times New Roman" w:hAnsi="Times New Roman" w:cs="Times New Roman"/>
          <w:sz w:val="24"/>
        </w:rPr>
        <w:t>Setelah dilakukan pemilihan pegawai, kemudian dilakukan penempatan pegawai pada jabatan tersebut serta melakukan penjelasan secara rinci mengenai tugas dan wewenang kepada karyawan. Pada tahap ini juga disertai dengan penandatanganan kontrak kerja antara perusahaan dan pegawai.</w:t>
      </w:r>
    </w:p>
    <w:p w:rsidR="00A815A1" w:rsidRDefault="00BD0E5F" w:rsidP="00BD0E5F">
      <w:pPr>
        <w:pStyle w:val="ListParagraph"/>
        <w:numPr>
          <w:ilvl w:val="0"/>
          <w:numId w:val="3"/>
        </w:numPr>
        <w:spacing w:line="480" w:lineRule="auto"/>
        <w:jc w:val="both"/>
        <w:rPr>
          <w:rFonts w:ascii="Times New Roman" w:hAnsi="Times New Roman" w:cs="Times New Roman"/>
          <w:sz w:val="24"/>
        </w:rPr>
      </w:pPr>
      <w:r w:rsidRPr="00A815A1">
        <w:rPr>
          <w:rFonts w:ascii="Times New Roman" w:hAnsi="Times New Roman" w:cs="Times New Roman"/>
          <w:sz w:val="24"/>
        </w:rPr>
        <w:t>Melakukan pelatihan terhadap karyawan</w:t>
      </w:r>
    </w:p>
    <w:p w:rsidR="00BD0E5F" w:rsidRPr="00A815A1" w:rsidRDefault="00BD0E5F" w:rsidP="00A815A1">
      <w:pPr>
        <w:pStyle w:val="ListParagraph"/>
        <w:spacing w:line="480" w:lineRule="auto"/>
        <w:jc w:val="both"/>
        <w:rPr>
          <w:rFonts w:ascii="Times New Roman" w:hAnsi="Times New Roman" w:cs="Times New Roman"/>
          <w:sz w:val="24"/>
        </w:rPr>
      </w:pPr>
      <w:r w:rsidRPr="00A815A1">
        <w:rPr>
          <w:rFonts w:ascii="Times New Roman" w:hAnsi="Times New Roman" w:cs="Times New Roman"/>
          <w:sz w:val="24"/>
        </w:rPr>
        <w:t>Pelatihan pegawai dilakukan selama dua minggu pada setiap karyawan yang ada dengan pengawasan yang dilakukan langsung oleh pemilik.</w:t>
      </w:r>
    </w:p>
    <w:p w:rsidR="00A815A1" w:rsidRDefault="00BD0E5F" w:rsidP="00BD0E5F">
      <w:pPr>
        <w:pStyle w:val="ListParagraph"/>
        <w:numPr>
          <w:ilvl w:val="0"/>
          <w:numId w:val="3"/>
        </w:numPr>
        <w:spacing w:line="480" w:lineRule="auto"/>
        <w:jc w:val="both"/>
        <w:rPr>
          <w:rFonts w:ascii="Times New Roman" w:hAnsi="Times New Roman" w:cs="Times New Roman"/>
          <w:sz w:val="24"/>
        </w:rPr>
      </w:pPr>
      <w:r w:rsidRPr="00A815A1">
        <w:rPr>
          <w:rFonts w:ascii="Times New Roman" w:hAnsi="Times New Roman" w:cs="Times New Roman"/>
          <w:sz w:val="24"/>
        </w:rPr>
        <w:t>Karyawan bekerja dalam masa percobaan</w:t>
      </w:r>
    </w:p>
    <w:p w:rsidR="00BD0E5F" w:rsidRPr="00A815A1" w:rsidRDefault="00BD0E5F" w:rsidP="00A815A1">
      <w:pPr>
        <w:pStyle w:val="ListParagraph"/>
        <w:spacing w:line="480" w:lineRule="auto"/>
        <w:jc w:val="both"/>
        <w:rPr>
          <w:rFonts w:ascii="Times New Roman" w:hAnsi="Times New Roman" w:cs="Times New Roman"/>
          <w:sz w:val="24"/>
        </w:rPr>
      </w:pPr>
      <w:r w:rsidRPr="00A815A1">
        <w:rPr>
          <w:rFonts w:ascii="Times New Roman" w:hAnsi="Times New Roman" w:cs="Times New Roman"/>
          <w:sz w:val="24"/>
        </w:rPr>
        <w:t>Setelah seluruh proses di atas selesai dilakukan, maka karyawan akan menjalani masa percobaan yaitu selama tiga bulan.</w:t>
      </w:r>
    </w:p>
    <w:p w:rsidR="00A815A1" w:rsidRDefault="00BD0E5F" w:rsidP="00BD0E5F">
      <w:pPr>
        <w:pStyle w:val="ListParagraph"/>
        <w:numPr>
          <w:ilvl w:val="0"/>
          <w:numId w:val="3"/>
        </w:numPr>
        <w:spacing w:line="480" w:lineRule="auto"/>
        <w:jc w:val="both"/>
        <w:rPr>
          <w:rFonts w:ascii="Times New Roman" w:hAnsi="Times New Roman" w:cs="Times New Roman"/>
          <w:sz w:val="24"/>
        </w:rPr>
      </w:pPr>
      <w:r w:rsidRPr="00A815A1">
        <w:rPr>
          <w:rFonts w:ascii="Times New Roman" w:hAnsi="Times New Roman" w:cs="Times New Roman"/>
          <w:sz w:val="24"/>
        </w:rPr>
        <w:lastRenderedPageBreak/>
        <w:t>Melakukan evaluasi kinerja karyawan</w:t>
      </w:r>
    </w:p>
    <w:p w:rsidR="00BD0E5F" w:rsidRPr="00A815A1" w:rsidRDefault="00BD0E5F" w:rsidP="00A815A1">
      <w:pPr>
        <w:pStyle w:val="ListParagraph"/>
        <w:spacing w:line="480" w:lineRule="auto"/>
        <w:jc w:val="both"/>
        <w:rPr>
          <w:rFonts w:ascii="Times New Roman" w:hAnsi="Times New Roman" w:cs="Times New Roman"/>
          <w:sz w:val="24"/>
        </w:rPr>
      </w:pPr>
      <w:r w:rsidRPr="00A815A1">
        <w:rPr>
          <w:rFonts w:ascii="Times New Roman" w:hAnsi="Times New Roman" w:cs="Times New Roman"/>
          <w:sz w:val="24"/>
        </w:rPr>
        <w:t>Setelah pegawai melewati masa percobaan selama tiga bulan, akan dilakukan evaluasi terhadap kinerja karyawan, sehingga dapat diketahui apakah karyawan sudah bekerja sesuai dengan yang diharapkan atau tidak.</w:t>
      </w:r>
    </w:p>
    <w:p w:rsidR="00A815A1" w:rsidRDefault="00BD0E5F" w:rsidP="00BD0E5F">
      <w:pPr>
        <w:pStyle w:val="ListParagraph"/>
        <w:numPr>
          <w:ilvl w:val="0"/>
          <w:numId w:val="3"/>
        </w:numPr>
        <w:spacing w:line="480" w:lineRule="auto"/>
        <w:jc w:val="both"/>
        <w:rPr>
          <w:rFonts w:ascii="Times New Roman" w:hAnsi="Times New Roman" w:cs="Times New Roman"/>
          <w:sz w:val="24"/>
        </w:rPr>
      </w:pPr>
      <w:r w:rsidRPr="00A815A1">
        <w:rPr>
          <w:rFonts w:ascii="Times New Roman" w:hAnsi="Times New Roman" w:cs="Times New Roman"/>
          <w:sz w:val="24"/>
        </w:rPr>
        <w:t>Penerimaan sebagai karyawan</w:t>
      </w:r>
    </w:p>
    <w:p w:rsidR="00BD0E5F" w:rsidRDefault="00BD0E5F" w:rsidP="00A815A1">
      <w:pPr>
        <w:pStyle w:val="ListParagraph"/>
        <w:spacing w:line="480" w:lineRule="auto"/>
        <w:jc w:val="both"/>
        <w:rPr>
          <w:rFonts w:ascii="Times New Roman" w:hAnsi="Times New Roman" w:cs="Times New Roman"/>
          <w:sz w:val="24"/>
        </w:rPr>
      </w:pPr>
      <w:r w:rsidRPr="00A815A1">
        <w:rPr>
          <w:rFonts w:ascii="Times New Roman" w:hAnsi="Times New Roman" w:cs="Times New Roman"/>
          <w:sz w:val="24"/>
        </w:rPr>
        <w:t xml:space="preserve">Setelah melewati masa percobaan selama tiga bulan maa karyawan yang hasil evaluasinya memuaskan ditetapkan sebagai karyawan tetap </w:t>
      </w:r>
      <w:r w:rsidR="00A815A1">
        <w:rPr>
          <w:rFonts w:ascii="Times New Roman" w:hAnsi="Times New Roman" w:cs="Times New Roman"/>
          <w:sz w:val="24"/>
        </w:rPr>
        <w:t>Halim Motret</w:t>
      </w:r>
      <w:r w:rsidRPr="00A815A1">
        <w:rPr>
          <w:rFonts w:ascii="Times New Roman" w:hAnsi="Times New Roman" w:cs="Times New Roman"/>
          <w:sz w:val="24"/>
        </w:rPr>
        <w:t xml:space="preserve"> secara resmi</w:t>
      </w:r>
      <w:r w:rsidR="00A815A1">
        <w:rPr>
          <w:rFonts w:ascii="Times New Roman" w:hAnsi="Times New Roman" w:cs="Times New Roman"/>
          <w:sz w:val="24"/>
        </w:rPr>
        <w:t>.</w:t>
      </w:r>
    </w:p>
    <w:p w:rsidR="00A815A1" w:rsidRDefault="00A815A1" w:rsidP="00A815A1">
      <w:pPr>
        <w:pStyle w:val="ListParagraph"/>
        <w:numPr>
          <w:ilvl w:val="0"/>
          <w:numId w:val="1"/>
        </w:numPr>
        <w:spacing w:line="480" w:lineRule="auto"/>
        <w:jc w:val="both"/>
        <w:rPr>
          <w:rFonts w:ascii="Times New Roman" w:hAnsi="Times New Roman" w:cs="Times New Roman"/>
          <w:b/>
          <w:sz w:val="24"/>
        </w:rPr>
      </w:pPr>
      <w:r w:rsidRPr="00A815A1">
        <w:rPr>
          <w:rFonts w:ascii="Times New Roman" w:hAnsi="Times New Roman" w:cs="Times New Roman"/>
          <w:b/>
          <w:sz w:val="24"/>
        </w:rPr>
        <w:t>Uraian kerja (</w:t>
      </w:r>
      <w:r w:rsidRPr="00A815A1">
        <w:rPr>
          <w:rFonts w:ascii="Times New Roman" w:hAnsi="Times New Roman" w:cs="Times New Roman"/>
          <w:b/>
          <w:i/>
          <w:sz w:val="24"/>
        </w:rPr>
        <w:t>job description</w:t>
      </w:r>
      <w:r w:rsidRPr="00A815A1">
        <w:rPr>
          <w:rFonts w:ascii="Times New Roman" w:hAnsi="Times New Roman" w:cs="Times New Roman"/>
          <w:b/>
          <w:sz w:val="24"/>
        </w:rPr>
        <w:t>)</w:t>
      </w:r>
    </w:p>
    <w:p w:rsidR="00A815A1" w:rsidRDefault="00A815A1" w:rsidP="00A815A1">
      <w:pPr>
        <w:spacing w:line="480" w:lineRule="auto"/>
        <w:ind w:firstLine="360"/>
        <w:jc w:val="both"/>
        <w:rPr>
          <w:rFonts w:ascii="Times New Roman" w:hAnsi="Times New Roman" w:cs="Times New Roman"/>
          <w:sz w:val="24"/>
        </w:rPr>
      </w:pPr>
      <w:r w:rsidRPr="00A815A1">
        <w:rPr>
          <w:rFonts w:ascii="Times New Roman" w:hAnsi="Times New Roman" w:cs="Times New Roman"/>
          <w:i/>
          <w:sz w:val="24"/>
        </w:rPr>
        <w:t>Job description</w:t>
      </w:r>
      <w:r w:rsidRPr="00A815A1">
        <w:rPr>
          <w:rFonts w:ascii="Times New Roman" w:hAnsi="Times New Roman" w:cs="Times New Roman"/>
          <w:sz w:val="24"/>
        </w:rPr>
        <w:t xml:space="preserve"> merupakan dokumen yang menggambarkan tugas-tugas umum, atau tugas terkait lainnya, dan tanggung jawab </w:t>
      </w:r>
      <w:r>
        <w:rPr>
          <w:rFonts w:ascii="Times New Roman" w:hAnsi="Times New Roman" w:cs="Times New Roman"/>
          <w:sz w:val="24"/>
        </w:rPr>
        <w:t xml:space="preserve">dari sebuah </w:t>
      </w:r>
      <w:r w:rsidRPr="00A815A1">
        <w:rPr>
          <w:rFonts w:ascii="Times New Roman" w:hAnsi="Times New Roman" w:cs="Times New Roman"/>
          <w:sz w:val="24"/>
        </w:rPr>
        <w:t>posisi</w:t>
      </w:r>
      <w:r>
        <w:rPr>
          <w:rFonts w:ascii="Times New Roman" w:hAnsi="Times New Roman" w:cs="Times New Roman"/>
          <w:sz w:val="24"/>
        </w:rPr>
        <w:t xml:space="preserve"> jabatan di suatu perusahaan</w:t>
      </w:r>
      <w:r w:rsidRPr="00A815A1">
        <w:rPr>
          <w:rFonts w:ascii="Times New Roman" w:hAnsi="Times New Roman" w:cs="Times New Roman"/>
          <w:sz w:val="24"/>
        </w:rPr>
        <w:t>.</w:t>
      </w:r>
      <w:r>
        <w:rPr>
          <w:rFonts w:ascii="Times New Roman" w:hAnsi="Times New Roman" w:cs="Times New Roman"/>
          <w:sz w:val="24"/>
        </w:rPr>
        <w:t xml:space="preserve"> </w:t>
      </w:r>
      <w:r w:rsidRPr="00A815A1">
        <w:rPr>
          <w:rFonts w:ascii="Times New Roman" w:hAnsi="Times New Roman" w:cs="Times New Roman"/>
          <w:sz w:val="24"/>
        </w:rPr>
        <w:t xml:space="preserve">Semakin jelas </w:t>
      </w:r>
      <w:r w:rsidRPr="00A815A1">
        <w:rPr>
          <w:rFonts w:ascii="Times New Roman" w:hAnsi="Times New Roman" w:cs="Times New Roman"/>
          <w:i/>
          <w:sz w:val="24"/>
        </w:rPr>
        <w:t>job description</w:t>
      </w:r>
      <w:r w:rsidRPr="00A815A1">
        <w:rPr>
          <w:rFonts w:ascii="Times New Roman" w:hAnsi="Times New Roman" w:cs="Times New Roman"/>
          <w:sz w:val="24"/>
        </w:rPr>
        <w:t xml:space="preserve"> yang diberikan, maka semakin mudah bagi karyawan untuk melaksanakan tugas sesuai dengan tujuan</w:t>
      </w:r>
      <w:r>
        <w:rPr>
          <w:rFonts w:ascii="Times New Roman" w:hAnsi="Times New Roman" w:cs="Times New Roman"/>
          <w:sz w:val="24"/>
        </w:rPr>
        <w:t xml:space="preserve"> perusahaan. Uraian pekerjaan (</w:t>
      </w:r>
      <w:r w:rsidRPr="00A815A1">
        <w:rPr>
          <w:rFonts w:ascii="Times New Roman" w:hAnsi="Times New Roman" w:cs="Times New Roman"/>
          <w:i/>
          <w:sz w:val="24"/>
        </w:rPr>
        <w:t>job description</w:t>
      </w:r>
      <w:r w:rsidRPr="00A815A1">
        <w:rPr>
          <w:rFonts w:ascii="Times New Roman" w:hAnsi="Times New Roman" w:cs="Times New Roman"/>
          <w:sz w:val="24"/>
        </w:rPr>
        <w:t xml:space="preserve">) dalam </w:t>
      </w:r>
      <w:r>
        <w:rPr>
          <w:rFonts w:ascii="Times New Roman" w:hAnsi="Times New Roman" w:cs="Times New Roman"/>
          <w:sz w:val="24"/>
        </w:rPr>
        <w:t>Halim Motret</w:t>
      </w:r>
      <w:r w:rsidRPr="00A815A1">
        <w:rPr>
          <w:rFonts w:ascii="Times New Roman" w:hAnsi="Times New Roman" w:cs="Times New Roman"/>
          <w:sz w:val="24"/>
        </w:rPr>
        <w:t xml:space="preserve"> adalah sebagai berikut:</w:t>
      </w:r>
    </w:p>
    <w:p w:rsidR="0025380F" w:rsidRDefault="0025380F" w:rsidP="0025380F">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Manajer</w:t>
      </w:r>
    </w:p>
    <w:p w:rsidR="0025380F" w:rsidRDefault="0025380F" w:rsidP="0025380F">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Merancang strategi yang harus dilakukan oleh perusahaan agar perusahaan dapat memper</w:t>
      </w:r>
      <w:r w:rsidR="00C964D0">
        <w:rPr>
          <w:rFonts w:ascii="Times New Roman" w:hAnsi="Times New Roman" w:cs="Times New Roman"/>
          <w:sz w:val="24"/>
        </w:rPr>
        <w:t>tahankan keunggulan bersaingnya, mulai dari strategi pemasaran, keuangan, sumber daya manusia dan lain-lain.</w:t>
      </w:r>
    </w:p>
    <w:p w:rsidR="0025380F" w:rsidRDefault="0025380F" w:rsidP="0025380F">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Menerima laporan yang dibuat oleh para tenaga kerja Halim Motret yang dapat digunakan untuk melakukan </w:t>
      </w:r>
      <w:r w:rsidR="00C964D0">
        <w:rPr>
          <w:rFonts w:ascii="Times New Roman" w:hAnsi="Times New Roman" w:cs="Times New Roman"/>
          <w:sz w:val="24"/>
        </w:rPr>
        <w:t>k</w:t>
      </w:r>
      <w:r>
        <w:rPr>
          <w:rFonts w:ascii="Times New Roman" w:hAnsi="Times New Roman" w:cs="Times New Roman"/>
          <w:sz w:val="24"/>
        </w:rPr>
        <w:t>ontrol perusahaan.</w:t>
      </w:r>
    </w:p>
    <w:p w:rsidR="0025380F" w:rsidRDefault="00C964D0" w:rsidP="0025380F">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Bertanggung jawab terhadap hal-hal yang menyangkut sumber daya manusia perusahaan, seperti perekrutan, seleksi, </w:t>
      </w:r>
      <w:r w:rsidRPr="00C964D0">
        <w:rPr>
          <w:rFonts w:ascii="Times New Roman" w:hAnsi="Times New Roman" w:cs="Times New Roman"/>
          <w:i/>
          <w:sz w:val="24"/>
        </w:rPr>
        <w:t>job description</w:t>
      </w:r>
      <w:r>
        <w:rPr>
          <w:rFonts w:ascii="Times New Roman" w:hAnsi="Times New Roman" w:cs="Times New Roman"/>
          <w:sz w:val="24"/>
        </w:rPr>
        <w:t xml:space="preserve"> masing-masing tenaga kerja, shift kerja serta pemberian balas jasa.</w:t>
      </w:r>
    </w:p>
    <w:p w:rsidR="000C2E23" w:rsidRPr="000C2E23" w:rsidRDefault="000C2E23" w:rsidP="000C2E23">
      <w:pPr>
        <w:spacing w:line="480" w:lineRule="auto"/>
        <w:jc w:val="both"/>
        <w:rPr>
          <w:rFonts w:ascii="Times New Roman" w:hAnsi="Times New Roman" w:cs="Times New Roman"/>
          <w:sz w:val="24"/>
        </w:rPr>
      </w:pPr>
    </w:p>
    <w:p w:rsidR="00BD0E5F" w:rsidRDefault="0025380F" w:rsidP="00BD0E5F">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lastRenderedPageBreak/>
        <w:t>Melakukan pengendalian biaya operasional perusahaan.</w:t>
      </w:r>
    </w:p>
    <w:p w:rsidR="00BD2911" w:rsidRDefault="00BD2911" w:rsidP="00BD0E5F">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Bertanggung jawab atas semua pekerjaan tenaga kerja Halim Motret.</w:t>
      </w:r>
    </w:p>
    <w:p w:rsidR="00C964D0" w:rsidRDefault="00C964D0" w:rsidP="00C964D0">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Marketing</w:t>
      </w:r>
    </w:p>
    <w:p w:rsidR="00C964D0" w:rsidRDefault="00C964D0" w:rsidP="00C964D0">
      <w:pPr>
        <w:pStyle w:val="ListParagraph"/>
        <w:numPr>
          <w:ilvl w:val="0"/>
          <w:numId w:val="6"/>
        </w:numPr>
        <w:spacing w:line="480" w:lineRule="auto"/>
        <w:jc w:val="both"/>
        <w:rPr>
          <w:rFonts w:ascii="Times New Roman" w:hAnsi="Times New Roman" w:cs="Times New Roman"/>
          <w:sz w:val="24"/>
        </w:rPr>
      </w:pPr>
      <w:r w:rsidRPr="00C964D0">
        <w:rPr>
          <w:rFonts w:ascii="Times New Roman" w:hAnsi="Times New Roman" w:cs="Times New Roman"/>
          <w:sz w:val="24"/>
        </w:rPr>
        <w:t xml:space="preserve">Terlibat dalam </w:t>
      </w:r>
      <w:r>
        <w:rPr>
          <w:rFonts w:ascii="Times New Roman" w:hAnsi="Times New Roman" w:cs="Times New Roman"/>
          <w:sz w:val="24"/>
        </w:rPr>
        <w:t>melayani</w:t>
      </w:r>
      <w:r w:rsidRPr="00C964D0">
        <w:rPr>
          <w:rFonts w:ascii="Times New Roman" w:hAnsi="Times New Roman" w:cs="Times New Roman"/>
          <w:sz w:val="24"/>
        </w:rPr>
        <w:t xml:space="preserve"> pelanggan </w:t>
      </w:r>
      <w:r>
        <w:rPr>
          <w:rFonts w:ascii="Times New Roman" w:hAnsi="Times New Roman" w:cs="Times New Roman"/>
          <w:sz w:val="24"/>
        </w:rPr>
        <w:t>yang</w:t>
      </w:r>
      <w:r w:rsidRPr="00C964D0">
        <w:rPr>
          <w:rFonts w:ascii="Times New Roman" w:hAnsi="Times New Roman" w:cs="Times New Roman"/>
          <w:sz w:val="24"/>
        </w:rPr>
        <w:t xml:space="preserve"> unggul dengan menyediakan informasi</w:t>
      </w:r>
      <w:r>
        <w:rPr>
          <w:rFonts w:ascii="Times New Roman" w:hAnsi="Times New Roman" w:cs="Times New Roman"/>
          <w:sz w:val="24"/>
        </w:rPr>
        <w:t xml:space="preserve"> mengenai paket-paket fotografi yang dimiliki oleh Halim Motret.</w:t>
      </w:r>
    </w:p>
    <w:p w:rsidR="00C964D0" w:rsidRDefault="00C964D0" w:rsidP="00C964D0">
      <w:pPr>
        <w:pStyle w:val="ListParagraph"/>
        <w:numPr>
          <w:ilvl w:val="0"/>
          <w:numId w:val="6"/>
        </w:numPr>
        <w:spacing w:line="480" w:lineRule="auto"/>
        <w:jc w:val="both"/>
        <w:rPr>
          <w:rFonts w:ascii="Times New Roman" w:hAnsi="Times New Roman" w:cs="Times New Roman"/>
          <w:sz w:val="24"/>
        </w:rPr>
      </w:pPr>
      <w:r w:rsidRPr="00C964D0">
        <w:rPr>
          <w:rFonts w:ascii="Times New Roman" w:hAnsi="Times New Roman" w:cs="Times New Roman"/>
          <w:sz w:val="24"/>
        </w:rPr>
        <w:t xml:space="preserve">Mendemonstrasikan produk dan layanan yang dianggap perlu oleh </w:t>
      </w:r>
      <w:r w:rsidR="00DD6B79">
        <w:rPr>
          <w:rFonts w:ascii="Times New Roman" w:hAnsi="Times New Roman" w:cs="Times New Roman"/>
          <w:sz w:val="24"/>
        </w:rPr>
        <w:t>pelanggan.</w:t>
      </w:r>
    </w:p>
    <w:p w:rsidR="00DD6B79" w:rsidRDefault="00DD6B79" w:rsidP="00DD6B79">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Mengatur j</w:t>
      </w:r>
      <w:r w:rsidRPr="00DD6B79">
        <w:rPr>
          <w:rFonts w:ascii="Times New Roman" w:hAnsi="Times New Roman" w:cs="Times New Roman"/>
          <w:sz w:val="24"/>
        </w:rPr>
        <w:t>adwal janji dan pertemuan</w:t>
      </w:r>
      <w:r>
        <w:rPr>
          <w:rFonts w:ascii="Times New Roman" w:hAnsi="Times New Roman" w:cs="Times New Roman"/>
          <w:sz w:val="24"/>
        </w:rPr>
        <w:t xml:space="preserve"> antara pelanggan dan vendor.</w:t>
      </w:r>
    </w:p>
    <w:p w:rsidR="00DD6B79" w:rsidRPr="00DD6B79" w:rsidRDefault="00DD6B79" w:rsidP="00DD6B79">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Menj</w:t>
      </w:r>
      <w:r w:rsidRPr="00DD6B79">
        <w:rPr>
          <w:rFonts w:ascii="Times New Roman" w:hAnsi="Times New Roman" w:cs="Times New Roman"/>
          <w:sz w:val="24"/>
        </w:rPr>
        <w:t xml:space="preserve">awab pertanyaan dari </w:t>
      </w:r>
      <w:r w:rsidR="003330A9">
        <w:rPr>
          <w:rFonts w:ascii="Times New Roman" w:hAnsi="Times New Roman" w:cs="Times New Roman"/>
          <w:sz w:val="24"/>
        </w:rPr>
        <w:t>pelanggan di media sosial.</w:t>
      </w:r>
    </w:p>
    <w:p w:rsidR="00C964D0" w:rsidRDefault="00C964D0" w:rsidP="00C964D0">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Membantu merancang perencanaan pemasaran Halim Motret.</w:t>
      </w:r>
    </w:p>
    <w:p w:rsidR="00C964D0" w:rsidRDefault="00C964D0" w:rsidP="00C964D0">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Menjaga hubungan baik dengan para pelanggan.</w:t>
      </w:r>
    </w:p>
    <w:p w:rsidR="00DD6B79" w:rsidRDefault="00DD6B79" w:rsidP="00DD6B79">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Juru Potret</w:t>
      </w:r>
    </w:p>
    <w:p w:rsidR="003330A9" w:rsidRPr="003330A9" w:rsidRDefault="00DD6B79" w:rsidP="003330A9">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t>Melakukan perencanaan konsep dokumentasi pernikahan dan pranikah bersama dengan pelanggan.</w:t>
      </w:r>
    </w:p>
    <w:p w:rsidR="00DD6B79" w:rsidRDefault="00DD6B79" w:rsidP="00DD6B79">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t>Melakukan pengambilan gambar atau dokumentasi pernikahan dan pranikah konsumen.</w:t>
      </w:r>
    </w:p>
    <w:p w:rsidR="00DD6B79" w:rsidRDefault="00DD6B79" w:rsidP="00DD6B79">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t>Bertanggung jawab atas segala peralatan dan perlengkapan milik Halim Motret yang digunakan saat bertugas.</w:t>
      </w:r>
    </w:p>
    <w:p w:rsidR="00DD6B79" w:rsidRDefault="00DD6B79" w:rsidP="00DD6B79">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Editor</w:t>
      </w:r>
    </w:p>
    <w:p w:rsidR="00BD2911" w:rsidRDefault="00BD2911" w:rsidP="00BD2911">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 xml:space="preserve">Melakukan pemilihan foto yang dianggap </w:t>
      </w:r>
      <w:r w:rsidR="003330A9">
        <w:rPr>
          <w:rFonts w:ascii="Times New Roman" w:hAnsi="Times New Roman" w:cs="Times New Roman"/>
          <w:sz w:val="24"/>
        </w:rPr>
        <w:t>kurang baik kualitasnya untuk diperbaiki.</w:t>
      </w:r>
    </w:p>
    <w:p w:rsidR="00DD6B79" w:rsidRPr="00BD2911" w:rsidRDefault="00BD2911" w:rsidP="00BD2911">
      <w:pPr>
        <w:pStyle w:val="ListParagraph"/>
        <w:numPr>
          <w:ilvl w:val="0"/>
          <w:numId w:val="8"/>
        </w:numPr>
        <w:spacing w:line="480" w:lineRule="auto"/>
        <w:jc w:val="both"/>
        <w:rPr>
          <w:rFonts w:ascii="Times New Roman" w:hAnsi="Times New Roman" w:cs="Times New Roman"/>
          <w:sz w:val="24"/>
        </w:rPr>
      </w:pPr>
      <w:r w:rsidRPr="00BD2911">
        <w:rPr>
          <w:rFonts w:ascii="Times New Roman" w:hAnsi="Times New Roman" w:cs="Times New Roman"/>
          <w:sz w:val="24"/>
        </w:rPr>
        <w:t>Melakukan pengeditan terhadap foto yang telah diberikan oleh juru potret.</w:t>
      </w:r>
    </w:p>
    <w:p w:rsidR="00BD2911" w:rsidRPr="00BD2911" w:rsidRDefault="00BD2911" w:rsidP="00BD2911">
      <w:pPr>
        <w:pStyle w:val="ListParagraph"/>
        <w:numPr>
          <w:ilvl w:val="0"/>
          <w:numId w:val="8"/>
        </w:numPr>
        <w:spacing w:line="480" w:lineRule="auto"/>
        <w:jc w:val="both"/>
        <w:rPr>
          <w:rFonts w:ascii="Times New Roman" w:hAnsi="Times New Roman" w:cs="Times New Roman"/>
          <w:sz w:val="24"/>
          <w:szCs w:val="24"/>
        </w:rPr>
      </w:pPr>
      <w:r w:rsidRPr="00BD2911">
        <w:rPr>
          <w:rFonts w:ascii="Times New Roman" w:hAnsi="Times New Roman" w:cs="Times New Roman"/>
          <w:sz w:val="24"/>
          <w:szCs w:val="24"/>
        </w:rPr>
        <w:t xml:space="preserve">Bertanggung jawab sepenuhnya atas keselamatan semua materi gambar yang diserahkan kepadanya untuk keperluan </w:t>
      </w:r>
      <w:r w:rsidRPr="00BD2911">
        <w:rPr>
          <w:rFonts w:ascii="Times New Roman" w:hAnsi="Times New Roman" w:cs="Times New Roman"/>
          <w:i/>
          <w:sz w:val="24"/>
          <w:szCs w:val="24"/>
        </w:rPr>
        <w:t>editing</w:t>
      </w:r>
      <w:r w:rsidRPr="00BD2911">
        <w:rPr>
          <w:rFonts w:ascii="Times New Roman" w:hAnsi="Times New Roman" w:cs="Times New Roman"/>
          <w:sz w:val="24"/>
          <w:szCs w:val="24"/>
        </w:rPr>
        <w:t>.</w:t>
      </w:r>
    </w:p>
    <w:p w:rsidR="00BD2911" w:rsidRDefault="003330A9" w:rsidP="003330A9">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Administrasi</w:t>
      </w:r>
    </w:p>
    <w:p w:rsidR="003330A9" w:rsidRDefault="003330A9" w:rsidP="003330A9">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 xml:space="preserve">Membuat </w:t>
      </w:r>
      <w:r w:rsidRPr="003330A9">
        <w:rPr>
          <w:rFonts w:ascii="Times New Roman" w:hAnsi="Times New Roman" w:cs="Times New Roman"/>
          <w:i/>
          <w:sz w:val="24"/>
        </w:rPr>
        <w:t>sales order</w:t>
      </w:r>
      <w:r>
        <w:rPr>
          <w:rFonts w:ascii="Times New Roman" w:hAnsi="Times New Roman" w:cs="Times New Roman"/>
          <w:sz w:val="24"/>
        </w:rPr>
        <w:t xml:space="preserve"> atas permintaan oleh pelanggan.</w:t>
      </w:r>
    </w:p>
    <w:p w:rsidR="00911043" w:rsidRDefault="00911043" w:rsidP="003330A9">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Membuat </w:t>
      </w:r>
      <w:r w:rsidRPr="00911043">
        <w:rPr>
          <w:rFonts w:ascii="Times New Roman" w:hAnsi="Times New Roman" w:cs="Times New Roman"/>
          <w:i/>
          <w:sz w:val="24"/>
        </w:rPr>
        <w:t>purchase order</w:t>
      </w:r>
      <w:r>
        <w:rPr>
          <w:rFonts w:ascii="Times New Roman" w:hAnsi="Times New Roman" w:cs="Times New Roman"/>
          <w:sz w:val="24"/>
        </w:rPr>
        <w:t xml:space="preserve"> untuk vendor percetakan.</w:t>
      </w:r>
    </w:p>
    <w:p w:rsidR="0022316E" w:rsidRPr="0022316E" w:rsidRDefault="0022316E" w:rsidP="0022316E">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Melakukan pengecekan atas hasil pemesan dari vendor percetakan.</w:t>
      </w:r>
    </w:p>
    <w:p w:rsidR="003330A9" w:rsidRDefault="003330A9" w:rsidP="003330A9">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Membuat laporan penjualan tiap bulannya.</w:t>
      </w:r>
    </w:p>
    <w:p w:rsidR="003330A9" w:rsidRDefault="003330A9" w:rsidP="003330A9">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Melakukan pencatatan data pelanggan, pemasukan serta pengeluaran Halim Motret.</w:t>
      </w:r>
    </w:p>
    <w:p w:rsidR="003330A9" w:rsidRDefault="003330A9" w:rsidP="003330A9">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 xml:space="preserve">Bertanggung jawab atas penyimpanan data Halim Motret. </w:t>
      </w:r>
    </w:p>
    <w:p w:rsidR="003330A9" w:rsidRDefault="003330A9" w:rsidP="003330A9">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Me</w:t>
      </w:r>
      <w:r w:rsidR="00911043">
        <w:rPr>
          <w:rFonts w:ascii="Times New Roman" w:hAnsi="Times New Roman" w:cs="Times New Roman"/>
          <w:sz w:val="24"/>
        </w:rPr>
        <w:t>nghubungi pelanggan apabila hasil dokumentasi telah selesai.</w:t>
      </w:r>
    </w:p>
    <w:p w:rsidR="00A94DD9" w:rsidRDefault="00A94DD9" w:rsidP="003330A9">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Memesan tiket dan akomodasi untuk para juru potret apabila ada jadwal dokumentasi di luar kota.</w:t>
      </w:r>
    </w:p>
    <w:p w:rsidR="00BD0E5F" w:rsidRDefault="00911043" w:rsidP="00911043">
      <w:pPr>
        <w:pStyle w:val="ListParagraph"/>
        <w:numPr>
          <w:ilvl w:val="0"/>
          <w:numId w:val="1"/>
        </w:numPr>
        <w:spacing w:line="480" w:lineRule="auto"/>
        <w:jc w:val="both"/>
        <w:rPr>
          <w:rFonts w:ascii="Times New Roman" w:hAnsi="Times New Roman" w:cs="Times New Roman"/>
          <w:b/>
          <w:sz w:val="24"/>
        </w:rPr>
      </w:pPr>
      <w:r w:rsidRPr="00911043">
        <w:rPr>
          <w:rFonts w:ascii="Times New Roman" w:hAnsi="Times New Roman" w:cs="Times New Roman"/>
          <w:b/>
          <w:sz w:val="24"/>
        </w:rPr>
        <w:t>Spesifikasi dan Kualifikasi jabatan</w:t>
      </w:r>
    </w:p>
    <w:p w:rsidR="00911043" w:rsidRDefault="00911043" w:rsidP="00911043">
      <w:pPr>
        <w:spacing w:line="480" w:lineRule="auto"/>
        <w:ind w:firstLine="360"/>
        <w:jc w:val="both"/>
        <w:rPr>
          <w:rFonts w:ascii="Times New Roman" w:hAnsi="Times New Roman" w:cs="Times New Roman"/>
          <w:sz w:val="24"/>
        </w:rPr>
      </w:pPr>
      <w:r>
        <w:rPr>
          <w:rFonts w:ascii="Times New Roman" w:hAnsi="Times New Roman" w:cs="Times New Roman"/>
          <w:sz w:val="24"/>
        </w:rPr>
        <w:t>Spesifikasi j</w:t>
      </w:r>
      <w:r w:rsidRPr="00911043">
        <w:rPr>
          <w:rFonts w:ascii="Times New Roman" w:hAnsi="Times New Roman" w:cs="Times New Roman"/>
          <w:sz w:val="24"/>
        </w:rPr>
        <w:t>abatan adalah suatu uraian tertulis tentang tentang latar belakang pendidikan, pengalaman, kemampuan dan kompetensi atau hal-hal lain yang berhubungan dengan pekerjaan yang harus dimiliki sebelum mengisi jabatan tertentu sehingga dapat berfung</w:t>
      </w:r>
      <w:r>
        <w:rPr>
          <w:rFonts w:ascii="Times New Roman" w:hAnsi="Times New Roman" w:cs="Times New Roman"/>
          <w:sz w:val="24"/>
        </w:rPr>
        <w:t>si dengan efektif. Spesifikasi j</w:t>
      </w:r>
      <w:r w:rsidRPr="00911043">
        <w:rPr>
          <w:rFonts w:ascii="Times New Roman" w:hAnsi="Times New Roman" w:cs="Times New Roman"/>
          <w:sz w:val="24"/>
        </w:rPr>
        <w:t xml:space="preserve">abatan biasanya dijadikan informasi dasar untuk memulai proses rekrutmen, seleksi dan penempatan. </w:t>
      </w:r>
      <w:r>
        <w:rPr>
          <w:rFonts w:ascii="Times New Roman" w:hAnsi="Times New Roman" w:cs="Times New Roman"/>
          <w:sz w:val="24"/>
        </w:rPr>
        <w:t>Spesifikasi j</w:t>
      </w:r>
      <w:r w:rsidRPr="00911043">
        <w:rPr>
          <w:rFonts w:ascii="Times New Roman" w:hAnsi="Times New Roman" w:cs="Times New Roman"/>
          <w:sz w:val="24"/>
        </w:rPr>
        <w:t>abatan sangat berguna dalam mencocokkan seseorang dengan posisi atau jabatan tertentu, dan mengidentifikasi pelatihan dan pengembangan yang dibutuhkan.</w:t>
      </w:r>
    </w:p>
    <w:p w:rsidR="00911043" w:rsidRDefault="00911043" w:rsidP="00911043">
      <w:pPr>
        <w:spacing w:line="480" w:lineRule="auto"/>
        <w:ind w:firstLine="360"/>
        <w:jc w:val="both"/>
        <w:rPr>
          <w:rFonts w:ascii="Times New Roman" w:hAnsi="Times New Roman" w:cs="Times New Roman"/>
          <w:sz w:val="24"/>
        </w:rPr>
      </w:pPr>
      <w:r>
        <w:rPr>
          <w:rFonts w:ascii="Times New Roman" w:hAnsi="Times New Roman" w:cs="Times New Roman"/>
          <w:sz w:val="24"/>
        </w:rPr>
        <w:t>Dan berikut adalah spesifikasi j</w:t>
      </w:r>
      <w:r w:rsidRPr="00911043">
        <w:rPr>
          <w:rFonts w:ascii="Times New Roman" w:hAnsi="Times New Roman" w:cs="Times New Roman"/>
          <w:sz w:val="24"/>
        </w:rPr>
        <w:t>abatan</w:t>
      </w:r>
      <w:r>
        <w:rPr>
          <w:rFonts w:ascii="Times New Roman" w:hAnsi="Times New Roman" w:cs="Times New Roman"/>
          <w:sz w:val="24"/>
        </w:rPr>
        <w:t xml:space="preserve"> dari masing-masing jabatan yang harus dimiliki oleh calon tenaga kerja untuk dapat bekerja di Halim Motret:</w:t>
      </w:r>
    </w:p>
    <w:p w:rsidR="00911043" w:rsidRDefault="00911043" w:rsidP="00911043">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Manajer</w:t>
      </w:r>
    </w:p>
    <w:p w:rsidR="00911043" w:rsidRDefault="00911043" w:rsidP="00911043">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Pria atau wanita dengan usia 21 – 35 tahun</w:t>
      </w:r>
      <w:r w:rsidR="00A94DD9">
        <w:rPr>
          <w:rFonts w:ascii="Times New Roman" w:hAnsi="Times New Roman" w:cs="Times New Roman"/>
          <w:sz w:val="24"/>
        </w:rPr>
        <w:t>.</w:t>
      </w:r>
    </w:p>
    <w:p w:rsidR="00911043" w:rsidRDefault="00A94DD9" w:rsidP="00911043">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Minimal pendidikan</w:t>
      </w:r>
      <w:r w:rsidR="00911043">
        <w:rPr>
          <w:rFonts w:ascii="Times New Roman" w:hAnsi="Times New Roman" w:cs="Times New Roman"/>
          <w:sz w:val="24"/>
        </w:rPr>
        <w:t xml:space="preserve"> S</w:t>
      </w:r>
      <w:r>
        <w:rPr>
          <w:rFonts w:ascii="Times New Roman" w:hAnsi="Times New Roman" w:cs="Times New Roman"/>
          <w:sz w:val="24"/>
        </w:rPr>
        <w:t xml:space="preserve">trata </w:t>
      </w:r>
      <w:r w:rsidR="00911043">
        <w:rPr>
          <w:rFonts w:ascii="Times New Roman" w:hAnsi="Times New Roman" w:cs="Times New Roman"/>
          <w:sz w:val="24"/>
        </w:rPr>
        <w:t>1</w:t>
      </w:r>
      <w:r>
        <w:rPr>
          <w:rFonts w:ascii="Times New Roman" w:hAnsi="Times New Roman" w:cs="Times New Roman"/>
          <w:sz w:val="24"/>
        </w:rPr>
        <w:t>.</w:t>
      </w:r>
    </w:p>
    <w:p w:rsidR="00CF743D" w:rsidRDefault="00CF743D" w:rsidP="00911043">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Memiliki kemampuan kepemimpinan</w:t>
      </w:r>
      <w:r w:rsidR="00A94DD9">
        <w:rPr>
          <w:rFonts w:ascii="Times New Roman" w:hAnsi="Times New Roman" w:cs="Times New Roman"/>
          <w:sz w:val="24"/>
        </w:rPr>
        <w:t xml:space="preserve"> yang baik.</w:t>
      </w:r>
    </w:p>
    <w:p w:rsidR="00CF743D" w:rsidRDefault="00CF743D" w:rsidP="00911043">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Memiliki kemampuan analisis yang baik</w:t>
      </w:r>
      <w:r w:rsidR="00A94DD9">
        <w:rPr>
          <w:rFonts w:ascii="Times New Roman" w:hAnsi="Times New Roman" w:cs="Times New Roman"/>
          <w:sz w:val="24"/>
        </w:rPr>
        <w:t>.</w:t>
      </w:r>
    </w:p>
    <w:p w:rsidR="00CF743D" w:rsidRDefault="00CF743D" w:rsidP="00CF743D">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lastRenderedPageBreak/>
        <w:t>Jujur, disiplin dan bertanggung jawab</w:t>
      </w:r>
      <w:r w:rsidR="00A94DD9">
        <w:rPr>
          <w:rFonts w:ascii="Times New Roman" w:hAnsi="Times New Roman" w:cs="Times New Roman"/>
          <w:sz w:val="24"/>
        </w:rPr>
        <w:t>.</w:t>
      </w:r>
    </w:p>
    <w:p w:rsidR="00CF743D" w:rsidRDefault="00CF743D" w:rsidP="00CF743D">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Mampu bekerja di bawah tekanan</w:t>
      </w:r>
      <w:r w:rsidR="00A94DD9">
        <w:rPr>
          <w:rFonts w:ascii="Times New Roman" w:hAnsi="Times New Roman" w:cs="Times New Roman"/>
          <w:sz w:val="24"/>
        </w:rPr>
        <w:t>.</w:t>
      </w:r>
    </w:p>
    <w:p w:rsidR="00CF743D" w:rsidRDefault="00CF743D" w:rsidP="00CF743D">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Marketing</w:t>
      </w:r>
    </w:p>
    <w:p w:rsidR="00CF743D" w:rsidRDefault="00CF743D" w:rsidP="00CF743D">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Pria atau wanita dengan usia maksimal 35 tahun</w:t>
      </w:r>
      <w:r w:rsidR="00A94DD9">
        <w:rPr>
          <w:rFonts w:ascii="Times New Roman" w:hAnsi="Times New Roman" w:cs="Times New Roman"/>
          <w:sz w:val="24"/>
        </w:rPr>
        <w:t>.</w:t>
      </w:r>
    </w:p>
    <w:p w:rsidR="00CF743D" w:rsidRDefault="00A94DD9" w:rsidP="00CF743D">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Minimal pendidikan</w:t>
      </w:r>
      <w:r w:rsidR="00CF743D">
        <w:rPr>
          <w:rFonts w:ascii="Times New Roman" w:hAnsi="Times New Roman" w:cs="Times New Roman"/>
          <w:sz w:val="24"/>
        </w:rPr>
        <w:t xml:space="preserve"> S</w:t>
      </w:r>
      <w:r>
        <w:rPr>
          <w:rFonts w:ascii="Times New Roman" w:hAnsi="Times New Roman" w:cs="Times New Roman"/>
          <w:sz w:val="24"/>
        </w:rPr>
        <w:t xml:space="preserve">trata </w:t>
      </w:r>
      <w:r w:rsidR="00CF743D">
        <w:rPr>
          <w:rFonts w:ascii="Times New Roman" w:hAnsi="Times New Roman" w:cs="Times New Roman"/>
          <w:sz w:val="24"/>
        </w:rPr>
        <w:t>1</w:t>
      </w:r>
      <w:r>
        <w:rPr>
          <w:rFonts w:ascii="Times New Roman" w:hAnsi="Times New Roman" w:cs="Times New Roman"/>
          <w:sz w:val="24"/>
        </w:rPr>
        <w:t>.</w:t>
      </w:r>
    </w:p>
    <w:p w:rsidR="00CF743D" w:rsidRDefault="00CF743D" w:rsidP="00CF743D">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Berpenampilan rapih dan menarik</w:t>
      </w:r>
      <w:r w:rsidR="00A94DD9">
        <w:rPr>
          <w:rFonts w:ascii="Times New Roman" w:hAnsi="Times New Roman" w:cs="Times New Roman"/>
          <w:sz w:val="24"/>
        </w:rPr>
        <w:t>.</w:t>
      </w:r>
    </w:p>
    <w:p w:rsidR="00CF743D" w:rsidRDefault="00CF743D" w:rsidP="00CF743D">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Memiliki kemampuan komunikasi yang baik</w:t>
      </w:r>
      <w:r w:rsidR="00A94DD9">
        <w:rPr>
          <w:rFonts w:ascii="Times New Roman" w:hAnsi="Times New Roman" w:cs="Times New Roman"/>
          <w:sz w:val="24"/>
        </w:rPr>
        <w:t>.</w:t>
      </w:r>
    </w:p>
    <w:p w:rsidR="00CF743D" w:rsidRDefault="00CF743D" w:rsidP="00CF743D">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Jujur, disiplin dan bertanggung jawab</w:t>
      </w:r>
      <w:r w:rsidR="00A94DD9">
        <w:rPr>
          <w:rFonts w:ascii="Times New Roman" w:hAnsi="Times New Roman" w:cs="Times New Roman"/>
          <w:sz w:val="24"/>
        </w:rPr>
        <w:t>.</w:t>
      </w:r>
    </w:p>
    <w:p w:rsidR="00CF743D" w:rsidRDefault="00CF743D" w:rsidP="00CF743D">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Mampu bekerja di bawah tekanan</w:t>
      </w:r>
      <w:r w:rsidR="00A94DD9">
        <w:rPr>
          <w:rFonts w:ascii="Times New Roman" w:hAnsi="Times New Roman" w:cs="Times New Roman"/>
          <w:sz w:val="24"/>
        </w:rPr>
        <w:t>.</w:t>
      </w:r>
    </w:p>
    <w:p w:rsidR="00CF743D" w:rsidRDefault="00CF743D" w:rsidP="00CF743D">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Juru Potret</w:t>
      </w:r>
    </w:p>
    <w:p w:rsidR="00CF743D" w:rsidRDefault="00CF743D" w:rsidP="00CF743D">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 xml:space="preserve">Pria </w:t>
      </w:r>
      <w:r w:rsidR="00FB3BF3">
        <w:rPr>
          <w:rFonts w:ascii="Times New Roman" w:hAnsi="Times New Roman" w:cs="Times New Roman"/>
          <w:sz w:val="24"/>
        </w:rPr>
        <w:t xml:space="preserve">atau wanita </w:t>
      </w:r>
      <w:r>
        <w:rPr>
          <w:rFonts w:ascii="Times New Roman" w:hAnsi="Times New Roman" w:cs="Times New Roman"/>
          <w:sz w:val="24"/>
        </w:rPr>
        <w:t>dengan usia maksimal 35 tahun</w:t>
      </w:r>
      <w:r w:rsidR="00A94DD9">
        <w:rPr>
          <w:rFonts w:ascii="Times New Roman" w:hAnsi="Times New Roman" w:cs="Times New Roman"/>
          <w:sz w:val="24"/>
        </w:rPr>
        <w:t>.</w:t>
      </w:r>
    </w:p>
    <w:p w:rsidR="00CF743D" w:rsidRDefault="00CF743D" w:rsidP="00CF743D">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Minimal pendidikan SMA dan sederajat</w:t>
      </w:r>
      <w:r w:rsidR="00A94DD9">
        <w:rPr>
          <w:rFonts w:ascii="Times New Roman" w:hAnsi="Times New Roman" w:cs="Times New Roman"/>
          <w:sz w:val="24"/>
        </w:rPr>
        <w:t>.</w:t>
      </w:r>
    </w:p>
    <w:p w:rsidR="00CF743D" w:rsidRDefault="00CF743D" w:rsidP="00CF743D">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Memiliki pengalaman fotografi minimal 2 tahun</w:t>
      </w:r>
      <w:r w:rsidR="00A94DD9">
        <w:rPr>
          <w:rFonts w:ascii="Times New Roman" w:hAnsi="Times New Roman" w:cs="Times New Roman"/>
          <w:sz w:val="24"/>
        </w:rPr>
        <w:t>.</w:t>
      </w:r>
    </w:p>
    <w:p w:rsidR="00CF743D" w:rsidRDefault="00CF743D" w:rsidP="00CF743D">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Mampu dan paham menggunakan peralatan fotografi</w:t>
      </w:r>
      <w:r w:rsidR="00A94DD9">
        <w:rPr>
          <w:rFonts w:ascii="Times New Roman" w:hAnsi="Times New Roman" w:cs="Times New Roman"/>
          <w:sz w:val="24"/>
        </w:rPr>
        <w:t>.</w:t>
      </w:r>
    </w:p>
    <w:p w:rsidR="00CF743D" w:rsidRDefault="00CF743D" w:rsidP="00CF743D">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Memiliki SIM A dan SIM C</w:t>
      </w:r>
      <w:r w:rsidR="00A94DD9">
        <w:rPr>
          <w:rFonts w:ascii="Times New Roman" w:hAnsi="Times New Roman" w:cs="Times New Roman"/>
          <w:sz w:val="24"/>
        </w:rPr>
        <w:t>.</w:t>
      </w:r>
    </w:p>
    <w:p w:rsidR="00CF743D" w:rsidRDefault="00CF743D" w:rsidP="00CF743D">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Jujur, disiplin dan bertanggung jawab</w:t>
      </w:r>
      <w:r w:rsidR="00A94DD9">
        <w:rPr>
          <w:rFonts w:ascii="Times New Roman" w:hAnsi="Times New Roman" w:cs="Times New Roman"/>
          <w:sz w:val="24"/>
        </w:rPr>
        <w:t>.</w:t>
      </w:r>
    </w:p>
    <w:p w:rsidR="00CF743D" w:rsidRDefault="00CF743D" w:rsidP="00CF743D">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Memiliki kemampuan komunikasi yang baik</w:t>
      </w:r>
      <w:r w:rsidR="00A94DD9">
        <w:rPr>
          <w:rFonts w:ascii="Times New Roman" w:hAnsi="Times New Roman" w:cs="Times New Roman"/>
          <w:sz w:val="24"/>
        </w:rPr>
        <w:t>.</w:t>
      </w:r>
    </w:p>
    <w:p w:rsidR="00CF743D" w:rsidRDefault="00CF743D" w:rsidP="00CF743D">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Memiliki kreativitas yang tinggi</w:t>
      </w:r>
      <w:r w:rsidR="00A94DD9">
        <w:rPr>
          <w:rFonts w:ascii="Times New Roman" w:hAnsi="Times New Roman" w:cs="Times New Roman"/>
          <w:sz w:val="24"/>
        </w:rPr>
        <w:t>.</w:t>
      </w:r>
    </w:p>
    <w:p w:rsidR="00CF743D" w:rsidRDefault="00CF743D" w:rsidP="00CF743D">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Editor</w:t>
      </w:r>
    </w:p>
    <w:p w:rsidR="00CF743D" w:rsidRDefault="00CF743D" w:rsidP="00CF743D">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Pria atau wanita dengan usia maksimal 35 tahun</w:t>
      </w:r>
      <w:r w:rsidR="00A94DD9">
        <w:rPr>
          <w:rFonts w:ascii="Times New Roman" w:hAnsi="Times New Roman" w:cs="Times New Roman"/>
          <w:sz w:val="24"/>
        </w:rPr>
        <w:t>.</w:t>
      </w:r>
    </w:p>
    <w:p w:rsidR="00CF743D" w:rsidRDefault="00CF743D" w:rsidP="00CF743D">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Minimal pendidikan SMA atau sederajat</w:t>
      </w:r>
      <w:r w:rsidR="00A94DD9">
        <w:rPr>
          <w:rFonts w:ascii="Times New Roman" w:hAnsi="Times New Roman" w:cs="Times New Roman"/>
          <w:sz w:val="24"/>
        </w:rPr>
        <w:t>.</w:t>
      </w:r>
    </w:p>
    <w:p w:rsidR="00CF743D" w:rsidRDefault="00CF743D" w:rsidP="00CF743D">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Menguasai program editing seperti Adobe Photoshop</w:t>
      </w:r>
      <w:r w:rsidR="00A94DD9">
        <w:rPr>
          <w:rFonts w:ascii="Times New Roman" w:hAnsi="Times New Roman" w:cs="Times New Roman"/>
          <w:sz w:val="24"/>
        </w:rPr>
        <w:t>.</w:t>
      </w:r>
    </w:p>
    <w:p w:rsidR="00CF743D" w:rsidRDefault="00CF743D" w:rsidP="00CF743D">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Interpersonal dan komunikasi yang baik</w:t>
      </w:r>
      <w:r w:rsidR="00A94DD9">
        <w:rPr>
          <w:rFonts w:ascii="Times New Roman" w:hAnsi="Times New Roman" w:cs="Times New Roman"/>
          <w:sz w:val="24"/>
        </w:rPr>
        <w:t>.</w:t>
      </w:r>
    </w:p>
    <w:p w:rsidR="00A94DD9" w:rsidRDefault="00A94DD9" w:rsidP="00CF743D">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Jujur, disiplin dan bertanggung jawab.</w:t>
      </w:r>
    </w:p>
    <w:p w:rsidR="00A94DD9" w:rsidRDefault="00A94DD9" w:rsidP="00CF743D">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lastRenderedPageBreak/>
        <w:t>Mampu bekerja di bawah tekanan.</w:t>
      </w:r>
    </w:p>
    <w:p w:rsidR="00A94DD9" w:rsidRDefault="00A94DD9" w:rsidP="00A94DD9">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Administrasi</w:t>
      </w:r>
    </w:p>
    <w:p w:rsidR="00A94DD9" w:rsidRDefault="00A94DD9" w:rsidP="00A94DD9">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Pria atau wanita dengan usia maksimal 35 tahun.</w:t>
      </w:r>
    </w:p>
    <w:p w:rsidR="00A94DD9" w:rsidRDefault="00A94DD9" w:rsidP="00A94DD9">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Minimal pendidikan SMA atau sederajat.</w:t>
      </w:r>
    </w:p>
    <w:p w:rsidR="00A94DD9" w:rsidRDefault="00A94DD9" w:rsidP="00A94DD9">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Minimal pengalaman 1 tahun di bagian administrasi.</w:t>
      </w:r>
    </w:p>
    <w:p w:rsidR="00A94DD9" w:rsidRDefault="00A94DD9" w:rsidP="00A94DD9">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 xml:space="preserve">Memiliki keterampilan seperti entri data, manajemen data, </w:t>
      </w:r>
      <w:r w:rsidRPr="00A94DD9">
        <w:rPr>
          <w:rFonts w:ascii="Times New Roman" w:hAnsi="Times New Roman" w:cs="Times New Roman"/>
          <w:i/>
          <w:sz w:val="24"/>
        </w:rPr>
        <w:t>microsoft office</w:t>
      </w:r>
      <w:r>
        <w:rPr>
          <w:rFonts w:ascii="Times New Roman" w:hAnsi="Times New Roman" w:cs="Times New Roman"/>
          <w:sz w:val="24"/>
        </w:rPr>
        <w:t xml:space="preserve">, komunikasi, melakukan pembelian, menghubungi vendor, </w:t>
      </w:r>
      <w:r w:rsidRPr="00A94DD9">
        <w:rPr>
          <w:rFonts w:ascii="Times New Roman" w:hAnsi="Times New Roman" w:cs="Times New Roman"/>
          <w:sz w:val="24"/>
        </w:rPr>
        <w:t>pemesanan tiket dan akomodasi</w:t>
      </w:r>
      <w:r>
        <w:rPr>
          <w:rFonts w:ascii="Times New Roman" w:hAnsi="Times New Roman" w:cs="Times New Roman"/>
          <w:sz w:val="24"/>
        </w:rPr>
        <w:t>.</w:t>
      </w:r>
    </w:p>
    <w:p w:rsidR="00A94DD9" w:rsidRDefault="00A94DD9" w:rsidP="00A94DD9">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Jujur, disiplin dan bertanggung jawab.</w:t>
      </w:r>
    </w:p>
    <w:p w:rsidR="00A94DD9" w:rsidRDefault="00A94DD9" w:rsidP="00A94DD9">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Mampu bekerja di bawah tekanan.</w:t>
      </w:r>
    </w:p>
    <w:p w:rsidR="00A94DD9" w:rsidRDefault="00A94DD9" w:rsidP="00A94DD9">
      <w:pPr>
        <w:pStyle w:val="ListParagraph"/>
        <w:numPr>
          <w:ilvl w:val="0"/>
          <w:numId w:val="1"/>
        </w:numPr>
        <w:spacing w:line="480" w:lineRule="auto"/>
        <w:jc w:val="both"/>
        <w:rPr>
          <w:rFonts w:ascii="Times New Roman" w:hAnsi="Times New Roman" w:cs="Times New Roman"/>
          <w:b/>
          <w:sz w:val="24"/>
        </w:rPr>
      </w:pPr>
      <w:r w:rsidRPr="00A94DD9">
        <w:rPr>
          <w:rFonts w:ascii="Times New Roman" w:hAnsi="Times New Roman" w:cs="Times New Roman"/>
          <w:b/>
          <w:sz w:val="24"/>
        </w:rPr>
        <w:t>Struktur Organisasi Perusahaan</w:t>
      </w:r>
    </w:p>
    <w:p w:rsidR="00176BFB" w:rsidRPr="00EF5338" w:rsidRDefault="00176BFB" w:rsidP="00176BFB">
      <w:pPr>
        <w:spacing w:line="480" w:lineRule="auto"/>
        <w:ind w:firstLine="720"/>
        <w:jc w:val="both"/>
        <w:rPr>
          <w:rFonts w:ascii="Times New Roman" w:hAnsi="Times New Roman" w:cs="Times New Roman"/>
          <w:sz w:val="24"/>
        </w:rPr>
      </w:pPr>
      <w:r w:rsidRPr="00EF5338">
        <w:rPr>
          <w:rFonts w:ascii="Times New Roman" w:hAnsi="Times New Roman" w:cs="Times New Roman"/>
          <w:sz w:val="24"/>
        </w:rPr>
        <w:t>Menuru</w:t>
      </w:r>
      <w:r>
        <w:rPr>
          <w:rFonts w:ascii="Times New Roman" w:hAnsi="Times New Roman" w:cs="Times New Roman"/>
          <w:sz w:val="24"/>
        </w:rPr>
        <w:t>t Robbins (2015:464),</w:t>
      </w:r>
      <w:r w:rsidRPr="00EF5338">
        <w:rPr>
          <w:rFonts w:ascii="Times New Roman" w:hAnsi="Times New Roman" w:cs="Times New Roman"/>
          <w:sz w:val="24"/>
        </w:rPr>
        <w:t xml:space="preserve"> struktur organisasi adalah bagaimana tugas pekerjaan akan dibagi, dikelompokkan, dan dikoordinasikan sec</w:t>
      </w:r>
      <w:r>
        <w:rPr>
          <w:rFonts w:ascii="Times New Roman" w:hAnsi="Times New Roman" w:cs="Times New Roman"/>
          <w:sz w:val="24"/>
        </w:rPr>
        <w:t>ara formal</w:t>
      </w:r>
      <w:r w:rsidRPr="00EF5338">
        <w:rPr>
          <w:rFonts w:ascii="Times New Roman" w:hAnsi="Times New Roman" w:cs="Times New Roman"/>
          <w:sz w:val="24"/>
        </w:rPr>
        <w:t>. Setiap perusahaan pasti memiliki struktur organisasinya baik dalam skala kecil maupun skala besar. Tujuan dari struktur organisasi adalah untuk mengarahkan dan menunjukkan tugas masing – masing karyawan.</w:t>
      </w:r>
    </w:p>
    <w:p w:rsidR="00176BFB" w:rsidRDefault="00176BFB" w:rsidP="00176BFB">
      <w:pPr>
        <w:spacing w:line="480" w:lineRule="auto"/>
        <w:ind w:firstLine="720"/>
        <w:jc w:val="both"/>
        <w:rPr>
          <w:rFonts w:ascii="Times New Roman" w:hAnsi="Times New Roman" w:cs="Times New Roman"/>
          <w:sz w:val="24"/>
        </w:rPr>
      </w:pPr>
      <w:r w:rsidRPr="00EF5338">
        <w:rPr>
          <w:rFonts w:ascii="Times New Roman" w:hAnsi="Times New Roman" w:cs="Times New Roman"/>
          <w:sz w:val="24"/>
        </w:rPr>
        <w:t>Struktur organisasi merupakan susunan dan hubungan antara setiap bagian maupun posisi yang terdapat pada sebuah organisasi atau perusahaan dalam menjalankan kegiatan – kegiatan operasionalnya dengan maksud untuk mencapai tujuan yang telah ditentukan sebelumnya. Struktur organisasi dapat menggambarkan secara jelas pemisahan kegiatan dari pekerjaan antara yang satu dengan kegiatan yang lainnya dan juga bagaimana hubungan antara aktivitas dan fungsi dibatasi. Di dalam struktur organisasi yang baik harus dapat menjelaskan hubungan antara wewenang siapa melapor atau bertanggung jawab kepada siapa, jadi terdapat suatu pertanggungjawaban apa yang akan di kerjakan secara jelas.</w:t>
      </w:r>
    </w:p>
    <w:p w:rsidR="00534E61" w:rsidRDefault="00534E61" w:rsidP="00176BFB">
      <w:pPr>
        <w:spacing w:line="480" w:lineRule="auto"/>
        <w:ind w:firstLine="720"/>
        <w:jc w:val="both"/>
        <w:rPr>
          <w:rFonts w:ascii="Times New Roman" w:hAnsi="Times New Roman" w:cs="Times New Roman"/>
          <w:sz w:val="24"/>
        </w:rPr>
      </w:pPr>
    </w:p>
    <w:p w:rsidR="00176BFB" w:rsidRPr="00EF5338" w:rsidRDefault="00176BFB" w:rsidP="00176BFB">
      <w:pPr>
        <w:spacing w:line="480" w:lineRule="auto"/>
        <w:ind w:firstLine="720"/>
        <w:jc w:val="both"/>
        <w:rPr>
          <w:rFonts w:ascii="Times New Roman" w:hAnsi="Times New Roman" w:cs="Times New Roman"/>
          <w:sz w:val="24"/>
        </w:rPr>
      </w:pPr>
      <w:r w:rsidRPr="00EF5338">
        <w:rPr>
          <w:rFonts w:ascii="Times New Roman" w:hAnsi="Times New Roman" w:cs="Times New Roman"/>
          <w:sz w:val="24"/>
        </w:rPr>
        <w:t>Robbins (2015:470) membuat beberapa desain struktur organisasi sebagai berikut:</w:t>
      </w:r>
    </w:p>
    <w:p w:rsidR="00176BFB" w:rsidRDefault="00176BFB" w:rsidP="00176BFB">
      <w:pPr>
        <w:pStyle w:val="ListParagraph"/>
        <w:numPr>
          <w:ilvl w:val="0"/>
          <w:numId w:val="17"/>
        </w:numPr>
        <w:spacing w:line="480" w:lineRule="auto"/>
        <w:jc w:val="both"/>
        <w:rPr>
          <w:rFonts w:ascii="Times New Roman" w:hAnsi="Times New Roman" w:cs="Times New Roman"/>
          <w:sz w:val="24"/>
        </w:rPr>
      </w:pPr>
      <w:r w:rsidRPr="00EF5338">
        <w:rPr>
          <w:rFonts w:ascii="Times New Roman" w:hAnsi="Times New Roman" w:cs="Times New Roman"/>
          <w:i/>
          <w:sz w:val="24"/>
        </w:rPr>
        <w:t>The Simple Structure</w:t>
      </w:r>
      <w:r w:rsidRPr="00EF5338">
        <w:rPr>
          <w:rFonts w:ascii="Times New Roman" w:hAnsi="Times New Roman" w:cs="Times New Roman"/>
          <w:sz w:val="24"/>
        </w:rPr>
        <w:t xml:space="preserve"> (Struktur Sederhana)</w:t>
      </w:r>
    </w:p>
    <w:p w:rsidR="00176BFB" w:rsidRDefault="00176BFB" w:rsidP="00176BFB">
      <w:pPr>
        <w:pStyle w:val="ListParagraph"/>
        <w:spacing w:line="480" w:lineRule="auto"/>
        <w:jc w:val="both"/>
        <w:rPr>
          <w:rFonts w:ascii="Times New Roman" w:hAnsi="Times New Roman" w:cs="Times New Roman"/>
          <w:sz w:val="24"/>
        </w:rPr>
      </w:pPr>
      <w:r w:rsidRPr="00EF5338">
        <w:rPr>
          <w:rFonts w:ascii="Times New Roman" w:hAnsi="Times New Roman" w:cs="Times New Roman"/>
          <w:sz w:val="24"/>
        </w:rPr>
        <w:t>Struktur tipe ini memiliki tingkat departementalisasi yang lebih rendah, rentang kontrol yang lebih luas, kekuasaan yang terpusat pada satu orang, dan sedikit formalisasi. Ini adalah sebuah organisasi yang “datar” dimana hanya ada dua atau tiga struktur vertikal dan sedikit karyawan. Struktur ini diterapkan oleh banyak bisnis yang masih kecil dimana pemilik bisnis juga bekerja sebagai manajer.</w:t>
      </w:r>
    </w:p>
    <w:p w:rsidR="00176BFB" w:rsidRPr="00EF5338" w:rsidRDefault="00176BFB" w:rsidP="00176BFB">
      <w:pPr>
        <w:pStyle w:val="ListParagraph"/>
        <w:spacing w:line="480" w:lineRule="auto"/>
        <w:jc w:val="both"/>
        <w:rPr>
          <w:rFonts w:ascii="Times New Roman" w:hAnsi="Times New Roman" w:cs="Times New Roman"/>
          <w:sz w:val="24"/>
        </w:rPr>
      </w:pPr>
      <w:r w:rsidRPr="00EF5338">
        <w:rPr>
          <w:rFonts w:ascii="Times New Roman" w:hAnsi="Times New Roman" w:cs="Times New Roman"/>
          <w:sz w:val="24"/>
        </w:rPr>
        <w:t>Kekuatan dari struktur ini ada pada kesederhanaannya dimana pengambilan keputusan dapat dilakukan secara cepat, fleksibel, serta biayanya rendah. Kelemahan terbesar dari struktur ini adalah adanya formalisasi yang rendah dan sentralisasi tinggi menyebabkan struktur ini tidak cocok digunakan apabila perusahaan terus berkembang menjadi lebih besar.</w:t>
      </w:r>
    </w:p>
    <w:p w:rsidR="00176BFB" w:rsidRDefault="00176BFB" w:rsidP="00176BFB">
      <w:pPr>
        <w:pStyle w:val="ListParagraph"/>
        <w:numPr>
          <w:ilvl w:val="0"/>
          <w:numId w:val="17"/>
        </w:numPr>
        <w:spacing w:line="480" w:lineRule="auto"/>
        <w:jc w:val="both"/>
        <w:rPr>
          <w:rFonts w:ascii="Times New Roman" w:hAnsi="Times New Roman" w:cs="Times New Roman"/>
          <w:sz w:val="24"/>
        </w:rPr>
      </w:pPr>
      <w:r w:rsidRPr="00EF5338">
        <w:rPr>
          <w:rFonts w:ascii="Times New Roman" w:hAnsi="Times New Roman" w:cs="Times New Roman"/>
          <w:i/>
          <w:sz w:val="24"/>
        </w:rPr>
        <w:t>The Bureaucracy Structure</w:t>
      </w:r>
      <w:r w:rsidRPr="00EF5338">
        <w:rPr>
          <w:rFonts w:ascii="Times New Roman" w:hAnsi="Times New Roman" w:cs="Times New Roman"/>
          <w:sz w:val="24"/>
        </w:rPr>
        <w:t xml:space="preserve"> (Struktur Birokrasi)</w:t>
      </w:r>
    </w:p>
    <w:p w:rsidR="00176BFB" w:rsidRPr="00EF5338" w:rsidRDefault="00176BFB" w:rsidP="00176BFB">
      <w:pPr>
        <w:pStyle w:val="ListParagraph"/>
        <w:spacing w:line="480" w:lineRule="auto"/>
        <w:jc w:val="both"/>
        <w:rPr>
          <w:rFonts w:ascii="Times New Roman" w:hAnsi="Times New Roman" w:cs="Times New Roman"/>
          <w:sz w:val="24"/>
        </w:rPr>
      </w:pPr>
      <w:r w:rsidRPr="00EF5338">
        <w:rPr>
          <w:rFonts w:ascii="Times New Roman" w:hAnsi="Times New Roman" w:cs="Times New Roman"/>
          <w:sz w:val="24"/>
        </w:rPr>
        <w:t>Struktur ini dicirikan oleh adanya tugas rutin yang dijalankan lewat spesialisasi pekerjaan, peraturan dan kebijakan yang ketat, pekerjaan dikelompokkan menjadi beberapa departemen fungsional, kekuasaan tersentralisasi, dan rentang kontrol yang sempit serta proses pengambilan keputusan yang harus melalui rantai komando. Kekuatan utama dari struktur ini adalah standarisasi operasional sehingga semua kegiatan telah ditetapkan sebelumnya.</w:t>
      </w:r>
    </w:p>
    <w:p w:rsidR="00176BFB" w:rsidRDefault="00176BFB" w:rsidP="00176BFB">
      <w:pPr>
        <w:pStyle w:val="ListParagraph"/>
        <w:numPr>
          <w:ilvl w:val="0"/>
          <w:numId w:val="17"/>
        </w:numPr>
        <w:spacing w:line="480" w:lineRule="auto"/>
        <w:jc w:val="both"/>
        <w:rPr>
          <w:rFonts w:ascii="Times New Roman" w:hAnsi="Times New Roman" w:cs="Times New Roman"/>
          <w:sz w:val="24"/>
        </w:rPr>
      </w:pPr>
      <w:r w:rsidRPr="00EF5338">
        <w:rPr>
          <w:rFonts w:ascii="Times New Roman" w:hAnsi="Times New Roman" w:cs="Times New Roman"/>
          <w:i/>
          <w:sz w:val="24"/>
        </w:rPr>
        <w:t>The Matrix Structure</w:t>
      </w:r>
      <w:r w:rsidRPr="00EF5338">
        <w:rPr>
          <w:rFonts w:ascii="Times New Roman" w:hAnsi="Times New Roman" w:cs="Times New Roman"/>
          <w:sz w:val="24"/>
        </w:rPr>
        <w:t xml:space="preserve"> (Struktur Matriks)</w:t>
      </w:r>
    </w:p>
    <w:p w:rsidR="00176BFB" w:rsidRPr="00EF5338" w:rsidRDefault="00176BFB" w:rsidP="00176BFB">
      <w:pPr>
        <w:pStyle w:val="ListParagraph"/>
        <w:spacing w:line="480" w:lineRule="auto"/>
        <w:jc w:val="both"/>
        <w:rPr>
          <w:rFonts w:ascii="Times New Roman" w:hAnsi="Times New Roman" w:cs="Times New Roman"/>
          <w:sz w:val="24"/>
        </w:rPr>
      </w:pPr>
      <w:r w:rsidRPr="00EF5338">
        <w:rPr>
          <w:rFonts w:ascii="Times New Roman" w:hAnsi="Times New Roman" w:cs="Times New Roman"/>
          <w:sz w:val="24"/>
        </w:rPr>
        <w:t xml:space="preserve">Struktur organisasi matriks ini sering juga disebut dengan struktur organisasi proyek karena karyawan yang berada di unit kerja fungsional juga harus mengerjakan kegiatan </w:t>
      </w:r>
      <w:r w:rsidRPr="00EF5338">
        <w:rPr>
          <w:rFonts w:ascii="Times New Roman" w:hAnsi="Times New Roman" w:cs="Times New Roman"/>
          <w:sz w:val="24"/>
        </w:rPr>
        <w:lastRenderedPageBreak/>
        <w:t>atau tugas proyek-proyek organisasi yang ditugaskan kepadanya. Struktur organisasi matriks ini mengakibatkan terjadinya multi komando dimana seorang karyawan diharuskan untuk melapor kepada dua pimpinan yaitu pimpinan di unit kerja fungsional dan pimpinan proyek. Struktur organisasi ini biasanya digunakan oleh perusahaan yang berskala besar atau perusahaan-perusahaan multinasional.</w:t>
      </w:r>
    </w:p>
    <w:p w:rsidR="00176BFB" w:rsidRDefault="00176BFB" w:rsidP="00176BFB">
      <w:pPr>
        <w:spacing w:line="480" w:lineRule="auto"/>
        <w:ind w:firstLine="720"/>
        <w:jc w:val="both"/>
        <w:rPr>
          <w:rFonts w:ascii="Times New Roman" w:hAnsi="Times New Roman" w:cs="Times New Roman"/>
          <w:sz w:val="24"/>
        </w:rPr>
      </w:pPr>
      <w:r w:rsidRPr="00EF5338">
        <w:rPr>
          <w:rFonts w:ascii="Times New Roman" w:hAnsi="Times New Roman" w:cs="Times New Roman"/>
          <w:sz w:val="24"/>
        </w:rPr>
        <w:t xml:space="preserve">Dilihat dari ketiga struktur organisasi diatas, </w:t>
      </w:r>
      <w:r>
        <w:rPr>
          <w:rFonts w:ascii="Times New Roman" w:hAnsi="Times New Roman" w:cs="Times New Roman"/>
          <w:sz w:val="24"/>
        </w:rPr>
        <w:t>Halim Motret</w:t>
      </w:r>
      <w:r w:rsidRPr="00EF5338">
        <w:rPr>
          <w:rFonts w:ascii="Times New Roman" w:hAnsi="Times New Roman" w:cs="Times New Roman"/>
          <w:sz w:val="24"/>
        </w:rPr>
        <w:t xml:space="preserve"> yang merupakan sebuah </w:t>
      </w:r>
      <w:r>
        <w:rPr>
          <w:rFonts w:ascii="Times New Roman" w:hAnsi="Times New Roman" w:cs="Times New Roman"/>
          <w:sz w:val="24"/>
        </w:rPr>
        <w:t>usaha</w:t>
      </w:r>
      <w:r w:rsidRPr="00EF5338">
        <w:rPr>
          <w:rFonts w:ascii="Times New Roman" w:hAnsi="Times New Roman" w:cs="Times New Roman"/>
          <w:sz w:val="24"/>
        </w:rPr>
        <w:t xml:space="preserve"> kecil maka dapat menggunakan </w:t>
      </w:r>
      <w:r w:rsidRPr="00EF5338">
        <w:rPr>
          <w:rFonts w:ascii="Times New Roman" w:hAnsi="Times New Roman" w:cs="Times New Roman"/>
          <w:i/>
          <w:sz w:val="24"/>
        </w:rPr>
        <w:t>simple structure</w:t>
      </w:r>
      <w:r>
        <w:rPr>
          <w:rFonts w:ascii="Times New Roman" w:hAnsi="Times New Roman" w:cs="Times New Roman"/>
          <w:sz w:val="24"/>
        </w:rPr>
        <w:t xml:space="preserve"> atau struktur sederhana. B</w:t>
      </w:r>
      <w:r w:rsidRPr="00EF5338">
        <w:rPr>
          <w:rFonts w:ascii="Times New Roman" w:hAnsi="Times New Roman" w:cs="Times New Roman"/>
          <w:sz w:val="24"/>
        </w:rPr>
        <w:t xml:space="preserve">erikut </w:t>
      </w:r>
      <w:r>
        <w:rPr>
          <w:rFonts w:ascii="Times New Roman" w:hAnsi="Times New Roman" w:cs="Times New Roman"/>
          <w:sz w:val="24"/>
        </w:rPr>
        <w:t xml:space="preserve">ini </w:t>
      </w:r>
      <w:r w:rsidRPr="00EF5338">
        <w:rPr>
          <w:rFonts w:ascii="Times New Roman" w:hAnsi="Times New Roman" w:cs="Times New Roman"/>
          <w:sz w:val="24"/>
        </w:rPr>
        <w:t xml:space="preserve">adalah susunan struktur dari </w:t>
      </w:r>
      <w:r>
        <w:rPr>
          <w:rFonts w:ascii="Times New Roman" w:hAnsi="Times New Roman" w:cs="Times New Roman"/>
          <w:sz w:val="24"/>
        </w:rPr>
        <w:t>Halim Motret</w:t>
      </w:r>
      <w:r w:rsidRPr="00EF5338">
        <w:rPr>
          <w:rFonts w:ascii="Times New Roman" w:hAnsi="Times New Roman" w:cs="Times New Roman"/>
          <w:sz w:val="24"/>
        </w:rPr>
        <w:t>:</w:t>
      </w:r>
    </w:p>
    <w:p w:rsidR="00176BFB" w:rsidRPr="00176BFB" w:rsidRDefault="00176BFB" w:rsidP="00176BFB">
      <w:pPr>
        <w:spacing w:line="480" w:lineRule="auto"/>
        <w:ind w:firstLine="720"/>
        <w:jc w:val="center"/>
        <w:rPr>
          <w:rFonts w:ascii="Times New Roman" w:hAnsi="Times New Roman" w:cs="Times New Roman"/>
          <w:b/>
          <w:sz w:val="24"/>
        </w:rPr>
      </w:pPr>
      <w:r w:rsidRPr="00176BFB">
        <w:rPr>
          <w:rFonts w:ascii="Times New Roman" w:hAnsi="Times New Roman" w:cs="Times New Roman"/>
          <w:b/>
          <w:sz w:val="24"/>
        </w:rPr>
        <w:t>Gambar 6.1</w:t>
      </w:r>
    </w:p>
    <w:p w:rsidR="00176BFB" w:rsidRDefault="00176BFB" w:rsidP="00176BFB">
      <w:pPr>
        <w:spacing w:line="480" w:lineRule="auto"/>
        <w:ind w:firstLine="720"/>
        <w:jc w:val="center"/>
        <w:rPr>
          <w:rFonts w:ascii="Times New Roman" w:hAnsi="Times New Roman" w:cs="Times New Roman"/>
          <w:b/>
          <w:sz w:val="24"/>
        </w:rPr>
      </w:pPr>
      <w:r w:rsidRPr="00176BFB">
        <w:rPr>
          <w:rFonts w:ascii="Times New Roman" w:hAnsi="Times New Roman" w:cs="Times New Roman"/>
          <w:b/>
          <w:sz w:val="24"/>
        </w:rPr>
        <w:t>Struktur Organisasi Halim Motret</w:t>
      </w:r>
    </w:p>
    <w:p w:rsidR="00176BFB" w:rsidRDefault="00176BFB" w:rsidP="00176BFB">
      <w:pPr>
        <w:spacing w:line="480" w:lineRule="auto"/>
        <w:ind w:firstLine="720"/>
        <w:jc w:val="center"/>
        <w:rPr>
          <w:rFonts w:ascii="Times New Roman" w:hAnsi="Times New Roman" w:cs="Times New Roman"/>
          <w:b/>
          <w:sz w:val="24"/>
        </w:rPr>
      </w:pPr>
      <w:r>
        <w:rPr>
          <w:rFonts w:ascii="Times New Roman" w:hAnsi="Times New Roman" w:cs="Times New Roman"/>
          <w:b/>
          <w:noProof/>
          <w:sz w:val="24"/>
        </w:rPr>
        <w:drawing>
          <wp:inline distT="0" distB="0" distL="0" distR="0">
            <wp:extent cx="4241260" cy="2003898"/>
            <wp:effectExtent l="57150" t="0" r="8318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94DD9" w:rsidRDefault="00176BFB" w:rsidP="00176BFB">
      <w:pPr>
        <w:spacing w:line="480" w:lineRule="auto"/>
        <w:ind w:firstLine="720"/>
        <w:jc w:val="center"/>
        <w:rPr>
          <w:rFonts w:ascii="Times New Roman" w:hAnsi="Times New Roman" w:cs="Times New Roman"/>
          <w:sz w:val="24"/>
        </w:rPr>
      </w:pPr>
      <w:r w:rsidRPr="00176BFB">
        <w:rPr>
          <w:rFonts w:ascii="Times New Roman" w:hAnsi="Times New Roman" w:cs="Times New Roman"/>
          <w:sz w:val="24"/>
        </w:rPr>
        <w:t>Sumber: Halim Motret</w:t>
      </w:r>
    </w:p>
    <w:p w:rsidR="00176BFB" w:rsidRDefault="00176BFB" w:rsidP="00176BFB">
      <w:pPr>
        <w:pStyle w:val="ListParagraph"/>
        <w:numPr>
          <w:ilvl w:val="0"/>
          <w:numId w:val="1"/>
        </w:numPr>
        <w:spacing w:line="480" w:lineRule="auto"/>
        <w:jc w:val="both"/>
        <w:rPr>
          <w:rFonts w:ascii="Times New Roman" w:hAnsi="Times New Roman" w:cs="Times New Roman"/>
          <w:b/>
          <w:sz w:val="24"/>
        </w:rPr>
      </w:pPr>
      <w:r w:rsidRPr="00176BFB">
        <w:rPr>
          <w:rFonts w:ascii="Times New Roman" w:hAnsi="Times New Roman" w:cs="Times New Roman"/>
          <w:b/>
          <w:sz w:val="24"/>
        </w:rPr>
        <w:t>Komp</w:t>
      </w:r>
      <w:r>
        <w:rPr>
          <w:rFonts w:ascii="Times New Roman" w:hAnsi="Times New Roman" w:cs="Times New Roman"/>
          <w:b/>
          <w:sz w:val="24"/>
        </w:rPr>
        <w:t>ensasi dan Balas Jasa Karyawan</w:t>
      </w:r>
    </w:p>
    <w:p w:rsidR="00721D61" w:rsidRPr="00721D61" w:rsidRDefault="00721D61" w:rsidP="00721D61">
      <w:pPr>
        <w:spacing w:line="480" w:lineRule="auto"/>
        <w:ind w:firstLine="360"/>
        <w:jc w:val="both"/>
        <w:rPr>
          <w:rFonts w:ascii="Times New Roman" w:hAnsi="Times New Roman" w:cs="Times New Roman"/>
          <w:sz w:val="24"/>
        </w:rPr>
      </w:pPr>
      <w:r>
        <w:rPr>
          <w:rFonts w:ascii="Times New Roman" w:hAnsi="Times New Roman" w:cs="Times New Roman"/>
          <w:sz w:val="24"/>
        </w:rPr>
        <w:t>Menurut Dessler (2013:378),</w:t>
      </w:r>
      <w:r w:rsidRPr="00721D61">
        <w:rPr>
          <w:rFonts w:ascii="Times New Roman" w:hAnsi="Times New Roman" w:cs="Times New Roman"/>
          <w:sz w:val="24"/>
        </w:rPr>
        <w:t xml:space="preserve"> kompensasi karyawan adalah segala bentuk bayaran atau penghargaan yang diberikan kepada karyawan dan</w:t>
      </w:r>
      <w:r>
        <w:rPr>
          <w:rFonts w:ascii="Times New Roman" w:hAnsi="Times New Roman" w:cs="Times New Roman"/>
          <w:sz w:val="24"/>
        </w:rPr>
        <w:t xml:space="preserve"> berasal dari pekerjaan mereka</w:t>
      </w:r>
      <w:r w:rsidRPr="00721D61">
        <w:rPr>
          <w:rFonts w:ascii="Times New Roman" w:hAnsi="Times New Roman" w:cs="Times New Roman"/>
          <w:sz w:val="24"/>
        </w:rPr>
        <w:t xml:space="preserve">. Tujuan dari diberinya kompensasi adalah agar karyawan mempunyai semangat dalam melakukan </w:t>
      </w:r>
      <w:r w:rsidRPr="00721D61">
        <w:rPr>
          <w:rFonts w:ascii="Times New Roman" w:hAnsi="Times New Roman" w:cs="Times New Roman"/>
          <w:sz w:val="24"/>
        </w:rPr>
        <w:lastRenderedPageBreak/>
        <w:t>pekerjaannya, karyawan jadi lebih termotivasi untuk bekerja secara efisien dan efektif dibanding sebelumnya.</w:t>
      </w:r>
    </w:p>
    <w:p w:rsidR="00176BFB" w:rsidRDefault="00721D61" w:rsidP="00721D61">
      <w:pPr>
        <w:spacing w:line="480" w:lineRule="auto"/>
        <w:ind w:firstLine="360"/>
        <w:jc w:val="both"/>
        <w:rPr>
          <w:rFonts w:ascii="Times New Roman" w:hAnsi="Times New Roman" w:cs="Times New Roman"/>
          <w:sz w:val="24"/>
        </w:rPr>
      </w:pPr>
      <w:r w:rsidRPr="00721D61">
        <w:rPr>
          <w:rFonts w:ascii="Times New Roman" w:hAnsi="Times New Roman" w:cs="Times New Roman"/>
          <w:sz w:val="24"/>
        </w:rPr>
        <w:t xml:space="preserve">Dalam rangka memberikan pengupahan yang layak kepada karyawan serta mengikuti peraturan pemerintah yang dikeluarkan, </w:t>
      </w:r>
      <w:r>
        <w:rPr>
          <w:rFonts w:ascii="Times New Roman" w:hAnsi="Times New Roman" w:cs="Times New Roman"/>
          <w:sz w:val="24"/>
        </w:rPr>
        <w:t>Halim Motret</w:t>
      </w:r>
      <w:r w:rsidRPr="00721D61">
        <w:rPr>
          <w:rFonts w:ascii="Times New Roman" w:hAnsi="Times New Roman" w:cs="Times New Roman"/>
          <w:sz w:val="24"/>
        </w:rPr>
        <w:t xml:space="preserve"> akan menet</w:t>
      </w:r>
      <w:r w:rsidR="000F395A">
        <w:rPr>
          <w:rFonts w:ascii="Times New Roman" w:hAnsi="Times New Roman" w:cs="Times New Roman"/>
          <w:sz w:val="24"/>
        </w:rPr>
        <w:t>apkan minimal gaji pekerja</w:t>
      </w:r>
      <w:r w:rsidRPr="00721D61">
        <w:rPr>
          <w:rFonts w:ascii="Times New Roman" w:hAnsi="Times New Roman" w:cs="Times New Roman"/>
          <w:sz w:val="24"/>
        </w:rPr>
        <w:t>nya sesuai dengan Upah Minimum Provinsi (UMP) DKI Jakarta yang ditetapkan oleh pemerintah setiap tahunnya. Setelah adanya kebijakan dan formulasi baru yang dikeluarkan pemerintah terhadap kenaikan upah buruh ataupun pegawai melalui peraturan pemerintah nomor 78 tahun 2015 dengan perhitungan rumus kenaikan upah setiap tahunnya sebagai berikut.</w:t>
      </w:r>
    </w:p>
    <w:p w:rsidR="00721D61" w:rsidRDefault="00721D61" w:rsidP="00721D61">
      <w:pPr>
        <w:pBdr>
          <w:top w:val="single" w:sz="4" w:space="1" w:color="auto"/>
          <w:left w:val="single" w:sz="4" w:space="0" w:color="auto"/>
          <w:bottom w:val="single" w:sz="4" w:space="1" w:color="auto"/>
          <w:right w:val="single" w:sz="4" w:space="4" w:color="auto"/>
        </w:pBdr>
        <w:spacing w:line="480" w:lineRule="auto"/>
        <w:ind w:left="284"/>
        <w:jc w:val="center"/>
        <w:rPr>
          <w:rFonts w:ascii="Times New Roman" w:hAnsi="Times New Roman" w:cs="Times New Roman"/>
          <w:sz w:val="24"/>
          <w:szCs w:val="24"/>
        </w:rPr>
      </w:pPr>
      <w:r>
        <w:rPr>
          <w:rFonts w:ascii="Times New Roman" w:hAnsi="Times New Roman" w:cs="Times New Roman"/>
          <w:sz w:val="24"/>
          <w:szCs w:val="24"/>
        </w:rPr>
        <w:t>Perhitungan Kenaikan UMP:</w:t>
      </w:r>
    </w:p>
    <w:p w:rsidR="00721D61" w:rsidRPr="005E3AE2" w:rsidRDefault="00721D61" w:rsidP="00721D61">
      <w:pPr>
        <w:pBdr>
          <w:top w:val="single" w:sz="4" w:space="1" w:color="auto"/>
          <w:left w:val="single" w:sz="4" w:space="0" w:color="auto"/>
          <w:bottom w:val="single" w:sz="4" w:space="1" w:color="auto"/>
          <w:right w:val="single" w:sz="4" w:space="4" w:color="auto"/>
        </w:pBdr>
        <w:spacing w:line="480" w:lineRule="auto"/>
        <w:ind w:left="284" w:firstLine="425"/>
        <w:jc w:val="center"/>
        <w:rPr>
          <w:rFonts w:ascii="Times New Roman" w:hAnsi="Times New Roman" w:cs="Times New Roman"/>
          <w:sz w:val="24"/>
          <w:szCs w:val="24"/>
        </w:rPr>
      </w:pPr>
      <w:r>
        <w:rPr>
          <w:rFonts w:ascii="Times New Roman" w:hAnsi="Times New Roman" w:cs="Times New Roman"/>
          <w:sz w:val="24"/>
          <w:szCs w:val="24"/>
        </w:rPr>
        <w:t xml:space="preserve">Jumlah UMP tahun sebelumnya + [ (presentase inflasi + presentase pertumbuhan ekonomi) x jumlah UMP tahun </w:t>
      </w:r>
      <w:proofErr w:type="gramStart"/>
      <w:r>
        <w:rPr>
          <w:rFonts w:ascii="Times New Roman" w:hAnsi="Times New Roman" w:cs="Times New Roman"/>
          <w:sz w:val="24"/>
          <w:szCs w:val="24"/>
        </w:rPr>
        <w:t>sebelumnya ]</w:t>
      </w:r>
      <w:proofErr w:type="gramEnd"/>
    </w:p>
    <w:p w:rsidR="00721D61" w:rsidRPr="00721D61" w:rsidRDefault="00721D61" w:rsidP="00721D61">
      <w:pPr>
        <w:spacing w:line="480" w:lineRule="auto"/>
        <w:ind w:left="709"/>
        <w:rPr>
          <w:rFonts w:ascii="Times New Roman" w:hAnsi="Times New Roman" w:cs="Times New Roman"/>
          <w:sz w:val="24"/>
        </w:rPr>
      </w:pPr>
      <w:r w:rsidRPr="00721D61">
        <w:rPr>
          <w:rFonts w:ascii="Times New Roman" w:hAnsi="Times New Roman" w:cs="Times New Roman"/>
          <w:sz w:val="24"/>
          <w:szCs w:val="24"/>
        </w:rPr>
        <w:t xml:space="preserve">Sumber: </w:t>
      </w:r>
      <w:hyperlink r:id="rId13" w:history="1">
        <w:r w:rsidRPr="00721D61">
          <w:rPr>
            <w:rStyle w:val="Hyperlink"/>
            <w:rFonts w:ascii="Times New Roman" w:hAnsi="Times New Roman" w:cs="Times New Roman"/>
            <w:color w:val="auto"/>
            <w:sz w:val="24"/>
            <w:u w:val="none"/>
          </w:rPr>
          <w:t>http://setkab.go.id</w:t>
        </w:r>
      </w:hyperlink>
    </w:p>
    <w:p w:rsidR="00721D61" w:rsidRDefault="00721D61" w:rsidP="00721D6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Melalui formula baru penghitungan kenaikan UMP setiap tahunnya yang dikeluarkan pemerintah tersebut membuat kenaikan UMP setiap tahunnya lebih masuk akal dan dapat lebih mudah untuk diprediksikan. </w:t>
      </w:r>
      <w:r w:rsidRPr="00263A70">
        <w:rPr>
          <w:rFonts w:ascii="Times New Roman" w:hAnsi="Times New Roman" w:cs="Times New Roman"/>
          <w:sz w:val="24"/>
          <w:szCs w:val="24"/>
        </w:rPr>
        <w:t>Formula kenaika</w:t>
      </w:r>
      <w:r>
        <w:rPr>
          <w:rFonts w:ascii="Times New Roman" w:hAnsi="Times New Roman" w:cs="Times New Roman"/>
          <w:sz w:val="24"/>
          <w:szCs w:val="24"/>
        </w:rPr>
        <w:t>n gaji berdasar inflasi ditambah</w:t>
      </w:r>
      <w:r w:rsidRPr="00263A70">
        <w:rPr>
          <w:rFonts w:ascii="Times New Roman" w:hAnsi="Times New Roman" w:cs="Times New Roman"/>
          <w:sz w:val="24"/>
          <w:szCs w:val="24"/>
        </w:rPr>
        <w:t xml:space="preserve"> laju pertumbuhan ekonomi nasional akan membuat kenaikan UMP atau gaji pegawai secara umum akan</w:t>
      </w:r>
      <w:r>
        <w:rPr>
          <w:rFonts w:ascii="Times New Roman" w:hAnsi="Times New Roman" w:cs="Times New Roman"/>
          <w:sz w:val="24"/>
          <w:szCs w:val="24"/>
        </w:rPr>
        <w:t xml:space="preserve"> berkisar pada angka </w:t>
      </w:r>
      <w:r w:rsidR="000F395A">
        <w:rPr>
          <w:rFonts w:ascii="Times New Roman" w:hAnsi="Times New Roman" w:cs="Times New Roman"/>
          <w:sz w:val="24"/>
          <w:szCs w:val="24"/>
        </w:rPr>
        <w:t>8</w:t>
      </w:r>
      <w:r>
        <w:rPr>
          <w:rFonts w:ascii="Times New Roman" w:hAnsi="Times New Roman" w:cs="Times New Roman"/>
          <w:sz w:val="24"/>
          <w:szCs w:val="24"/>
        </w:rPr>
        <w:t>% setiap tahunnya.</w:t>
      </w:r>
    </w:p>
    <w:p w:rsidR="00721D61" w:rsidRPr="000F395A" w:rsidRDefault="00721D61" w:rsidP="000F395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Kompensasi yang akan diberikan oleh Halim Motret kepada para pekerjanya adalah gaji pokok per bulan dan tunjangan hari raya sebesar gaji pokok selama satu bulan.</w:t>
      </w:r>
      <w:r w:rsidR="000F395A">
        <w:rPr>
          <w:rFonts w:ascii="Times New Roman" w:hAnsi="Times New Roman" w:cs="Times New Roman"/>
          <w:sz w:val="24"/>
          <w:szCs w:val="24"/>
        </w:rPr>
        <w:t xml:space="preserve"> Dan apabila karyawan yang belum bekerja selama satu tahun di Halim Motret, maka pihak Halim Motret hanya memberikan tunjangan hari raya sebesar setengah dari gaji pokoknya selama satu bulan.</w:t>
      </w:r>
    </w:p>
    <w:p w:rsidR="00721D61" w:rsidRPr="00534E61" w:rsidRDefault="00721D61" w:rsidP="000C2E23">
      <w:pPr>
        <w:spacing w:line="480" w:lineRule="auto"/>
        <w:jc w:val="center"/>
        <w:rPr>
          <w:rFonts w:ascii="Times New Roman" w:eastAsia="MS Mincho" w:hAnsi="Times New Roman" w:cs="Times New Roman"/>
          <w:b/>
          <w:color w:val="262626"/>
          <w:sz w:val="24"/>
          <w:szCs w:val="24"/>
        </w:rPr>
      </w:pPr>
      <w:r w:rsidRPr="00534E61">
        <w:rPr>
          <w:rFonts w:ascii="Times New Roman" w:eastAsia="MS Mincho" w:hAnsi="Times New Roman" w:cs="Times New Roman"/>
          <w:b/>
          <w:color w:val="262626"/>
          <w:sz w:val="24"/>
          <w:szCs w:val="24"/>
        </w:rPr>
        <w:lastRenderedPageBreak/>
        <w:t>Tabel 6.2</w:t>
      </w:r>
    </w:p>
    <w:p w:rsidR="00721D61" w:rsidRPr="00534E61" w:rsidRDefault="00721D61" w:rsidP="000C2E23">
      <w:pPr>
        <w:spacing w:line="480" w:lineRule="auto"/>
        <w:jc w:val="center"/>
        <w:rPr>
          <w:rFonts w:ascii="Times New Roman" w:eastAsia="MS Mincho" w:hAnsi="Times New Roman" w:cs="Times New Roman"/>
          <w:b/>
          <w:color w:val="262626"/>
          <w:sz w:val="24"/>
          <w:szCs w:val="24"/>
        </w:rPr>
      </w:pPr>
      <w:r w:rsidRPr="00534E61">
        <w:rPr>
          <w:rFonts w:ascii="Times New Roman" w:eastAsia="MS Mincho" w:hAnsi="Times New Roman" w:cs="Times New Roman"/>
          <w:b/>
          <w:color w:val="262626"/>
          <w:sz w:val="24"/>
          <w:szCs w:val="24"/>
        </w:rPr>
        <w:t xml:space="preserve">Tabel Gaji </w:t>
      </w:r>
      <w:r w:rsidR="006A1D1D" w:rsidRPr="00534E61">
        <w:rPr>
          <w:rFonts w:ascii="Times New Roman" w:eastAsia="MS Mincho" w:hAnsi="Times New Roman" w:cs="Times New Roman"/>
          <w:b/>
          <w:color w:val="262626"/>
          <w:sz w:val="24"/>
          <w:szCs w:val="24"/>
        </w:rPr>
        <w:t>Karyawan</w:t>
      </w:r>
      <w:r w:rsidRPr="00534E61">
        <w:rPr>
          <w:rFonts w:ascii="Times New Roman" w:eastAsia="MS Mincho" w:hAnsi="Times New Roman" w:cs="Times New Roman"/>
          <w:b/>
          <w:color w:val="262626"/>
          <w:sz w:val="24"/>
          <w:szCs w:val="24"/>
        </w:rPr>
        <w:t xml:space="preserve"> Halim Motret</w:t>
      </w:r>
    </w:p>
    <w:tbl>
      <w:tblPr>
        <w:tblStyle w:val="GridTable4"/>
        <w:tblW w:w="8359" w:type="dxa"/>
        <w:jc w:val="center"/>
        <w:tblLook w:val="04A0" w:firstRow="1" w:lastRow="0" w:firstColumn="1" w:lastColumn="0" w:noHBand="0" w:noVBand="1"/>
      </w:tblPr>
      <w:tblGrid>
        <w:gridCol w:w="1550"/>
        <w:gridCol w:w="2131"/>
        <w:gridCol w:w="2410"/>
        <w:gridCol w:w="2268"/>
      </w:tblGrid>
      <w:tr w:rsidR="00272680" w:rsidRPr="00272680" w:rsidTr="00272680">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jc w:val="center"/>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Jabatan</w:t>
            </w:r>
          </w:p>
        </w:tc>
        <w:tc>
          <w:tcPr>
            <w:tcW w:w="2131" w:type="dxa"/>
            <w:noWrap/>
            <w:hideMark/>
          </w:tcPr>
          <w:p w:rsidR="00272680" w:rsidRPr="00272680" w:rsidRDefault="00272680" w:rsidP="002726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Jumlah Karyawan</w:t>
            </w:r>
          </w:p>
        </w:tc>
        <w:tc>
          <w:tcPr>
            <w:tcW w:w="2410" w:type="dxa"/>
            <w:noWrap/>
            <w:hideMark/>
          </w:tcPr>
          <w:p w:rsidR="00272680" w:rsidRPr="00272680" w:rsidRDefault="00272680" w:rsidP="002726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Jumlah Gaji/ Orang</w:t>
            </w:r>
          </w:p>
        </w:tc>
        <w:tc>
          <w:tcPr>
            <w:tcW w:w="2268" w:type="dxa"/>
            <w:noWrap/>
            <w:hideMark/>
          </w:tcPr>
          <w:p w:rsidR="00272680" w:rsidRPr="00272680" w:rsidRDefault="00272680" w:rsidP="002726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Jumlah Gaji/ Bulan</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7A0810" w:rsidP="0027268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Manajer</w:t>
            </w:r>
          </w:p>
        </w:tc>
        <w:tc>
          <w:tcPr>
            <w:tcW w:w="2131" w:type="dxa"/>
            <w:noWrap/>
            <w:hideMark/>
          </w:tcPr>
          <w:p w:rsidR="00272680" w:rsidRPr="00272680" w:rsidRDefault="00272680" w:rsidP="002726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1</w:t>
            </w:r>
          </w:p>
        </w:tc>
        <w:tc>
          <w:tcPr>
            <w:tcW w:w="2410"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5,000,000 </w:t>
            </w:r>
          </w:p>
        </w:tc>
        <w:tc>
          <w:tcPr>
            <w:tcW w:w="2268"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5,000,000 </w:t>
            </w:r>
          </w:p>
        </w:tc>
      </w:tr>
      <w:tr w:rsidR="00272680" w:rsidRPr="00272680" w:rsidTr="00272680">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Marketing</w:t>
            </w:r>
          </w:p>
        </w:tc>
        <w:tc>
          <w:tcPr>
            <w:tcW w:w="2131" w:type="dxa"/>
            <w:noWrap/>
            <w:hideMark/>
          </w:tcPr>
          <w:p w:rsidR="00272680" w:rsidRPr="00272680" w:rsidRDefault="00272680" w:rsidP="002726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1</w:t>
            </w:r>
          </w:p>
        </w:tc>
        <w:tc>
          <w:tcPr>
            <w:tcW w:w="2410"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4,500,000 </w:t>
            </w:r>
          </w:p>
        </w:tc>
        <w:tc>
          <w:tcPr>
            <w:tcW w:w="2268"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4,500,000 </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Administrasi</w:t>
            </w:r>
          </w:p>
        </w:tc>
        <w:tc>
          <w:tcPr>
            <w:tcW w:w="2131" w:type="dxa"/>
            <w:noWrap/>
            <w:hideMark/>
          </w:tcPr>
          <w:p w:rsidR="00272680" w:rsidRPr="00272680" w:rsidRDefault="00272680" w:rsidP="002726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1</w:t>
            </w:r>
          </w:p>
        </w:tc>
        <w:tc>
          <w:tcPr>
            <w:tcW w:w="2410"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4,250,000 </w:t>
            </w:r>
          </w:p>
        </w:tc>
        <w:tc>
          <w:tcPr>
            <w:tcW w:w="2268"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4,250,000 </w:t>
            </w:r>
          </w:p>
        </w:tc>
      </w:tr>
      <w:tr w:rsidR="00272680" w:rsidRPr="00272680" w:rsidTr="00272680">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7A0810" w:rsidP="0027268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Juru Potret</w:t>
            </w:r>
          </w:p>
        </w:tc>
        <w:tc>
          <w:tcPr>
            <w:tcW w:w="2131" w:type="dxa"/>
            <w:noWrap/>
            <w:hideMark/>
          </w:tcPr>
          <w:p w:rsidR="00272680" w:rsidRPr="00272680" w:rsidRDefault="00272680" w:rsidP="002726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4</w:t>
            </w:r>
          </w:p>
        </w:tc>
        <w:tc>
          <w:tcPr>
            <w:tcW w:w="2410"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4,800,000 </w:t>
            </w:r>
          </w:p>
        </w:tc>
        <w:tc>
          <w:tcPr>
            <w:tcW w:w="2268"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19,200,000 </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Editor</w:t>
            </w:r>
          </w:p>
        </w:tc>
        <w:tc>
          <w:tcPr>
            <w:tcW w:w="2131" w:type="dxa"/>
            <w:noWrap/>
            <w:hideMark/>
          </w:tcPr>
          <w:p w:rsidR="00272680" w:rsidRPr="00272680" w:rsidRDefault="00272680" w:rsidP="002726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2</w:t>
            </w:r>
          </w:p>
        </w:tc>
        <w:tc>
          <w:tcPr>
            <w:tcW w:w="2410"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4,800,000 </w:t>
            </w:r>
          </w:p>
        </w:tc>
        <w:tc>
          <w:tcPr>
            <w:tcW w:w="2268"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9,600,000 </w:t>
            </w:r>
          </w:p>
        </w:tc>
      </w:tr>
      <w:tr w:rsidR="00272680" w:rsidRPr="00272680" w:rsidTr="00272680">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Total</w:t>
            </w:r>
          </w:p>
        </w:tc>
        <w:tc>
          <w:tcPr>
            <w:tcW w:w="2131" w:type="dxa"/>
            <w:noWrap/>
            <w:hideMark/>
          </w:tcPr>
          <w:p w:rsidR="00272680" w:rsidRPr="00272680" w:rsidRDefault="00272680" w:rsidP="002726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9</w:t>
            </w:r>
          </w:p>
        </w:tc>
        <w:tc>
          <w:tcPr>
            <w:tcW w:w="2410" w:type="dxa"/>
            <w:noWrap/>
            <w:hideMark/>
          </w:tcPr>
          <w:p w:rsidR="00272680" w:rsidRPr="00272680" w:rsidRDefault="00272680" w:rsidP="002726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268"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42,550,000 </w:t>
            </w:r>
          </w:p>
        </w:tc>
      </w:tr>
    </w:tbl>
    <w:p w:rsidR="00721D61" w:rsidRPr="009B2B86" w:rsidRDefault="00721D61" w:rsidP="00272680">
      <w:pPr>
        <w:spacing w:line="480" w:lineRule="auto"/>
        <w:ind w:firstLine="720"/>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Sumber: Halim Motret</w:t>
      </w:r>
    </w:p>
    <w:p w:rsidR="00721D61" w:rsidRDefault="00E07151" w:rsidP="00721D61">
      <w:pPr>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ab/>
      </w:r>
      <w:r>
        <w:rPr>
          <w:rFonts w:ascii="Times New Roman" w:eastAsia="MS Mincho" w:hAnsi="Times New Roman" w:cs="Times New Roman"/>
          <w:color w:val="111111"/>
          <w:sz w:val="24"/>
          <w:szCs w:val="24"/>
        </w:rPr>
        <w:tab/>
      </w:r>
      <w:r w:rsidR="00721D61">
        <w:rPr>
          <w:rFonts w:ascii="Times New Roman" w:eastAsia="MS Mincho" w:hAnsi="Times New Roman" w:cs="Times New Roman"/>
          <w:color w:val="111111"/>
          <w:sz w:val="24"/>
          <w:szCs w:val="24"/>
        </w:rPr>
        <w:t xml:space="preserve">Dilihat dari </w:t>
      </w:r>
      <w:r w:rsidR="00721D61" w:rsidRPr="00721D61">
        <w:rPr>
          <w:rFonts w:ascii="Times New Roman" w:eastAsia="MS Mincho" w:hAnsi="Times New Roman" w:cs="Times New Roman"/>
          <w:b/>
          <w:color w:val="111111"/>
          <w:sz w:val="24"/>
          <w:szCs w:val="24"/>
        </w:rPr>
        <w:t>Tabel 6.2</w:t>
      </w:r>
      <w:r w:rsidR="00721D61">
        <w:rPr>
          <w:rFonts w:ascii="Times New Roman" w:eastAsia="MS Mincho" w:hAnsi="Times New Roman" w:cs="Times New Roman"/>
          <w:color w:val="111111"/>
          <w:sz w:val="24"/>
          <w:szCs w:val="24"/>
        </w:rPr>
        <w:t xml:space="preserve"> di atas, gaji untuk manajer lebih besar dibandingkan dengan karyawan lainnya karena manajer mempunyai tanggung jawab yang lebih besar dibandingan dengan karyawan yang hanya memiliki satu tanggung jawab per orangnya. </w:t>
      </w:r>
    </w:p>
    <w:p w:rsidR="006A1D1D" w:rsidRPr="00272680" w:rsidRDefault="006A1D1D" w:rsidP="000C2E23">
      <w:pPr>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ab/>
      </w:r>
      <w:r w:rsidR="00E07151">
        <w:rPr>
          <w:rFonts w:ascii="Times New Roman" w:eastAsia="MS Mincho" w:hAnsi="Times New Roman" w:cs="Times New Roman"/>
          <w:color w:val="111111"/>
          <w:sz w:val="24"/>
          <w:szCs w:val="24"/>
        </w:rPr>
        <w:tab/>
      </w:r>
      <w:r>
        <w:rPr>
          <w:rFonts w:ascii="Times New Roman" w:eastAsia="MS Mincho" w:hAnsi="Times New Roman" w:cs="Times New Roman"/>
          <w:color w:val="111111"/>
          <w:sz w:val="24"/>
          <w:szCs w:val="24"/>
        </w:rPr>
        <w:t xml:space="preserve">Selanjutnya pada </w:t>
      </w:r>
      <w:r w:rsidRPr="006A1D1D">
        <w:rPr>
          <w:rFonts w:ascii="Times New Roman" w:eastAsia="MS Mincho" w:hAnsi="Times New Roman" w:cs="Times New Roman"/>
          <w:b/>
          <w:color w:val="111111"/>
          <w:sz w:val="24"/>
          <w:szCs w:val="24"/>
        </w:rPr>
        <w:t>Tabel 6.3</w:t>
      </w:r>
      <w:r w:rsidRPr="006A1D1D">
        <w:rPr>
          <w:rFonts w:ascii="Times New Roman" w:eastAsia="MS Mincho" w:hAnsi="Times New Roman" w:cs="Times New Roman"/>
          <w:color w:val="111111"/>
          <w:sz w:val="24"/>
          <w:szCs w:val="24"/>
        </w:rPr>
        <w:t xml:space="preserve"> akan dibuat perincian mengenai gaji dan THR yang </w:t>
      </w:r>
      <w:r w:rsidR="00E07151">
        <w:rPr>
          <w:rFonts w:ascii="Times New Roman" w:eastAsia="MS Mincho" w:hAnsi="Times New Roman" w:cs="Times New Roman"/>
          <w:color w:val="111111"/>
          <w:sz w:val="24"/>
          <w:szCs w:val="24"/>
        </w:rPr>
        <w:t xml:space="preserve">karyawan </w:t>
      </w:r>
      <w:r>
        <w:rPr>
          <w:rFonts w:ascii="Times New Roman" w:eastAsia="MS Mincho" w:hAnsi="Times New Roman" w:cs="Times New Roman"/>
          <w:color w:val="111111"/>
          <w:sz w:val="24"/>
          <w:szCs w:val="24"/>
        </w:rPr>
        <w:t xml:space="preserve">Halim Motret </w:t>
      </w:r>
      <w:r w:rsidR="00E07151">
        <w:rPr>
          <w:rFonts w:ascii="Times New Roman" w:eastAsia="MS Mincho" w:hAnsi="Times New Roman" w:cs="Times New Roman"/>
          <w:color w:val="111111"/>
          <w:sz w:val="24"/>
          <w:szCs w:val="24"/>
        </w:rPr>
        <w:t>terima selama tahun 2020 hingga 2024</w:t>
      </w:r>
      <w:r w:rsidR="00272680">
        <w:rPr>
          <w:rFonts w:ascii="Times New Roman" w:eastAsia="MS Mincho" w:hAnsi="Times New Roman" w:cs="Times New Roman"/>
          <w:color w:val="111111"/>
          <w:sz w:val="24"/>
          <w:szCs w:val="24"/>
        </w:rPr>
        <w:t xml:space="preserve"> </w:t>
      </w:r>
      <w:r w:rsidR="00272680" w:rsidRPr="00272680">
        <w:rPr>
          <w:rFonts w:ascii="Times New Roman" w:eastAsia="MS Mincho" w:hAnsi="Times New Roman" w:cs="Times New Roman"/>
          <w:color w:val="111111"/>
          <w:sz w:val="24"/>
          <w:szCs w:val="24"/>
        </w:rPr>
        <w:t>dengan mengalami kenaikan 5% setiap tahunnya</w:t>
      </w:r>
      <w:r w:rsidR="00C41DAB">
        <w:rPr>
          <w:rFonts w:ascii="Times New Roman" w:eastAsia="MS Mincho" w:hAnsi="Times New Roman" w:cs="Times New Roman"/>
          <w:color w:val="111111"/>
          <w:sz w:val="24"/>
          <w:szCs w:val="24"/>
        </w:rPr>
        <w:t>.</w:t>
      </w:r>
      <w:r w:rsidR="00272680">
        <w:rPr>
          <w:rFonts w:ascii="Times New Roman" w:eastAsia="MS Mincho" w:hAnsi="Times New Roman" w:cs="Times New Roman"/>
          <w:color w:val="111111"/>
          <w:sz w:val="24"/>
          <w:szCs w:val="24"/>
        </w:rPr>
        <w:t xml:space="preserve"> </w:t>
      </w:r>
      <w:r w:rsidR="00C41DAB">
        <w:rPr>
          <w:rFonts w:ascii="Times New Roman" w:eastAsia="MS Mincho" w:hAnsi="Times New Roman" w:cs="Times New Roman"/>
          <w:color w:val="111111"/>
          <w:sz w:val="24"/>
          <w:szCs w:val="24"/>
        </w:rPr>
        <w:t>Di</w:t>
      </w:r>
      <w:r w:rsidR="00272680">
        <w:rPr>
          <w:rFonts w:ascii="Times New Roman" w:eastAsia="MS Mincho" w:hAnsi="Times New Roman" w:cs="Times New Roman"/>
          <w:color w:val="111111"/>
          <w:sz w:val="24"/>
          <w:szCs w:val="24"/>
        </w:rPr>
        <w:t xml:space="preserve"> tahun pertama Halim Motret hanya memberikan THR</w:t>
      </w:r>
      <w:r w:rsidR="00C41DAB">
        <w:rPr>
          <w:rFonts w:ascii="Times New Roman" w:eastAsia="MS Mincho" w:hAnsi="Times New Roman" w:cs="Times New Roman"/>
          <w:color w:val="111111"/>
          <w:sz w:val="24"/>
          <w:szCs w:val="24"/>
        </w:rPr>
        <w:t xml:space="preserve"> kepada para karyawan</w:t>
      </w:r>
      <w:r w:rsidR="00272680">
        <w:rPr>
          <w:rFonts w:ascii="Times New Roman" w:eastAsia="MS Mincho" w:hAnsi="Times New Roman" w:cs="Times New Roman"/>
          <w:color w:val="111111"/>
          <w:sz w:val="24"/>
          <w:szCs w:val="24"/>
        </w:rPr>
        <w:t xml:space="preserve"> setengah dari gaji pokoknya per bulan dikare</w:t>
      </w:r>
      <w:r w:rsidR="00C41DAB">
        <w:rPr>
          <w:rFonts w:ascii="Times New Roman" w:eastAsia="MS Mincho" w:hAnsi="Times New Roman" w:cs="Times New Roman"/>
          <w:color w:val="111111"/>
          <w:sz w:val="24"/>
          <w:szCs w:val="24"/>
        </w:rPr>
        <w:t xml:space="preserve">nakan para karyawan belum bekerja selama satu tahun penuh di Halim Motret. </w:t>
      </w:r>
      <w:r w:rsidR="00C41DAB" w:rsidRPr="00C41DAB">
        <w:rPr>
          <w:rFonts w:ascii="Times New Roman" w:eastAsia="MS Mincho" w:hAnsi="Times New Roman" w:cs="Times New Roman"/>
          <w:b/>
          <w:color w:val="111111"/>
          <w:sz w:val="24"/>
          <w:szCs w:val="24"/>
        </w:rPr>
        <w:t>Tabel 6.3</w:t>
      </w:r>
      <w:r w:rsidR="00C41DAB">
        <w:rPr>
          <w:rFonts w:ascii="Times New Roman" w:eastAsia="MS Mincho" w:hAnsi="Times New Roman" w:cs="Times New Roman"/>
          <w:color w:val="111111"/>
          <w:sz w:val="24"/>
          <w:szCs w:val="24"/>
        </w:rPr>
        <w:t xml:space="preserve"> dapat dilihat sebagai berikut:</w:t>
      </w:r>
    </w:p>
    <w:p w:rsidR="006A1D1D" w:rsidRPr="006A1D1D" w:rsidRDefault="006A1D1D" w:rsidP="000C2E23">
      <w:pPr>
        <w:spacing w:after="0" w:line="480" w:lineRule="auto"/>
        <w:jc w:val="center"/>
        <w:rPr>
          <w:rFonts w:ascii="Times New Roman" w:eastAsia="MS Mincho" w:hAnsi="Times New Roman" w:cs="Times New Roman"/>
          <w:b/>
          <w:sz w:val="24"/>
          <w:szCs w:val="24"/>
        </w:rPr>
      </w:pPr>
      <w:r w:rsidRPr="006A1D1D">
        <w:rPr>
          <w:rFonts w:ascii="Times New Roman" w:eastAsia="MS Mincho" w:hAnsi="Times New Roman" w:cs="Times New Roman"/>
          <w:b/>
          <w:sz w:val="24"/>
          <w:szCs w:val="24"/>
        </w:rPr>
        <w:t>Tabel 6.3</w:t>
      </w:r>
    </w:p>
    <w:p w:rsidR="006A1D1D" w:rsidRPr="00534E61" w:rsidRDefault="006A1D1D" w:rsidP="000C2E23">
      <w:pPr>
        <w:spacing w:after="0" w:line="480" w:lineRule="auto"/>
        <w:jc w:val="center"/>
        <w:rPr>
          <w:rFonts w:ascii="Times New Roman" w:eastAsia="MS Mincho" w:hAnsi="Times New Roman" w:cs="Times New Roman"/>
          <w:b/>
          <w:i/>
          <w:sz w:val="24"/>
          <w:szCs w:val="24"/>
        </w:rPr>
      </w:pPr>
      <w:r w:rsidRPr="006A1D1D">
        <w:rPr>
          <w:rFonts w:ascii="Times New Roman" w:eastAsia="MS Mincho" w:hAnsi="Times New Roman" w:cs="Times New Roman"/>
          <w:b/>
          <w:sz w:val="24"/>
          <w:szCs w:val="24"/>
        </w:rPr>
        <w:t xml:space="preserve">Tabel Gaji Karyawan dan THR </w:t>
      </w:r>
      <w:r>
        <w:rPr>
          <w:rFonts w:ascii="Times New Roman" w:eastAsia="MS Mincho" w:hAnsi="Times New Roman" w:cs="Times New Roman"/>
          <w:b/>
          <w:sz w:val="24"/>
          <w:szCs w:val="24"/>
        </w:rPr>
        <w:t>Halim Motret</w:t>
      </w:r>
      <w:r w:rsidR="00534E61">
        <w:rPr>
          <w:rFonts w:ascii="Times New Roman" w:eastAsia="MS Mincho" w:hAnsi="Times New Roman" w:cs="Times New Roman"/>
          <w:b/>
          <w:i/>
          <w:sz w:val="24"/>
          <w:szCs w:val="24"/>
        </w:rPr>
        <w:t xml:space="preserve"> </w:t>
      </w:r>
      <w:r w:rsidR="00534E61">
        <w:rPr>
          <w:rFonts w:ascii="Times New Roman" w:eastAsia="MS Mincho" w:hAnsi="Times New Roman" w:cs="Times New Roman"/>
          <w:b/>
          <w:sz w:val="24"/>
          <w:szCs w:val="24"/>
          <w:lang w:val="id-ID"/>
        </w:rPr>
        <w:t>T</w:t>
      </w:r>
      <w:r>
        <w:rPr>
          <w:rFonts w:ascii="Times New Roman" w:eastAsia="MS Mincho" w:hAnsi="Times New Roman" w:cs="Times New Roman"/>
          <w:b/>
          <w:sz w:val="24"/>
          <w:szCs w:val="24"/>
          <w:lang w:val="id-ID"/>
        </w:rPr>
        <w:t>ahun 20</w:t>
      </w:r>
      <w:r w:rsidR="00E07151">
        <w:rPr>
          <w:rFonts w:ascii="Times New Roman" w:eastAsia="MS Mincho" w:hAnsi="Times New Roman" w:cs="Times New Roman"/>
          <w:b/>
          <w:sz w:val="24"/>
          <w:szCs w:val="24"/>
        </w:rPr>
        <w:t>20</w:t>
      </w:r>
      <w:r w:rsidR="00E07151">
        <w:rPr>
          <w:rFonts w:ascii="Times New Roman" w:eastAsia="MS Mincho" w:hAnsi="Times New Roman" w:cs="Times New Roman"/>
          <w:b/>
          <w:sz w:val="24"/>
          <w:szCs w:val="24"/>
          <w:lang w:val="id-ID"/>
        </w:rPr>
        <w:t xml:space="preserve"> </w:t>
      </w:r>
      <w:r w:rsidR="00272680">
        <w:rPr>
          <w:rFonts w:ascii="Times New Roman" w:eastAsia="MS Mincho" w:hAnsi="Times New Roman" w:cs="Times New Roman"/>
          <w:b/>
          <w:sz w:val="24"/>
          <w:szCs w:val="24"/>
          <w:lang w:val="id-ID"/>
        </w:rPr>
        <w:t>–</w:t>
      </w:r>
      <w:r w:rsidR="00E07151">
        <w:rPr>
          <w:rFonts w:ascii="Times New Roman" w:eastAsia="MS Mincho" w:hAnsi="Times New Roman" w:cs="Times New Roman"/>
          <w:b/>
          <w:sz w:val="24"/>
          <w:szCs w:val="24"/>
          <w:lang w:val="id-ID"/>
        </w:rPr>
        <w:t xml:space="preserve"> 2024</w:t>
      </w:r>
    </w:p>
    <w:tbl>
      <w:tblPr>
        <w:tblStyle w:val="GridTable4"/>
        <w:tblW w:w="7508" w:type="dxa"/>
        <w:jc w:val="center"/>
        <w:tblLook w:val="04A0" w:firstRow="1" w:lastRow="0" w:firstColumn="1" w:lastColumn="0" w:noHBand="0" w:noVBand="1"/>
      </w:tblPr>
      <w:tblGrid>
        <w:gridCol w:w="1550"/>
        <w:gridCol w:w="1847"/>
        <w:gridCol w:w="2127"/>
        <w:gridCol w:w="1984"/>
      </w:tblGrid>
      <w:tr w:rsidR="00272680" w:rsidRPr="00272680" w:rsidTr="00272680">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vMerge w:val="restart"/>
            <w:noWrap/>
            <w:hideMark/>
          </w:tcPr>
          <w:p w:rsidR="00272680" w:rsidRPr="00272680" w:rsidRDefault="00272680" w:rsidP="00272680">
            <w:pPr>
              <w:jc w:val="center"/>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Jabatan</w:t>
            </w:r>
          </w:p>
        </w:tc>
        <w:tc>
          <w:tcPr>
            <w:tcW w:w="5958" w:type="dxa"/>
            <w:gridSpan w:val="3"/>
            <w:noWrap/>
            <w:hideMark/>
          </w:tcPr>
          <w:p w:rsidR="00272680" w:rsidRPr="00272680" w:rsidRDefault="00272680" w:rsidP="002726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2020</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vMerge/>
            <w:hideMark/>
          </w:tcPr>
          <w:p w:rsidR="00272680" w:rsidRPr="00272680" w:rsidRDefault="00272680" w:rsidP="00272680">
            <w:pPr>
              <w:rPr>
                <w:rFonts w:ascii="Times New Roman" w:eastAsia="Times New Roman" w:hAnsi="Times New Roman" w:cs="Times New Roman"/>
                <w:color w:val="000000"/>
                <w:sz w:val="24"/>
                <w:szCs w:val="24"/>
              </w:rPr>
            </w:pPr>
          </w:p>
        </w:tc>
        <w:tc>
          <w:tcPr>
            <w:tcW w:w="1847" w:type="dxa"/>
            <w:noWrap/>
            <w:hideMark/>
          </w:tcPr>
          <w:p w:rsidR="00272680" w:rsidRPr="00272680" w:rsidRDefault="00272680" w:rsidP="002726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Gaji Pokok</w:t>
            </w:r>
          </w:p>
        </w:tc>
        <w:tc>
          <w:tcPr>
            <w:tcW w:w="2127" w:type="dxa"/>
            <w:noWrap/>
            <w:hideMark/>
          </w:tcPr>
          <w:p w:rsidR="00272680" w:rsidRPr="00272680" w:rsidRDefault="00272680" w:rsidP="002726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THR</w:t>
            </w:r>
          </w:p>
        </w:tc>
        <w:tc>
          <w:tcPr>
            <w:tcW w:w="1984" w:type="dxa"/>
            <w:noWrap/>
            <w:hideMark/>
          </w:tcPr>
          <w:p w:rsidR="00272680" w:rsidRPr="00272680" w:rsidRDefault="00272680" w:rsidP="002726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Total</w:t>
            </w:r>
          </w:p>
        </w:tc>
      </w:tr>
      <w:tr w:rsidR="00272680" w:rsidRPr="00272680" w:rsidTr="00272680">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7A0810" w:rsidP="0027268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Manajer</w:t>
            </w:r>
          </w:p>
        </w:tc>
        <w:tc>
          <w:tcPr>
            <w:tcW w:w="184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60,000,000 </w:t>
            </w:r>
          </w:p>
        </w:tc>
        <w:tc>
          <w:tcPr>
            <w:tcW w:w="212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2,500,000 </w:t>
            </w:r>
          </w:p>
        </w:tc>
        <w:tc>
          <w:tcPr>
            <w:tcW w:w="1984"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62,500,000 </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Marketing</w:t>
            </w:r>
          </w:p>
        </w:tc>
        <w:tc>
          <w:tcPr>
            <w:tcW w:w="184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54,000,000 </w:t>
            </w:r>
          </w:p>
        </w:tc>
        <w:tc>
          <w:tcPr>
            <w:tcW w:w="212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2,250,000 </w:t>
            </w:r>
          </w:p>
        </w:tc>
        <w:tc>
          <w:tcPr>
            <w:tcW w:w="1984"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56,250,000 </w:t>
            </w:r>
          </w:p>
        </w:tc>
      </w:tr>
      <w:tr w:rsidR="00272680" w:rsidRPr="00272680" w:rsidTr="00272680">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Administrasi</w:t>
            </w:r>
          </w:p>
        </w:tc>
        <w:tc>
          <w:tcPr>
            <w:tcW w:w="184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51,000,000 </w:t>
            </w:r>
          </w:p>
        </w:tc>
        <w:tc>
          <w:tcPr>
            <w:tcW w:w="212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2,125,000 </w:t>
            </w:r>
          </w:p>
        </w:tc>
        <w:tc>
          <w:tcPr>
            <w:tcW w:w="1984"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53,125,000 </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7A0810" w:rsidP="0027268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Juru Potret</w:t>
            </w:r>
          </w:p>
        </w:tc>
        <w:tc>
          <w:tcPr>
            <w:tcW w:w="184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230,400,000 </w:t>
            </w:r>
          </w:p>
        </w:tc>
        <w:tc>
          <w:tcPr>
            <w:tcW w:w="212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9,600,000 </w:t>
            </w:r>
          </w:p>
        </w:tc>
        <w:tc>
          <w:tcPr>
            <w:tcW w:w="1984"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240,000,000 </w:t>
            </w:r>
          </w:p>
        </w:tc>
      </w:tr>
      <w:tr w:rsidR="00272680" w:rsidRPr="00272680" w:rsidTr="00272680">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Editor</w:t>
            </w:r>
          </w:p>
        </w:tc>
        <w:tc>
          <w:tcPr>
            <w:tcW w:w="184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115,200,000 </w:t>
            </w:r>
          </w:p>
        </w:tc>
        <w:tc>
          <w:tcPr>
            <w:tcW w:w="212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4,800,000 </w:t>
            </w:r>
          </w:p>
        </w:tc>
        <w:tc>
          <w:tcPr>
            <w:tcW w:w="1984"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120,000,000 </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p>
        </w:tc>
        <w:tc>
          <w:tcPr>
            <w:tcW w:w="184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12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984"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531,875,000 </w:t>
            </w:r>
          </w:p>
        </w:tc>
      </w:tr>
    </w:tbl>
    <w:p w:rsidR="00272680" w:rsidRDefault="00272680" w:rsidP="00272680">
      <w:pPr>
        <w:spacing w:after="0" w:line="480" w:lineRule="auto"/>
        <w:rPr>
          <w:rFonts w:ascii="Times New Roman" w:eastAsia="MS Mincho" w:hAnsi="Times New Roman" w:cs="Times New Roman"/>
          <w:b/>
          <w:sz w:val="24"/>
          <w:szCs w:val="24"/>
          <w:lang w:val="id-ID"/>
        </w:rPr>
      </w:pPr>
    </w:p>
    <w:tbl>
      <w:tblPr>
        <w:tblStyle w:val="GridTable4"/>
        <w:tblW w:w="7508" w:type="dxa"/>
        <w:jc w:val="center"/>
        <w:tblLook w:val="04A0" w:firstRow="1" w:lastRow="0" w:firstColumn="1" w:lastColumn="0" w:noHBand="0" w:noVBand="1"/>
      </w:tblPr>
      <w:tblGrid>
        <w:gridCol w:w="1550"/>
        <w:gridCol w:w="1847"/>
        <w:gridCol w:w="2127"/>
        <w:gridCol w:w="1984"/>
      </w:tblGrid>
      <w:tr w:rsidR="00272680" w:rsidRPr="00272680" w:rsidTr="00272680">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vMerge w:val="restart"/>
            <w:noWrap/>
            <w:hideMark/>
          </w:tcPr>
          <w:p w:rsidR="00272680" w:rsidRPr="00272680" w:rsidRDefault="00272680" w:rsidP="00272680">
            <w:pPr>
              <w:jc w:val="center"/>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lastRenderedPageBreak/>
              <w:t>Jabatan</w:t>
            </w:r>
          </w:p>
        </w:tc>
        <w:tc>
          <w:tcPr>
            <w:tcW w:w="5958" w:type="dxa"/>
            <w:gridSpan w:val="3"/>
            <w:noWrap/>
            <w:hideMark/>
          </w:tcPr>
          <w:p w:rsidR="00272680" w:rsidRPr="00272680" w:rsidRDefault="00272680" w:rsidP="002726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2021</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vMerge/>
            <w:hideMark/>
          </w:tcPr>
          <w:p w:rsidR="00272680" w:rsidRPr="00272680" w:rsidRDefault="00272680" w:rsidP="00272680">
            <w:pPr>
              <w:rPr>
                <w:rFonts w:ascii="Times New Roman" w:eastAsia="Times New Roman" w:hAnsi="Times New Roman" w:cs="Times New Roman"/>
                <w:color w:val="000000"/>
                <w:sz w:val="24"/>
                <w:szCs w:val="24"/>
              </w:rPr>
            </w:pPr>
          </w:p>
        </w:tc>
        <w:tc>
          <w:tcPr>
            <w:tcW w:w="1847" w:type="dxa"/>
            <w:noWrap/>
            <w:hideMark/>
          </w:tcPr>
          <w:p w:rsidR="00272680" w:rsidRPr="00272680" w:rsidRDefault="00272680" w:rsidP="002726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Gaji Pokok</w:t>
            </w:r>
          </w:p>
        </w:tc>
        <w:tc>
          <w:tcPr>
            <w:tcW w:w="2127" w:type="dxa"/>
            <w:noWrap/>
            <w:hideMark/>
          </w:tcPr>
          <w:p w:rsidR="00272680" w:rsidRPr="00272680" w:rsidRDefault="00272680" w:rsidP="002726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THR</w:t>
            </w:r>
          </w:p>
        </w:tc>
        <w:tc>
          <w:tcPr>
            <w:tcW w:w="1984" w:type="dxa"/>
            <w:noWrap/>
            <w:hideMark/>
          </w:tcPr>
          <w:p w:rsidR="00272680" w:rsidRPr="00272680" w:rsidRDefault="00272680" w:rsidP="002726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Total</w:t>
            </w:r>
          </w:p>
        </w:tc>
      </w:tr>
      <w:tr w:rsidR="00272680" w:rsidRPr="00272680" w:rsidTr="00272680">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7A0810" w:rsidP="0027268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Manajer</w:t>
            </w:r>
          </w:p>
        </w:tc>
        <w:tc>
          <w:tcPr>
            <w:tcW w:w="184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63,000,000 </w:t>
            </w:r>
          </w:p>
        </w:tc>
        <w:tc>
          <w:tcPr>
            <w:tcW w:w="212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5,250,000 </w:t>
            </w:r>
          </w:p>
        </w:tc>
        <w:tc>
          <w:tcPr>
            <w:tcW w:w="1984"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68,250,000 </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Marketing</w:t>
            </w:r>
          </w:p>
        </w:tc>
        <w:tc>
          <w:tcPr>
            <w:tcW w:w="184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56,700,000 </w:t>
            </w:r>
          </w:p>
        </w:tc>
        <w:tc>
          <w:tcPr>
            <w:tcW w:w="212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4,725,000 </w:t>
            </w:r>
          </w:p>
        </w:tc>
        <w:tc>
          <w:tcPr>
            <w:tcW w:w="1984"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61,425,000 </w:t>
            </w:r>
          </w:p>
        </w:tc>
      </w:tr>
      <w:tr w:rsidR="00272680" w:rsidRPr="00272680" w:rsidTr="00272680">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Administrasi</w:t>
            </w:r>
          </w:p>
        </w:tc>
        <w:tc>
          <w:tcPr>
            <w:tcW w:w="184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53,550,000 </w:t>
            </w:r>
          </w:p>
        </w:tc>
        <w:tc>
          <w:tcPr>
            <w:tcW w:w="212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4,462,500 </w:t>
            </w:r>
          </w:p>
        </w:tc>
        <w:tc>
          <w:tcPr>
            <w:tcW w:w="1984"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58,012,500 </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7A0810" w:rsidP="0027268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Juru Potret</w:t>
            </w:r>
          </w:p>
        </w:tc>
        <w:tc>
          <w:tcPr>
            <w:tcW w:w="184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241,920,000 </w:t>
            </w:r>
          </w:p>
        </w:tc>
        <w:tc>
          <w:tcPr>
            <w:tcW w:w="212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20,160,000 </w:t>
            </w:r>
          </w:p>
        </w:tc>
        <w:tc>
          <w:tcPr>
            <w:tcW w:w="1984"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262,080,000 </w:t>
            </w:r>
          </w:p>
        </w:tc>
      </w:tr>
      <w:tr w:rsidR="00272680" w:rsidRPr="00272680" w:rsidTr="00272680">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Editor</w:t>
            </w:r>
          </w:p>
        </w:tc>
        <w:tc>
          <w:tcPr>
            <w:tcW w:w="184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120,960,000 </w:t>
            </w:r>
          </w:p>
        </w:tc>
        <w:tc>
          <w:tcPr>
            <w:tcW w:w="212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10,080,000 </w:t>
            </w:r>
          </w:p>
        </w:tc>
        <w:tc>
          <w:tcPr>
            <w:tcW w:w="1984"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131,040,000 </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p>
        </w:tc>
        <w:tc>
          <w:tcPr>
            <w:tcW w:w="184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12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984"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580,807,500 </w:t>
            </w:r>
          </w:p>
        </w:tc>
      </w:tr>
    </w:tbl>
    <w:p w:rsidR="00272680" w:rsidRPr="006A1D1D" w:rsidRDefault="00272680" w:rsidP="006A1D1D">
      <w:pPr>
        <w:spacing w:after="0" w:line="480" w:lineRule="auto"/>
        <w:jc w:val="center"/>
        <w:rPr>
          <w:rFonts w:ascii="Times New Roman" w:eastAsia="MS Mincho" w:hAnsi="Times New Roman" w:cs="Times New Roman"/>
          <w:b/>
          <w:sz w:val="24"/>
          <w:szCs w:val="24"/>
          <w:lang w:val="id-ID"/>
        </w:rPr>
      </w:pPr>
    </w:p>
    <w:tbl>
      <w:tblPr>
        <w:tblStyle w:val="GridTable4"/>
        <w:tblW w:w="7508" w:type="dxa"/>
        <w:jc w:val="center"/>
        <w:tblLook w:val="04A0" w:firstRow="1" w:lastRow="0" w:firstColumn="1" w:lastColumn="0" w:noHBand="0" w:noVBand="1"/>
      </w:tblPr>
      <w:tblGrid>
        <w:gridCol w:w="1550"/>
        <w:gridCol w:w="1847"/>
        <w:gridCol w:w="2127"/>
        <w:gridCol w:w="1984"/>
      </w:tblGrid>
      <w:tr w:rsidR="00272680" w:rsidRPr="00272680" w:rsidTr="00272680">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vMerge w:val="restart"/>
            <w:noWrap/>
            <w:hideMark/>
          </w:tcPr>
          <w:p w:rsidR="00272680" w:rsidRPr="00272680" w:rsidRDefault="00272680" w:rsidP="00272680">
            <w:pPr>
              <w:jc w:val="center"/>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Jabatan</w:t>
            </w:r>
          </w:p>
        </w:tc>
        <w:tc>
          <w:tcPr>
            <w:tcW w:w="5958" w:type="dxa"/>
            <w:gridSpan w:val="3"/>
            <w:noWrap/>
            <w:hideMark/>
          </w:tcPr>
          <w:p w:rsidR="00272680" w:rsidRPr="00272680" w:rsidRDefault="00272680" w:rsidP="002726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2022</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vMerge/>
            <w:hideMark/>
          </w:tcPr>
          <w:p w:rsidR="00272680" w:rsidRPr="00272680" w:rsidRDefault="00272680" w:rsidP="00272680">
            <w:pPr>
              <w:rPr>
                <w:rFonts w:ascii="Times New Roman" w:eastAsia="Times New Roman" w:hAnsi="Times New Roman" w:cs="Times New Roman"/>
                <w:color w:val="000000"/>
                <w:sz w:val="24"/>
                <w:szCs w:val="24"/>
              </w:rPr>
            </w:pPr>
          </w:p>
        </w:tc>
        <w:tc>
          <w:tcPr>
            <w:tcW w:w="1847" w:type="dxa"/>
            <w:noWrap/>
            <w:hideMark/>
          </w:tcPr>
          <w:p w:rsidR="00272680" w:rsidRPr="00272680" w:rsidRDefault="00272680" w:rsidP="002726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Gaji Pokok</w:t>
            </w:r>
          </w:p>
        </w:tc>
        <w:tc>
          <w:tcPr>
            <w:tcW w:w="2127" w:type="dxa"/>
            <w:noWrap/>
            <w:hideMark/>
          </w:tcPr>
          <w:p w:rsidR="00272680" w:rsidRPr="00272680" w:rsidRDefault="00272680" w:rsidP="002726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THR</w:t>
            </w:r>
          </w:p>
        </w:tc>
        <w:tc>
          <w:tcPr>
            <w:tcW w:w="1984" w:type="dxa"/>
            <w:noWrap/>
            <w:hideMark/>
          </w:tcPr>
          <w:p w:rsidR="00272680" w:rsidRPr="00272680" w:rsidRDefault="00272680" w:rsidP="002726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Total</w:t>
            </w:r>
          </w:p>
        </w:tc>
      </w:tr>
      <w:tr w:rsidR="00272680" w:rsidRPr="00272680" w:rsidTr="00272680">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7A0810" w:rsidP="0027268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Manajer</w:t>
            </w:r>
          </w:p>
        </w:tc>
        <w:tc>
          <w:tcPr>
            <w:tcW w:w="184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66,150,000 </w:t>
            </w:r>
          </w:p>
        </w:tc>
        <w:tc>
          <w:tcPr>
            <w:tcW w:w="212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5,512,500 </w:t>
            </w:r>
          </w:p>
        </w:tc>
        <w:tc>
          <w:tcPr>
            <w:tcW w:w="1984"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71,662,500 </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Marketing</w:t>
            </w:r>
          </w:p>
        </w:tc>
        <w:tc>
          <w:tcPr>
            <w:tcW w:w="184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59,535,000 </w:t>
            </w:r>
          </w:p>
        </w:tc>
        <w:tc>
          <w:tcPr>
            <w:tcW w:w="212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4,961,250 </w:t>
            </w:r>
          </w:p>
        </w:tc>
        <w:tc>
          <w:tcPr>
            <w:tcW w:w="1984"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64,496,250 </w:t>
            </w:r>
          </w:p>
        </w:tc>
      </w:tr>
      <w:tr w:rsidR="00272680" w:rsidRPr="00272680" w:rsidTr="00272680">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Administrasi</w:t>
            </w:r>
          </w:p>
        </w:tc>
        <w:tc>
          <w:tcPr>
            <w:tcW w:w="184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56,227,500 </w:t>
            </w:r>
          </w:p>
        </w:tc>
        <w:tc>
          <w:tcPr>
            <w:tcW w:w="212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4,685,625 </w:t>
            </w:r>
          </w:p>
        </w:tc>
        <w:tc>
          <w:tcPr>
            <w:tcW w:w="1984"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60,913,125 </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7A0810" w:rsidP="0027268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Juru Potret</w:t>
            </w:r>
          </w:p>
        </w:tc>
        <w:tc>
          <w:tcPr>
            <w:tcW w:w="184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254,016,000 </w:t>
            </w:r>
          </w:p>
        </w:tc>
        <w:tc>
          <w:tcPr>
            <w:tcW w:w="212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21,168,000 </w:t>
            </w:r>
          </w:p>
        </w:tc>
        <w:tc>
          <w:tcPr>
            <w:tcW w:w="1984"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275,184,000 </w:t>
            </w:r>
          </w:p>
        </w:tc>
      </w:tr>
      <w:tr w:rsidR="00272680" w:rsidRPr="00272680" w:rsidTr="00272680">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Editor</w:t>
            </w:r>
          </w:p>
        </w:tc>
        <w:tc>
          <w:tcPr>
            <w:tcW w:w="184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127,008,000 </w:t>
            </w:r>
          </w:p>
        </w:tc>
        <w:tc>
          <w:tcPr>
            <w:tcW w:w="212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10,584,000 </w:t>
            </w:r>
          </w:p>
        </w:tc>
        <w:tc>
          <w:tcPr>
            <w:tcW w:w="1984"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137,592,000 </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p>
        </w:tc>
        <w:tc>
          <w:tcPr>
            <w:tcW w:w="184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12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984"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609,847,875 </w:t>
            </w:r>
          </w:p>
        </w:tc>
      </w:tr>
    </w:tbl>
    <w:p w:rsidR="006A1D1D" w:rsidRDefault="006A1D1D" w:rsidP="00F906F4">
      <w:pPr>
        <w:tabs>
          <w:tab w:val="left" w:pos="1490"/>
        </w:tabs>
        <w:spacing w:line="240" w:lineRule="auto"/>
        <w:rPr>
          <w:rFonts w:ascii="Times New Roman" w:eastAsia="MS Mincho" w:hAnsi="Times New Roman" w:cs="Times New Roman"/>
          <w:b/>
          <w:sz w:val="24"/>
          <w:szCs w:val="24"/>
        </w:rPr>
      </w:pPr>
    </w:p>
    <w:tbl>
      <w:tblPr>
        <w:tblStyle w:val="GridTable4"/>
        <w:tblW w:w="7650" w:type="dxa"/>
        <w:jc w:val="center"/>
        <w:tblLook w:val="04A0" w:firstRow="1" w:lastRow="0" w:firstColumn="1" w:lastColumn="0" w:noHBand="0" w:noVBand="1"/>
      </w:tblPr>
      <w:tblGrid>
        <w:gridCol w:w="1550"/>
        <w:gridCol w:w="1847"/>
        <w:gridCol w:w="2127"/>
        <w:gridCol w:w="2126"/>
      </w:tblGrid>
      <w:tr w:rsidR="00272680" w:rsidRPr="00272680" w:rsidTr="00272680">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vMerge w:val="restart"/>
            <w:noWrap/>
            <w:hideMark/>
          </w:tcPr>
          <w:p w:rsidR="00272680" w:rsidRPr="00272680" w:rsidRDefault="00272680" w:rsidP="00272680">
            <w:pPr>
              <w:jc w:val="center"/>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Jabatan</w:t>
            </w:r>
          </w:p>
        </w:tc>
        <w:tc>
          <w:tcPr>
            <w:tcW w:w="6100" w:type="dxa"/>
            <w:gridSpan w:val="3"/>
            <w:noWrap/>
            <w:hideMark/>
          </w:tcPr>
          <w:p w:rsidR="00272680" w:rsidRPr="00272680" w:rsidRDefault="00272680" w:rsidP="002726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2023</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vMerge/>
            <w:hideMark/>
          </w:tcPr>
          <w:p w:rsidR="00272680" w:rsidRPr="00272680" w:rsidRDefault="00272680" w:rsidP="00272680">
            <w:pPr>
              <w:rPr>
                <w:rFonts w:ascii="Times New Roman" w:eastAsia="Times New Roman" w:hAnsi="Times New Roman" w:cs="Times New Roman"/>
                <w:color w:val="000000"/>
                <w:sz w:val="24"/>
                <w:szCs w:val="24"/>
              </w:rPr>
            </w:pPr>
          </w:p>
        </w:tc>
        <w:tc>
          <w:tcPr>
            <w:tcW w:w="1847" w:type="dxa"/>
            <w:noWrap/>
            <w:hideMark/>
          </w:tcPr>
          <w:p w:rsidR="00272680" w:rsidRPr="00272680" w:rsidRDefault="00272680" w:rsidP="002726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Gaji Pokok</w:t>
            </w:r>
          </w:p>
        </w:tc>
        <w:tc>
          <w:tcPr>
            <w:tcW w:w="2127" w:type="dxa"/>
            <w:noWrap/>
            <w:hideMark/>
          </w:tcPr>
          <w:p w:rsidR="00272680" w:rsidRPr="00272680" w:rsidRDefault="00272680" w:rsidP="002726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THR</w:t>
            </w:r>
          </w:p>
        </w:tc>
        <w:tc>
          <w:tcPr>
            <w:tcW w:w="2126" w:type="dxa"/>
            <w:noWrap/>
            <w:hideMark/>
          </w:tcPr>
          <w:p w:rsidR="00272680" w:rsidRPr="00272680" w:rsidRDefault="00272680" w:rsidP="002726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Total</w:t>
            </w:r>
          </w:p>
        </w:tc>
      </w:tr>
      <w:tr w:rsidR="00272680" w:rsidRPr="00272680" w:rsidTr="00272680">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7A0810" w:rsidP="0027268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Manajer</w:t>
            </w:r>
          </w:p>
        </w:tc>
        <w:tc>
          <w:tcPr>
            <w:tcW w:w="184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69,457,500 </w:t>
            </w:r>
          </w:p>
        </w:tc>
        <w:tc>
          <w:tcPr>
            <w:tcW w:w="212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5,788,125 </w:t>
            </w:r>
          </w:p>
        </w:tc>
        <w:tc>
          <w:tcPr>
            <w:tcW w:w="2126"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75,245,625 </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Marketing</w:t>
            </w:r>
          </w:p>
        </w:tc>
        <w:tc>
          <w:tcPr>
            <w:tcW w:w="184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62,511,750 </w:t>
            </w:r>
          </w:p>
        </w:tc>
        <w:tc>
          <w:tcPr>
            <w:tcW w:w="212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5,209,313 </w:t>
            </w:r>
          </w:p>
        </w:tc>
        <w:tc>
          <w:tcPr>
            <w:tcW w:w="2126"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67,721,063 </w:t>
            </w:r>
          </w:p>
        </w:tc>
      </w:tr>
      <w:tr w:rsidR="00272680" w:rsidRPr="00272680" w:rsidTr="00272680">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Administrasi</w:t>
            </w:r>
          </w:p>
        </w:tc>
        <w:tc>
          <w:tcPr>
            <w:tcW w:w="184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59,038,875 </w:t>
            </w:r>
          </w:p>
        </w:tc>
        <w:tc>
          <w:tcPr>
            <w:tcW w:w="212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4,919,906 </w:t>
            </w:r>
          </w:p>
        </w:tc>
        <w:tc>
          <w:tcPr>
            <w:tcW w:w="2126"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63,958,781 </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7A0810" w:rsidP="0027268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Juru Potret</w:t>
            </w:r>
          </w:p>
        </w:tc>
        <w:tc>
          <w:tcPr>
            <w:tcW w:w="184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266,716,800 </w:t>
            </w:r>
          </w:p>
        </w:tc>
        <w:tc>
          <w:tcPr>
            <w:tcW w:w="212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22,226,400 </w:t>
            </w:r>
          </w:p>
        </w:tc>
        <w:tc>
          <w:tcPr>
            <w:tcW w:w="2126"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288,943,200 </w:t>
            </w:r>
          </w:p>
        </w:tc>
      </w:tr>
      <w:tr w:rsidR="00272680" w:rsidRPr="00272680" w:rsidTr="00272680">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Editor</w:t>
            </w:r>
          </w:p>
        </w:tc>
        <w:tc>
          <w:tcPr>
            <w:tcW w:w="184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133,358,400 </w:t>
            </w:r>
          </w:p>
        </w:tc>
        <w:tc>
          <w:tcPr>
            <w:tcW w:w="212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11,113,200 </w:t>
            </w:r>
          </w:p>
        </w:tc>
        <w:tc>
          <w:tcPr>
            <w:tcW w:w="2126"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144,471,600 </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p>
        </w:tc>
        <w:tc>
          <w:tcPr>
            <w:tcW w:w="184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12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126"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640,340,269 </w:t>
            </w:r>
          </w:p>
        </w:tc>
      </w:tr>
    </w:tbl>
    <w:p w:rsidR="00272680" w:rsidRDefault="00272680" w:rsidP="006A1D1D">
      <w:pPr>
        <w:spacing w:line="240" w:lineRule="auto"/>
        <w:rPr>
          <w:rFonts w:ascii="Times New Roman" w:eastAsia="MS Mincho" w:hAnsi="Times New Roman" w:cs="Times New Roman"/>
          <w:b/>
          <w:sz w:val="24"/>
          <w:szCs w:val="24"/>
        </w:rPr>
      </w:pPr>
    </w:p>
    <w:tbl>
      <w:tblPr>
        <w:tblStyle w:val="GridTable4"/>
        <w:tblW w:w="7508" w:type="dxa"/>
        <w:jc w:val="center"/>
        <w:tblLook w:val="04A0" w:firstRow="1" w:lastRow="0" w:firstColumn="1" w:lastColumn="0" w:noHBand="0" w:noVBand="1"/>
      </w:tblPr>
      <w:tblGrid>
        <w:gridCol w:w="1550"/>
        <w:gridCol w:w="1847"/>
        <w:gridCol w:w="2127"/>
        <w:gridCol w:w="1984"/>
      </w:tblGrid>
      <w:tr w:rsidR="00272680" w:rsidRPr="00272680" w:rsidTr="00272680">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vMerge w:val="restart"/>
            <w:noWrap/>
            <w:hideMark/>
          </w:tcPr>
          <w:p w:rsidR="00272680" w:rsidRPr="00272680" w:rsidRDefault="00272680" w:rsidP="00272680">
            <w:pPr>
              <w:jc w:val="center"/>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Jabatan</w:t>
            </w:r>
          </w:p>
        </w:tc>
        <w:tc>
          <w:tcPr>
            <w:tcW w:w="5958" w:type="dxa"/>
            <w:gridSpan w:val="3"/>
            <w:noWrap/>
            <w:hideMark/>
          </w:tcPr>
          <w:p w:rsidR="00272680" w:rsidRPr="00272680" w:rsidRDefault="00272680" w:rsidP="002726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2680">
              <w:rPr>
                <w:rFonts w:ascii="Times New Roman" w:eastAsia="Times New Roman" w:hAnsi="Times New Roman" w:cs="Times New Roman"/>
                <w:sz w:val="24"/>
                <w:szCs w:val="24"/>
              </w:rPr>
              <w:t>2024</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vMerge/>
            <w:hideMark/>
          </w:tcPr>
          <w:p w:rsidR="00272680" w:rsidRPr="00272680" w:rsidRDefault="00272680" w:rsidP="00272680">
            <w:pPr>
              <w:rPr>
                <w:rFonts w:ascii="Times New Roman" w:eastAsia="Times New Roman" w:hAnsi="Times New Roman" w:cs="Times New Roman"/>
                <w:color w:val="000000"/>
                <w:sz w:val="24"/>
                <w:szCs w:val="24"/>
              </w:rPr>
            </w:pPr>
          </w:p>
        </w:tc>
        <w:tc>
          <w:tcPr>
            <w:tcW w:w="1847" w:type="dxa"/>
            <w:noWrap/>
            <w:hideMark/>
          </w:tcPr>
          <w:p w:rsidR="00272680" w:rsidRPr="00272680" w:rsidRDefault="00272680" w:rsidP="002726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Gaji Pokok</w:t>
            </w:r>
          </w:p>
        </w:tc>
        <w:tc>
          <w:tcPr>
            <w:tcW w:w="2127" w:type="dxa"/>
            <w:noWrap/>
            <w:hideMark/>
          </w:tcPr>
          <w:p w:rsidR="00272680" w:rsidRPr="00272680" w:rsidRDefault="00272680" w:rsidP="002726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THR</w:t>
            </w:r>
          </w:p>
        </w:tc>
        <w:tc>
          <w:tcPr>
            <w:tcW w:w="1984" w:type="dxa"/>
            <w:noWrap/>
            <w:hideMark/>
          </w:tcPr>
          <w:p w:rsidR="00272680" w:rsidRPr="00272680" w:rsidRDefault="00272680" w:rsidP="002726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Total</w:t>
            </w:r>
          </w:p>
        </w:tc>
      </w:tr>
      <w:tr w:rsidR="00272680" w:rsidRPr="00272680" w:rsidTr="00272680">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7A0810" w:rsidP="0027268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Manajer</w:t>
            </w:r>
            <w:bookmarkStart w:id="0" w:name="_GoBack"/>
            <w:bookmarkEnd w:id="0"/>
          </w:p>
        </w:tc>
        <w:tc>
          <w:tcPr>
            <w:tcW w:w="184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72,930,375 </w:t>
            </w:r>
          </w:p>
        </w:tc>
        <w:tc>
          <w:tcPr>
            <w:tcW w:w="212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6,077,531 </w:t>
            </w:r>
          </w:p>
        </w:tc>
        <w:tc>
          <w:tcPr>
            <w:tcW w:w="1984"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79,007,906 </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Marketing</w:t>
            </w:r>
          </w:p>
        </w:tc>
        <w:tc>
          <w:tcPr>
            <w:tcW w:w="184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65,637,338 </w:t>
            </w:r>
          </w:p>
        </w:tc>
        <w:tc>
          <w:tcPr>
            <w:tcW w:w="212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5,469,778 </w:t>
            </w:r>
          </w:p>
        </w:tc>
        <w:tc>
          <w:tcPr>
            <w:tcW w:w="1984"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71,107,116 </w:t>
            </w:r>
          </w:p>
        </w:tc>
      </w:tr>
      <w:tr w:rsidR="00272680" w:rsidRPr="00272680" w:rsidTr="00272680">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Administrasi</w:t>
            </w:r>
          </w:p>
        </w:tc>
        <w:tc>
          <w:tcPr>
            <w:tcW w:w="184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61,990,819 </w:t>
            </w:r>
          </w:p>
        </w:tc>
        <w:tc>
          <w:tcPr>
            <w:tcW w:w="212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5,165,902 </w:t>
            </w:r>
          </w:p>
        </w:tc>
        <w:tc>
          <w:tcPr>
            <w:tcW w:w="1984"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67,156,720 </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7A0810" w:rsidP="0027268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Juru Potret</w:t>
            </w:r>
          </w:p>
        </w:tc>
        <w:tc>
          <w:tcPr>
            <w:tcW w:w="184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280,052,640 </w:t>
            </w:r>
          </w:p>
        </w:tc>
        <w:tc>
          <w:tcPr>
            <w:tcW w:w="212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23,337,720 </w:t>
            </w:r>
          </w:p>
        </w:tc>
        <w:tc>
          <w:tcPr>
            <w:tcW w:w="1984"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303,390,360 </w:t>
            </w:r>
          </w:p>
        </w:tc>
      </w:tr>
      <w:tr w:rsidR="00272680" w:rsidRPr="00272680" w:rsidTr="00272680">
        <w:trPr>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Editor</w:t>
            </w:r>
          </w:p>
        </w:tc>
        <w:tc>
          <w:tcPr>
            <w:tcW w:w="184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140,026,320 </w:t>
            </w:r>
          </w:p>
        </w:tc>
        <w:tc>
          <w:tcPr>
            <w:tcW w:w="2127"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11,668,860 </w:t>
            </w:r>
          </w:p>
        </w:tc>
        <w:tc>
          <w:tcPr>
            <w:tcW w:w="1984" w:type="dxa"/>
            <w:noWrap/>
            <w:hideMark/>
          </w:tcPr>
          <w:p w:rsidR="00272680" w:rsidRPr="00272680" w:rsidRDefault="00272680" w:rsidP="002726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151,695,180 </w:t>
            </w:r>
          </w:p>
        </w:tc>
      </w:tr>
      <w:tr w:rsidR="00272680" w:rsidRPr="00272680" w:rsidTr="0027268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0" w:type="dxa"/>
            <w:noWrap/>
            <w:hideMark/>
          </w:tcPr>
          <w:p w:rsidR="00272680" w:rsidRPr="00272680" w:rsidRDefault="00272680" w:rsidP="00272680">
            <w:pPr>
              <w:rPr>
                <w:rFonts w:ascii="Times New Roman" w:eastAsia="Times New Roman" w:hAnsi="Times New Roman" w:cs="Times New Roman"/>
                <w:color w:val="000000"/>
                <w:sz w:val="24"/>
                <w:szCs w:val="24"/>
              </w:rPr>
            </w:pPr>
          </w:p>
        </w:tc>
        <w:tc>
          <w:tcPr>
            <w:tcW w:w="184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127"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984" w:type="dxa"/>
            <w:noWrap/>
            <w:hideMark/>
          </w:tcPr>
          <w:p w:rsidR="00272680" w:rsidRPr="00272680" w:rsidRDefault="00272680" w:rsidP="002726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72680">
              <w:rPr>
                <w:rFonts w:ascii="Times New Roman" w:eastAsia="Times New Roman" w:hAnsi="Times New Roman" w:cs="Times New Roman"/>
                <w:color w:val="000000"/>
                <w:sz w:val="24"/>
                <w:szCs w:val="24"/>
              </w:rPr>
              <w:t xml:space="preserve"> Rp   672,357,282 </w:t>
            </w:r>
          </w:p>
        </w:tc>
      </w:tr>
    </w:tbl>
    <w:p w:rsidR="00C41DAB" w:rsidRPr="00AF3BBB" w:rsidRDefault="00C41DAB" w:rsidP="00C41DAB">
      <w:pPr>
        <w:spacing w:line="480" w:lineRule="auto"/>
        <w:ind w:firstLine="720"/>
        <w:jc w:val="both"/>
        <w:rPr>
          <w:rFonts w:ascii="Times New Roman" w:hAnsi="Times New Roman" w:cs="Times New Roman"/>
          <w:sz w:val="24"/>
        </w:rPr>
      </w:pPr>
      <w:r>
        <w:rPr>
          <w:rFonts w:ascii="Times New Roman" w:hAnsi="Times New Roman" w:cs="Times New Roman"/>
          <w:sz w:val="24"/>
        </w:rPr>
        <w:t>Sumber: Halim Motret</w:t>
      </w:r>
    </w:p>
    <w:sectPr w:rsidR="00C41DAB" w:rsidRPr="00AF3BBB" w:rsidSect="00D34736">
      <w:footerReference w:type="default" r:id="rId14"/>
      <w:pgSz w:w="12240" w:h="15840"/>
      <w:pgMar w:top="1418" w:right="1418" w:bottom="1418" w:left="1701"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09D" w:rsidRDefault="00E0009D" w:rsidP="004941BB">
      <w:pPr>
        <w:spacing w:after="0" w:line="240" w:lineRule="auto"/>
      </w:pPr>
      <w:r>
        <w:separator/>
      </w:r>
    </w:p>
  </w:endnote>
  <w:endnote w:type="continuationSeparator" w:id="0">
    <w:p w:rsidR="00E0009D" w:rsidRDefault="00E0009D" w:rsidP="0049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289631"/>
      <w:docPartObj>
        <w:docPartGallery w:val="Page Numbers (Bottom of Page)"/>
        <w:docPartUnique/>
      </w:docPartObj>
    </w:sdtPr>
    <w:sdtEndPr>
      <w:rPr>
        <w:noProof/>
      </w:rPr>
    </w:sdtEndPr>
    <w:sdtContent>
      <w:p w:rsidR="004941BB" w:rsidRDefault="004941BB">
        <w:pPr>
          <w:pStyle w:val="Footer"/>
          <w:jc w:val="center"/>
        </w:pPr>
        <w:r>
          <w:fldChar w:fldCharType="begin"/>
        </w:r>
        <w:r>
          <w:instrText xml:space="preserve"> PAGE   \* MERGEFORMAT </w:instrText>
        </w:r>
        <w:r>
          <w:fldChar w:fldCharType="separate"/>
        </w:r>
        <w:r w:rsidR="007A0810">
          <w:rPr>
            <w:noProof/>
          </w:rPr>
          <w:t>86</w:t>
        </w:r>
        <w:r>
          <w:rPr>
            <w:noProof/>
          </w:rPr>
          <w:fldChar w:fldCharType="end"/>
        </w:r>
      </w:p>
    </w:sdtContent>
  </w:sdt>
  <w:p w:rsidR="004941BB" w:rsidRDefault="004941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09D" w:rsidRDefault="00E0009D" w:rsidP="004941BB">
      <w:pPr>
        <w:spacing w:after="0" w:line="240" w:lineRule="auto"/>
      </w:pPr>
      <w:r>
        <w:separator/>
      </w:r>
    </w:p>
  </w:footnote>
  <w:footnote w:type="continuationSeparator" w:id="0">
    <w:p w:rsidR="00E0009D" w:rsidRDefault="00E0009D" w:rsidP="00494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689"/>
    <w:multiLevelType w:val="hybridMultilevel"/>
    <w:tmpl w:val="190673EE"/>
    <w:lvl w:ilvl="0" w:tplc="5106C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81983"/>
    <w:multiLevelType w:val="hybridMultilevel"/>
    <w:tmpl w:val="E0D0237A"/>
    <w:lvl w:ilvl="0" w:tplc="3CF60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CC101D"/>
    <w:multiLevelType w:val="hybridMultilevel"/>
    <w:tmpl w:val="AACE3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D02BF"/>
    <w:multiLevelType w:val="hybridMultilevel"/>
    <w:tmpl w:val="3E628AC0"/>
    <w:lvl w:ilvl="0" w:tplc="4B30C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A830AF"/>
    <w:multiLevelType w:val="hybridMultilevel"/>
    <w:tmpl w:val="E5547194"/>
    <w:lvl w:ilvl="0" w:tplc="8F24CE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D731FE"/>
    <w:multiLevelType w:val="hybridMultilevel"/>
    <w:tmpl w:val="DE48327E"/>
    <w:lvl w:ilvl="0" w:tplc="C492C9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691333"/>
    <w:multiLevelType w:val="hybridMultilevel"/>
    <w:tmpl w:val="48EA8FFE"/>
    <w:lvl w:ilvl="0" w:tplc="50DA1C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6B6F83"/>
    <w:multiLevelType w:val="hybridMultilevel"/>
    <w:tmpl w:val="06BA6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6F7DA9"/>
    <w:multiLevelType w:val="hybridMultilevel"/>
    <w:tmpl w:val="5F0EF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70F81"/>
    <w:multiLevelType w:val="hybridMultilevel"/>
    <w:tmpl w:val="085E7102"/>
    <w:lvl w:ilvl="0" w:tplc="08283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150E9F"/>
    <w:multiLevelType w:val="hybridMultilevel"/>
    <w:tmpl w:val="C5D2A264"/>
    <w:lvl w:ilvl="0" w:tplc="728E1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200707"/>
    <w:multiLevelType w:val="hybridMultilevel"/>
    <w:tmpl w:val="DA00DE58"/>
    <w:lvl w:ilvl="0" w:tplc="32ECE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651379"/>
    <w:multiLevelType w:val="hybridMultilevel"/>
    <w:tmpl w:val="D120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450C6"/>
    <w:multiLevelType w:val="hybridMultilevel"/>
    <w:tmpl w:val="E90C029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333C6C"/>
    <w:multiLevelType w:val="hybridMultilevel"/>
    <w:tmpl w:val="0DD2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2260A6"/>
    <w:multiLevelType w:val="hybridMultilevel"/>
    <w:tmpl w:val="F596239E"/>
    <w:lvl w:ilvl="0" w:tplc="CCFC6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916098"/>
    <w:multiLevelType w:val="hybridMultilevel"/>
    <w:tmpl w:val="E3AA8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14"/>
  </w:num>
  <w:num w:numId="4">
    <w:abstractNumId w:val="12"/>
  </w:num>
  <w:num w:numId="5">
    <w:abstractNumId w:val="6"/>
  </w:num>
  <w:num w:numId="6">
    <w:abstractNumId w:val="4"/>
  </w:num>
  <w:num w:numId="7">
    <w:abstractNumId w:val="15"/>
  </w:num>
  <w:num w:numId="8">
    <w:abstractNumId w:val="9"/>
  </w:num>
  <w:num w:numId="9">
    <w:abstractNumId w:val="13"/>
  </w:num>
  <w:num w:numId="10">
    <w:abstractNumId w:val="10"/>
  </w:num>
  <w:num w:numId="11">
    <w:abstractNumId w:val="7"/>
  </w:num>
  <w:num w:numId="12">
    <w:abstractNumId w:val="11"/>
  </w:num>
  <w:num w:numId="13">
    <w:abstractNumId w:val="3"/>
  </w:num>
  <w:num w:numId="14">
    <w:abstractNumId w:val="0"/>
  </w:num>
  <w:num w:numId="15">
    <w:abstractNumId w:val="1"/>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A9"/>
    <w:rsid w:val="000167A7"/>
    <w:rsid w:val="000C2E23"/>
    <w:rsid w:val="000F395A"/>
    <w:rsid w:val="00103E29"/>
    <w:rsid w:val="0013271D"/>
    <w:rsid w:val="00162F25"/>
    <w:rsid w:val="00176BFB"/>
    <w:rsid w:val="001B4E54"/>
    <w:rsid w:val="0022316E"/>
    <w:rsid w:val="00237D49"/>
    <w:rsid w:val="0025380F"/>
    <w:rsid w:val="00272680"/>
    <w:rsid w:val="002739D4"/>
    <w:rsid w:val="00303F54"/>
    <w:rsid w:val="00326FBE"/>
    <w:rsid w:val="003330A9"/>
    <w:rsid w:val="00377A67"/>
    <w:rsid w:val="00456AB4"/>
    <w:rsid w:val="00487266"/>
    <w:rsid w:val="004941BB"/>
    <w:rsid w:val="004C08C9"/>
    <w:rsid w:val="00534E61"/>
    <w:rsid w:val="0063757F"/>
    <w:rsid w:val="006A1D1D"/>
    <w:rsid w:val="00703414"/>
    <w:rsid w:val="00721D61"/>
    <w:rsid w:val="007A0810"/>
    <w:rsid w:val="007A3555"/>
    <w:rsid w:val="007C6CA8"/>
    <w:rsid w:val="008240D2"/>
    <w:rsid w:val="00842A25"/>
    <w:rsid w:val="008548E5"/>
    <w:rsid w:val="008D1C71"/>
    <w:rsid w:val="008F0161"/>
    <w:rsid w:val="00911043"/>
    <w:rsid w:val="009447CA"/>
    <w:rsid w:val="00A70F3E"/>
    <w:rsid w:val="00A815A1"/>
    <w:rsid w:val="00A94DD9"/>
    <w:rsid w:val="00AC5BA9"/>
    <w:rsid w:val="00AE4C3E"/>
    <w:rsid w:val="00AF3BBB"/>
    <w:rsid w:val="00B430AB"/>
    <w:rsid w:val="00B9011F"/>
    <w:rsid w:val="00BD0E5F"/>
    <w:rsid w:val="00BD2911"/>
    <w:rsid w:val="00C41DAB"/>
    <w:rsid w:val="00C964D0"/>
    <w:rsid w:val="00CF743D"/>
    <w:rsid w:val="00D34736"/>
    <w:rsid w:val="00DB4CC7"/>
    <w:rsid w:val="00DD6B79"/>
    <w:rsid w:val="00DF163F"/>
    <w:rsid w:val="00E0009D"/>
    <w:rsid w:val="00E07151"/>
    <w:rsid w:val="00F1344B"/>
    <w:rsid w:val="00F252F0"/>
    <w:rsid w:val="00F72873"/>
    <w:rsid w:val="00F906F4"/>
    <w:rsid w:val="00FB3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75A1"/>
  <w15:chartTrackingRefBased/>
  <w15:docId w15:val="{0B4A96F8-8944-4EE1-A018-5EA775B2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BA9"/>
    <w:pPr>
      <w:ind w:left="720"/>
      <w:contextualSpacing/>
    </w:pPr>
  </w:style>
  <w:style w:type="table" w:styleId="TableGrid">
    <w:name w:val="Table Grid"/>
    <w:basedOn w:val="TableNormal"/>
    <w:uiPriority w:val="39"/>
    <w:rsid w:val="00AC5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C5B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721D61"/>
    <w:rPr>
      <w:color w:val="0563C1" w:themeColor="hyperlink"/>
      <w:u w:val="single"/>
    </w:rPr>
  </w:style>
  <w:style w:type="table" w:customStyle="1" w:styleId="TableGrid1">
    <w:name w:val="Table Grid1"/>
    <w:basedOn w:val="TableNormal"/>
    <w:next w:val="TableGrid"/>
    <w:uiPriority w:val="39"/>
    <w:rsid w:val="006A1D1D"/>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1BB"/>
  </w:style>
  <w:style w:type="paragraph" w:styleId="Footer">
    <w:name w:val="footer"/>
    <w:basedOn w:val="Normal"/>
    <w:link w:val="FooterChar"/>
    <w:uiPriority w:val="99"/>
    <w:unhideWhenUsed/>
    <w:rsid w:val="00494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6167">
      <w:bodyDiv w:val="1"/>
      <w:marLeft w:val="0"/>
      <w:marRight w:val="0"/>
      <w:marTop w:val="0"/>
      <w:marBottom w:val="0"/>
      <w:divBdr>
        <w:top w:val="none" w:sz="0" w:space="0" w:color="auto"/>
        <w:left w:val="none" w:sz="0" w:space="0" w:color="auto"/>
        <w:bottom w:val="none" w:sz="0" w:space="0" w:color="auto"/>
        <w:right w:val="none" w:sz="0" w:space="0" w:color="auto"/>
      </w:divBdr>
    </w:div>
    <w:div w:id="204029431">
      <w:bodyDiv w:val="1"/>
      <w:marLeft w:val="0"/>
      <w:marRight w:val="0"/>
      <w:marTop w:val="0"/>
      <w:marBottom w:val="0"/>
      <w:divBdr>
        <w:top w:val="none" w:sz="0" w:space="0" w:color="auto"/>
        <w:left w:val="none" w:sz="0" w:space="0" w:color="auto"/>
        <w:bottom w:val="none" w:sz="0" w:space="0" w:color="auto"/>
        <w:right w:val="none" w:sz="0" w:space="0" w:color="auto"/>
      </w:divBdr>
    </w:div>
    <w:div w:id="496728583">
      <w:bodyDiv w:val="1"/>
      <w:marLeft w:val="0"/>
      <w:marRight w:val="0"/>
      <w:marTop w:val="0"/>
      <w:marBottom w:val="0"/>
      <w:divBdr>
        <w:top w:val="none" w:sz="0" w:space="0" w:color="auto"/>
        <w:left w:val="none" w:sz="0" w:space="0" w:color="auto"/>
        <w:bottom w:val="none" w:sz="0" w:space="0" w:color="auto"/>
        <w:right w:val="none" w:sz="0" w:space="0" w:color="auto"/>
      </w:divBdr>
    </w:div>
    <w:div w:id="813375123">
      <w:bodyDiv w:val="1"/>
      <w:marLeft w:val="0"/>
      <w:marRight w:val="0"/>
      <w:marTop w:val="0"/>
      <w:marBottom w:val="0"/>
      <w:divBdr>
        <w:top w:val="none" w:sz="0" w:space="0" w:color="auto"/>
        <w:left w:val="none" w:sz="0" w:space="0" w:color="auto"/>
        <w:bottom w:val="none" w:sz="0" w:space="0" w:color="auto"/>
        <w:right w:val="none" w:sz="0" w:space="0" w:color="auto"/>
      </w:divBdr>
    </w:div>
    <w:div w:id="2138602549">
      <w:bodyDiv w:val="1"/>
      <w:marLeft w:val="0"/>
      <w:marRight w:val="0"/>
      <w:marTop w:val="0"/>
      <w:marBottom w:val="0"/>
      <w:divBdr>
        <w:top w:val="none" w:sz="0" w:space="0" w:color="auto"/>
        <w:left w:val="none" w:sz="0" w:space="0" w:color="auto"/>
        <w:bottom w:val="none" w:sz="0" w:space="0" w:color="auto"/>
        <w:right w:val="none" w:sz="0" w:space="0" w:color="auto"/>
      </w:divBdr>
    </w:div>
    <w:div w:id="2140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etkab.go.id"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CE4645-0B0C-4BC6-9C6C-5C87E3ACFF0F}"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US"/>
        </a:p>
      </dgm:t>
    </dgm:pt>
    <dgm:pt modelId="{84C9A1D3-BFFD-4355-9FAB-89216936EA92}">
      <dgm:prSet phldrT="[Text]" custT="1"/>
      <dgm:spPr/>
      <dgm:t>
        <a:bodyPr/>
        <a:lstStyle/>
        <a:p>
          <a:r>
            <a:rPr lang="en-US" sz="1200">
              <a:latin typeface="Times New Roman" panose="02020603050405020304" pitchFamily="18" charset="0"/>
              <a:cs typeface="Times New Roman" panose="02020603050405020304" pitchFamily="18" charset="0"/>
            </a:rPr>
            <a:t>Manajer</a:t>
          </a:r>
        </a:p>
      </dgm:t>
    </dgm:pt>
    <dgm:pt modelId="{40828C10-34A6-4323-87B3-3EA2F5C0673C}" type="parTrans" cxnId="{B1EF6B60-0C73-48D0-9910-810A96D24275}">
      <dgm:prSet/>
      <dgm:spPr/>
      <dgm:t>
        <a:bodyPr/>
        <a:lstStyle/>
        <a:p>
          <a:endParaRPr lang="en-US"/>
        </a:p>
      </dgm:t>
    </dgm:pt>
    <dgm:pt modelId="{A9A88B5D-7A3B-4995-889A-2E9C59C9470D}" type="sibTrans" cxnId="{B1EF6B60-0C73-48D0-9910-810A96D24275}">
      <dgm:prSet/>
      <dgm:spPr/>
      <dgm:t>
        <a:bodyPr/>
        <a:lstStyle/>
        <a:p>
          <a:endParaRPr lang="en-US"/>
        </a:p>
      </dgm:t>
    </dgm:pt>
    <dgm:pt modelId="{D4658A84-3ABC-4BFC-8E12-92A1894F7CB2}">
      <dgm:prSet phldrT="[Text]"/>
      <dgm:spPr/>
      <dgm:t>
        <a:bodyPr/>
        <a:lstStyle/>
        <a:p>
          <a:r>
            <a:rPr lang="en-US"/>
            <a:t>Marketing</a:t>
          </a:r>
        </a:p>
      </dgm:t>
    </dgm:pt>
    <dgm:pt modelId="{6F95480E-CD52-4E33-9E76-11664E90277D}" type="parTrans" cxnId="{9C85EB05-CC60-4568-88CC-E79CDC32A147}">
      <dgm:prSet/>
      <dgm:spPr/>
      <dgm:t>
        <a:bodyPr/>
        <a:lstStyle/>
        <a:p>
          <a:endParaRPr lang="en-US"/>
        </a:p>
      </dgm:t>
    </dgm:pt>
    <dgm:pt modelId="{CD4D8848-DFFA-48E1-91E6-1E12396100BD}" type="sibTrans" cxnId="{9C85EB05-CC60-4568-88CC-E79CDC32A147}">
      <dgm:prSet/>
      <dgm:spPr/>
      <dgm:t>
        <a:bodyPr/>
        <a:lstStyle/>
        <a:p>
          <a:endParaRPr lang="en-US"/>
        </a:p>
      </dgm:t>
    </dgm:pt>
    <dgm:pt modelId="{6CB880C1-02F5-43C5-88CA-80F7289A74E6}">
      <dgm:prSet phldrT="[Text]"/>
      <dgm:spPr/>
      <dgm:t>
        <a:bodyPr/>
        <a:lstStyle/>
        <a:p>
          <a:r>
            <a:rPr lang="en-US"/>
            <a:t>Juru Potret</a:t>
          </a:r>
        </a:p>
      </dgm:t>
    </dgm:pt>
    <dgm:pt modelId="{2C0DDEC5-704C-4F9C-A333-1958CD765418}" type="parTrans" cxnId="{E23C547C-FA82-4CE2-B34F-33774BE41EDA}">
      <dgm:prSet/>
      <dgm:spPr/>
      <dgm:t>
        <a:bodyPr/>
        <a:lstStyle/>
        <a:p>
          <a:endParaRPr lang="en-US"/>
        </a:p>
      </dgm:t>
    </dgm:pt>
    <dgm:pt modelId="{A378930B-A1E3-43A1-B69D-B1071704706C}" type="sibTrans" cxnId="{E23C547C-FA82-4CE2-B34F-33774BE41EDA}">
      <dgm:prSet/>
      <dgm:spPr/>
      <dgm:t>
        <a:bodyPr/>
        <a:lstStyle/>
        <a:p>
          <a:endParaRPr lang="en-US"/>
        </a:p>
      </dgm:t>
    </dgm:pt>
    <dgm:pt modelId="{F6DCF70B-6433-44CF-A2FA-F24435F5E91D}">
      <dgm:prSet phldrT="[Text]"/>
      <dgm:spPr/>
      <dgm:t>
        <a:bodyPr/>
        <a:lstStyle/>
        <a:p>
          <a:r>
            <a:rPr lang="en-US"/>
            <a:t>Editor</a:t>
          </a:r>
        </a:p>
      </dgm:t>
    </dgm:pt>
    <dgm:pt modelId="{D8DCC84F-207A-4DEE-88D9-4001C2360EE3}" type="parTrans" cxnId="{A2032D0F-C7E7-42D6-B4F7-467859E50E1D}">
      <dgm:prSet/>
      <dgm:spPr/>
      <dgm:t>
        <a:bodyPr/>
        <a:lstStyle/>
        <a:p>
          <a:endParaRPr lang="en-US"/>
        </a:p>
      </dgm:t>
    </dgm:pt>
    <dgm:pt modelId="{D775C518-DA57-47F5-85B3-948D9D64F368}" type="sibTrans" cxnId="{A2032D0F-C7E7-42D6-B4F7-467859E50E1D}">
      <dgm:prSet/>
      <dgm:spPr/>
      <dgm:t>
        <a:bodyPr/>
        <a:lstStyle/>
        <a:p>
          <a:endParaRPr lang="en-US"/>
        </a:p>
      </dgm:t>
    </dgm:pt>
    <dgm:pt modelId="{B30B1AF4-9102-4FC9-A952-F240BB6EF26C}">
      <dgm:prSet/>
      <dgm:spPr/>
      <dgm:t>
        <a:bodyPr/>
        <a:lstStyle/>
        <a:p>
          <a:r>
            <a:rPr lang="en-US"/>
            <a:t>Administrasi</a:t>
          </a:r>
        </a:p>
      </dgm:t>
    </dgm:pt>
    <dgm:pt modelId="{78E1E642-6E66-4C22-8A1B-F4B3C2EFF5B8}" type="parTrans" cxnId="{FA1DF7A7-6163-4D0E-8ECA-8D17A2D549C7}">
      <dgm:prSet/>
      <dgm:spPr/>
      <dgm:t>
        <a:bodyPr/>
        <a:lstStyle/>
        <a:p>
          <a:endParaRPr lang="en-US"/>
        </a:p>
      </dgm:t>
    </dgm:pt>
    <dgm:pt modelId="{194D324A-E506-4FA0-8D05-B9864D2BB549}" type="sibTrans" cxnId="{FA1DF7A7-6163-4D0E-8ECA-8D17A2D549C7}">
      <dgm:prSet/>
      <dgm:spPr/>
      <dgm:t>
        <a:bodyPr/>
        <a:lstStyle/>
        <a:p>
          <a:endParaRPr lang="en-US"/>
        </a:p>
      </dgm:t>
    </dgm:pt>
    <dgm:pt modelId="{77E1C957-A88B-4EA0-A27E-306BC2396B4B}" type="pres">
      <dgm:prSet presAssocID="{BFCE4645-0B0C-4BC6-9C6C-5C87E3ACFF0F}" presName="hierChild1" presStyleCnt="0">
        <dgm:presLayoutVars>
          <dgm:orgChart val="1"/>
          <dgm:chPref val="1"/>
          <dgm:dir/>
          <dgm:animOne val="branch"/>
          <dgm:animLvl val="lvl"/>
          <dgm:resizeHandles/>
        </dgm:presLayoutVars>
      </dgm:prSet>
      <dgm:spPr/>
      <dgm:t>
        <a:bodyPr/>
        <a:lstStyle/>
        <a:p>
          <a:endParaRPr lang="en-US"/>
        </a:p>
      </dgm:t>
    </dgm:pt>
    <dgm:pt modelId="{33BC1E41-F7A3-4F54-B2C6-396CE4898AED}" type="pres">
      <dgm:prSet presAssocID="{84C9A1D3-BFFD-4355-9FAB-89216936EA92}" presName="hierRoot1" presStyleCnt="0">
        <dgm:presLayoutVars>
          <dgm:hierBranch val="init"/>
        </dgm:presLayoutVars>
      </dgm:prSet>
      <dgm:spPr/>
    </dgm:pt>
    <dgm:pt modelId="{48C8039B-1E3D-4C41-886D-B794387C0487}" type="pres">
      <dgm:prSet presAssocID="{84C9A1D3-BFFD-4355-9FAB-89216936EA92}" presName="rootComposite1" presStyleCnt="0"/>
      <dgm:spPr/>
    </dgm:pt>
    <dgm:pt modelId="{E95FCEB4-58B1-4C1E-9FD9-9A3CAFB301D9}" type="pres">
      <dgm:prSet presAssocID="{84C9A1D3-BFFD-4355-9FAB-89216936EA92}" presName="rootText1" presStyleLbl="node0" presStyleIdx="0" presStyleCnt="1">
        <dgm:presLayoutVars>
          <dgm:chPref val="3"/>
        </dgm:presLayoutVars>
      </dgm:prSet>
      <dgm:spPr/>
      <dgm:t>
        <a:bodyPr/>
        <a:lstStyle/>
        <a:p>
          <a:endParaRPr lang="en-US"/>
        </a:p>
      </dgm:t>
    </dgm:pt>
    <dgm:pt modelId="{71B566C4-49A7-4BEB-AB91-03A0AB0DC464}" type="pres">
      <dgm:prSet presAssocID="{84C9A1D3-BFFD-4355-9FAB-89216936EA92}" presName="rootConnector1" presStyleLbl="node1" presStyleIdx="0" presStyleCnt="0"/>
      <dgm:spPr/>
      <dgm:t>
        <a:bodyPr/>
        <a:lstStyle/>
        <a:p>
          <a:endParaRPr lang="en-US"/>
        </a:p>
      </dgm:t>
    </dgm:pt>
    <dgm:pt modelId="{C23DAE0F-A4A7-4BB9-8C30-EFABF8C7B365}" type="pres">
      <dgm:prSet presAssocID="{84C9A1D3-BFFD-4355-9FAB-89216936EA92}" presName="hierChild2" presStyleCnt="0"/>
      <dgm:spPr/>
    </dgm:pt>
    <dgm:pt modelId="{804DAFB0-4773-42E2-88C4-BD38A0A84A79}" type="pres">
      <dgm:prSet presAssocID="{6F95480E-CD52-4E33-9E76-11664E90277D}" presName="Name37" presStyleLbl="parChTrans1D2" presStyleIdx="0" presStyleCnt="4"/>
      <dgm:spPr/>
      <dgm:t>
        <a:bodyPr/>
        <a:lstStyle/>
        <a:p>
          <a:endParaRPr lang="en-US"/>
        </a:p>
      </dgm:t>
    </dgm:pt>
    <dgm:pt modelId="{E3275447-998A-4659-9F71-8F3D56826066}" type="pres">
      <dgm:prSet presAssocID="{D4658A84-3ABC-4BFC-8E12-92A1894F7CB2}" presName="hierRoot2" presStyleCnt="0">
        <dgm:presLayoutVars>
          <dgm:hierBranch val="init"/>
        </dgm:presLayoutVars>
      </dgm:prSet>
      <dgm:spPr/>
    </dgm:pt>
    <dgm:pt modelId="{B1776636-BD6B-46C3-A561-3A5B966AE118}" type="pres">
      <dgm:prSet presAssocID="{D4658A84-3ABC-4BFC-8E12-92A1894F7CB2}" presName="rootComposite" presStyleCnt="0"/>
      <dgm:spPr/>
    </dgm:pt>
    <dgm:pt modelId="{846CB288-C400-4AD1-BCF7-323D1D651BA9}" type="pres">
      <dgm:prSet presAssocID="{D4658A84-3ABC-4BFC-8E12-92A1894F7CB2}" presName="rootText" presStyleLbl="node2" presStyleIdx="0" presStyleCnt="4">
        <dgm:presLayoutVars>
          <dgm:chPref val="3"/>
        </dgm:presLayoutVars>
      </dgm:prSet>
      <dgm:spPr/>
      <dgm:t>
        <a:bodyPr/>
        <a:lstStyle/>
        <a:p>
          <a:endParaRPr lang="en-US"/>
        </a:p>
      </dgm:t>
    </dgm:pt>
    <dgm:pt modelId="{B9C09D27-15AD-4C51-B883-35567EEC71A0}" type="pres">
      <dgm:prSet presAssocID="{D4658A84-3ABC-4BFC-8E12-92A1894F7CB2}" presName="rootConnector" presStyleLbl="node2" presStyleIdx="0" presStyleCnt="4"/>
      <dgm:spPr/>
      <dgm:t>
        <a:bodyPr/>
        <a:lstStyle/>
        <a:p>
          <a:endParaRPr lang="en-US"/>
        </a:p>
      </dgm:t>
    </dgm:pt>
    <dgm:pt modelId="{7E627AE3-071F-4C05-9ACC-703F299337A0}" type="pres">
      <dgm:prSet presAssocID="{D4658A84-3ABC-4BFC-8E12-92A1894F7CB2}" presName="hierChild4" presStyleCnt="0"/>
      <dgm:spPr/>
    </dgm:pt>
    <dgm:pt modelId="{0F42C21C-580E-4F26-B929-A309D0DF637B}" type="pres">
      <dgm:prSet presAssocID="{D4658A84-3ABC-4BFC-8E12-92A1894F7CB2}" presName="hierChild5" presStyleCnt="0"/>
      <dgm:spPr/>
    </dgm:pt>
    <dgm:pt modelId="{F60C3D21-741C-43AE-B829-49274CE68A4C}" type="pres">
      <dgm:prSet presAssocID="{2C0DDEC5-704C-4F9C-A333-1958CD765418}" presName="Name37" presStyleLbl="parChTrans1D2" presStyleIdx="1" presStyleCnt="4"/>
      <dgm:spPr/>
      <dgm:t>
        <a:bodyPr/>
        <a:lstStyle/>
        <a:p>
          <a:endParaRPr lang="en-US"/>
        </a:p>
      </dgm:t>
    </dgm:pt>
    <dgm:pt modelId="{C394EDAF-01A0-4637-AF3F-BBD56B1AD339}" type="pres">
      <dgm:prSet presAssocID="{6CB880C1-02F5-43C5-88CA-80F7289A74E6}" presName="hierRoot2" presStyleCnt="0">
        <dgm:presLayoutVars>
          <dgm:hierBranch val="init"/>
        </dgm:presLayoutVars>
      </dgm:prSet>
      <dgm:spPr/>
    </dgm:pt>
    <dgm:pt modelId="{AEB6F729-06FF-4222-ABB0-DE42773C5A02}" type="pres">
      <dgm:prSet presAssocID="{6CB880C1-02F5-43C5-88CA-80F7289A74E6}" presName="rootComposite" presStyleCnt="0"/>
      <dgm:spPr/>
    </dgm:pt>
    <dgm:pt modelId="{F89F61D0-50AF-4D70-A4EE-2200CAE6AFB5}" type="pres">
      <dgm:prSet presAssocID="{6CB880C1-02F5-43C5-88CA-80F7289A74E6}" presName="rootText" presStyleLbl="node2" presStyleIdx="1" presStyleCnt="4">
        <dgm:presLayoutVars>
          <dgm:chPref val="3"/>
        </dgm:presLayoutVars>
      </dgm:prSet>
      <dgm:spPr/>
      <dgm:t>
        <a:bodyPr/>
        <a:lstStyle/>
        <a:p>
          <a:endParaRPr lang="en-US"/>
        </a:p>
      </dgm:t>
    </dgm:pt>
    <dgm:pt modelId="{8E3E9279-452C-45DC-B0CB-841E6404F4B3}" type="pres">
      <dgm:prSet presAssocID="{6CB880C1-02F5-43C5-88CA-80F7289A74E6}" presName="rootConnector" presStyleLbl="node2" presStyleIdx="1" presStyleCnt="4"/>
      <dgm:spPr/>
      <dgm:t>
        <a:bodyPr/>
        <a:lstStyle/>
        <a:p>
          <a:endParaRPr lang="en-US"/>
        </a:p>
      </dgm:t>
    </dgm:pt>
    <dgm:pt modelId="{55818C85-BC68-4999-916B-E2A99C77AEDE}" type="pres">
      <dgm:prSet presAssocID="{6CB880C1-02F5-43C5-88CA-80F7289A74E6}" presName="hierChild4" presStyleCnt="0"/>
      <dgm:spPr/>
    </dgm:pt>
    <dgm:pt modelId="{2FAA942E-6542-48E1-BB58-8E27EA46148C}" type="pres">
      <dgm:prSet presAssocID="{6CB880C1-02F5-43C5-88CA-80F7289A74E6}" presName="hierChild5" presStyleCnt="0"/>
      <dgm:spPr/>
    </dgm:pt>
    <dgm:pt modelId="{1E30C426-0E94-45AE-BD27-8C6C0C4746C2}" type="pres">
      <dgm:prSet presAssocID="{D8DCC84F-207A-4DEE-88D9-4001C2360EE3}" presName="Name37" presStyleLbl="parChTrans1D2" presStyleIdx="2" presStyleCnt="4"/>
      <dgm:spPr/>
      <dgm:t>
        <a:bodyPr/>
        <a:lstStyle/>
        <a:p>
          <a:endParaRPr lang="en-US"/>
        </a:p>
      </dgm:t>
    </dgm:pt>
    <dgm:pt modelId="{BA552F47-0377-46D9-BDBD-C1311C3A9429}" type="pres">
      <dgm:prSet presAssocID="{F6DCF70B-6433-44CF-A2FA-F24435F5E91D}" presName="hierRoot2" presStyleCnt="0">
        <dgm:presLayoutVars>
          <dgm:hierBranch val="init"/>
        </dgm:presLayoutVars>
      </dgm:prSet>
      <dgm:spPr/>
    </dgm:pt>
    <dgm:pt modelId="{91A645BE-936B-4685-8FF1-221380D6EFC0}" type="pres">
      <dgm:prSet presAssocID="{F6DCF70B-6433-44CF-A2FA-F24435F5E91D}" presName="rootComposite" presStyleCnt="0"/>
      <dgm:spPr/>
    </dgm:pt>
    <dgm:pt modelId="{C23C0BE3-7FA0-47F1-A974-69E5D93D2D2F}" type="pres">
      <dgm:prSet presAssocID="{F6DCF70B-6433-44CF-A2FA-F24435F5E91D}" presName="rootText" presStyleLbl="node2" presStyleIdx="2" presStyleCnt="4" custLinFactNeighborX="0">
        <dgm:presLayoutVars>
          <dgm:chPref val="3"/>
        </dgm:presLayoutVars>
      </dgm:prSet>
      <dgm:spPr/>
      <dgm:t>
        <a:bodyPr/>
        <a:lstStyle/>
        <a:p>
          <a:endParaRPr lang="en-US"/>
        </a:p>
      </dgm:t>
    </dgm:pt>
    <dgm:pt modelId="{EB3C37F2-5775-4C75-BA33-4782EF6EF1E6}" type="pres">
      <dgm:prSet presAssocID="{F6DCF70B-6433-44CF-A2FA-F24435F5E91D}" presName="rootConnector" presStyleLbl="node2" presStyleIdx="2" presStyleCnt="4"/>
      <dgm:spPr/>
      <dgm:t>
        <a:bodyPr/>
        <a:lstStyle/>
        <a:p>
          <a:endParaRPr lang="en-US"/>
        </a:p>
      </dgm:t>
    </dgm:pt>
    <dgm:pt modelId="{AA4239EE-9423-44AD-B110-B8111EB69B2B}" type="pres">
      <dgm:prSet presAssocID="{F6DCF70B-6433-44CF-A2FA-F24435F5E91D}" presName="hierChild4" presStyleCnt="0"/>
      <dgm:spPr/>
    </dgm:pt>
    <dgm:pt modelId="{04C0DBE6-A26E-43EA-85F6-1CB088F71879}" type="pres">
      <dgm:prSet presAssocID="{F6DCF70B-6433-44CF-A2FA-F24435F5E91D}" presName="hierChild5" presStyleCnt="0"/>
      <dgm:spPr/>
    </dgm:pt>
    <dgm:pt modelId="{FDDA2FE1-ED8E-4875-B5C9-EB1EFC8C1BAE}" type="pres">
      <dgm:prSet presAssocID="{78E1E642-6E66-4C22-8A1B-F4B3C2EFF5B8}" presName="Name37" presStyleLbl="parChTrans1D2" presStyleIdx="3" presStyleCnt="4"/>
      <dgm:spPr/>
      <dgm:t>
        <a:bodyPr/>
        <a:lstStyle/>
        <a:p>
          <a:endParaRPr lang="en-US"/>
        </a:p>
      </dgm:t>
    </dgm:pt>
    <dgm:pt modelId="{07463219-EBD5-4BE0-BB8A-DA7762E6E11B}" type="pres">
      <dgm:prSet presAssocID="{B30B1AF4-9102-4FC9-A952-F240BB6EF26C}" presName="hierRoot2" presStyleCnt="0">
        <dgm:presLayoutVars>
          <dgm:hierBranch val="init"/>
        </dgm:presLayoutVars>
      </dgm:prSet>
      <dgm:spPr/>
    </dgm:pt>
    <dgm:pt modelId="{3E87695A-2DC8-4A9D-8C59-17C3BCD18EA1}" type="pres">
      <dgm:prSet presAssocID="{B30B1AF4-9102-4FC9-A952-F240BB6EF26C}" presName="rootComposite" presStyleCnt="0"/>
      <dgm:spPr/>
    </dgm:pt>
    <dgm:pt modelId="{EFEEB7A8-47A9-4B84-AA5E-B2B3A834D860}" type="pres">
      <dgm:prSet presAssocID="{B30B1AF4-9102-4FC9-A952-F240BB6EF26C}" presName="rootText" presStyleLbl="node2" presStyleIdx="3" presStyleCnt="4">
        <dgm:presLayoutVars>
          <dgm:chPref val="3"/>
        </dgm:presLayoutVars>
      </dgm:prSet>
      <dgm:spPr/>
      <dgm:t>
        <a:bodyPr/>
        <a:lstStyle/>
        <a:p>
          <a:endParaRPr lang="en-US"/>
        </a:p>
      </dgm:t>
    </dgm:pt>
    <dgm:pt modelId="{A244A4D4-DB53-43F1-8BB0-02A533675990}" type="pres">
      <dgm:prSet presAssocID="{B30B1AF4-9102-4FC9-A952-F240BB6EF26C}" presName="rootConnector" presStyleLbl="node2" presStyleIdx="3" presStyleCnt="4"/>
      <dgm:spPr/>
      <dgm:t>
        <a:bodyPr/>
        <a:lstStyle/>
        <a:p>
          <a:endParaRPr lang="en-US"/>
        </a:p>
      </dgm:t>
    </dgm:pt>
    <dgm:pt modelId="{15E65E3E-B454-4C0A-AFEB-BA903AA819D5}" type="pres">
      <dgm:prSet presAssocID="{B30B1AF4-9102-4FC9-A952-F240BB6EF26C}" presName="hierChild4" presStyleCnt="0"/>
      <dgm:spPr/>
    </dgm:pt>
    <dgm:pt modelId="{4685D832-C4A0-46F3-A10D-D4F14BB42AC2}" type="pres">
      <dgm:prSet presAssocID="{B30B1AF4-9102-4FC9-A952-F240BB6EF26C}" presName="hierChild5" presStyleCnt="0"/>
      <dgm:spPr/>
    </dgm:pt>
    <dgm:pt modelId="{FC8B7DAE-C0DE-4002-B1DC-C063CB67DD89}" type="pres">
      <dgm:prSet presAssocID="{84C9A1D3-BFFD-4355-9FAB-89216936EA92}" presName="hierChild3" presStyleCnt="0"/>
      <dgm:spPr/>
    </dgm:pt>
  </dgm:ptLst>
  <dgm:cxnLst>
    <dgm:cxn modelId="{A2032D0F-C7E7-42D6-B4F7-467859E50E1D}" srcId="{84C9A1D3-BFFD-4355-9FAB-89216936EA92}" destId="{F6DCF70B-6433-44CF-A2FA-F24435F5E91D}" srcOrd="2" destOrd="0" parTransId="{D8DCC84F-207A-4DEE-88D9-4001C2360EE3}" sibTransId="{D775C518-DA57-47F5-85B3-948D9D64F368}"/>
    <dgm:cxn modelId="{462B4660-2E6D-44DC-A322-384BE807AC14}" type="presOf" srcId="{B30B1AF4-9102-4FC9-A952-F240BB6EF26C}" destId="{A244A4D4-DB53-43F1-8BB0-02A533675990}" srcOrd="1" destOrd="0" presId="urn:microsoft.com/office/officeart/2005/8/layout/orgChart1"/>
    <dgm:cxn modelId="{B90DA408-DFC8-4D22-8D9F-4ACB3461C6C7}" type="presOf" srcId="{84C9A1D3-BFFD-4355-9FAB-89216936EA92}" destId="{E95FCEB4-58B1-4C1E-9FD9-9A3CAFB301D9}" srcOrd="0" destOrd="0" presId="urn:microsoft.com/office/officeart/2005/8/layout/orgChart1"/>
    <dgm:cxn modelId="{446C6E64-A9BD-42A1-AD13-70EE0590F28F}" type="presOf" srcId="{D4658A84-3ABC-4BFC-8E12-92A1894F7CB2}" destId="{846CB288-C400-4AD1-BCF7-323D1D651BA9}" srcOrd="0" destOrd="0" presId="urn:microsoft.com/office/officeart/2005/8/layout/orgChart1"/>
    <dgm:cxn modelId="{DD442B73-8DB9-420C-B136-B62B5DFA8992}" type="presOf" srcId="{D4658A84-3ABC-4BFC-8E12-92A1894F7CB2}" destId="{B9C09D27-15AD-4C51-B883-35567EEC71A0}" srcOrd="1" destOrd="0" presId="urn:microsoft.com/office/officeart/2005/8/layout/orgChart1"/>
    <dgm:cxn modelId="{B75D7183-8903-4168-8801-247DF837FC8C}" type="presOf" srcId="{6CB880C1-02F5-43C5-88CA-80F7289A74E6}" destId="{F89F61D0-50AF-4D70-A4EE-2200CAE6AFB5}" srcOrd="0" destOrd="0" presId="urn:microsoft.com/office/officeart/2005/8/layout/orgChart1"/>
    <dgm:cxn modelId="{8E021344-419C-4ED3-9B11-868D54ADF8DA}" type="presOf" srcId="{6F95480E-CD52-4E33-9E76-11664E90277D}" destId="{804DAFB0-4773-42E2-88C4-BD38A0A84A79}" srcOrd="0" destOrd="0" presId="urn:microsoft.com/office/officeart/2005/8/layout/orgChart1"/>
    <dgm:cxn modelId="{C31BBAE2-1175-4C31-812B-5A0C7A609119}" type="presOf" srcId="{78E1E642-6E66-4C22-8A1B-F4B3C2EFF5B8}" destId="{FDDA2FE1-ED8E-4875-B5C9-EB1EFC8C1BAE}" srcOrd="0" destOrd="0" presId="urn:microsoft.com/office/officeart/2005/8/layout/orgChart1"/>
    <dgm:cxn modelId="{A63B732E-0370-4EE4-AA4C-4561B46B65EB}" type="presOf" srcId="{F6DCF70B-6433-44CF-A2FA-F24435F5E91D}" destId="{EB3C37F2-5775-4C75-BA33-4782EF6EF1E6}" srcOrd="1" destOrd="0" presId="urn:microsoft.com/office/officeart/2005/8/layout/orgChart1"/>
    <dgm:cxn modelId="{02E5ADDA-C282-4068-8506-8E24D1FB5734}" type="presOf" srcId="{84C9A1D3-BFFD-4355-9FAB-89216936EA92}" destId="{71B566C4-49A7-4BEB-AB91-03A0AB0DC464}" srcOrd="1" destOrd="0" presId="urn:microsoft.com/office/officeart/2005/8/layout/orgChart1"/>
    <dgm:cxn modelId="{F10F41A6-5A0C-4CD0-9902-15B2CAC3ECAC}" type="presOf" srcId="{2C0DDEC5-704C-4F9C-A333-1958CD765418}" destId="{F60C3D21-741C-43AE-B829-49274CE68A4C}" srcOrd="0" destOrd="0" presId="urn:microsoft.com/office/officeart/2005/8/layout/orgChart1"/>
    <dgm:cxn modelId="{9C85EB05-CC60-4568-88CC-E79CDC32A147}" srcId="{84C9A1D3-BFFD-4355-9FAB-89216936EA92}" destId="{D4658A84-3ABC-4BFC-8E12-92A1894F7CB2}" srcOrd="0" destOrd="0" parTransId="{6F95480E-CD52-4E33-9E76-11664E90277D}" sibTransId="{CD4D8848-DFFA-48E1-91E6-1E12396100BD}"/>
    <dgm:cxn modelId="{334D8231-E9E9-4C9B-B347-22A93A8FCD6F}" type="presOf" srcId="{F6DCF70B-6433-44CF-A2FA-F24435F5E91D}" destId="{C23C0BE3-7FA0-47F1-A974-69E5D93D2D2F}" srcOrd="0" destOrd="0" presId="urn:microsoft.com/office/officeart/2005/8/layout/orgChart1"/>
    <dgm:cxn modelId="{B1EF6B60-0C73-48D0-9910-810A96D24275}" srcId="{BFCE4645-0B0C-4BC6-9C6C-5C87E3ACFF0F}" destId="{84C9A1D3-BFFD-4355-9FAB-89216936EA92}" srcOrd="0" destOrd="0" parTransId="{40828C10-34A6-4323-87B3-3EA2F5C0673C}" sibTransId="{A9A88B5D-7A3B-4995-889A-2E9C59C9470D}"/>
    <dgm:cxn modelId="{FA1DF7A7-6163-4D0E-8ECA-8D17A2D549C7}" srcId="{84C9A1D3-BFFD-4355-9FAB-89216936EA92}" destId="{B30B1AF4-9102-4FC9-A952-F240BB6EF26C}" srcOrd="3" destOrd="0" parTransId="{78E1E642-6E66-4C22-8A1B-F4B3C2EFF5B8}" sibTransId="{194D324A-E506-4FA0-8D05-B9864D2BB549}"/>
    <dgm:cxn modelId="{F851BC1C-279F-41C8-8621-F42757DCAF9C}" type="presOf" srcId="{BFCE4645-0B0C-4BC6-9C6C-5C87E3ACFF0F}" destId="{77E1C957-A88B-4EA0-A27E-306BC2396B4B}" srcOrd="0" destOrd="0" presId="urn:microsoft.com/office/officeart/2005/8/layout/orgChart1"/>
    <dgm:cxn modelId="{3F31E4FB-97F9-40DF-9EE7-510921A3EC71}" type="presOf" srcId="{6CB880C1-02F5-43C5-88CA-80F7289A74E6}" destId="{8E3E9279-452C-45DC-B0CB-841E6404F4B3}" srcOrd="1" destOrd="0" presId="urn:microsoft.com/office/officeart/2005/8/layout/orgChart1"/>
    <dgm:cxn modelId="{8B40FCC0-5CB2-4B5A-9EEC-B6016169A3EE}" type="presOf" srcId="{B30B1AF4-9102-4FC9-A952-F240BB6EF26C}" destId="{EFEEB7A8-47A9-4B84-AA5E-B2B3A834D860}" srcOrd="0" destOrd="0" presId="urn:microsoft.com/office/officeart/2005/8/layout/orgChart1"/>
    <dgm:cxn modelId="{E23C547C-FA82-4CE2-B34F-33774BE41EDA}" srcId="{84C9A1D3-BFFD-4355-9FAB-89216936EA92}" destId="{6CB880C1-02F5-43C5-88CA-80F7289A74E6}" srcOrd="1" destOrd="0" parTransId="{2C0DDEC5-704C-4F9C-A333-1958CD765418}" sibTransId="{A378930B-A1E3-43A1-B69D-B1071704706C}"/>
    <dgm:cxn modelId="{9C21B603-227F-4740-8428-1F665ED83184}" type="presOf" srcId="{D8DCC84F-207A-4DEE-88D9-4001C2360EE3}" destId="{1E30C426-0E94-45AE-BD27-8C6C0C4746C2}" srcOrd="0" destOrd="0" presId="urn:microsoft.com/office/officeart/2005/8/layout/orgChart1"/>
    <dgm:cxn modelId="{18AE7AF4-4669-4FA7-A42E-92CEA2884E49}" type="presParOf" srcId="{77E1C957-A88B-4EA0-A27E-306BC2396B4B}" destId="{33BC1E41-F7A3-4F54-B2C6-396CE4898AED}" srcOrd="0" destOrd="0" presId="urn:microsoft.com/office/officeart/2005/8/layout/orgChart1"/>
    <dgm:cxn modelId="{360359B7-1F67-46DC-BD08-FFD9DE04AF69}" type="presParOf" srcId="{33BC1E41-F7A3-4F54-B2C6-396CE4898AED}" destId="{48C8039B-1E3D-4C41-886D-B794387C0487}" srcOrd="0" destOrd="0" presId="urn:microsoft.com/office/officeart/2005/8/layout/orgChart1"/>
    <dgm:cxn modelId="{3343B86A-5B2C-4366-8D24-183FA5A243CE}" type="presParOf" srcId="{48C8039B-1E3D-4C41-886D-B794387C0487}" destId="{E95FCEB4-58B1-4C1E-9FD9-9A3CAFB301D9}" srcOrd="0" destOrd="0" presId="urn:microsoft.com/office/officeart/2005/8/layout/orgChart1"/>
    <dgm:cxn modelId="{8A882E2F-84C9-4D26-B7C9-52A16351B4B3}" type="presParOf" srcId="{48C8039B-1E3D-4C41-886D-B794387C0487}" destId="{71B566C4-49A7-4BEB-AB91-03A0AB0DC464}" srcOrd="1" destOrd="0" presId="urn:microsoft.com/office/officeart/2005/8/layout/orgChart1"/>
    <dgm:cxn modelId="{6FE0D3AA-AF0C-4C65-8519-BBCC90B30B9E}" type="presParOf" srcId="{33BC1E41-F7A3-4F54-B2C6-396CE4898AED}" destId="{C23DAE0F-A4A7-4BB9-8C30-EFABF8C7B365}" srcOrd="1" destOrd="0" presId="urn:microsoft.com/office/officeart/2005/8/layout/orgChart1"/>
    <dgm:cxn modelId="{A5B2000A-D42B-49B3-8720-5D749533B4C2}" type="presParOf" srcId="{C23DAE0F-A4A7-4BB9-8C30-EFABF8C7B365}" destId="{804DAFB0-4773-42E2-88C4-BD38A0A84A79}" srcOrd="0" destOrd="0" presId="urn:microsoft.com/office/officeart/2005/8/layout/orgChart1"/>
    <dgm:cxn modelId="{65D77346-7018-41E4-99A6-37D359A8EB03}" type="presParOf" srcId="{C23DAE0F-A4A7-4BB9-8C30-EFABF8C7B365}" destId="{E3275447-998A-4659-9F71-8F3D56826066}" srcOrd="1" destOrd="0" presId="urn:microsoft.com/office/officeart/2005/8/layout/orgChart1"/>
    <dgm:cxn modelId="{2432E801-8E06-439F-8F18-9CDBBE1AE327}" type="presParOf" srcId="{E3275447-998A-4659-9F71-8F3D56826066}" destId="{B1776636-BD6B-46C3-A561-3A5B966AE118}" srcOrd="0" destOrd="0" presId="urn:microsoft.com/office/officeart/2005/8/layout/orgChart1"/>
    <dgm:cxn modelId="{AE0DEC17-4E70-4C57-BC31-ED0E856A676A}" type="presParOf" srcId="{B1776636-BD6B-46C3-A561-3A5B966AE118}" destId="{846CB288-C400-4AD1-BCF7-323D1D651BA9}" srcOrd="0" destOrd="0" presId="urn:microsoft.com/office/officeart/2005/8/layout/orgChart1"/>
    <dgm:cxn modelId="{2B1A4F2E-621F-4C01-9433-093A1AAAA1E5}" type="presParOf" srcId="{B1776636-BD6B-46C3-A561-3A5B966AE118}" destId="{B9C09D27-15AD-4C51-B883-35567EEC71A0}" srcOrd="1" destOrd="0" presId="urn:microsoft.com/office/officeart/2005/8/layout/orgChart1"/>
    <dgm:cxn modelId="{BC144115-1F9C-490D-948A-7B76FA6F8C59}" type="presParOf" srcId="{E3275447-998A-4659-9F71-8F3D56826066}" destId="{7E627AE3-071F-4C05-9ACC-703F299337A0}" srcOrd="1" destOrd="0" presId="urn:microsoft.com/office/officeart/2005/8/layout/orgChart1"/>
    <dgm:cxn modelId="{4D292544-29F9-48B2-B0DD-3A0B26D5023B}" type="presParOf" srcId="{E3275447-998A-4659-9F71-8F3D56826066}" destId="{0F42C21C-580E-4F26-B929-A309D0DF637B}" srcOrd="2" destOrd="0" presId="urn:microsoft.com/office/officeart/2005/8/layout/orgChart1"/>
    <dgm:cxn modelId="{4619F9BB-F2C7-4BED-A1D1-70B62C27709A}" type="presParOf" srcId="{C23DAE0F-A4A7-4BB9-8C30-EFABF8C7B365}" destId="{F60C3D21-741C-43AE-B829-49274CE68A4C}" srcOrd="2" destOrd="0" presId="urn:microsoft.com/office/officeart/2005/8/layout/orgChart1"/>
    <dgm:cxn modelId="{C24D2CBD-4ADD-4B56-A298-7F6C91DCF006}" type="presParOf" srcId="{C23DAE0F-A4A7-4BB9-8C30-EFABF8C7B365}" destId="{C394EDAF-01A0-4637-AF3F-BBD56B1AD339}" srcOrd="3" destOrd="0" presId="urn:microsoft.com/office/officeart/2005/8/layout/orgChart1"/>
    <dgm:cxn modelId="{5DEA7235-C9E5-4A4B-97CC-FF6BEF6E2AD7}" type="presParOf" srcId="{C394EDAF-01A0-4637-AF3F-BBD56B1AD339}" destId="{AEB6F729-06FF-4222-ABB0-DE42773C5A02}" srcOrd="0" destOrd="0" presId="urn:microsoft.com/office/officeart/2005/8/layout/orgChart1"/>
    <dgm:cxn modelId="{4CEB4CF8-6F67-4E94-954E-B860E3CBF218}" type="presParOf" srcId="{AEB6F729-06FF-4222-ABB0-DE42773C5A02}" destId="{F89F61D0-50AF-4D70-A4EE-2200CAE6AFB5}" srcOrd="0" destOrd="0" presId="urn:microsoft.com/office/officeart/2005/8/layout/orgChart1"/>
    <dgm:cxn modelId="{9C873298-FE4D-4B3B-AC4E-21481B77052F}" type="presParOf" srcId="{AEB6F729-06FF-4222-ABB0-DE42773C5A02}" destId="{8E3E9279-452C-45DC-B0CB-841E6404F4B3}" srcOrd="1" destOrd="0" presId="urn:microsoft.com/office/officeart/2005/8/layout/orgChart1"/>
    <dgm:cxn modelId="{62019D80-9016-4A2E-AB04-D8C0EC735DCB}" type="presParOf" srcId="{C394EDAF-01A0-4637-AF3F-BBD56B1AD339}" destId="{55818C85-BC68-4999-916B-E2A99C77AEDE}" srcOrd="1" destOrd="0" presId="urn:microsoft.com/office/officeart/2005/8/layout/orgChart1"/>
    <dgm:cxn modelId="{9CB40D64-9B32-4156-A94A-50B25627ADD1}" type="presParOf" srcId="{C394EDAF-01A0-4637-AF3F-BBD56B1AD339}" destId="{2FAA942E-6542-48E1-BB58-8E27EA46148C}" srcOrd="2" destOrd="0" presId="urn:microsoft.com/office/officeart/2005/8/layout/orgChart1"/>
    <dgm:cxn modelId="{0E764398-A2B3-477E-94CD-5020F462800C}" type="presParOf" srcId="{C23DAE0F-A4A7-4BB9-8C30-EFABF8C7B365}" destId="{1E30C426-0E94-45AE-BD27-8C6C0C4746C2}" srcOrd="4" destOrd="0" presId="urn:microsoft.com/office/officeart/2005/8/layout/orgChart1"/>
    <dgm:cxn modelId="{6B09EFE5-A33F-43A9-A4C8-0EA25A03551C}" type="presParOf" srcId="{C23DAE0F-A4A7-4BB9-8C30-EFABF8C7B365}" destId="{BA552F47-0377-46D9-BDBD-C1311C3A9429}" srcOrd="5" destOrd="0" presId="urn:microsoft.com/office/officeart/2005/8/layout/orgChart1"/>
    <dgm:cxn modelId="{C5E18E26-2E3B-42E7-B8F0-2F93321C049E}" type="presParOf" srcId="{BA552F47-0377-46D9-BDBD-C1311C3A9429}" destId="{91A645BE-936B-4685-8FF1-221380D6EFC0}" srcOrd="0" destOrd="0" presId="urn:microsoft.com/office/officeart/2005/8/layout/orgChart1"/>
    <dgm:cxn modelId="{C799DEAD-42E9-4757-A4DE-37F654E6AC3B}" type="presParOf" srcId="{91A645BE-936B-4685-8FF1-221380D6EFC0}" destId="{C23C0BE3-7FA0-47F1-A974-69E5D93D2D2F}" srcOrd="0" destOrd="0" presId="urn:microsoft.com/office/officeart/2005/8/layout/orgChart1"/>
    <dgm:cxn modelId="{16B43C64-7132-4CCD-953F-20BA10A87A87}" type="presParOf" srcId="{91A645BE-936B-4685-8FF1-221380D6EFC0}" destId="{EB3C37F2-5775-4C75-BA33-4782EF6EF1E6}" srcOrd="1" destOrd="0" presId="urn:microsoft.com/office/officeart/2005/8/layout/orgChart1"/>
    <dgm:cxn modelId="{6BF44181-99B5-4BEF-9A45-6B5859064860}" type="presParOf" srcId="{BA552F47-0377-46D9-BDBD-C1311C3A9429}" destId="{AA4239EE-9423-44AD-B110-B8111EB69B2B}" srcOrd="1" destOrd="0" presId="urn:microsoft.com/office/officeart/2005/8/layout/orgChart1"/>
    <dgm:cxn modelId="{B8902222-ADDE-4513-A42B-066D68EC0BB9}" type="presParOf" srcId="{BA552F47-0377-46D9-BDBD-C1311C3A9429}" destId="{04C0DBE6-A26E-43EA-85F6-1CB088F71879}" srcOrd="2" destOrd="0" presId="urn:microsoft.com/office/officeart/2005/8/layout/orgChart1"/>
    <dgm:cxn modelId="{922B6B12-0DDC-48F5-B513-901862743B23}" type="presParOf" srcId="{C23DAE0F-A4A7-4BB9-8C30-EFABF8C7B365}" destId="{FDDA2FE1-ED8E-4875-B5C9-EB1EFC8C1BAE}" srcOrd="6" destOrd="0" presId="urn:microsoft.com/office/officeart/2005/8/layout/orgChart1"/>
    <dgm:cxn modelId="{A8A8A6C6-5343-4E0F-A2AC-1F81C1A7B421}" type="presParOf" srcId="{C23DAE0F-A4A7-4BB9-8C30-EFABF8C7B365}" destId="{07463219-EBD5-4BE0-BB8A-DA7762E6E11B}" srcOrd="7" destOrd="0" presId="urn:microsoft.com/office/officeart/2005/8/layout/orgChart1"/>
    <dgm:cxn modelId="{AB66CB76-CBBA-4DBD-8999-E30607FC7F40}" type="presParOf" srcId="{07463219-EBD5-4BE0-BB8A-DA7762E6E11B}" destId="{3E87695A-2DC8-4A9D-8C59-17C3BCD18EA1}" srcOrd="0" destOrd="0" presId="urn:microsoft.com/office/officeart/2005/8/layout/orgChart1"/>
    <dgm:cxn modelId="{620315D8-18B9-44C7-8834-C30AAEC18CB3}" type="presParOf" srcId="{3E87695A-2DC8-4A9D-8C59-17C3BCD18EA1}" destId="{EFEEB7A8-47A9-4B84-AA5E-B2B3A834D860}" srcOrd="0" destOrd="0" presId="urn:microsoft.com/office/officeart/2005/8/layout/orgChart1"/>
    <dgm:cxn modelId="{7D20F785-0184-49DA-8C43-CA4149E9764D}" type="presParOf" srcId="{3E87695A-2DC8-4A9D-8C59-17C3BCD18EA1}" destId="{A244A4D4-DB53-43F1-8BB0-02A533675990}" srcOrd="1" destOrd="0" presId="urn:microsoft.com/office/officeart/2005/8/layout/orgChart1"/>
    <dgm:cxn modelId="{799C4A63-3172-45CF-A7DD-E87B23ABAFBA}" type="presParOf" srcId="{07463219-EBD5-4BE0-BB8A-DA7762E6E11B}" destId="{15E65E3E-B454-4C0A-AFEB-BA903AA819D5}" srcOrd="1" destOrd="0" presId="urn:microsoft.com/office/officeart/2005/8/layout/orgChart1"/>
    <dgm:cxn modelId="{98F798AF-EF98-4559-8201-F3A6C50E1CCF}" type="presParOf" srcId="{07463219-EBD5-4BE0-BB8A-DA7762E6E11B}" destId="{4685D832-C4A0-46F3-A10D-D4F14BB42AC2}" srcOrd="2" destOrd="0" presId="urn:microsoft.com/office/officeart/2005/8/layout/orgChart1"/>
    <dgm:cxn modelId="{DB2B96A4-5D0D-421A-8487-6A972B4FA61E}" type="presParOf" srcId="{33BC1E41-F7A3-4F54-B2C6-396CE4898AED}" destId="{FC8B7DAE-C0DE-4002-B1DC-C063CB67DD8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DA2FE1-ED8E-4875-B5C9-EB1EFC8C1BAE}">
      <dsp:nvSpPr>
        <dsp:cNvPr id="0" name=""/>
        <dsp:cNvSpPr/>
      </dsp:nvSpPr>
      <dsp:spPr>
        <a:xfrm>
          <a:off x="2120630" y="905864"/>
          <a:ext cx="1660890" cy="192169"/>
        </a:xfrm>
        <a:custGeom>
          <a:avLst/>
          <a:gdLst/>
          <a:ahLst/>
          <a:cxnLst/>
          <a:rect l="0" t="0" r="0" b="0"/>
          <a:pathLst>
            <a:path>
              <a:moveTo>
                <a:pt x="0" y="0"/>
              </a:moveTo>
              <a:lnTo>
                <a:pt x="0" y="96084"/>
              </a:lnTo>
              <a:lnTo>
                <a:pt x="1660890" y="96084"/>
              </a:lnTo>
              <a:lnTo>
                <a:pt x="1660890" y="1921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30C426-0E94-45AE-BD27-8C6C0C4746C2}">
      <dsp:nvSpPr>
        <dsp:cNvPr id="0" name=""/>
        <dsp:cNvSpPr/>
      </dsp:nvSpPr>
      <dsp:spPr>
        <a:xfrm>
          <a:off x="2120630" y="905864"/>
          <a:ext cx="553630" cy="192169"/>
        </a:xfrm>
        <a:custGeom>
          <a:avLst/>
          <a:gdLst/>
          <a:ahLst/>
          <a:cxnLst/>
          <a:rect l="0" t="0" r="0" b="0"/>
          <a:pathLst>
            <a:path>
              <a:moveTo>
                <a:pt x="0" y="0"/>
              </a:moveTo>
              <a:lnTo>
                <a:pt x="0" y="96084"/>
              </a:lnTo>
              <a:lnTo>
                <a:pt x="553630" y="96084"/>
              </a:lnTo>
              <a:lnTo>
                <a:pt x="553630" y="1921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0C3D21-741C-43AE-B829-49274CE68A4C}">
      <dsp:nvSpPr>
        <dsp:cNvPr id="0" name=""/>
        <dsp:cNvSpPr/>
      </dsp:nvSpPr>
      <dsp:spPr>
        <a:xfrm>
          <a:off x="1566999" y="905864"/>
          <a:ext cx="553630" cy="192169"/>
        </a:xfrm>
        <a:custGeom>
          <a:avLst/>
          <a:gdLst/>
          <a:ahLst/>
          <a:cxnLst/>
          <a:rect l="0" t="0" r="0" b="0"/>
          <a:pathLst>
            <a:path>
              <a:moveTo>
                <a:pt x="553630" y="0"/>
              </a:moveTo>
              <a:lnTo>
                <a:pt x="553630" y="96084"/>
              </a:lnTo>
              <a:lnTo>
                <a:pt x="0" y="96084"/>
              </a:lnTo>
              <a:lnTo>
                <a:pt x="0" y="1921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4DAFB0-4773-42E2-88C4-BD38A0A84A79}">
      <dsp:nvSpPr>
        <dsp:cNvPr id="0" name=""/>
        <dsp:cNvSpPr/>
      </dsp:nvSpPr>
      <dsp:spPr>
        <a:xfrm>
          <a:off x="459739" y="905864"/>
          <a:ext cx="1660890" cy="192169"/>
        </a:xfrm>
        <a:custGeom>
          <a:avLst/>
          <a:gdLst/>
          <a:ahLst/>
          <a:cxnLst/>
          <a:rect l="0" t="0" r="0" b="0"/>
          <a:pathLst>
            <a:path>
              <a:moveTo>
                <a:pt x="1660890" y="0"/>
              </a:moveTo>
              <a:lnTo>
                <a:pt x="1660890" y="96084"/>
              </a:lnTo>
              <a:lnTo>
                <a:pt x="0" y="96084"/>
              </a:lnTo>
              <a:lnTo>
                <a:pt x="0" y="1921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5FCEB4-58B1-4C1E-9FD9-9A3CAFB301D9}">
      <dsp:nvSpPr>
        <dsp:cNvPr id="0" name=""/>
        <dsp:cNvSpPr/>
      </dsp:nvSpPr>
      <dsp:spPr>
        <a:xfrm>
          <a:off x="1663084" y="448318"/>
          <a:ext cx="915091" cy="45754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Manajer</a:t>
          </a:r>
        </a:p>
      </dsp:txBody>
      <dsp:txXfrm>
        <a:off x="1663084" y="448318"/>
        <a:ext cx="915091" cy="457545"/>
      </dsp:txXfrm>
    </dsp:sp>
    <dsp:sp modelId="{846CB288-C400-4AD1-BCF7-323D1D651BA9}">
      <dsp:nvSpPr>
        <dsp:cNvPr id="0" name=""/>
        <dsp:cNvSpPr/>
      </dsp:nvSpPr>
      <dsp:spPr>
        <a:xfrm>
          <a:off x="2193" y="1098033"/>
          <a:ext cx="915091" cy="45754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Marketing</a:t>
          </a:r>
        </a:p>
      </dsp:txBody>
      <dsp:txXfrm>
        <a:off x="2193" y="1098033"/>
        <a:ext cx="915091" cy="457545"/>
      </dsp:txXfrm>
    </dsp:sp>
    <dsp:sp modelId="{F89F61D0-50AF-4D70-A4EE-2200CAE6AFB5}">
      <dsp:nvSpPr>
        <dsp:cNvPr id="0" name=""/>
        <dsp:cNvSpPr/>
      </dsp:nvSpPr>
      <dsp:spPr>
        <a:xfrm>
          <a:off x="1109454" y="1098033"/>
          <a:ext cx="915091" cy="45754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Juru Potret</a:t>
          </a:r>
        </a:p>
      </dsp:txBody>
      <dsp:txXfrm>
        <a:off x="1109454" y="1098033"/>
        <a:ext cx="915091" cy="457545"/>
      </dsp:txXfrm>
    </dsp:sp>
    <dsp:sp modelId="{C23C0BE3-7FA0-47F1-A974-69E5D93D2D2F}">
      <dsp:nvSpPr>
        <dsp:cNvPr id="0" name=""/>
        <dsp:cNvSpPr/>
      </dsp:nvSpPr>
      <dsp:spPr>
        <a:xfrm>
          <a:off x="2216714" y="1098033"/>
          <a:ext cx="915091" cy="45754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Editor</a:t>
          </a:r>
        </a:p>
      </dsp:txBody>
      <dsp:txXfrm>
        <a:off x="2216714" y="1098033"/>
        <a:ext cx="915091" cy="457545"/>
      </dsp:txXfrm>
    </dsp:sp>
    <dsp:sp modelId="{EFEEB7A8-47A9-4B84-AA5E-B2B3A834D860}">
      <dsp:nvSpPr>
        <dsp:cNvPr id="0" name=""/>
        <dsp:cNvSpPr/>
      </dsp:nvSpPr>
      <dsp:spPr>
        <a:xfrm>
          <a:off x="3323974" y="1098033"/>
          <a:ext cx="915091" cy="45754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Administrasi</a:t>
          </a:r>
        </a:p>
      </dsp:txBody>
      <dsp:txXfrm>
        <a:off x="3323974" y="1098033"/>
        <a:ext cx="915091" cy="4575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760D3-40BC-4901-8C50-049E8B5D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Halim</dc:creator>
  <cp:keywords/>
  <dc:description/>
  <cp:lastModifiedBy>Donovan Halim</cp:lastModifiedBy>
  <cp:revision>9</cp:revision>
  <dcterms:created xsi:type="dcterms:W3CDTF">2019-01-10T17:44:00Z</dcterms:created>
  <dcterms:modified xsi:type="dcterms:W3CDTF">2019-03-26T01:05:00Z</dcterms:modified>
</cp:coreProperties>
</file>