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72" w:rsidRDefault="00377372" w:rsidP="00377372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2B039E">
        <w:rPr>
          <w:rFonts w:ascii="Times New Roman" w:hAnsi="Times New Roman" w:cs="Times New Roman"/>
          <w:b/>
          <w:sz w:val="24"/>
        </w:rPr>
        <w:t>Sumber Website</w:t>
      </w:r>
    </w:p>
    <w:p w:rsidR="00377372" w:rsidRPr="009E2AB5" w:rsidRDefault="00377372" w:rsidP="00377372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AB5">
        <w:rPr>
          <w:rFonts w:ascii="Times New Roman" w:hAnsi="Times New Roman" w:cs="Times New Roman"/>
          <w:sz w:val="24"/>
          <w:szCs w:val="24"/>
        </w:rPr>
        <w:t>Bank Indonesia (201</w:t>
      </w:r>
      <w:r w:rsidRPr="009E2AB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</w:rPr>
        <w:t>), Tingkat Inflasi, diakses pada Desember 201</w:t>
      </w:r>
      <w:r w:rsidRPr="009E2AB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https://www.bi.go.id/id/moneter/inflasi/data/Default.aspx</w:t>
        </w:r>
      </w:hyperlink>
    </w:p>
    <w:p w:rsidR="00377372" w:rsidRPr="009E2AB5" w:rsidRDefault="00377372" w:rsidP="00377372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9E2AB5">
        <w:rPr>
          <w:rFonts w:ascii="Times New Roman" w:hAnsi="Times New Roman" w:cs="Times New Roman"/>
          <w:sz w:val="24"/>
        </w:rPr>
        <w:t>Kompas.com (201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>), Geliat Ekonomi Indonesia di Kuartal I 2018, diakses pada November 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 xml:space="preserve">. </w:t>
      </w:r>
      <w:hyperlink r:id="rId7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https://amp.kompas.com/ekonomi/read/201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9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/08/06/125338926/kuartal-ii-201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9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-pertumbuhan-ekonomi-indonesia-527-persen</w:t>
        </w:r>
      </w:hyperlink>
    </w:p>
    <w:p w:rsidR="00377372" w:rsidRPr="009E2AB5" w:rsidRDefault="00377372" w:rsidP="00377372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9E2AB5">
        <w:rPr>
          <w:rFonts w:ascii="Times New Roman" w:hAnsi="Times New Roman" w:cs="Times New Roman"/>
          <w:sz w:val="24"/>
        </w:rPr>
        <w:t>Kontan (201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>), Suku Bunga Kredit Perbankan Beranjak Naik Mengikuti Bunga Deposito, diakses pada Desember 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 xml:space="preserve">. </w:t>
      </w:r>
      <w:hyperlink r:id="rId8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http://amp.kontan.co.id/news/suku-bunga-kredit-perbankan-beranjak-naik-mengikuti-bunga-deposito</w:t>
        </w:r>
      </w:hyperlink>
    </w:p>
    <w:p w:rsidR="00377372" w:rsidRPr="009E2AB5" w:rsidRDefault="00377372" w:rsidP="00377372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u w:val="single"/>
        </w:rPr>
      </w:pPr>
      <w:r w:rsidRPr="009E2AB5">
        <w:rPr>
          <w:rFonts w:ascii="Times New Roman" w:hAnsi="Times New Roman" w:cs="Times New Roman"/>
          <w:sz w:val="24"/>
        </w:rPr>
        <w:t>Listrik.org (201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>), Tarif Dasar Listrik PLN 2018, diakses Desember 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 xml:space="preserve">. </w:t>
      </w:r>
      <w:hyperlink r:id="rId9" w:anchor="ipt_kb_toc_1475_0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http://listrik.org/pln/tarif-dasar-listrik-pln/#ipt_kb_toc_1475_0</w:t>
        </w:r>
      </w:hyperlink>
    </w:p>
    <w:p w:rsidR="00377372" w:rsidRPr="009E2AB5" w:rsidRDefault="00377372" w:rsidP="00377372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9E2AB5">
        <w:rPr>
          <w:rFonts w:ascii="Times New Roman" w:hAnsi="Times New Roman" w:cs="Times New Roman"/>
          <w:sz w:val="24"/>
        </w:rPr>
        <w:t>Oke Finance (201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>), BPS: Pertumbuhan Ekonomi Kuartal III-2018 Capai 5,17%, diakses pada Desember 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 xml:space="preserve">. </w:t>
      </w:r>
      <w:hyperlink r:id="rId10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https://economy.okezone.com/read/201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9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/11/05/20/1973389/bps-pertumbuhan-ekonomi-kuartal-iii-201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9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-capai-5-17</w:t>
        </w:r>
      </w:hyperlink>
    </w:p>
    <w:p w:rsidR="00377372" w:rsidRPr="009E2AB5" w:rsidRDefault="00377372" w:rsidP="00377372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9E2AB5">
        <w:rPr>
          <w:rFonts w:ascii="Times New Roman" w:hAnsi="Times New Roman" w:cs="Times New Roman"/>
          <w:sz w:val="24"/>
          <w:szCs w:val="24"/>
        </w:rPr>
        <w:t>Online Pajak.com (201</w:t>
      </w:r>
      <w:r w:rsidRPr="009E2AB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</w:rPr>
        <w:t>), Cara Daftar NPWP Online, diakses pada November 201</w:t>
      </w:r>
      <w:r w:rsidRPr="009E2AB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https://www.online-pajak.com/id/daftar-npwp-online-wajib-pajak-orang-pribadi</w:t>
        </w:r>
      </w:hyperlink>
      <w:r w:rsidRPr="009E2AB5">
        <w:rPr>
          <w:rFonts w:ascii="Times New Roman" w:hAnsi="Times New Roman" w:cs="Times New Roman"/>
          <w:sz w:val="24"/>
          <w:szCs w:val="24"/>
          <w:u w:val="single"/>
        </w:rPr>
        <w:t xml:space="preserve"> (diakses November 201</w:t>
      </w:r>
      <w:r w:rsidRPr="009E2AB5">
        <w:rPr>
          <w:rFonts w:ascii="Times New Roman" w:hAnsi="Times New Roman" w:cs="Times New Roman"/>
          <w:sz w:val="24"/>
          <w:szCs w:val="24"/>
          <w:u w:val="single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77372" w:rsidRPr="009E2AB5" w:rsidRDefault="00377372" w:rsidP="00377372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9E2AB5">
        <w:rPr>
          <w:rFonts w:ascii="Times New Roman" w:hAnsi="Times New Roman" w:cs="Times New Roman"/>
          <w:sz w:val="24"/>
          <w:szCs w:val="24"/>
          <w:u w:val="single"/>
          <w:lang w:val="id-ID"/>
        </w:rPr>
        <w:t>Keuangan Kontan.(2019) Suku Bunga Kredit Investasi, diakses pada April 2019.</w:t>
      </w:r>
    </w:p>
    <w:p w:rsidR="00377372" w:rsidRPr="009E2AB5" w:rsidRDefault="00377372" w:rsidP="00377372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9E2AB5">
        <w:rPr>
          <w:rFonts w:ascii="Times New Roman" w:hAnsi="Times New Roman" w:cs="Times New Roman"/>
          <w:sz w:val="24"/>
          <w:szCs w:val="24"/>
          <w:u w:val="single"/>
          <w:lang w:val="id-ID"/>
        </w:rPr>
        <w:t>https://keuangan.kontan.co.id/news/suku-bunga-kredit-diproyeksi-naik-di-kuartal-ii-2019</w:t>
      </w:r>
    </w:p>
    <w:p w:rsidR="00377372" w:rsidRPr="009E2AB5" w:rsidRDefault="00377372" w:rsidP="00377372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AB5">
        <w:rPr>
          <w:rFonts w:ascii="Times New Roman" w:hAnsi="Times New Roman" w:cs="Times New Roman"/>
          <w:sz w:val="24"/>
          <w:szCs w:val="24"/>
        </w:rPr>
        <w:t>Tribun Jateng (201</w:t>
      </w:r>
      <w:r w:rsidRPr="009E2AB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</w:rPr>
        <w:t>), UMP Jakarta 2019, Perbandingan Gaji di DKI Jakarta pada 2019 dengan UMK Bogor, Tangerang, dan Bekasi, diakses pada Desember 201</w:t>
      </w:r>
      <w:r w:rsidRPr="009E2AB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</w:rPr>
        <w:t xml:space="preserve">. </w:t>
      </w:r>
      <w:r w:rsidRPr="009E2AB5">
        <w:rPr>
          <w:rFonts w:ascii="Times New Roman" w:hAnsi="Times New Roman" w:cs="Times New Roman"/>
          <w:sz w:val="24"/>
          <w:szCs w:val="24"/>
          <w:u w:val="single"/>
        </w:rPr>
        <w:t>http://jateng.tribunnews.com/2018/11/23/ump-jakarta-2019-perbandingan-gaji-di-dki-jakarta-pada-2019-dengan-bogor-tangerang-dan-bekasi</w:t>
      </w:r>
    </w:p>
    <w:p w:rsidR="00377372" w:rsidRPr="009E2AB5" w:rsidRDefault="00377372" w:rsidP="00377372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u w:val="single"/>
        </w:rPr>
      </w:pPr>
      <w:r w:rsidRPr="009E2AB5">
        <w:rPr>
          <w:rFonts w:ascii="Times New Roman" w:hAnsi="Times New Roman" w:cs="Times New Roman"/>
          <w:sz w:val="24"/>
        </w:rPr>
        <w:t>Tumoutunews (201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>), Jumlah Penduduk Indonesia Tahun 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 xml:space="preserve">, diakses pada November 2018. </w:t>
      </w:r>
      <w:hyperlink r:id="rId12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https://tumoutounews.com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/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jumlah-penduduk-indonesia-tahun-201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9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/</w:t>
        </w:r>
      </w:hyperlink>
    </w:p>
    <w:p w:rsidR="002717E0" w:rsidRPr="00420F0F" w:rsidRDefault="002717E0" w:rsidP="00420F0F">
      <w:bookmarkStart w:id="0" w:name="_GoBack"/>
      <w:bookmarkEnd w:id="0"/>
    </w:p>
    <w:sectPr w:rsidR="002717E0" w:rsidRPr="00420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4F0"/>
    <w:multiLevelType w:val="hybridMultilevel"/>
    <w:tmpl w:val="F996B8F4"/>
    <w:lvl w:ilvl="0" w:tplc="C442AF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46"/>
    <w:rsid w:val="002717E0"/>
    <w:rsid w:val="002F1B75"/>
    <w:rsid w:val="00377372"/>
    <w:rsid w:val="003F66F2"/>
    <w:rsid w:val="00420F0F"/>
    <w:rsid w:val="0057144C"/>
    <w:rsid w:val="00580946"/>
    <w:rsid w:val="00603586"/>
    <w:rsid w:val="0080704E"/>
    <w:rsid w:val="00811358"/>
    <w:rsid w:val="00894173"/>
    <w:rsid w:val="00AE54AC"/>
    <w:rsid w:val="00BF0686"/>
    <w:rsid w:val="00C73E2D"/>
    <w:rsid w:val="00C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72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44C"/>
    <w:pPr>
      <w:keepNext/>
      <w:keepLines/>
      <w:spacing w:before="40" w:after="0" w:line="480" w:lineRule="auto"/>
      <w:ind w:left="720"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44C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57144C"/>
    <w:rPr>
      <w:b/>
      <w:bCs/>
    </w:rPr>
  </w:style>
  <w:style w:type="character" w:styleId="Emphasis">
    <w:name w:val="Emphasis"/>
    <w:basedOn w:val="DefaultParagraphFont"/>
    <w:uiPriority w:val="20"/>
    <w:qFormat/>
    <w:rsid w:val="0057144C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714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44C"/>
    <w:rPr>
      <w:lang w:val="en-US"/>
    </w:rPr>
  </w:style>
  <w:style w:type="paragraph" w:styleId="NoSpacing">
    <w:name w:val="No Spacing"/>
    <w:uiPriority w:val="1"/>
    <w:qFormat/>
    <w:rsid w:val="00580946"/>
    <w:pPr>
      <w:spacing w:after="0" w:line="240" w:lineRule="auto"/>
    </w:pPr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F068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70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704E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70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704E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slick-column-name">
    <w:name w:val="slick-column-name"/>
    <w:basedOn w:val="DefaultParagraphFont"/>
    <w:rsid w:val="0080704E"/>
  </w:style>
  <w:style w:type="paragraph" w:styleId="BalloonText">
    <w:name w:val="Balloon Text"/>
    <w:basedOn w:val="Normal"/>
    <w:link w:val="BalloonTextChar"/>
    <w:uiPriority w:val="99"/>
    <w:semiHidden/>
    <w:unhideWhenUsed/>
    <w:rsid w:val="0080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4E"/>
    <w:rPr>
      <w:rFonts w:ascii="Tahoma" w:hAnsi="Tahoma" w:cs="Tahoma"/>
      <w:sz w:val="16"/>
      <w:szCs w:val="16"/>
      <w:lang w:val="en-US"/>
    </w:rPr>
  </w:style>
  <w:style w:type="character" w:customStyle="1" w:styleId="lrzxr">
    <w:name w:val="lrzxr"/>
    <w:basedOn w:val="DefaultParagraphFont"/>
    <w:rsid w:val="0080704E"/>
  </w:style>
  <w:style w:type="table" w:customStyle="1" w:styleId="TableGrid1">
    <w:name w:val="Table Grid1"/>
    <w:basedOn w:val="TableNormal"/>
    <w:next w:val="TableGrid"/>
    <w:uiPriority w:val="39"/>
    <w:rsid w:val="008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4E"/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8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72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44C"/>
    <w:pPr>
      <w:keepNext/>
      <w:keepLines/>
      <w:spacing w:before="40" w:after="0" w:line="480" w:lineRule="auto"/>
      <w:ind w:left="720"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44C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57144C"/>
    <w:rPr>
      <w:b/>
      <w:bCs/>
    </w:rPr>
  </w:style>
  <w:style w:type="character" w:styleId="Emphasis">
    <w:name w:val="Emphasis"/>
    <w:basedOn w:val="DefaultParagraphFont"/>
    <w:uiPriority w:val="20"/>
    <w:qFormat/>
    <w:rsid w:val="0057144C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714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44C"/>
    <w:rPr>
      <w:lang w:val="en-US"/>
    </w:rPr>
  </w:style>
  <w:style w:type="paragraph" w:styleId="NoSpacing">
    <w:name w:val="No Spacing"/>
    <w:uiPriority w:val="1"/>
    <w:qFormat/>
    <w:rsid w:val="00580946"/>
    <w:pPr>
      <w:spacing w:after="0" w:line="240" w:lineRule="auto"/>
    </w:pPr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F068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70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704E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70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704E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slick-column-name">
    <w:name w:val="slick-column-name"/>
    <w:basedOn w:val="DefaultParagraphFont"/>
    <w:rsid w:val="0080704E"/>
  </w:style>
  <w:style w:type="paragraph" w:styleId="BalloonText">
    <w:name w:val="Balloon Text"/>
    <w:basedOn w:val="Normal"/>
    <w:link w:val="BalloonTextChar"/>
    <w:uiPriority w:val="99"/>
    <w:semiHidden/>
    <w:unhideWhenUsed/>
    <w:rsid w:val="0080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4E"/>
    <w:rPr>
      <w:rFonts w:ascii="Tahoma" w:hAnsi="Tahoma" w:cs="Tahoma"/>
      <w:sz w:val="16"/>
      <w:szCs w:val="16"/>
      <w:lang w:val="en-US"/>
    </w:rPr>
  </w:style>
  <w:style w:type="character" w:customStyle="1" w:styleId="lrzxr">
    <w:name w:val="lrzxr"/>
    <w:basedOn w:val="DefaultParagraphFont"/>
    <w:rsid w:val="0080704E"/>
  </w:style>
  <w:style w:type="table" w:customStyle="1" w:styleId="TableGrid1">
    <w:name w:val="Table Grid1"/>
    <w:basedOn w:val="TableNormal"/>
    <w:next w:val="TableGrid"/>
    <w:uiPriority w:val="39"/>
    <w:rsid w:val="008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4E"/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8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p.kontan.co.id/news/suku-bunga-kredit-perbankan-beranjak-naik-mengikuti-bunga-deposit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mp.kompas.com/ekonomi/read/2019/08/06/125338926/kuartal-ii-2019-pertumbuhan-ekonomi-indonesia-527-persen" TargetMode="External"/><Relationship Id="rId12" Type="http://schemas.openxmlformats.org/officeDocument/2006/relationships/hyperlink" Target="https://tumoutounews.com/jumlah-penduduk-indonesia-tahun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.go.id/id/moneter/inflasi/data/Default.aspx" TargetMode="External"/><Relationship Id="rId11" Type="http://schemas.openxmlformats.org/officeDocument/2006/relationships/hyperlink" Target="https://www.online-pajak.com/id/daftar-npwp-online-wajib-pajak-orang-priba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nomy.okezone.com/read/2019/11/05/20/1973389/bps-pertumbuhan-ekonomi-kuartal-iii-2019-capai-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trik.org/pln/tarif-dasar-listrik-p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2019-09-06T10:29:00Z</cp:lastPrinted>
  <dcterms:created xsi:type="dcterms:W3CDTF">2019-09-06T10:38:00Z</dcterms:created>
  <dcterms:modified xsi:type="dcterms:W3CDTF">2019-09-06T10:38:00Z</dcterms:modified>
</cp:coreProperties>
</file>