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FB" w:rsidRDefault="00CB19D2" w:rsidP="00D92E1C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</w:p>
    <w:p w:rsidR="00CB19D2" w:rsidRDefault="00CB19D2" w:rsidP="00D92E1C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PENDAHULUAN </w:t>
      </w:r>
    </w:p>
    <w:p w:rsidR="00085ED4" w:rsidRDefault="00085ED4" w:rsidP="00085ED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Ide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ED4" w:rsidRPr="006D030E" w:rsidRDefault="00085ED4" w:rsidP="000E19E5">
      <w:pPr>
        <w:spacing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030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030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r w:rsidRPr="00B260CE">
        <w:rPr>
          <w:rFonts w:ascii="Times New Roman" w:hAnsi="Times New Roman" w:cs="Times New Roman"/>
          <w:i/>
          <w:sz w:val="24"/>
          <w:szCs w:val="24"/>
        </w:rPr>
        <w:t>furniture</w:t>
      </w:r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D030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diimbangi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030E">
        <w:rPr>
          <w:rFonts w:ascii="Times New Roman" w:hAnsi="Times New Roman" w:cs="Times New Roman"/>
          <w:sz w:val="24"/>
          <w:szCs w:val="24"/>
        </w:rPr>
        <w:t>Alhasil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berukuran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muat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r w:rsidRPr="00B260CE">
        <w:rPr>
          <w:rFonts w:ascii="Times New Roman" w:hAnsi="Times New Roman" w:cs="Times New Roman"/>
          <w:i/>
          <w:sz w:val="24"/>
          <w:szCs w:val="24"/>
        </w:rPr>
        <w:t>furniture</w:t>
      </w:r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ED4" w:rsidRDefault="00085ED4" w:rsidP="000E19E5">
      <w:pPr>
        <w:spacing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D030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r w:rsidRPr="00B260CE">
        <w:rPr>
          <w:rFonts w:ascii="Times New Roman" w:hAnsi="Times New Roman" w:cs="Times New Roman"/>
          <w:i/>
          <w:sz w:val="24"/>
          <w:szCs w:val="24"/>
        </w:rPr>
        <w:t>furniture</w:t>
      </w:r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berbahan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jati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Kare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, </w:t>
      </w:r>
      <w:r w:rsidRPr="00B260CE">
        <w:rPr>
          <w:rFonts w:ascii="Times New Roman" w:hAnsi="Times New Roman" w:cs="Times New Roman"/>
          <w:i/>
          <w:sz w:val="24"/>
          <w:szCs w:val="24"/>
        </w:rPr>
        <w:t>furniture</w:t>
      </w:r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berbahan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jati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0E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Pr="006D030E">
        <w:rPr>
          <w:rFonts w:ascii="Times New Roman" w:hAnsi="Times New Roman" w:cs="Times New Roman"/>
          <w:sz w:val="24"/>
          <w:szCs w:val="24"/>
        </w:rPr>
        <w:t xml:space="preserve"> lama. </w:t>
      </w:r>
    </w:p>
    <w:p w:rsidR="0085027B" w:rsidRDefault="00085ED4" w:rsidP="000E19E5">
      <w:pPr>
        <w:spacing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0CE">
        <w:rPr>
          <w:rFonts w:ascii="Times New Roman" w:hAnsi="Times New Roman" w:cs="Times New Roman"/>
          <w:i/>
          <w:sz w:val="24"/>
          <w:szCs w:val="24"/>
        </w:rPr>
        <w:t>furniture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0CE">
        <w:rPr>
          <w:rFonts w:ascii="Times New Roman" w:hAnsi="Times New Roman" w:cs="Times New Roman"/>
          <w:i/>
          <w:sz w:val="24"/>
          <w:szCs w:val="24"/>
        </w:rPr>
        <w:t>furniture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penyedianya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E37">
        <w:rPr>
          <w:rFonts w:ascii="Times New Roman" w:hAnsi="Times New Roman" w:cs="Times New Roman"/>
          <w:i/>
          <w:sz w:val="24"/>
          <w:szCs w:val="24"/>
        </w:rPr>
        <w:t>custom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0CE">
        <w:rPr>
          <w:rFonts w:ascii="Times New Roman" w:hAnsi="Times New Roman" w:cs="Times New Roman"/>
          <w:i/>
          <w:sz w:val="24"/>
          <w:szCs w:val="24"/>
        </w:rPr>
        <w:t>furniture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</w:t>
      </w:r>
      <w:r w:rsidR="0085027B">
        <w:rPr>
          <w:rFonts w:ascii="Times New Roman" w:hAnsi="Times New Roman" w:cs="Times New Roman"/>
          <w:sz w:val="24"/>
          <w:szCs w:val="24"/>
        </w:rPr>
        <w:t>anggan</w:t>
      </w:r>
      <w:proofErr w:type="spellEnd"/>
      <w:r w:rsidR="00850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27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50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27B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850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27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8502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5027B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850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27B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8502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02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027B" w:rsidRDefault="0085027B" w:rsidP="00085ED4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27B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85027B">
        <w:rPr>
          <w:rFonts w:ascii="Times New Roman" w:hAnsi="Times New Roman" w:cs="Times New Roman"/>
          <w:b/>
          <w:sz w:val="24"/>
          <w:szCs w:val="24"/>
        </w:rPr>
        <w:t>Gambaran</w:t>
      </w:r>
      <w:proofErr w:type="spellEnd"/>
      <w:r w:rsidRPr="0085027B">
        <w:rPr>
          <w:rFonts w:ascii="Times New Roman" w:hAnsi="Times New Roman" w:cs="Times New Roman"/>
          <w:b/>
          <w:sz w:val="24"/>
          <w:szCs w:val="24"/>
        </w:rPr>
        <w:t xml:space="preserve"> Usaha </w:t>
      </w:r>
    </w:p>
    <w:p w:rsidR="0085027B" w:rsidRDefault="0085027B" w:rsidP="0085027B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memulainya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risiko-risiko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 w:rsidRPr="00A065C1">
        <w:rPr>
          <w:rFonts w:ascii="Times New Roman" w:hAnsi="Times New Roman" w:cs="Times New Roman"/>
          <w:sz w:val="24"/>
          <w:szCs w:val="24"/>
        </w:rPr>
        <w:t>.</w:t>
      </w:r>
    </w:p>
    <w:p w:rsidR="0085027B" w:rsidRDefault="0085027B" w:rsidP="0085027B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639">
        <w:rPr>
          <w:rFonts w:ascii="Times New Roman" w:hAnsi="Times New Roman" w:cs="Times New Roman"/>
          <w:i/>
          <w:sz w:val="24"/>
          <w:szCs w:val="24"/>
        </w:rPr>
        <w:t>furniture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82374">
        <w:rPr>
          <w:rFonts w:ascii="Times New Roman" w:hAnsi="Times New Roman" w:cs="Times New Roman"/>
          <w:sz w:val="24"/>
          <w:szCs w:val="24"/>
        </w:rPr>
        <w:t>minimalis</w:t>
      </w:r>
      <w:proofErr w:type="spellEnd"/>
      <w:r w:rsidR="00C8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3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8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37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C8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37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8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374">
        <w:rPr>
          <w:rFonts w:ascii="Times New Roman" w:hAnsi="Times New Roman" w:cs="Times New Roman"/>
          <w:sz w:val="24"/>
          <w:szCs w:val="24"/>
        </w:rPr>
        <w:t>desai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</w:t>
      </w:r>
      <w:r w:rsidRPr="00A065C1">
        <w:rPr>
          <w:rFonts w:ascii="Times New Roman" w:hAnsi="Times New Roman" w:cs="Times New Roman"/>
          <w:i/>
          <w:sz w:val="24"/>
          <w:szCs w:val="24"/>
        </w:rPr>
        <w:t>custom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639">
        <w:rPr>
          <w:rFonts w:ascii="Times New Roman" w:hAnsi="Times New Roman" w:cs="Times New Roman"/>
          <w:i/>
          <w:sz w:val="24"/>
          <w:szCs w:val="24"/>
        </w:rPr>
        <w:t>furniture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374" w:rsidRDefault="00C82374" w:rsidP="00C82374">
      <w:pPr>
        <w:keepNext/>
        <w:keepLines/>
        <w:spacing w:after="0" w:line="72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bookmarkStart w:id="0" w:name="_Toc467010351"/>
      <w:bookmarkStart w:id="1" w:name="_Toc475070486"/>
      <w:bookmarkStart w:id="2" w:name="_Toc475400815"/>
      <w:bookmarkStart w:id="3" w:name="_Toc507423270"/>
      <w:bookmarkStart w:id="4" w:name="_Toc507424439"/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1.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 w:eastAsia="ja-JP"/>
        </w:rPr>
        <w:t>Visi, Misi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, </w:t>
      </w:r>
      <w:r w:rsidRPr="00A065C1">
        <w:rPr>
          <w:rFonts w:ascii="Times New Roman" w:eastAsia="Times New Roman" w:hAnsi="Times New Roman" w:cs="Times New Roman"/>
          <w:b/>
          <w:sz w:val="24"/>
          <w:szCs w:val="24"/>
          <w:lang w:val="id-ID" w:eastAsia="ja-JP"/>
        </w:rPr>
        <w:t>dan Tujuan Perusahaan</w:t>
      </w:r>
      <w:bookmarkEnd w:id="0"/>
      <w:bookmarkEnd w:id="1"/>
      <w:bookmarkEnd w:id="2"/>
      <w:bookmarkEnd w:id="3"/>
      <w:bookmarkEnd w:id="4"/>
    </w:p>
    <w:p w:rsidR="00C82374" w:rsidRPr="00A065C1" w:rsidRDefault="00C82374" w:rsidP="00C82374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Visi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misi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gambaran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masa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depan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dicapai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visi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misi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menjawab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pertanyaan-pertanyaan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apakah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kita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?”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kita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?”,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visi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misi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acuan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kita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menjalankan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menyimpang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semulanya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2374" w:rsidRPr="00A065C1" w:rsidRDefault="00C82374" w:rsidP="00C82374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David (2015:29)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visi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sebaiknya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memberi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jawaban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“Kita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?”.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Mengembangkan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visi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kali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dipandang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langkah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pertama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perencanaan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strategis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bahkan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mendahului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pembuatan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misi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misi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jelas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membedakan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perusahaan-perusahaan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lain yang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sejenis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misi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cakupan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operasi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pasar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misi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jelas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melukiskan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prioritas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82374" w:rsidRPr="00A065C1" w:rsidRDefault="00C82374" w:rsidP="00C82374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David (2015:32</w:t>
      </w:r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C1">
        <w:rPr>
          <w:rFonts w:ascii="Times New Roman" w:eastAsia="Calibri" w:hAnsi="Times New Roman" w:cs="Times New Roman"/>
          <w:sz w:val="24"/>
          <w:szCs w:val="24"/>
        </w:rPr>
        <w:t>misi</w:t>
      </w:r>
      <w:proofErr w:type="spellEnd"/>
      <w:r w:rsidRPr="00A065C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82374" w:rsidRPr="00A065C1" w:rsidRDefault="00C82374" w:rsidP="00C82374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Lingkupnya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moneter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2374" w:rsidRPr="00D56DFF" w:rsidRDefault="00C82374" w:rsidP="00C82374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Panjangnya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250 kata.</w:t>
      </w:r>
    </w:p>
    <w:p w:rsidR="00C82374" w:rsidRPr="00A065C1" w:rsidRDefault="00C82374" w:rsidP="00C82374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Menginspirasi</w:t>
      </w:r>
      <w:proofErr w:type="spellEnd"/>
    </w:p>
    <w:p w:rsidR="00C82374" w:rsidRPr="00A065C1" w:rsidRDefault="00C82374" w:rsidP="00C82374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</w:p>
    <w:p w:rsidR="00C82374" w:rsidRPr="00A065C1" w:rsidRDefault="00C82374" w:rsidP="00C82374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bertanggung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2374" w:rsidRPr="00A065C1" w:rsidRDefault="00C82374" w:rsidP="00C82374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bertanggung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2374" w:rsidRPr="00A065C1" w:rsidRDefault="00C82374" w:rsidP="00C82374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Mencakup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sembilan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ketahanan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filosofi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2374" w:rsidRPr="002C0A3D" w:rsidRDefault="00C82374" w:rsidP="00C82374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0A3D">
        <w:rPr>
          <w:rFonts w:ascii="Times New Roman" w:eastAsia="Calibri" w:hAnsi="Times New Roman" w:cs="Times New Roman"/>
          <w:i/>
          <w:sz w:val="24"/>
          <w:szCs w:val="24"/>
        </w:rPr>
        <w:t>Reconciliatory</w:t>
      </w:r>
    </w:p>
    <w:p w:rsidR="00C82374" w:rsidRDefault="00C82374" w:rsidP="00C82374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Terus-menerus</w:t>
      </w:r>
      <w:proofErr w:type="spellEnd"/>
    </w:p>
    <w:p w:rsidR="002A18A2" w:rsidRDefault="002A18A2" w:rsidP="00C82374">
      <w:p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82374" w:rsidRDefault="00C82374" w:rsidP="00C82374">
      <w:p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82374" w:rsidRPr="00C82374" w:rsidRDefault="00C82374" w:rsidP="00C82374">
      <w:pPr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374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C82374"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 w:rsidRPr="00C82374"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:rsidR="00C82374" w:rsidRDefault="00C82374" w:rsidP="00C82374">
      <w:p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AA7">
        <w:rPr>
          <w:rFonts w:ascii="Times New Roman" w:hAnsi="Times New Roman" w:cs="Times New Roman"/>
          <w:i/>
          <w:sz w:val="24"/>
          <w:szCs w:val="24"/>
        </w:rPr>
        <w:t>meubel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8D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17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8DC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C17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8DC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="00C178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178DC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C178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7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374" w:rsidRPr="00C82374" w:rsidRDefault="00C82374" w:rsidP="00C82374">
      <w:pPr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374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proofErr w:type="gramStart"/>
      <w:r w:rsidRPr="00C82374">
        <w:rPr>
          <w:rFonts w:ascii="Times New Roman" w:hAnsi="Times New Roman" w:cs="Times New Roman"/>
          <w:b/>
          <w:sz w:val="24"/>
          <w:szCs w:val="24"/>
        </w:rPr>
        <w:t>Misi</w:t>
      </w:r>
      <w:proofErr w:type="spellEnd"/>
      <w:r w:rsidRPr="00C8237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823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374" w:rsidRPr="004B7384" w:rsidRDefault="00C82374" w:rsidP="00C178D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384">
        <w:rPr>
          <w:rFonts w:ascii="Times New Roman" w:hAnsi="Times New Roman" w:cs="Times New Roman"/>
          <w:sz w:val="24"/>
          <w:szCs w:val="24"/>
        </w:rPr>
        <w:t>Berkomitmen</w:t>
      </w:r>
      <w:proofErr w:type="spellEnd"/>
      <w:r w:rsidRPr="004B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38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384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4B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38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B7384">
        <w:rPr>
          <w:rFonts w:ascii="Times New Roman" w:hAnsi="Times New Roman" w:cs="Times New Roman"/>
          <w:sz w:val="24"/>
          <w:szCs w:val="24"/>
        </w:rPr>
        <w:t xml:space="preserve"> </w:t>
      </w:r>
      <w:r w:rsidRPr="001459F3">
        <w:rPr>
          <w:rFonts w:ascii="Times New Roman" w:hAnsi="Times New Roman" w:cs="Times New Roman"/>
          <w:i/>
          <w:sz w:val="24"/>
          <w:szCs w:val="24"/>
        </w:rPr>
        <w:t>furniture</w:t>
      </w:r>
      <w:r w:rsidRPr="004B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3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38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B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384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4B7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38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B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3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38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B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3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384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4B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38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4B7384">
        <w:rPr>
          <w:rFonts w:ascii="Times New Roman" w:hAnsi="Times New Roman" w:cs="Times New Roman"/>
          <w:sz w:val="24"/>
          <w:szCs w:val="24"/>
        </w:rPr>
        <w:t>.</w:t>
      </w:r>
    </w:p>
    <w:p w:rsidR="00C82374" w:rsidRDefault="00C82374" w:rsidP="00C178D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384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4B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38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384">
        <w:rPr>
          <w:rFonts w:ascii="Times New Roman" w:hAnsi="Times New Roman" w:cs="Times New Roman"/>
          <w:sz w:val="24"/>
          <w:szCs w:val="24"/>
        </w:rPr>
        <w:t>meningk</w:t>
      </w:r>
      <w:r>
        <w:rPr>
          <w:rFonts w:ascii="Times New Roman" w:hAnsi="Times New Roman" w:cs="Times New Roman"/>
          <w:sz w:val="24"/>
          <w:szCs w:val="24"/>
        </w:rPr>
        <w:t>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kami.</w:t>
      </w:r>
    </w:p>
    <w:p w:rsidR="00CA6008" w:rsidRDefault="00CA6008" w:rsidP="00C178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6008"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 w:rsidRPr="00CA6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00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A60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600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CA6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008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CA6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008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CA6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008" w:rsidRPr="00CA6008" w:rsidRDefault="00CA6008" w:rsidP="00CA600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CA6008" w:rsidRDefault="00CA6008" w:rsidP="00C178D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Mensejahterakan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</w:p>
    <w:p w:rsidR="00CA6008" w:rsidRDefault="00CA6008" w:rsidP="00C178D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</w:p>
    <w:p w:rsidR="00C82374" w:rsidRPr="00C82374" w:rsidRDefault="00C82374" w:rsidP="00C8237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374">
        <w:rPr>
          <w:rFonts w:ascii="Times New Roman" w:hAnsi="Times New Roman" w:cs="Times New Roman"/>
          <w:b/>
          <w:sz w:val="24"/>
          <w:szCs w:val="24"/>
        </w:rPr>
        <w:t xml:space="preserve">                   c. </w:t>
      </w:r>
      <w:proofErr w:type="spellStart"/>
      <w:proofErr w:type="gramStart"/>
      <w:r w:rsidRPr="00C82374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C8237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82374" w:rsidRDefault="00C82374" w:rsidP="00C8237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12%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 w:rsidRPr="004B7384">
        <w:rPr>
          <w:rFonts w:ascii="Times New Roman" w:hAnsi="Times New Roman" w:cs="Times New Roman"/>
          <w:i/>
          <w:sz w:val="24"/>
          <w:szCs w:val="24"/>
        </w:rPr>
        <w:t>furniture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374" w:rsidRDefault="00C82374" w:rsidP="00C8237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ke-2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ke-4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20%.</w:t>
      </w:r>
    </w:p>
    <w:p w:rsidR="00C82374" w:rsidRDefault="00C82374" w:rsidP="00C8237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8DC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C178DC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="00C178DC">
        <w:rPr>
          <w:rFonts w:ascii="Times New Roman" w:hAnsi="Times New Roman" w:cs="Times New Roman"/>
          <w:sz w:val="24"/>
          <w:szCs w:val="24"/>
        </w:rPr>
        <w:t xml:space="preserve"> rupiah </w:t>
      </w:r>
      <w:proofErr w:type="spellStart"/>
      <w:r w:rsidR="00C178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178D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C178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178DC">
        <w:rPr>
          <w:rFonts w:ascii="Times New Roman" w:hAnsi="Times New Roman" w:cs="Times New Roman"/>
          <w:sz w:val="24"/>
          <w:szCs w:val="24"/>
        </w:rPr>
        <w:t>.</w:t>
      </w:r>
    </w:p>
    <w:p w:rsidR="00403593" w:rsidRDefault="00403593" w:rsidP="0040359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593">
        <w:rPr>
          <w:rFonts w:ascii="Times New Roman" w:hAnsi="Times New Roman" w:cs="Times New Roman"/>
          <w:b/>
          <w:sz w:val="24"/>
          <w:szCs w:val="24"/>
        </w:rPr>
        <w:t xml:space="preserve">       C. </w:t>
      </w:r>
      <w:proofErr w:type="spellStart"/>
      <w:r w:rsidRPr="00403593">
        <w:rPr>
          <w:rFonts w:ascii="Times New Roman" w:hAnsi="Times New Roman" w:cs="Times New Roman"/>
          <w:b/>
          <w:sz w:val="24"/>
          <w:szCs w:val="24"/>
        </w:rPr>
        <w:t>Besarnya</w:t>
      </w:r>
      <w:proofErr w:type="spellEnd"/>
      <w:r w:rsidRPr="004035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593">
        <w:rPr>
          <w:rFonts w:ascii="Times New Roman" w:hAnsi="Times New Roman" w:cs="Times New Roman"/>
          <w:b/>
          <w:sz w:val="24"/>
          <w:szCs w:val="24"/>
        </w:rPr>
        <w:t>Peluang</w:t>
      </w:r>
      <w:proofErr w:type="spellEnd"/>
      <w:r w:rsidRPr="004035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593"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</w:p>
    <w:p w:rsidR="00BB31AA" w:rsidRDefault="00403593" w:rsidP="00BB31AA">
      <w:pPr>
        <w:spacing w:line="48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0CE">
        <w:rPr>
          <w:rFonts w:ascii="Times New Roman" w:hAnsi="Times New Roman" w:cs="Times New Roman"/>
          <w:i/>
          <w:sz w:val="24"/>
          <w:szCs w:val="24"/>
        </w:rPr>
        <w:t>furniture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B3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1AA" w:rsidRDefault="00BB31AA" w:rsidP="00BB31A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31AA">
        <w:rPr>
          <w:rFonts w:ascii="Times New Roman" w:hAnsi="Times New Roman" w:cs="Times New Roman"/>
          <w:b/>
          <w:sz w:val="24"/>
          <w:szCs w:val="24"/>
        </w:rPr>
        <w:t xml:space="preserve">1. Trend </w:t>
      </w:r>
      <w:proofErr w:type="spellStart"/>
      <w:r w:rsidRPr="00BB31AA"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 w:rsidRPr="00BB31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31AA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Pr="00BB31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31AA" w:rsidRDefault="00BB31AA" w:rsidP="00BB31AA">
      <w:pPr>
        <w:spacing w:line="480" w:lineRule="auto"/>
        <w:ind w:left="8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9F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9F3">
        <w:rPr>
          <w:rFonts w:ascii="Times New Roman" w:hAnsi="Times New Roman" w:cs="Times New Roman"/>
          <w:i/>
          <w:sz w:val="24"/>
          <w:szCs w:val="24"/>
        </w:rPr>
        <w:t>furniture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59F3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1459F3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="001459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59F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45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9F3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145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9F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45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9F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45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9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45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9F3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145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9F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1459F3">
        <w:rPr>
          <w:rFonts w:ascii="Times New Roman" w:hAnsi="Times New Roman" w:cs="Times New Roman"/>
          <w:sz w:val="24"/>
          <w:szCs w:val="24"/>
        </w:rPr>
        <w:t xml:space="preserve"> </w:t>
      </w:r>
      <w:r w:rsidR="001459F3" w:rsidRPr="001459F3">
        <w:rPr>
          <w:rFonts w:ascii="Times New Roman" w:hAnsi="Times New Roman" w:cs="Times New Roman"/>
          <w:i/>
          <w:sz w:val="24"/>
          <w:szCs w:val="24"/>
        </w:rPr>
        <w:t xml:space="preserve">furniture </w:t>
      </w:r>
      <w:proofErr w:type="spellStart"/>
      <w:r w:rsidR="001459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59F3">
        <w:rPr>
          <w:rFonts w:ascii="Times New Roman" w:hAnsi="Times New Roman" w:cs="Times New Roman"/>
          <w:sz w:val="24"/>
          <w:szCs w:val="24"/>
        </w:rPr>
        <w:t xml:space="preserve"> model </w:t>
      </w:r>
      <w:r w:rsidR="001459F3" w:rsidRPr="001459F3">
        <w:rPr>
          <w:rFonts w:ascii="Times New Roman" w:hAnsi="Times New Roman" w:cs="Times New Roman"/>
          <w:i/>
          <w:sz w:val="24"/>
          <w:szCs w:val="24"/>
        </w:rPr>
        <w:t>furniture</w:t>
      </w:r>
      <w:r w:rsidR="001459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59F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45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9F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145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9F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145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9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5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9F3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="00145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9F3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1459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459F3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145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9F3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145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59F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145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9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459F3">
        <w:rPr>
          <w:rFonts w:ascii="Times New Roman" w:hAnsi="Times New Roman" w:cs="Times New Roman"/>
          <w:sz w:val="24"/>
          <w:szCs w:val="24"/>
        </w:rPr>
        <w:t xml:space="preserve"> industry furniture </w:t>
      </w:r>
      <w:proofErr w:type="spellStart"/>
      <w:r w:rsidR="001459F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45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9F3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145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9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5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9F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145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9F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1459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59F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45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9F3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145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9F3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1459F3">
        <w:rPr>
          <w:rFonts w:ascii="Times New Roman" w:hAnsi="Times New Roman" w:cs="Times New Roman"/>
          <w:sz w:val="24"/>
          <w:szCs w:val="24"/>
        </w:rPr>
        <w:t xml:space="preserve"> </w:t>
      </w:r>
      <w:r w:rsidR="001459F3" w:rsidRPr="001459F3">
        <w:rPr>
          <w:rFonts w:ascii="Times New Roman" w:hAnsi="Times New Roman" w:cs="Times New Roman"/>
          <w:i/>
          <w:sz w:val="24"/>
          <w:szCs w:val="24"/>
        </w:rPr>
        <w:t>furniture</w:t>
      </w:r>
      <w:r w:rsidR="00145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9F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459F3">
        <w:rPr>
          <w:rFonts w:ascii="Times New Roman" w:hAnsi="Times New Roman" w:cs="Times New Roman"/>
          <w:sz w:val="24"/>
          <w:szCs w:val="24"/>
        </w:rPr>
        <w:t xml:space="preserve"> </w:t>
      </w:r>
      <w:r w:rsidR="001459F3" w:rsidRPr="001459F3">
        <w:rPr>
          <w:rFonts w:ascii="Times New Roman" w:hAnsi="Times New Roman" w:cs="Times New Roman"/>
          <w:i/>
          <w:sz w:val="24"/>
          <w:szCs w:val="24"/>
        </w:rPr>
        <w:t>custom</w:t>
      </w:r>
      <w:r w:rsidR="001459F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097F7B" w:rsidRDefault="00097F7B" w:rsidP="00BB31AA">
      <w:pPr>
        <w:spacing w:line="480" w:lineRule="auto"/>
        <w:ind w:left="85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59F3" w:rsidRDefault="00DF6191" w:rsidP="00DF6191">
      <w:pPr>
        <w:spacing w:before="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459F3" w:rsidRPr="001459F3">
        <w:rPr>
          <w:rFonts w:ascii="Times New Roman" w:hAnsi="Times New Roman" w:cs="Times New Roman"/>
          <w:b/>
          <w:sz w:val="24"/>
          <w:szCs w:val="24"/>
        </w:rPr>
        <w:t xml:space="preserve">D. </w:t>
      </w:r>
      <w:proofErr w:type="spellStart"/>
      <w:r w:rsidR="001459F3" w:rsidRPr="001459F3"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 w:rsidR="001459F3" w:rsidRPr="001459F3">
        <w:rPr>
          <w:rFonts w:ascii="Times New Roman" w:hAnsi="Times New Roman" w:cs="Times New Roman"/>
          <w:b/>
          <w:sz w:val="24"/>
          <w:szCs w:val="24"/>
        </w:rPr>
        <w:t xml:space="preserve"> Dana </w:t>
      </w:r>
    </w:p>
    <w:p w:rsidR="00DF6191" w:rsidRDefault="00DF6191" w:rsidP="00DF619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r w:rsidRPr="002838EB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38EB">
        <w:rPr>
          <w:rFonts w:ascii="Times New Roman" w:hAnsi="Times New Roman" w:cs="Times New Roman"/>
          <w:sz w:val="24"/>
          <w:szCs w:val="24"/>
        </w:rPr>
        <w:t xml:space="preserve">di  </w:t>
      </w:r>
      <w:proofErr w:type="spellStart"/>
      <w:r w:rsidR="00C178DC">
        <w:rPr>
          <w:rFonts w:ascii="Times New Roman" w:hAnsi="Times New Roman" w:cs="Times New Roman"/>
          <w:sz w:val="24"/>
          <w:szCs w:val="24"/>
        </w:rPr>
        <w:t>Jalan</w:t>
      </w:r>
      <w:proofErr w:type="spellEnd"/>
      <w:proofErr w:type="gramEnd"/>
      <w:r w:rsidR="00C17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8DC">
        <w:rPr>
          <w:rFonts w:ascii="Times New Roman" w:hAnsi="Times New Roman" w:cs="Times New Roman"/>
          <w:sz w:val="24"/>
          <w:szCs w:val="24"/>
        </w:rPr>
        <w:t>M.Kahfi</w:t>
      </w:r>
      <w:proofErr w:type="spellEnd"/>
      <w:r w:rsidR="00C178DC">
        <w:rPr>
          <w:rFonts w:ascii="Times New Roman" w:hAnsi="Times New Roman" w:cs="Times New Roman"/>
          <w:sz w:val="24"/>
          <w:szCs w:val="24"/>
        </w:rPr>
        <w:t xml:space="preserve"> 1 N</w:t>
      </w:r>
      <w:r>
        <w:rPr>
          <w:rFonts w:ascii="Times New Roman" w:hAnsi="Times New Roman" w:cs="Times New Roman"/>
          <w:sz w:val="24"/>
          <w:szCs w:val="24"/>
        </w:rPr>
        <w:t xml:space="preserve">o 75 </w:t>
      </w:r>
      <w:proofErr w:type="spellStart"/>
      <w:r>
        <w:rPr>
          <w:rFonts w:ascii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007 </w:t>
      </w:r>
      <w:proofErr w:type="spellStart"/>
      <w:r>
        <w:rPr>
          <w:rFonts w:ascii="Times New Roman" w:hAnsi="Times New Roman" w:cs="Times New Roman"/>
          <w:sz w:val="24"/>
          <w:szCs w:val="24"/>
        </w:rPr>
        <w:t>Rw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04. </w:t>
      </w:r>
      <w:proofErr w:type="spellStart"/>
      <w:r>
        <w:rPr>
          <w:rFonts w:ascii="Times New Roman" w:hAnsi="Times New Roman" w:cs="Times New Roman"/>
          <w:sz w:val="24"/>
          <w:szCs w:val="24"/>
        </w:rPr>
        <w:t>Jagakarsa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 Selatan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F532C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="00AF5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F532C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lahan</w:t>
      </w:r>
      <w:proofErr w:type="spellEnd"/>
      <w:r w:rsidR="00AF5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F532C">
        <w:rPr>
          <w:rFonts w:ascii="Times New Roman" w:hAnsi="Times New Roman" w:cs="Times New Roman"/>
          <w:sz w:val="24"/>
          <w:szCs w:val="24"/>
          <w:shd w:val="clear" w:color="auto" w:fill="FFFFFF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jadikan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workshop 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Sagu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Jagakarsa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Jakarta Selatan.</w:t>
      </w:r>
    </w:p>
    <w:p w:rsidR="00DF6191" w:rsidRDefault="00DF6191" w:rsidP="00DF619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r w:rsidRPr="002838EB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renovasi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Furniture</w:t>
      </w:r>
      <w:r w:rsidRPr="0028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peralatan-peralatan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Furniture</w:t>
      </w:r>
      <w:r w:rsidRPr="002838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tabungan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fleksibel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EB"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 w:rsidRPr="0028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Furniture </w:t>
      </w:r>
      <w:r w:rsidRPr="002838EB">
        <w:rPr>
          <w:rFonts w:ascii="Times New Roman" w:hAnsi="Times New Roman" w:cs="Times New Roman"/>
          <w:sz w:val="24"/>
          <w:szCs w:val="24"/>
        </w:rPr>
        <w:t>:</w:t>
      </w:r>
    </w:p>
    <w:p w:rsidR="00AF532C" w:rsidRDefault="00AF532C" w:rsidP="00AF532C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62F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3E62F8">
        <w:rPr>
          <w:rFonts w:ascii="Times New Roman" w:hAnsi="Times New Roman" w:cs="Times New Roman"/>
          <w:b/>
          <w:sz w:val="24"/>
          <w:szCs w:val="24"/>
        </w:rPr>
        <w:t xml:space="preserve"> 1.1</w:t>
      </w:r>
    </w:p>
    <w:p w:rsidR="00AF532C" w:rsidRDefault="00AF532C" w:rsidP="00AF532C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62F8"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 w:rsidRPr="003E62F8">
        <w:rPr>
          <w:rFonts w:ascii="Times New Roman" w:hAnsi="Times New Roman" w:cs="Times New Roman"/>
          <w:b/>
          <w:sz w:val="24"/>
          <w:szCs w:val="24"/>
        </w:rPr>
        <w:t xml:space="preserve"> Dana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Furniture</w:t>
      </w:r>
    </w:p>
    <w:tbl>
      <w:tblPr>
        <w:tblW w:w="7103" w:type="dxa"/>
        <w:tblInd w:w="1239" w:type="dxa"/>
        <w:tblLook w:val="04A0" w:firstRow="1" w:lastRow="0" w:firstColumn="1" w:lastColumn="0" w:noHBand="0" w:noVBand="1"/>
      </w:tblPr>
      <w:tblGrid>
        <w:gridCol w:w="4835"/>
        <w:gridCol w:w="2268"/>
      </w:tblGrid>
      <w:tr w:rsidR="00097F7B" w:rsidRPr="00097F7B" w:rsidTr="00097F7B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Perincian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97F7B" w:rsidRPr="00097F7B" w:rsidTr="00097F7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Biaya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Aktiva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Tetap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7F7B" w:rsidRPr="00097F7B" w:rsidTr="00097F7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Peralatan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92,124,300 </w:t>
            </w:r>
          </w:p>
        </w:tc>
      </w:tr>
      <w:tr w:rsidR="00097F7B" w:rsidRPr="00097F7B" w:rsidTr="00097F7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Peralatan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Workshop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29,523,100 </w:t>
            </w:r>
          </w:p>
        </w:tc>
      </w:tr>
      <w:tr w:rsidR="00097F7B" w:rsidRPr="00097F7B" w:rsidTr="00097F7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Sewa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95,000,000 </w:t>
            </w:r>
          </w:p>
        </w:tc>
      </w:tr>
      <w:tr w:rsidR="00097F7B" w:rsidRPr="00097F7B" w:rsidTr="00097F7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Sewa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Lahan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Workshop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45,000,000 </w:t>
            </w:r>
          </w:p>
        </w:tc>
      </w:tr>
      <w:tr w:rsidR="00097F7B" w:rsidRPr="00097F7B" w:rsidTr="00097F7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Penambahan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Daya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Listrik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workshop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3,197,700 </w:t>
            </w:r>
          </w:p>
        </w:tc>
      </w:tr>
      <w:tr w:rsidR="00097F7B" w:rsidRPr="00097F7B" w:rsidTr="00097F7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Penambahan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Daya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Listrik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3,197,700 </w:t>
            </w:r>
          </w:p>
        </w:tc>
      </w:tr>
      <w:tr w:rsidR="00097F7B" w:rsidRPr="00097F7B" w:rsidTr="00097F7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Kendaraan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Operasional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89,250,000 </w:t>
            </w:r>
          </w:p>
        </w:tc>
      </w:tr>
      <w:tr w:rsidR="00097F7B" w:rsidRPr="00097F7B" w:rsidTr="00097F7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Renovasi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11,000,000 </w:t>
            </w:r>
          </w:p>
        </w:tc>
      </w:tr>
      <w:tr w:rsidR="00097F7B" w:rsidRPr="00097F7B" w:rsidTr="00097F7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Biaya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Aktiva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tetap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368,292,800 </w:t>
            </w:r>
          </w:p>
        </w:tc>
      </w:tr>
      <w:tr w:rsidR="00097F7B" w:rsidRPr="00097F7B" w:rsidTr="00097F7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Kebutuhan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Dana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untuk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Modal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7F7B" w:rsidRPr="00097F7B" w:rsidTr="00097F7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Persediaan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Barang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87,485,000 </w:t>
            </w:r>
          </w:p>
        </w:tc>
      </w:tr>
      <w:tr w:rsidR="00097F7B" w:rsidRPr="00097F7B" w:rsidTr="00097F7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Bahan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86,105,000 </w:t>
            </w:r>
          </w:p>
        </w:tc>
      </w:tr>
      <w:tr w:rsidR="00097F7B" w:rsidRPr="00097F7B" w:rsidTr="00097F7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Perlengkapan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10,880,350 </w:t>
            </w:r>
          </w:p>
        </w:tc>
      </w:tr>
      <w:tr w:rsidR="00097F7B" w:rsidRPr="00097F7B" w:rsidTr="00097F7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Kebutuhan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Dana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untuk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Modal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184,470,350 </w:t>
            </w:r>
          </w:p>
        </w:tc>
      </w:tr>
      <w:tr w:rsidR="00097F7B" w:rsidRPr="00097F7B" w:rsidTr="00097F7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Cadangan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10,000,000 </w:t>
            </w:r>
          </w:p>
        </w:tc>
      </w:tr>
      <w:tr w:rsidR="00097F7B" w:rsidRPr="00097F7B" w:rsidTr="00097F7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Kebutuhan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562,763,150 </w:t>
            </w:r>
          </w:p>
        </w:tc>
      </w:tr>
    </w:tbl>
    <w:p w:rsidR="00FB5FAF" w:rsidRDefault="00097F7B" w:rsidP="00B575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 w:rsidR="00AF532C" w:rsidRPr="00B5753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AF532C" w:rsidRPr="00B575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F532C" w:rsidRPr="00B57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2C" w:rsidRPr="00B57539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="00AF532C" w:rsidRPr="00B57539">
        <w:rPr>
          <w:rFonts w:ascii="Times New Roman" w:hAnsi="Times New Roman" w:cs="Times New Roman"/>
          <w:sz w:val="24"/>
          <w:szCs w:val="24"/>
        </w:rPr>
        <w:t xml:space="preserve"> Furniture</w:t>
      </w:r>
      <w:r w:rsidR="00A76BC2" w:rsidRPr="00B57539">
        <w:rPr>
          <w:rFonts w:ascii="Times New Roman" w:hAnsi="Times New Roman" w:cs="Times New Roman"/>
          <w:sz w:val="24"/>
          <w:szCs w:val="24"/>
        </w:rPr>
        <w:t>,2019</w:t>
      </w:r>
    </w:p>
    <w:p w:rsidR="00971282" w:rsidRDefault="00971282" w:rsidP="00B575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1282" w:rsidRDefault="00971282" w:rsidP="00B575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1282" w:rsidRPr="00B57539" w:rsidRDefault="00971282" w:rsidP="00B575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95688" w:rsidRDefault="00B95688" w:rsidP="00B95688">
      <w:pPr>
        <w:pStyle w:val="ListParagraph"/>
        <w:framePr w:hSpace="180" w:wrap="around" w:vAnchor="text" w:hAnchor="page" w:x="2833" w:y="222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688" w:rsidRDefault="00CA6008" w:rsidP="00CA6008">
      <w:pPr>
        <w:spacing w:after="0" w:line="240" w:lineRule="auto"/>
        <w:ind w:left="113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            </w:t>
      </w:r>
      <w:proofErr w:type="spellStart"/>
      <w:r w:rsidR="00B95688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 w:rsidR="00B95688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1.2</w:t>
      </w:r>
    </w:p>
    <w:p w:rsidR="00CA6008" w:rsidRDefault="00CA6008" w:rsidP="00CA6008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B95688" w:rsidRDefault="00CA6008" w:rsidP="00CA6008">
      <w:pPr>
        <w:spacing w:line="480" w:lineRule="auto"/>
        <w:ind w:left="113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</w:t>
      </w:r>
      <w:proofErr w:type="spellStart"/>
      <w:r w:rsidR="00B95688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Biaya</w:t>
      </w:r>
      <w:proofErr w:type="spellEnd"/>
      <w:r w:rsidR="00B95688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B95688" w:rsidRPr="00B37837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Peralat</w:t>
      </w:r>
      <w:r w:rsidR="00B95688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an</w:t>
      </w:r>
      <w:proofErr w:type="spellEnd"/>
      <w:r w:rsidR="00B95688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B95688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Mizi</w:t>
      </w:r>
      <w:proofErr w:type="spellEnd"/>
      <w:r w:rsidR="00B95688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Furniture</w:t>
      </w:r>
    </w:p>
    <w:tbl>
      <w:tblPr>
        <w:tblW w:w="9884" w:type="dxa"/>
        <w:tblInd w:w="-34" w:type="dxa"/>
        <w:tblLook w:val="04A0" w:firstRow="1" w:lastRow="0" w:firstColumn="1" w:lastColumn="0" w:noHBand="0" w:noVBand="1"/>
      </w:tblPr>
      <w:tblGrid>
        <w:gridCol w:w="2977"/>
        <w:gridCol w:w="670"/>
        <w:gridCol w:w="2126"/>
        <w:gridCol w:w="1984"/>
        <w:gridCol w:w="2127"/>
      </w:tblGrid>
      <w:tr w:rsidR="00097F7B" w:rsidRPr="00097F7B" w:rsidTr="00097F7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Peralatan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Harga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Rp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harga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(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Rp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Sumber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97F7B" w:rsidRPr="00097F7B" w:rsidTr="00097F7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Meja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Kantor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3,470,000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13,880,000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Antique Gallery</w:t>
            </w:r>
          </w:p>
        </w:tc>
      </w:tr>
      <w:tr w:rsidR="00097F7B" w:rsidRPr="00097F7B" w:rsidTr="00097F7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Kursi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Kantor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800,000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3,200,000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Kursi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Tunggu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270,000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1,080,000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 Split R32 Daikin FTM25JV14  1PK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3,650,000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10,950,000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Terang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Kipas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Gantung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GMC 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185,000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370,000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Berkat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Abadi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Kulkas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pintu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LG GN-B185SQBB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3,050,000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6,100,000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Terang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Led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Sharp 32"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2,549,000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2,549,000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Terang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 ASUS X41NA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4,250,000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21,250,000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Meteor PC</w:t>
            </w:r>
          </w:p>
        </w:tc>
      </w:tr>
      <w:tr w:rsidR="00097F7B" w:rsidRPr="00097F7B" w:rsidTr="00097F7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Dispenser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Miyako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WDP 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848,000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1,696,000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Printer Epson L360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1,960,000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3,920,000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Samsung Tab A8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3,700,000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7,400,000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 Cell</w:t>
            </w:r>
          </w:p>
        </w:tc>
      </w:tr>
      <w:tr w:rsidR="00097F7B" w:rsidRPr="00097F7B" w:rsidTr="00097F7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Mouse Logitech B175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108,000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540,000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Meteor PC</w:t>
            </w:r>
          </w:p>
        </w:tc>
      </w:tr>
      <w:tr w:rsidR="00097F7B" w:rsidRPr="00097F7B" w:rsidTr="00097F7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Rinnai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Kompor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 2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Tungku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235,000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470,000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Wallpaper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145,000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6,670,000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Vynil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lantai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150,000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9,000,000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Telepon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Panasonic KX-TS505MX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165,000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165,000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Terang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Tabung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Elpiji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kg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150,000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300,000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Indomart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Supra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Panci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250,000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250,000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850,000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1,700,000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Registrasi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MNC Play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258,500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258,500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MNCPLAY.com</w:t>
            </w:r>
          </w:p>
        </w:tc>
      </w:tr>
      <w:tr w:rsidR="00097F7B" w:rsidRPr="00097F7B" w:rsidTr="00097F7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Super Mop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Bolde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187,900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375,800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5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92,124,300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95688" w:rsidRDefault="00B95688" w:rsidP="000F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proofErr w:type="gramStart"/>
      <w:r w:rsidRPr="00A76BC2">
        <w:rPr>
          <w:rFonts w:ascii="Times New Roman" w:eastAsia="Times New Roman" w:hAnsi="Times New Roman" w:cs="Times New Roman"/>
          <w:sz w:val="24"/>
          <w:szCs w:val="24"/>
          <w:lang w:eastAsia="ja-JP"/>
        </w:rPr>
        <w:t>Sumber</w:t>
      </w:r>
      <w:proofErr w:type="spellEnd"/>
      <w:r w:rsidRPr="00A76BC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:</w:t>
      </w:r>
      <w:proofErr w:type="gramEnd"/>
      <w:r w:rsidRPr="00A76BC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C2">
        <w:rPr>
          <w:rFonts w:ascii="Times New Roman" w:eastAsia="Times New Roman" w:hAnsi="Times New Roman" w:cs="Times New Roman"/>
          <w:sz w:val="24"/>
          <w:szCs w:val="24"/>
          <w:lang w:eastAsia="ja-JP"/>
        </w:rPr>
        <w:t>Mizi</w:t>
      </w:r>
      <w:proofErr w:type="spellEnd"/>
      <w:r w:rsidRPr="00A76BC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Furniture</w:t>
      </w:r>
      <w:r w:rsidR="00A76BC2" w:rsidRPr="00A76BC2">
        <w:rPr>
          <w:rFonts w:ascii="Times New Roman" w:eastAsia="Times New Roman" w:hAnsi="Times New Roman" w:cs="Times New Roman"/>
          <w:sz w:val="24"/>
          <w:szCs w:val="24"/>
          <w:lang w:eastAsia="ja-JP"/>
        </w:rPr>
        <w:t>,</w:t>
      </w:r>
      <w:r w:rsidR="00097F7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="00A76BC2" w:rsidRPr="00A76BC2">
        <w:rPr>
          <w:rFonts w:ascii="Times New Roman" w:eastAsia="Times New Roman" w:hAnsi="Times New Roman" w:cs="Times New Roman"/>
          <w:sz w:val="24"/>
          <w:szCs w:val="24"/>
          <w:lang w:eastAsia="ja-JP"/>
        </w:rPr>
        <w:t>2019</w:t>
      </w:r>
    </w:p>
    <w:p w:rsidR="00AB4F99" w:rsidRDefault="00AB4F99" w:rsidP="000F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AB4F99" w:rsidRDefault="00AB4F99" w:rsidP="000F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AB4F99" w:rsidRDefault="00AB4F99" w:rsidP="000F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FE1843" w:rsidRDefault="00FE1843" w:rsidP="00B95688">
      <w:pPr>
        <w:spacing w:line="48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FE1843" w:rsidRDefault="00FE1843" w:rsidP="00B95688">
      <w:pPr>
        <w:spacing w:line="48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FE1843" w:rsidRDefault="00FE1843" w:rsidP="00B95688">
      <w:pPr>
        <w:spacing w:line="48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FE1843" w:rsidRDefault="00FE1843" w:rsidP="00B95688">
      <w:pPr>
        <w:spacing w:line="48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B95688" w:rsidRDefault="00FE1843" w:rsidP="00FE1843">
      <w:pPr>
        <w:spacing w:line="48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lastRenderedPageBreak/>
        <w:t>Ta</w:t>
      </w:r>
      <w:r w:rsidR="00B95688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bel</w:t>
      </w:r>
      <w:proofErr w:type="spellEnd"/>
      <w:r w:rsidR="00B95688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1.3</w:t>
      </w:r>
    </w:p>
    <w:p w:rsidR="00B95688" w:rsidRDefault="00B95688" w:rsidP="00B95688">
      <w:pPr>
        <w:spacing w:line="48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Biaya</w:t>
      </w:r>
      <w:proofErr w:type="spellEnd"/>
      <w:r w:rsidR="008B4AFE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8B4AFE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Peralatan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r w:rsidR="00CF7197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Workshop</w:t>
      </w:r>
      <w:r w:rsidRPr="001871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1871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Mizi</w:t>
      </w:r>
      <w:proofErr w:type="spellEnd"/>
      <w:r w:rsidRPr="001871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Furniture</w:t>
      </w:r>
    </w:p>
    <w:tbl>
      <w:tblPr>
        <w:tblW w:w="9661" w:type="dxa"/>
        <w:tblInd w:w="93" w:type="dxa"/>
        <w:tblLook w:val="04A0" w:firstRow="1" w:lastRow="0" w:firstColumn="1" w:lastColumn="0" w:noHBand="0" w:noVBand="1"/>
      </w:tblPr>
      <w:tblGrid>
        <w:gridCol w:w="4126"/>
        <w:gridCol w:w="670"/>
        <w:gridCol w:w="1740"/>
        <w:gridCol w:w="1882"/>
        <w:gridCol w:w="1243"/>
      </w:tblGrid>
      <w:tr w:rsidR="00097F7B" w:rsidRPr="00097F7B" w:rsidTr="00097F7B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Peralatan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Harga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Rp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Harga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Rp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Sumber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Table Saw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DeWalt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DWE7470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5,000,000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10,000,000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Mesin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Gergaji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Jigsaw Makita 4329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3,700,000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Mesin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Amplas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NRT 920HD NRT-PRO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840,000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Listrik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Kenmaster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700,000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Mesin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Makita 3709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3,340,000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Meteran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100,000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Penggaris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Siku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60,000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Nankai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Portable Spray Gun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380,000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Mesin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Serut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kayu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MAKTEC MT 192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2,300,000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Mesin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Mortiser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2,750,000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5,500,000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Alat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Kayu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119,000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Mesin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Pahat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Elektrik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1,100,000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Obeng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Set 31 in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88,900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Kenmaster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Tool Kit Set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178,800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715,200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Palu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Wagener 16oz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330,000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Supra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Panci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250,000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29,523,100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95688" w:rsidRDefault="00B95688" w:rsidP="00B95688">
      <w:pPr>
        <w:spacing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Mizi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Furniture</w:t>
      </w:r>
      <w:r w:rsidR="00A76BC2">
        <w:rPr>
          <w:rFonts w:ascii="Times New Roman" w:eastAsia="Times New Roman" w:hAnsi="Times New Roman" w:cs="Times New Roman"/>
          <w:sz w:val="24"/>
          <w:szCs w:val="24"/>
          <w:lang w:eastAsia="ja-JP"/>
        </w:rPr>
        <w:t>, 2019</w:t>
      </w:r>
    </w:p>
    <w:p w:rsidR="00097F7B" w:rsidRDefault="00097F7B" w:rsidP="00B95688">
      <w:pPr>
        <w:spacing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097F7B" w:rsidRDefault="00097F7B" w:rsidP="00B95688">
      <w:pPr>
        <w:spacing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097F7B" w:rsidRDefault="00097F7B" w:rsidP="00B95688">
      <w:pPr>
        <w:spacing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097F7B" w:rsidRDefault="00097F7B" w:rsidP="00B95688">
      <w:pPr>
        <w:spacing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097F7B" w:rsidRDefault="00097F7B" w:rsidP="00B95688">
      <w:pPr>
        <w:spacing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097F7B" w:rsidRDefault="00097F7B" w:rsidP="00B95688">
      <w:pPr>
        <w:spacing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097F7B" w:rsidRDefault="00097F7B" w:rsidP="00B95688">
      <w:pPr>
        <w:spacing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B95688" w:rsidRDefault="00B95688" w:rsidP="00B95688">
      <w:pPr>
        <w:spacing w:after="0" w:line="480" w:lineRule="auto"/>
        <w:ind w:left="-57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1.4</w:t>
      </w:r>
    </w:p>
    <w:p w:rsidR="00B95688" w:rsidRDefault="00B95688" w:rsidP="00B95688">
      <w:pPr>
        <w:spacing w:after="0" w:line="240" w:lineRule="auto"/>
        <w:ind w:left="-576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38EF">
        <w:rPr>
          <w:rFonts w:ascii="Times New Roman" w:hAnsi="Times New Roman" w:cs="Times New Roman"/>
          <w:b/>
          <w:sz w:val="24"/>
          <w:szCs w:val="24"/>
        </w:rPr>
        <w:t>Perlengkapan</w:t>
      </w:r>
      <w:proofErr w:type="spellEnd"/>
      <w:r w:rsidRPr="008E38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38EF">
        <w:rPr>
          <w:rFonts w:ascii="Times New Roman" w:hAnsi="Times New Roman" w:cs="Times New Roman"/>
          <w:b/>
          <w:sz w:val="24"/>
          <w:szCs w:val="24"/>
        </w:rPr>
        <w:t>Mizi</w:t>
      </w:r>
      <w:proofErr w:type="spellEnd"/>
      <w:r w:rsidRPr="008E38EF">
        <w:rPr>
          <w:rFonts w:ascii="Times New Roman" w:hAnsi="Times New Roman" w:cs="Times New Roman"/>
          <w:b/>
          <w:sz w:val="24"/>
          <w:szCs w:val="24"/>
        </w:rPr>
        <w:t xml:space="preserve"> Furniture</w:t>
      </w:r>
    </w:p>
    <w:p w:rsidR="00FE1843" w:rsidRDefault="00FE1843" w:rsidP="00B95688">
      <w:pPr>
        <w:spacing w:after="0" w:line="240" w:lineRule="auto"/>
        <w:ind w:left="-576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4" w:type="dxa"/>
        <w:tblInd w:w="93" w:type="dxa"/>
        <w:tblLook w:val="04A0" w:firstRow="1" w:lastRow="0" w:firstColumn="1" w:lastColumn="0" w:noHBand="0" w:noVBand="1"/>
      </w:tblPr>
      <w:tblGrid>
        <w:gridCol w:w="3276"/>
        <w:gridCol w:w="708"/>
        <w:gridCol w:w="1843"/>
        <w:gridCol w:w="2097"/>
        <w:gridCol w:w="1760"/>
      </w:tblGrid>
      <w:tr w:rsidR="00FE1843" w:rsidRPr="00FE1843" w:rsidTr="00FE1843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1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  <w:proofErr w:type="spellEnd"/>
            <w:r w:rsidRPr="00FE1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Perlengkapan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1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Harga</w:t>
            </w:r>
            <w:proofErr w:type="spellEnd"/>
            <w:r w:rsidRPr="00FE1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1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Rp</w:t>
            </w:r>
            <w:proofErr w:type="spellEnd"/>
            <w:r w:rsidRPr="00FE1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FE1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Harga</w:t>
            </w:r>
            <w:proofErr w:type="spellEnd"/>
            <w:r w:rsidRPr="00FE1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1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Rp</w:t>
            </w:r>
            <w:proofErr w:type="spellEnd"/>
            <w:r w:rsidRPr="00FE1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1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Sumber</w:t>
            </w:r>
            <w:proofErr w:type="spellEnd"/>
          </w:p>
        </w:tc>
      </w:tr>
      <w:tr w:rsidR="00FE1843" w:rsidRPr="00FE1843" w:rsidTr="00FE184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Buku</w:t>
            </w:r>
            <w:proofErr w:type="spellEnd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Nota 1 </w:t>
            </w: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</w:t>
            </w:r>
            <w:proofErr w:type="spellEnd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</w:t>
            </w:r>
            <w:proofErr w:type="spellEnd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FE1843" w:rsidRPr="00FE1843" w:rsidTr="00FE184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Tinta</w:t>
            </w:r>
            <w:proofErr w:type="spellEnd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Printer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FE1843" w:rsidRPr="00FE1843" w:rsidTr="00FE184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Hannochs</w:t>
            </w:r>
            <w:proofErr w:type="spellEnd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LED 20 Watt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FE1843" w:rsidRPr="00FE1843" w:rsidTr="00FE184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Philips LED 8 Watt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FE1843" w:rsidRPr="00FE1843" w:rsidTr="00FE184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Philips LED 13 Watt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FE1843" w:rsidRPr="00FE1843" w:rsidTr="00FE184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HVS a4 80 gr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957,750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FE1843" w:rsidRPr="00FE1843" w:rsidTr="00FE184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Tissue </w:t>
            </w: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Paseo</w:t>
            </w:r>
            <w:proofErr w:type="spellEnd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250 </w:t>
            </w: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lmbr</w:t>
            </w:r>
            <w:proofErr w:type="spellEnd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ply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Lotte</w:t>
            </w:r>
            <w:proofErr w:type="spellEnd"/>
          </w:p>
        </w:tc>
      </w:tr>
      <w:tr w:rsidR="00FE1843" w:rsidRPr="00FE1843" w:rsidTr="00FE184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Ember 120 Liter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Lotte</w:t>
            </w:r>
            <w:proofErr w:type="spellEnd"/>
          </w:p>
        </w:tc>
      </w:tr>
      <w:tr w:rsidR="00FE1843" w:rsidRPr="00FE1843" w:rsidTr="00FE184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Grumlan</w:t>
            </w:r>
            <w:proofErr w:type="spellEnd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Gayung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Lotte</w:t>
            </w:r>
            <w:proofErr w:type="spellEnd"/>
          </w:p>
        </w:tc>
      </w:tr>
      <w:tr w:rsidR="00FE1843" w:rsidRPr="00FE1843" w:rsidTr="00FE184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Tissue Roll NICE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Lotte</w:t>
            </w:r>
            <w:proofErr w:type="spellEnd"/>
          </w:p>
        </w:tc>
      </w:tr>
      <w:tr w:rsidR="00FE1843" w:rsidRPr="00FE1843" w:rsidTr="00FE184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Spanduk</w:t>
            </w:r>
            <w:proofErr w:type="spellEnd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2x2m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169,400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PrimaGraphia</w:t>
            </w:r>
            <w:proofErr w:type="spellEnd"/>
          </w:p>
        </w:tc>
      </w:tr>
      <w:tr w:rsidR="00FE1843" w:rsidRPr="00FE1843" w:rsidTr="00FE184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Brosur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PrimaGraphia</w:t>
            </w:r>
            <w:proofErr w:type="spellEnd"/>
          </w:p>
        </w:tc>
      </w:tr>
      <w:tr w:rsidR="00FE1843" w:rsidRPr="00FE1843" w:rsidTr="00FE184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Kartu</w:t>
            </w:r>
            <w:proofErr w:type="spellEnd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PrimaGraphia</w:t>
            </w:r>
            <w:proofErr w:type="spellEnd"/>
          </w:p>
        </w:tc>
      </w:tr>
      <w:tr w:rsidR="00FE1843" w:rsidRPr="00FE1843" w:rsidTr="00FE184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Isi </w:t>
            </w: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Ulang</w:t>
            </w:r>
            <w:proofErr w:type="spellEnd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 </w:t>
            </w: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Elpiji</w:t>
            </w:r>
            <w:proofErr w:type="spellEnd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</w:t>
            </w:r>
            <w:proofErr w:type="spellEnd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Baru</w:t>
            </w:r>
            <w:proofErr w:type="spellEnd"/>
          </w:p>
        </w:tc>
      </w:tr>
      <w:tr w:rsidR="00FE1843" w:rsidRPr="00FE1843" w:rsidTr="00FE184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Superpel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</w:t>
            </w:r>
            <w:proofErr w:type="spellEnd"/>
          </w:p>
        </w:tc>
      </w:tr>
      <w:tr w:rsidR="00FE1843" w:rsidRPr="00FE1843" w:rsidTr="00FE184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Bensin</w:t>
            </w:r>
            <w:proofErr w:type="spellEnd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( 1 </w:t>
            </w: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ltr</w:t>
            </w:r>
            <w:proofErr w:type="spellEnd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4,257,500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Pertamina</w:t>
            </w:r>
            <w:proofErr w:type="spellEnd"/>
          </w:p>
        </w:tc>
      </w:tr>
      <w:tr w:rsidR="00FE1843" w:rsidRPr="00FE1843" w:rsidTr="00FE184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Air Mineral </w:t>
            </w: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Galon</w:t>
            </w:r>
            <w:proofErr w:type="spellEnd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( 19 </w:t>
            </w: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Ltr</w:t>
            </w:r>
            <w:proofErr w:type="spellEnd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2,520,000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Indomart</w:t>
            </w:r>
            <w:proofErr w:type="spellEnd"/>
          </w:p>
        </w:tc>
      </w:tr>
      <w:tr w:rsidR="00FE1843" w:rsidRPr="00FE1843" w:rsidTr="00FE1843">
        <w:trPr>
          <w:trHeight w:val="315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3" w:rsidRPr="00FE1843" w:rsidRDefault="00FE1843" w:rsidP="00FE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3" w:rsidRPr="00FE1843" w:rsidRDefault="00FE1843" w:rsidP="00FE1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10,882,150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3" w:rsidRPr="00FE1843" w:rsidRDefault="00FE1843" w:rsidP="00FE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97C5E" w:rsidRPr="002A18A2" w:rsidRDefault="00D97C5E" w:rsidP="00D97C5E">
      <w:pPr>
        <w:spacing w:after="0" w:line="240" w:lineRule="auto"/>
        <w:ind w:left="-576" w:firstLine="720"/>
        <w:rPr>
          <w:rFonts w:ascii="Times New Roman" w:hAnsi="Times New Roman" w:cs="Times New Roman"/>
          <w:sz w:val="24"/>
          <w:szCs w:val="24"/>
        </w:rPr>
      </w:pPr>
      <w:r w:rsidRPr="002A18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A18A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A18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8A2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Pr="002A18A2">
        <w:rPr>
          <w:rFonts w:ascii="Times New Roman" w:hAnsi="Times New Roman" w:cs="Times New Roman"/>
          <w:sz w:val="24"/>
          <w:szCs w:val="24"/>
        </w:rPr>
        <w:t xml:space="preserve"> Furniture</w:t>
      </w:r>
      <w:r w:rsidR="00A76BC2">
        <w:rPr>
          <w:rFonts w:ascii="Times New Roman" w:hAnsi="Times New Roman" w:cs="Times New Roman"/>
          <w:sz w:val="24"/>
          <w:szCs w:val="24"/>
        </w:rPr>
        <w:t>,2019</w:t>
      </w:r>
    </w:p>
    <w:p w:rsidR="0085027B" w:rsidRDefault="0085027B" w:rsidP="00085ED4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F7B" w:rsidRDefault="00097F7B" w:rsidP="00085ED4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F7B" w:rsidRDefault="00097F7B" w:rsidP="00085ED4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F7B" w:rsidRDefault="00097F7B" w:rsidP="00085ED4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F7B" w:rsidRDefault="00097F7B" w:rsidP="00085ED4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F7B" w:rsidRDefault="00097F7B" w:rsidP="00085ED4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F7B" w:rsidRDefault="00097F7B" w:rsidP="00085ED4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F7B" w:rsidRDefault="00097F7B" w:rsidP="00085ED4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057F" w:rsidRDefault="00EB62B6" w:rsidP="00EB62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1.5</w:t>
      </w:r>
    </w:p>
    <w:p w:rsidR="00EB62B6" w:rsidRDefault="00EB62B6" w:rsidP="00EB62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Baku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Furniture</w:t>
      </w:r>
    </w:p>
    <w:tbl>
      <w:tblPr>
        <w:tblW w:w="9701" w:type="dxa"/>
        <w:tblInd w:w="392" w:type="dxa"/>
        <w:tblLook w:val="04A0" w:firstRow="1" w:lastRow="0" w:firstColumn="1" w:lastColumn="0" w:noHBand="0" w:noVBand="1"/>
      </w:tblPr>
      <w:tblGrid>
        <w:gridCol w:w="3260"/>
        <w:gridCol w:w="992"/>
        <w:gridCol w:w="1701"/>
        <w:gridCol w:w="1868"/>
        <w:gridCol w:w="1880"/>
      </w:tblGrid>
      <w:tr w:rsidR="00097F7B" w:rsidRPr="00097F7B" w:rsidTr="00097F7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97F7B">
              <w:rPr>
                <w:rFonts w:ascii="Calibri" w:eastAsia="Times New Roman" w:hAnsi="Calibri" w:cs="Times New Roman"/>
                <w:b/>
                <w:bCs/>
                <w:color w:val="000000"/>
              </w:rPr>
              <w:t>Nama</w:t>
            </w:r>
            <w:proofErr w:type="spellEnd"/>
            <w:r w:rsidRPr="00097F7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7F7B">
              <w:rPr>
                <w:rFonts w:ascii="Calibri" w:eastAsia="Times New Roman" w:hAnsi="Calibri" w:cs="Times New Roman"/>
                <w:b/>
                <w:bCs/>
                <w:color w:val="000000"/>
              </w:rPr>
              <w:t>Unit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97F7B">
              <w:rPr>
                <w:rFonts w:ascii="Calibri" w:eastAsia="Times New Roman" w:hAnsi="Calibri" w:cs="Times New Roman"/>
                <w:b/>
                <w:bCs/>
                <w:color w:val="000000"/>
              </w:rPr>
              <w:t>Harga</w:t>
            </w:r>
            <w:proofErr w:type="spellEnd"/>
            <w:r w:rsidRPr="00097F7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097F7B">
              <w:rPr>
                <w:rFonts w:ascii="Calibri" w:eastAsia="Times New Roman" w:hAnsi="Calibri" w:cs="Times New Roman"/>
                <w:b/>
                <w:bCs/>
                <w:color w:val="000000"/>
              </w:rPr>
              <w:t>Rp</w:t>
            </w:r>
            <w:proofErr w:type="spellEnd"/>
            <w:r w:rsidRPr="00097F7B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7F7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  <w:proofErr w:type="spellStart"/>
            <w:r w:rsidRPr="00097F7B">
              <w:rPr>
                <w:rFonts w:ascii="Calibri" w:eastAsia="Times New Roman" w:hAnsi="Calibri" w:cs="Times New Roman"/>
                <w:b/>
                <w:bCs/>
                <w:color w:val="000000"/>
              </w:rPr>
              <w:t>Harga</w:t>
            </w:r>
            <w:proofErr w:type="spellEnd"/>
            <w:r w:rsidRPr="00097F7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097F7B">
              <w:rPr>
                <w:rFonts w:ascii="Calibri" w:eastAsia="Times New Roman" w:hAnsi="Calibri" w:cs="Times New Roman"/>
                <w:b/>
                <w:bCs/>
                <w:color w:val="000000"/>
              </w:rPr>
              <w:t>Rp</w:t>
            </w:r>
            <w:proofErr w:type="spellEnd"/>
            <w:r w:rsidRPr="00097F7B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97F7B">
              <w:rPr>
                <w:rFonts w:ascii="Calibri" w:eastAsia="Times New Roman" w:hAnsi="Calibri" w:cs="Times New Roman"/>
                <w:b/>
                <w:bCs/>
                <w:color w:val="000000"/>
              </w:rPr>
              <w:t>Sumber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Kayu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Kelas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A1 ( 1 m3 )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F7B">
              <w:rPr>
                <w:rFonts w:ascii="Calibri" w:eastAsia="Times New Roman" w:hAnsi="Calibri" w:cs="Times New Roman"/>
                <w:color w:val="000000"/>
              </w:rPr>
              <w:t>Mada</w:t>
            </w:r>
            <w:proofErr w:type="spellEnd"/>
            <w:r w:rsidRPr="00097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97F7B">
              <w:rPr>
                <w:rFonts w:ascii="Calibri" w:eastAsia="Times New Roman" w:hAnsi="Calibri" w:cs="Times New Roman"/>
                <w:color w:val="000000"/>
              </w:rPr>
              <w:t>Jati</w:t>
            </w:r>
            <w:proofErr w:type="spellEnd"/>
            <w:r w:rsidRPr="00097F7B">
              <w:rPr>
                <w:rFonts w:ascii="Calibri" w:eastAsia="Times New Roman" w:hAnsi="Calibri" w:cs="Times New Roman"/>
                <w:color w:val="000000"/>
              </w:rPr>
              <w:t xml:space="preserve"> Furniture</w:t>
            </w:r>
          </w:p>
        </w:tc>
      </w:tr>
      <w:tr w:rsidR="00097F7B" w:rsidRPr="00097F7B" w:rsidTr="00097F7B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Kayu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Kelas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A2 ( 1 m3 )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F7B">
              <w:rPr>
                <w:rFonts w:ascii="Calibri" w:eastAsia="Times New Roman" w:hAnsi="Calibri" w:cs="Times New Roman"/>
                <w:color w:val="000000"/>
              </w:rPr>
              <w:t>Mada</w:t>
            </w:r>
            <w:proofErr w:type="spellEnd"/>
            <w:r w:rsidRPr="00097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97F7B">
              <w:rPr>
                <w:rFonts w:ascii="Calibri" w:eastAsia="Times New Roman" w:hAnsi="Calibri" w:cs="Times New Roman"/>
                <w:color w:val="000000"/>
              </w:rPr>
              <w:t>Jati</w:t>
            </w:r>
            <w:proofErr w:type="spellEnd"/>
            <w:r w:rsidRPr="00097F7B">
              <w:rPr>
                <w:rFonts w:ascii="Calibri" w:eastAsia="Times New Roman" w:hAnsi="Calibri" w:cs="Times New Roman"/>
                <w:color w:val="000000"/>
              </w:rPr>
              <w:t xml:space="preserve"> Furniture</w:t>
            </w:r>
          </w:p>
        </w:tc>
      </w:tr>
      <w:tr w:rsidR="00097F7B" w:rsidRPr="00097F7B" w:rsidTr="00097F7B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Kayu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Kelas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A3 ( 1 m3 )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F7B">
              <w:rPr>
                <w:rFonts w:ascii="Calibri" w:eastAsia="Times New Roman" w:hAnsi="Calibri" w:cs="Times New Roman"/>
                <w:color w:val="000000"/>
              </w:rPr>
              <w:t>Mada</w:t>
            </w:r>
            <w:proofErr w:type="spellEnd"/>
            <w:r w:rsidRPr="00097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97F7B">
              <w:rPr>
                <w:rFonts w:ascii="Calibri" w:eastAsia="Times New Roman" w:hAnsi="Calibri" w:cs="Times New Roman"/>
                <w:color w:val="000000"/>
              </w:rPr>
              <w:t>Jati</w:t>
            </w:r>
            <w:proofErr w:type="spellEnd"/>
            <w:r w:rsidRPr="00097F7B">
              <w:rPr>
                <w:rFonts w:ascii="Calibri" w:eastAsia="Times New Roman" w:hAnsi="Calibri" w:cs="Times New Roman"/>
                <w:color w:val="000000"/>
              </w:rPr>
              <w:t xml:space="preserve"> Furniture</w:t>
            </w:r>
          </w:p>
        </w:tc>
      </w:tr>
      <w:tr w:rsidR="00097F7B" w:rsidRPr="00097F7B" w:rsidTr="00097F7B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Kayu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Kelas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A4 ( 1 m3 )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F7B">
              <w:rPr>
                <w:rFonts w:ascii="Calibri" w:eastAsia="Times New Roman" w:hAnsi="Calibri" w:cs="Times New Roman"/>
                <w:color w:val="000000"/>
              </w:rPr>
              <w:t>Mada</w:t>
            </w:r>
            <w:proofErr w:type="spellEnd"/>
            <w:r w:rsidRPr="00097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97F7B">
              <w:rPr>
                <w:rFonts w:ascii="Calibri" w:eastAsia="Times New Roman" w:hAnsi="Calibri" w:cs="Times New Roman"/>
                <w:color w:val="000000"/>
              </w:rPr>
              <w:t>Jati</w:t>
            </w:r>
            <w:proofErr w:type="spellEnd"/>
            <w:r w:rsidRPr="00097F7B">
              <w:rPr>
                <w:rFonts w:ascii="Calibri" w:eastAsia="Times New Roman" w:hAnsi="Calibri" w:cs="Times New Roman"/>
                <w:color w:val="000000"/>
              </w:rPr>
              <w:t xml:space="preserve"> Furniture</w:t>
            </w:r>
          </w:p>
        </w:tc>
      </w:tr>
      <w:tr w:rsidR="00097F7B" w:rsidRPr="00097F7B" w:rsidTr="00097F7B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Sirlak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( 1 kg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11,050,000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F7B">
              <w:rPr>
                <w:rFonts w:ascii="Calibri" w:eastAsia="Times New Roman" w:hAnsi="Calibri" w:cs="Times New Roman"/>
                <w:color w:val="000000"/>
              </w:rPr>
              <w:t>Cahaya</w:t>
            </w:r>
            <w:proofErr w:type="spellEnd"/>
            <w:r w:rsidRPr="00097F7B">
              <w:rPr>
                <w:rFonts w:ascii="Calibri" w:eastAsia="Times New Roman" w:hAnsi="Calibri" w:cs="Times New Roman"/>
                <w:color w:val="000000"/>
              </w:rPr>
              <w:t xml:space="preserve"> MK</w:t>
            </w:r>
          </w:p>
        </w:tc>
      </w:tr>
      <w:tr w:rsidR="00097F7B" w:rsidRPr="00097F7B" w:rsidTr="00097F7B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Spirtus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( 1 liter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F7B">
              <w:rPr>
                <w:rFonts w:ascii="Calibri" w:eastAsia="Times New Roman" w:hAnsi="Calibri" w:cs="Times New Roman"/>
                <w:color w:val="000000"/>
              </w:rPr>
              <w:t>Cahaya</w:t>
            </w:r>
            <w:proofErr w:type="spellEnd"/>
            <w:r w:rsidRPr="00097F7B">
              <w:rPr>
                <w:rFonts w:ascii="Calibri" w:eastAsia="Times New Roman" w:hAnsi="Calibri" w:cs="Times New Roman"/>
                <w:color w:val="000000"/>
              </w:rPr>
              <w:t xml:space="preserve"> MK</w:t>
            </w:r>
          </w:p>
        </w:tc>
      </w:tr>
      <w:tr w:rsidR="00097F7B" w:rsidRPr="00097F7B" w:rsidTr="00097F7B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F7B">
              <w:rPr>
                <w:rFonts w:ascii="Calibri" w:eastAsia="Times New Roman" w:hAnsi="Calibri" w:cs="Times New Roman"/>
                <w:color w:val="000000"/>
              </w:rPr>
              <w:t>Cahaya</w:t>
            </w:r>
            <w:proofErr w:type="spellEnd"/>
            <w:r w:rsidRPr="00097F7B">
              <w:rPr>
                <w:rFonts w:ascii="Calibri" w:eastAsia="Times New Roman" w:hAnsi="Calibri" w:cs="Times New Roman"/>
                <w:color w:val="000000"/>
              </w:rPr>
              <w:t xml:space="preserve"> MK</w:t>
            </w:r>
          </w:p>
        </w:tc>
      </w:tr>
      <w:tr w:rsidR="00097F7B" w:rsidRPr="00097F7B" w:rsidTr="00097F7B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Putih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( 4 kg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7,400,000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F7B">
              <w:rPr>
                <w:rFonts w:ascii="Calibri" w:eastAsia="Times New Roman" w:hAnsi="Calibri" w:cs="Times New Roman"/>
                <w:color w:val="000000"/>
              </w:rPr>
              <w:t>Cahaya</w:t>
            </w:r>
            <w:proofErr w:type="spellEnd"/>
            <w:r w:rsidRPr="00097F7B">
              <w:rPr>
                <w:rFonts w:ascii="Calibri" w:eastAsia="Times New Roman" w:hAnsi="Calibri" w:cs="Times New Roman"/>
                <w:color w:val="000000"/>
              </w:rPr>
              <w:t xml:space="preserve"> MK</w:t>
            </w:r>
          </w:p>
        </w:tc>
      </w:tr>
      <w:tr w:rsidR="00097F7B" w:rsidRPr="00097F7B" w:rsidTr="00097F7B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F7B">
              <w:rPr>
                <w:rFonts w:ascii="Calibri" w:eastAsia="Times New Roman" w:hAnsi="Calibri" w:cs="Times New Roman"/>
                <w:color w:val="000000"/>
              </w:rPr>
              <w:t>Cahaya</w:t>
            </w:r>
            <w:proofErr w:type="spellEnd"/>
            <w:r w:rsidRPr="00097F7B">
              <w:rPr>
                <w:rFonts w:ascii="Calibri" w:eastAsia="Times New Roman" w:hAnsi="Calibri" w:cs="Times New Roman"/>
                <w:color w:val="000000"/>
              </w:rPr>
              <w:t xml:space="preserve"> MK</w:t>
            </w:r>
          </w:p>
        </w:tc>
      </w:tr>
      <w:tr w:rsidR="00097F7B" w:rsidRPr="00097F7B" w:rsidTr="00097F7B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Dempul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kayu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Impra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( 1 kg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F7B">
              <w:rPr>
                <w:rFonts w:ascii="Calibri" w:eastAsia="Times New Roman" w:hAnsi="Calibri" w:cs="Times New Roman"/>
                <w:color w:val="000000"/>
              </w:rPr>
              <w:t>Tokopedia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Tarikan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7B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F7B">
              <w:rPr>
                <w:rFonts w:ascii="Calibri" w:eastAsia="Times New Roman" w:hAnsi="Calibri" w:cs="Times New Roman"/>
                <w:color w:val="000000"/>
              </w:rPr>
              <w:t>T</w:t>
            </w:r>
            <w:r w:rsidR="007B7126">
              <w:rPr>
                <w:rFonts w:ascii="Calibri" w:eastAsia="Times New Roman" w:hAnsi="Calibri" w:cs="Times New Roman"/>
                <w:color w:val="000000"/>
              </w:rPr>
              <w:t xml:space="preserve">B </w:t>
            </w:r>
            <w:proofErr w:type="spellStart"/>
            <w:r w:rsidR="007B7126">
              <w:rPr>
                <w:rFonts w:ascii="Calibri" w:eastAsia="Times New Roman" w:hAnsi="Calibri" w:cs="Times New Roman"/>
                <w:color w:val="000000"/>
              </w:rPr>
              <w:t>Gunung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Tarikan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Pintu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Lemari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7B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F7B">
              <w:rPr>
                <w:rFonts w:ascii="Calibri" w:eastAsia="Times New Roman" w:hAnsi="Calibri" w:cs="Times New Roman"/>
                <w:color w:val="000000"/>
              </w:rPr>
              <w:t>T</w:t>
            </w:r>
            <w:r w:rsidR="007B7126">
              <w:rPr>
                <w:rFonts w:ascii="Calibri" w:eastAsia="Times New Roman" w:hAnsi="Calibri" w:cs="Times New Roman"/>
                <w:color w:val="000000"/>
              </w:rPr>
              <w:t xml:space="preserve">B </w:t>
            </w:r>
            <w:proofErr w:type="spellStart"/>
            <w:r w:rsidR="007B7126">
              <w:rPr>
                <w:rFonts w:ascii="Calibri" w:eastAsia="Times New Roman" w:hAnsi="Calibri" w:cs="Times New Roman"/>
                <w:color w:val="000000"/>
              </w:rPr>
              <w:t>Gunung</w:t>
            </w:r>
            <w:proofErr w:type="spellEnd"/>
          </w:p>
        </w:tc>
      </w:tr>
      <w:tr w:rsidR="00097F7B" w:rsidRPr="00097F7B" w:rsidTr="00097F7B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Paku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cm ( 1 kg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F7B">
              <w:rPr>
                <w:rFonts w:ascii="Calibri" w:eastAsia="Times New Roman" w:hAnsi="Calibri" w:cs="Times New Roman"/>
                <w:color w:val="000000"/>
              </w:rPr>
              <w:t xml:space="preserve">TB </w:t>
            </w:r>
            <w:proofErr w:type="spellStart"/>
            <w:r w:rsidRPr="00097F7B">
              <w:rPr>
                <w:rFonts w:ascii="Calibri" w:eastAsia="Times New Roman" w:hAnsi="Calibri" w:cs="Times New Roman"/>
                <w:color w:val="000000"/>
              </w:rPr>
              <w:t>Gunung</w:t>
            </w:r>
            <w:proofErr w:type="spellEnd"/>
            <w:r w:rsidRPr="00097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097F7B" w:rsidRPr="00097F7B" w:rsidTr="00097F7B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Paku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cm ( 1 kg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F7B">
              <w:rPr>
                <w:rFonts w:ascii="Calibri" w:eastAsia="Times New Roman" w:hAnsi="Calibri" w:cs="Times New Roman"/>
                <w:color w:val="000000"/>
              </w:rPr>
              <w:t xml:space="preserve">TB </w:t>
            </w:r>
            <w:proofErr w:type="spellStart"/>
            <w:r w:rsidRPr="00097F7B">
              <w:rPr>
                <w:rFonts w:ascii="Calibri" w:eastAsia="Times New Roman" w:hAnsi="Calibri" w:cs="Times New Roman"/>
                <w:color w:val="000000"/>
              </w:rPr>
              <w:t>Gunung</w:t>
            </w:r>
            <w:proofErr w:type="spellEnd"/>
            <w:r w:rsidRPr="00097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097F7B" w:rsidRPr="00097F7B" w:rsidTr="00097F7B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Plistur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liter)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5,300,000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F7B">
              <w:rPr>
                <w:rFonts w:ascii="Calibri" w:eastAsia="Times New Roman" w:hAnsi="Calibri" w:cs="Times New Roman"/>
                <w:color w:val="000000"/>
              </w:rPr>
              <w:t>Cahaya</w:t>
            </w:r>
            <w:proofErr w:type="spellEnd"/>
            <w:r w:rsidRPr="00097F7B">
              <w:rPr>
                <w:rFonts w:ascii="Calibri" w:eastAsia="Times New Roman" w:hAnsi="Calibri" w:cs="Times New Roman"/>
                <w:color w:val="000000"/>
              </w:rPr>
              <w:t xml:space="preserve"> MK</w:t>
            </w:r>
          </w:p>
        </w:tc>
      </w:tr>
      <w:tr w:rsidR="00097F7B" w:rsidRPr="00097F7B" w:rsidTr="00097F7B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Cat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Kayu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Biovarnish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(1.2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6,400,000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F7B">
              <w:rPr>
                <w:rFonts w:ascii="Calibri" w:eastAsia="Times New Roman" w:hAnsi="Calibri" w:cs="Times New Roman"/>
                <w:color w:val="000000"/>
              </w:rPr>
              <w:t>Cahaya</w:t>
            </w:r>
            <w:proofErr w:type="spellEnd"/>
            <w:r w:rsidRPr="00097F7B">
              <w:rPr>
                <w:rFonts w:ascii="Calibri" w:eastAsia="Times New Roman" w:hAnsi="Calibri" w:cs="Times New Roman"/>
                <w:color w:val="000000"/>
              </w:rPr>
              <w:t xml:space="preserve"> MK</w:t>
            </w:r>
          </w:p>
        </w:tc>
      </w:tr>
      <w:tr w:rsidR="00097F7B" w:rsidRPr="00097F7B" w:rsidTr="00097F7B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Skrup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( 1 </w:t>
            </w:r>
            <w:proofErr w:type="spellStart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dus</w:t>
            </w:r>
            <w:proofErr w:type="spellEnd"/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F7B">
              <w:rPr>
                <w:rFonts w:ascii="Calibri" w:eastAsia="Times New Roman" w:hAnsi="Calibri" w:cs="Times New Roman"/>
                <w:color w:val="000000"/>
              </w:rPr>
              <w:t xml:space="preserve">TB </w:t>
            </w:r>
            <w:proofErr w:type="spellStart"/>
            <w:r w:rsidRPr="00097F7B">
              <w:rPr>
                <w:rFonts w:ascii="Calibri" w:eastAsia="Times New Roman" w:hAnsi="Calibri" w:cs="Times New Roman"/>
                <w:color w:val="000000"/>
              </w:rPr>
              <w:t>Gunung</w:t>
            </w:r>
            <w:proofErr w:type="spellEnd"/>
            <w:r w:rsidRPr="00097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097F7B" w:rsidRPr="00097F7B" w:rsidTr="00097F7B">
        <w:trPr>
          <w:trHeight w:val="315"/>
        </w:trPr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86,105,000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7B" w:rsidRPr="00097F7B" w:rsidRDefault="00097F7B" w:rsidP="00097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F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B62B6" w:rsidRPr="002A18A2" w:rsidRDefault="00097F7B" w:rsidP="00FB14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B1423" w:rsidRPr="002A18A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FB1423" w:rsidRPr="002A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423" w:rsidRPr="002A18A2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="00FB1423" w:rsidRPr="002A18A2">
        <w:rPr>
          <w:rFonts w:ascii="Times New Roman" w:hAnsi="Times New Roman" w:cs="Times New Roman"/>
          <w:sz w:val="24"/>
          <w:szCs w:val="24"/>
        </w:rPr>
        <w:t xml:space="preserve"> Furniture</w:t>
      </w:r>
      <w:proofErr w:type="gramStart"/>
      <w:r w:rsidR="00A76BC2">
        <w:rPr>
          <w:rFonts w:ascii="Times New Roman" w:hAnsi="Times New Roman" w:cs="Times New Roman"/>
          <w:sz w:val="24"/>
          <w:szCs w:val="24"/>
        </w:rPr>
        <w:t>,2019</w:t>
      </w:r>
      <w:proofErr w:type="gramEnd"/>
    </w:p>
    <w:p w:rsidR="00CB19D2" w:rsidRDefault="00CB19D2" w:rsidP="00CB19D2">
      <w:pPr>
        <w:rPr>
          <w:rFonts w:ascii="Times New Roman" w:hAnsi="Times New Roman" w:cs="Times New Roman"/>
          <w:b/>
          <w:sz w:val="24"/>
          <w:szCs w:val="24"/>
        </w:rPr>
      </w:pPr>
    </w:p>
    <w:p w:rsidR="00B95688" w:rsidRDefault="00B95688" w:rsidP="00CB19D2">
      <w:pPr>
        <w:rPr>
          <w:rFonts w:ascii="Times New Roman" w:hAnsi="Times New Roman" w:cs="Times New Roman"/>
          <w:b/>
          <w:sz w:val="24"/>
          <w:szCs w:val="24"/>
        </w:rPr>
      </w:pPr>
    </w:p>
    <w:p w:rsidR="00B95688" w:rsidRDefault="00B95688" w:rsidP="00EB057F">
      <w:pPr>
        <w:ind w:left="113"/>
        <w:rPr>
          <w:rFonts w:ascii="Times New Roman" w:hAnsi="Times New Roman" w:cs="Times New Roman"/>
          <w:b/>
          <w:sz w:val="24"/>
          <w:szCs w:val="24"/>
        </w:rPr>
      </w:pPr>
    </w:p>
    <w:p w:rsidR="00B95688" w:rsidRPr="00CB19D2" w:rsidRDefault="00B95688" w:rsidP="00CB19D2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95688" w:rsidRPr="00CB19D2" w:rsidSect="00BB31AA">
      <w:footerReference w:type="default" r:id="rId8"/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C4" w:rsidRDefault="001E43C4" w:rsidP="00AF532C">
      <w:pPr>
        <w:spacing w:after="0" w:line="240" w:lineRule="auto"/>
      </w:pPr>
      <w:r>
        <w:separator/>
      </w:r>
    </w:p>
  </w:endnote>
  <w:endnote w:type="continuationSeparator" w:id="0">
    <w:p w:rsidR="001E43C4" w:rsidRDefault="001E43C4" w:rsidP="00AF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837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E37" w:rsidRDefault="009E2E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0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2E37" w:rsidRDefault="009E2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C4" w:rsidRDefault="001E43C4" w:rsidP="00AF532C">
      <w:pPr>
        <w:spacing w:after="0" w:line="240" w:lineRule="auto"/>
      </w:pPr>
      <w:r>
        <w:separator/>
      </w:r>
    </w:p>
  </w:footnote>
  <w:footnote w:type="continuationSeparator" w:id="0">
    <w:p w:rsidR="001E43C4" w:rsidRDefault="001E43C4" w:rsidP="00AF5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D72"/>
    <w:multiLevelType w:val="hybridMultilevel"/>
    <w:tmpl w:val="9946C1C2"/>
    <w:lvl w:ilvl="0" w:tplc="5E985502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32FD54C4"/>
    <w:multiLevelType w:val="hybridMultilevel"/>
    <w:tmpl w:val="591016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40D6B"/>
    <w:multiLevelType w:val="hybridMultilevel"/>
    <w:tmpl w:val="71C039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DD5A97"/>
    <w:multiLevelType w:val="hybridMultilevel"/>
    <w:tmpl w:val="04769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AB5482C"/>
    <w:multiLevelType w:val="hybridMultilevel"/>
    <w:tmpl w:val="066833B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D2"/>
    <w:rsid w:val="0003520C"/>
    <w:rsid w:val="00056340"/>
    <w:rsid w:val="00085ED4"/>
    <w:rsid w:val="00092F27"/>
    <w:rsid w:val="00097F7B"/>
    <w:rsid w:val="000B41B4"/>
    <w:rsid w:val="000E19E5"/>
    <w:rsid w:val="000F2531"/>
    <w:rsid w:val="000F6CF2"/>
    <w:rsid w:val="00137C08"/>
    <w:rsid w:val="001459F3"/>
    <w:rsid w:val="00167796"/>
    <w:rsid w:val="001C3408"/>
    <w:rsid w:val="001D0E2E"/>
    <w:rsid w:val="001E43C4"/>
    <w:rsid w:val="002A18A2"/>
    <w:rsid w:val="00337D23"/>
    <w:rsid w:val="0037426C"/>
    <w:rsid w:val="003F3BA6"/>
    <w:rsid w:val="003F7877"/>
    <w:rsid w:val="00403593"/>
    <w:rsid w:val="004702B5"/>
    <w:rsid w:val="00484E60"/>
    <w:rsid w:val="004C3A29"/>
    <w:rsid w:val="004D50A3"/>
    <w:rsid w:val="00502C08"/>
    <w:rsid w:val="00557AB1"/>
    <w:rsid w:val="00591537"/>
    <w:rsid w:val="00600BB8"/>
    <w:rsid w:val="006114EE"/>
    <w:rsid w:val="006C4128"/>
    <w:rsid w:val="006D74FB"/>
    <w:rsid w:val="00741AE7"/>
    <w:rsid w:val="007B7126"/>
    <w:rsid w:val="008205B0"/>
    <w:rsid w:val="00827754"/>
    <w:rsid w:val="0085027B"/>
    <w:rsid w:val="008726F3"/>
    <w:rsid w:val="008A518F"/>
    <w:rsid w:val="008B4AFE"/>
    <w:rsid w:val="008C3B92"/>
    <w:rsid w:val="008C743C"/>
    <w:rsid w:val="0090626D"/>
    <w:rsid w:val="00926EE3"/>
    <w:rsid w:val="009629C2"/>
    <w:rsid w:val="00971282"/>
    <w:rsid w:val="009E2E37"/>
    <w:rsid w:val="00A34667"/>
    <w:rsid w:val="00A76BC2"/>
    <w:rsid w:val="00A8411E"/>
    <w:rsid w:val="00AA32A9"/>
    <w:rsid w:val="00AB4F99"/>
    <w:rsid w:val="00AF100A"/>
    <w:rsid w:val="00AF532C"/>
    <w:rsid w:val="00B47B8D"/>
    <w:rsid w:val="00B57539"/>
    <w:rsid w:val="00B73EBE"/>
    <w:rsid w:val="00B95688"/>
    <w:rsid w:val="00BB31AA"/>
    <w:rsid w:val="00C178DC"/>
    <w:rsid w:val="00C82374"/>
    <w:rsid w:val="00CA6008"/>
    <w:rsid w:val="00CB19D2"/>
    <w:rsid w:val="00CB43C8"/>
    <w:rsid w:val="00CF7197"/>
    <w:rsid w:val="00D476E2"/>
    <w:rsid w:val="00D92E1C"/>
    <w:rsid w:val="00D965E6"/>
    <w:rsid w:val="00D97C5E"/>
    <w:rsid w:val="00DE66A9"/>
    <w:rsid w:val="00DF6191"/>
    <w:rsid w:val="00E328F4"/>
    <w:rsid w:val="00E73E6F"/>
    <w:rsid w:val="00EB057F"/>
    <w:rsid w:val="00EB62B6"/>
    <w:rsid w:val="00EB682A"/>
    <w:rsid w:val="00EC0D78"/>
    <w:rsid w:val="00F7156F"/>
    <w:rsid w:val="00FB1423"/>
    <w:rsid w:val="00FB5FAF"/>
    <w:rsid w:val="00FC68B4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237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C82374"/>
  </w:style>
  <w:style w:type="paragraph" w:styleId="Header">
    <w:name w:val="header"/>
    <w:basedOn w:val="Normal"/>
    <w:link w:val="HeaderChar"/>
    <w:uiPriority w:val="99"/>
    <w:unhideWhenUsed/>
    <w:rsid w:val="00AF5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2C"/>
  </w:style>
  <w:style w:type="paragraph" w:styleId="Footer">
    <w:name w:val="footer"/>
    <w:basedOn w:val="Normal"/>
    <w:link w:val="FooterChar"/>
    <w:uiPriority w:val="99"/>
    <w:unhideWhenUsed/>
    <w:rsid w:val="00AF5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237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C82374"/>
  </w:style>
  <w:style w:type="paragraph" w:styleId="Header">
    <w:name w:val="header"/>
    <w:basedOn w:val="Normal"/>
    <w:link w:val="HeaderChar"/>
    <w:uiPriority w:val="99"/>
    <w:unhideWhenUsed/>
    <w:rsid w:val="00AF5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2C"/>
  </w:style>
  <w:style w:type="paragraph" w:styleId="Footer">
    <w:name w:val="footer"/>
    <w:basedOn w:val="Normal"/>
    <w:link w:val="FooterChar"/>
    <w:uiPriority w:val="99"/>
    <w:unhideWhenUsed/>
    <w:rsid w:val="00AF5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3717</TotalTime>
  <Pages>9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Erland christopher</dc:creator>
  <cp:lastModifiedBy>Erland christopher</cp:lastModifiedBy>
  <cp:revision>13</cp:revision>
  <cp:lastPrinted>2019-08-29T09:17:00Z</cp:lastPrinted>
  <dcterms:created xsi:type="dcterms:W3CDTF">2019-08-21T02:11:00Z</dcterms:created>
  <dcterms:modified xsi:type="dcterms:W3CDTF">2019-10-08T21:15:00Z</dcterms:modified>
</cp:coreProperties>
</file>