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4F" w:rsidRDefault="00F62599" w:rsidP="006C5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6C5E0D" w:rsidRDefault="006C5E0D" w:rsidP="006C5E0D">
      <w:pPr>
        <w:rPr>
          <w:rFonts w:ascii="Times New Roman" w:hAnsi="Times New Roman" w:cs="Times New Roman"/>
          <w:b/>
          <w:sz w:val="24"/>
          <w:szCs w:val="24"/>
        </w:rPr>
      </w:pPr>
    </w:p>
    <w:p w:rsidR="00F62599" w:rsidRDefault="00F62599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 w:rsidR="00ED1ED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ED1ED7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ED1ED7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ED1ED7">
        <w:rPr>
          <w:rFonts w:ascii="Times New Roman" w:hAnsi="Times New Roman" w:cs="Times New Roman"/>
          <w:sz w:val="24"/>
          <w:szCs w:val="24"/>
        </w:rPr>
        <w:t xml:space="preserve"> Furniture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F62599" w:rsidRDefault="00F62599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 </w:t>
      </w:r>
      <w:proofErr w:type="spellStart"/>
      <w:r w:rsidR="00ED1ED7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ED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ED7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ED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ED7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ED1ED7">
        <w:rPr>
          <w:rFonts w:ascii="Times New Roman" w:hAnsi="Times New Roman" w:cs="Times New Roman"/>
          <w:sz w:val="24"/>
          <w:szCs w:val="24"/>
        </w:rPr>
        <w:t xml:space="preserve"> Furniture</w:t>
      </w:r>
      <w:r w:rsidR="00E46C99">
        <w:rPr>
          <w:rFonts w:ascii="Times New Roman" w:hAnsi="Times New Roman" w:cs="Times New Roman"/>
          <w:sz w:val="24"/>
          <w:szCs w:val="24"/>
        </w:rPr>
        <w:tab/>
        <w:t>6</w:t>
      </w:r>
    </w:p>
    <w:p w:rsidR="00E46C99" w:rsidRDefault="00E46C99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1.3 </w:t>
      </w:r>
      <w:proofErr w:type="spellStart"/>
      <w:r w:rsidR="00ED1ED7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ED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ED7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ED1ED7">
        <w:rPr>
          <w:rFonts w:ascii="Times New Roman" w:hAnsi="Times New Roman" w:cs="Times New Roman"/>
          <w:sz w:val="24"/>
          <w:szCs w:val="24"/>
        </w:rPr>
        <w:t xml:space="preserve"> Workshop </w:t>
      </w:r>
      <w:proofErr w:type="spellStart"/>
      <w:r w:rsidR="00ED1ED7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ED1ED7">
        <w:rPr>
          <w:rFonts w:ascii="Times New Roman" w:hAnsi="Times New Roman" w:cs="Times New Roman"/>
          <w:sz w:val="24"/>
          <w:szCs w:val="24"/>
        </w:rPr>
        <w:t xml:space="preserve"> Furniture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46C99" w:rsidRDefault="00AC08EC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1.4 </w:t>
      </w:r>
      <w:proofErr w:type="spellStart"/>
      <w:r w:rsidR="00ED1ED7">
        <w:rPr>
          <w:rFonts w:ascii="Times New Roman" w:hAnsi="Times New Roman" w:cs="Times New Roman"/>
          <w:sz w:val="24"/>
          <w:szCs w:val="24"/>
        </w:rPr>
        <w:t>Bia</w:t>
      </w:r>
      <w:r w:rsidR="00324D6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Furniture</w:t>
      </w:r>
      <w:r w:rsidR="00324D61">
        <w:rPr>
          <w:rFonts w:ascii="Times New Roman" w:hAnsi="Times New Roman" w:cs="Times New Roman"/>
          <w:sz w:val="24"/>
          <w:szCs w:val="24"/>
        </w:rPr>
        <w:tab/>
        <w:t>8</w:t>
      </w:r>
    </w:p>
    <w:p w:rsidR="00AC08EC" w:rsidRDefault="00AC08EC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1.5 </w:t>
      </w:r>
      <w:proofErr w:type="spellStart"/>
      <w:r w:rsidR="00ED1ED7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ED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ED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ED1ED7">
        <w:rPr>
          <w:rFonts w:ascii="Times New Roman" w:hAnsi="Times New Roman" w:cs="Times New Roman"/>
          <w:sz w:val="24"/>
          <w:szCs w:val="24"/>
        </w:rPr>
        <w:t xml:space="preserve"> Baku</w:t>
      </w:r>
      <w:r w:rsidR="00324D61">
        <w:rPr>
          <w:rFonts w:ascii="Times New Roman" w:hAnsi="Times New Roman" w:cs="Times New Roman"/>
          <w:sz w:val="24"/>
          <w:szCs w:val="24"/>
        </w:rPr>
        <w:tab/>
        <w:t>9</w:t>
      </w:r>
    </w:p>
    <w:p w:rsidR="00AC08EC" w:rsidRDefault="00D62028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="00ED1ED7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ED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ED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ED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ED7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ED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Bulat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2016</w:t>
      </w:r>
      <w:r w:rsidR="00324D61">
        <w:rPr>
          <w:rFonts w:ascii="Times New Roman" w:hAnsi="Times New Roman" w:cs="Times New Roman"/>
          <w:sz w:val="24"/>
          <w:szCs w:val="24"/>
        </w:rPr>
        <w:tab/>
        <w:t>15</w:t>
      </w:r>
    </w:p>
    <w:p w:rsidR="00D62028" w:rsidRDefault="00BE76BE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 w:rsidR="00ED1ED7" w:rsidRPr="00ED1ED7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ED1ED7" w:rsidRPr="00ED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ED7" w:rsidRPr="00ED1ED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ED1ED7" w:rsidRPr="00ED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ED7" w:rsidRPr="00ED1ED7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ED1ED7" w:rsidRPr="00ED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ED7" w:rsidRPr="00ED1ED7">
        <w:rPr>
          <w:rFonts w:ascii="Times New Roman" w:hAnsi="Times New Roman" w:cs="Times New Roman"/>
          <w:sz w:val="24"/>
          <w:szCs w:val="24"/>
        </w:rPr>
        <w:t>Bulat</w:t>
      </w:r>
      <w:proofErr w:type="spellEnd"/>
      <w:r w:rsidR="00ED1ED7" w:rsidRPr="00ED1ED7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ED1ED7" w:rsidRPr="00ED1ED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D1ED7" w:rsidRPr="00ED1ED7">
        <w:rPr>
          <w:rFonts w:ascii="Times New Roman" w:hAnsi="Times New Roman" w:cs="Times New Roman"/>
          <w:sz w:val="24"/>
          <w:szCs w:val="24"/>
        </w:rPr>
        <w:t xml:space="preserve"> 2017</w:t>
      </w:r>
      <w:r w:rsidR="00324D61">
        <w:rPr>
          <w:rFonts w:ascii="Times New Roman" w:hAnsi="Times New Roman" w:cs="Times New Roman"/>
          <w:sz w:val="24"/>
          <w:szCs w:val="24"/>
        </w:rPr>
        <w:tab/>
        <w:t>16</w:t>
      </w:r>
    </w:p>
    <w:p w:rsidR="00BE76BE" w:rsidRDefault="00617339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</w:t>
      </w:r>
      <w:r w:rsidR="00ED1ED7" w:rsidRPr="00ED1ED7">
        <w:rPr>
          <w:rFonts w:ascii="Times New Roman" w:hAnsi="Times New Roman" w:cs="Times New Roman"/>
          <w:i/>
          <w:sz w:val="24"/>
          <w:szCs w:val="24"/>
        </w:rPr>
        <w:t>Competitive Profile Matrix</w:t>
      </w:r>
      <w:r w:rsidR="00324D61">
        <w:rPr>
          <w:rFonts w:ascii="Times New Roman" w:hAnsi="Times New Roman" w:cs="Times New Roman"/>
          <w:sz w:val="24"/>
          <w:szCs w:val="24"/>
        </w:rPr>
        <w:tab/>
        <w:t>30</w:t>
      </w:r>
    </w:p>
    <w:p w:rsidR="00324D61" w:rsidRPr="00324D61" w:rsidRDefault="00324D61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 </w:t>
      </w:r>
      <w:r w:rsidRPr="00324D61">
        <w:rPr>
          <w:rFonts w:ascii="Times New Roman" w:hAnsi="Times New Roman" w:cs="Times New Roman"/>
          <w:i/>
          <w:sz w:val="24"/>
          <w:szCs w:val="24"/>
        </w:rPr>
        <w:t>SWOT Matrix</w:t>
      </w:r>
      <w:r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617339" w:rsidRDefault="00617339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="00ED1ED7" w:rsidRPr="00ED1ED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D1ED7" w:rsidRPr="00ED1E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1ED7" w:rsidRPr="00ED1ED7">
        <w:rPr>
          <w:rFonts w:ascii="Times New Roman" w:hAnsi="Times New Roman" w:cs="Times New Roman"/>
          <w:sz w:val="24"/>
          <w:szCs w:val="24"/>
        </w:rPr>
        <w:t>dipasarkan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ab/>
        <w:t>39</w:t>
      </w:r>
    </w:p>
    <w:p w:rsidR="00617339" w:rsidRDefault="00617339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ED7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ED1ED7">
        <w:rPr>
          <w:rFonts w:ascii="Times New Roman" w:hAnsi="Times New Roman" w:cs="Times New Roman"/>
          <w:sz w:val="24"/>
          <w:szCs w:val="24"/>
        </w:rPr>
        <w:t xml:space="preserve"> Fu</w:t>
      </w:r>
      <w:r w:rsidR="00324D61">
        <w:rPr>
          <w:rFonts w:ascii="Times New Roman" w:hAnsi="Times New Roman" w:cs="Times New Roman"/>
          <w:sz w:val="24"/>
          <w:szCs w:val="24"/>
        </w:rPr>
        <w:t xml:space="preserve">rniture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Unit</w:t>
      </w:r>
      <w:r w:rsidR="00324D61">
        <w:rPr>
          <w:rFonts w:ascii="Times New Roman" w:hAnsi="Times New Roman" w:cs="Times New Roman"/>
          <w:sz w:val="24"/>
          <w:szCs w:val="24"/>
        </w:rPr>
        <w:tab/>
        <w:t>44</w:t>
      </w:r>
    </w:p>
    <w:p w:rsidR="000C47A3" w:rsidRDefault="00ED1ED7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="000C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</w:t>
      </w:r>
      <w:r w:rsidR="00324D61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2020</w:t>
      </w:r>
      <w:r w:rsidR="00324D61">
        <w:rPr>
          <w:rFonts w:ascii="Times New Roman" w:hAnsi="Times New Roman" w:cs="Times New Roman"/>
          <w:sz w:val="24"/>
          <w:szCs w:val="24"/>
        </w:rPr>
        <w:tab/>
        <w:t>45</w:t>
      </w:r>
    </w:p>
    <w:p w:rsidR="000C47A3" w:rsidRDefault="000C47A3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D1ED7"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 w:rsidR="00ED1ED7">
        <w:rPr>
          <w:rFonts w:ascii="Times New Roman" w:hAnsi="Times New Roman" w:cs="Times New Roman"/>
          <w:sz w:val="24"/>
          <w:szCs w:val="24"/>
        </w:rPr>
        <w:t>Ramalan</w:t>
      </w:r>
      <w:proofErr w:type="spellEnd"/>
      <w:r w:rsidR="00ED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ED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ED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ED7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ED1ED7">
        <w:rPr>
          <w:rFonts w:ascii="Times New Roman" w:hAnsi="Times New Roman" w:cs="Times New Roman"/>
          <w:sz w:val="24"/>
          <w:szCs w:val="24"/>
        </w:rPr>
        <w:t xml:space="preserve"> Furnit</w:t>
      </w:r>
      <w:r w:rsidR="00324D61">
        <w:rPr>
          <w:rFonts w:ascii="Times New Roman" w:hAnsi="Times New Roman" w:cs="Times New Roman"/>
          <w:sz w:val="24"/>
          <w:szCs w:val="24"/>
        </w:rPr>
        <w:t xml:space="preserve">ure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Unit</w:t>
      </w:r>
      <w:r w:rsidR="00324D61">
        <w:rPr>
          <w:rFonts w:ascii="Times New Roman" w:hAnsi="Times New Roman" w:cs="Times New Roman"/>
          <w:sz w:val="24"/>
          <w:szCs w:val="24"/>
        </w:rPr>
        <w:tab/>
        <w:t>46</w:t>
      </w:r>
    </w:p>
    <w:p w:rsidR="000C47A3" w:rsidRDefault="00ED1ED7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ab/>
        <w:t>46</w:t>
      </w:r>
    </w:p>
    <w:p w:rsidR="000326E7" w:rsidRDefault="000326E7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D1ED7">
        <w:rPr>
          <w:rFonts w:ascii="Times New Roman" w:hAnsi="Times New Roman" w:cs="Times New Roman"/>
          <w:sz w:val="24"/>
          <w:szCs w:val="24"/>
        </w:rPr>
        <w:t>abel</w:t>
      </w:r>
      <w:proofErr w:type="spellEnd"/>
      <w:r w:rsidR="00ED1ED7">
        <w:rPr>
          <w:rFonts w:ascii="Times New Roman" w:hAnsi="Times New Roman" w:cs="Times New Roman"/>
          <w:sz w:val="24"/>
          <w:szCs w:val="24"/>
        </w:rPr>
        <w:t xml:space="preserve"> 5</w:t>
      </w:r>
      <w:r w:rsidR="00BD39DF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ED1ED7">
        <w:rPr>
          <w:rFonts w:ascii="Times New Roman" w:hAnsi="Times New Roman" w:cs="Times New Roman"/>
          <w:sz w:val="24"/>
          <w:szCs w:val="24"/>
        </w:rPr>
        <w:t>Da</w:t>
      </w:r>
      <w:r w:rsidR="00324D61">
        <w:rPr>
          <w:rFonts w:ascii="Times New Roman" w:hAnsi="Times New Roman" w:cs="Times New Roman"/>
          <w:sz w:val="24"/>
          <w:szCs w:val="24"/>
        </w:rPr>
        <w:t>ftar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Furniture</w:t>
      </w:r>
      <w:r w:rsidR="00324D61">
        <w:rPr>
          <w:rFonts w:ascii="Times New Roman" w:hAnsi="Times New Roman" w:cs="Times New Roman"/>
          <w:sz w:val="24"/>
          <w:szCs w:val="24"/>
        </w:rPr>
        <w:tab/>
        <w:t>56</w:t>
      </w:r>
    </w:p>
    <w:p w:rsidR="000326E7" w:rsidRDefault="00ED1ED7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326E7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Worksh</w:t>
      </w:r>
      <w:r w:rsidR="00324D61">
        <w:rPr>
          <w:rFonts w:ascii="Times New Roman" w:hAnsi="Times New Roman" w:cs="Times New Roman"/>
          <w:sz w:val="24"/>
          <w:szCs w:val="24"/>
        </w:rPr>
        <w:t xml:space="preserve">op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Furniture</w:t>
      </w:r>
      <w:r w:rsidR="00324D61">
        <w:rPr>
          <w:rFonts w:ascii="Times New Roman" w:hAnsi="Times New Roman" w:cs="Times New Roman"/>
          <w:sz w:val="24"/>
          <w:szCs w:val="24"/>
        </w:rPr>
        <w:tab/>
        <w:t>57</w:t>
      </w:r>
    </w:p>
    <w:p w:rsidR="000326E7" w:rsidRDefault="00ED1ED7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326E7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</w:t>
      </w:r>
      <w:r w:rsidR="00324D6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Furniture</w:t>
      </w:r>
      <w:r w:rsidR="00324D61">
        <w:rPr>
          <w:rFonts w:ascii="Times New Roman" w:hAnsi="Times New Roman" w:cs="Times New Roman"/>
          <w:sz w:val="24"/>
          <w:szCs w:val="24"/>
        </w:rPr>
        <w:tab/>
        <w:t>57</w:t>
      </w:r>
    </w:p>
    <w:p w:rsidR="000326E7" w:rsidRDefault="00ED1ED7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326E7">
        <w:rPr>
          <w:rFonts w:ascii="Times New Roman" w:hAnsi="Times New Roman" w:cs="Times New Roman"/>
          <w:sz w:val="24"/>
          <w:szCs w:val="24"/>
        </w:rPr>
        <w:t xml:space="preserve">.4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</w:t>
      </w:r>
      <w:r w:rsidR="00324D6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Furniture</w:t>
      </w:r>
      <w:r w:rsidR="00324D61">
        <w:rPr>
          <w:rFonts w:ascii="Times New Roman" w:hAnsi="Times New Roman" w:cs="Times New Roman"/>
          <w:sz w:val="24"/>
          <w:szCs w:val="24"/>
        </w:rPr>
        <w:tab/>
        <w:t>58</w:t>
      </w:r>
    </w:p>
    <w:p w:rsidR="000326E7" w:rsidRDefault="00ED1ED7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6.1</w:t>
      </w:r>
      <w:r w:rsidR="00032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</w:t>
      </w:r>
      <w:r w:rsidR="00324D6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Furniture</w:t>
      </w:r>
      <w:r w:rsidR="00324D61">
        <w:rPr>
          <w:rFonts w:ascii="Times New Roman" w:hAnsi="Times New Roman" w:cs="Times New Roman"/>
          <w:sz w:val="24"/>
          <w:szCs w:val="24"/>
        </w:rPr>
        <w:tab/>
        <w:t>72</w:t>
      </w:r>
    </w:p>
    <w:p w:rsidR="000326E7" w:rsidRDefault="009D1D5C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6.2</w:t>
      </w:r>
      <w:r w:rsidR="00032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E7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032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2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E7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="00032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E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032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6E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Furniture</w:t>
      </w:r>
      <w:r w:rsidR="00324D61">
        <w:rPr>
          <w:rFonts w:ascii="Times New Roman" w:hAnsi="Times New Roman" w:cs="Times New Roman"/>
          <w:sz w:val="24"/>
          <w:szCs w:val="24"/>
        </w:rPr>
        <w:tab/>
        <w:t>81</w:t>
      </w:r>
    </w:p>
    <w:p w:rsidR="000326E7" w:rsidRDefault="009D1D5C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6.3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324D61">
        <w:rPr>
          <w:rFonts w:ascii="Times New Roman" w:hAnsi="Times New Roman" w:cs="Times New Roman"/>
          <w:sz w:val="24"/>
          <w:szCs w:val="24"/>
        </w:rPr>
        <w:t>erja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Furniture</w:t>
      </w:r>
      <w:r w:rsidR="00324D61">
        <w:rPr>
          <w:rFonts w:ascii="Times New Roman" w:hAnsi="Times New Roman" w:cs="Times New Roman"/>
          <w:sz w:val="24"/>
          <w:szCs w:val="24"/>
        </w:rPr>
        <w:tab/>
        <w:t>81</w:t>
      </w:r>
    </w:p>
    <w:p w:rsidR="000326E7" w:rsidRDefault="009D1D5C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</w:t>
      </w:r>
      <w:r w:rsidR="00032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ab/>
        <w:t>83</w:t>
      </w:r>
    </w:p>
    <w:p w:rsidR="000326E7" w:rsidRDefault="009D1D5C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ab/>
        <w:t>84</w:t>
      </w:r>
    </w:p>
    <w:p w:rsidR="000326E7" w:rsidRDefault="009D1D5C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7.3</w:t>
      </w:r>
      <w:r w:rsidRPr="009D1D5C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proofErr w:type="spellStart"/>
      <w:r w:rsidRPr="009D1D5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D1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5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9D1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1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5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D1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5C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Pr="009D1D5C"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 w:rsidRPr="009D1D5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D1D5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D1D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ab/>
        <w:t>84</w:t>
      </w:r>
    </w:p>
    <w:p w:rsidR="000326E7" w:rsidRDefault="009D1D5C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7.4</w:t>
      </w:r>
      <w:r w:rsidR="00032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</w:t>
      </w:r>
      <w:r w:rsidR="00324D61">
        <w:rPr>
          <w:rFonts w:ascii="Times New Roman" w:hAnsi="Times New Roman" w:cs="Times New Roman"/>
          <w:sz w:val="24"/>
          <w:szCs w:val="24"/>
        </w:rPr>
        <w:t xml:space="preserve">niture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ab/>
        <w:t>85</w:t>
      </w:r>
    </w:p>
    <w:p w:rsidR="000326E7" w:rsidRDefault="009D1D5C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7.5</w:t>
      </w:r>
      <w:r w:rsidR="00032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ab/>
        <w:t>86</w:t>
      </w:r>
    </w:p>
    <w:p w:rsidR="000326E7" w:rsidRDefault="009D1D5C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7.6</w:t>
      </w:r>
      <w:r w:rsidR="00032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r w:rsidR="00324D61" w:rsidRPr="00324D61">
        <w:rPr>
          <w:rFonts w:ascii="Times New Roman" w:hAnsi="Times New Roman" w:cs="Times New Roman"/>
          <w:i/>
          <w:sz w:val="24"/>
          <w:szCs w:val="24"/>
        </w:rPr>
        <w:t>Workshop</w:t>
      </w:r>
      <w:r w:rsidR="00324D61">
        <w:rPr>
          <w:rFonts w:ascii="Times New Roman" w:hAnsi="Times New Roman" w:cs="Times New Roman"/>
          <w:sz w:val="24"/>
          <w:szCs w:val="24"/>
        </w:rPr>
        <w:tab/>
        <w:t>86</w:t>
      </w:r>
    </w:p>
    <w:p w:rsidR="000326E7" w:rsidRDefault="009D1D5C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7.7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324D61">
        <w:rPr>
          <w:rFonts w:ascii="Times New Roman" w:hAnsi="Times New Roman" w:cs="Times New Roman"/>
          <w:sz w:val="24"/>
          <w:szCs w:val="24"/>
        </w:rPr>
        <w:t>yusutan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ab/>
        <w:t>87</w:t>
      </w:r>
    </w:p>
    <w:p w:rsidR="000326E7" w:rsidRDefault="009D1D5C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7.8</w:t>
      </w:r>
      <w:r w:rsidR="00032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ab/>
        <w:t>88</w:t>
      </w:r>
    </w:p>
    <w:p w:rsidR="000326E7" w:rsidRDefault="009D1D5C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7.9</w:t>
      </w:r>
      <w:r w:rsidR="00032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ab/>
        <w:t>89</w:t>
      </w:r>
    </w:p>
    <w:p w:rsidR="000326E7" w:rsidRDefault="009D1D5C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7.10</w:t>
      </w:r>
      <w:r w:rsidR="00032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Workshop 5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ab/>
        <w:t>89</w:t>
      </w:r>
    </w:p>
    <w:p w:rsidR="000326E7" w:rsidRDefault="009D1D5C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7.11</w:t>
      </w:r>
      <w:r w:rsidR="00A2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 xml:space="preserve"> Furniture 5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ab/>
        <w:t>90</w:t>
      </w:r>
    </w:p>
    <w:p w:rsidR="00A22C2C" w:rsidRDefault="009D1D5C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7.12</w:t>
      </w:r>
      <w:r w:rsidR="00A2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 xml:space="preserve"> Furniture 1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D61">
        <w:rPr>
          <w:rFonts w:ascii="Times New Roman" w:hAnsi="Times New Roman" w:cs="Times New Roman"/>
          <w:sz w:val="24"/>
          <w:szCs w:val="24"/>
        </w:rPr>
        <w:tab/>
        <w:t>91</w:t>
      </w:r>
    </w:p>
    <w:p w:rsidR="00A22C2C" w:rsidRDefault="006007C2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7.13</w:t>
      </w:r>
      <w:r w:rsidR="00A2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5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D1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5C"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 w:rsidR="009D1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5C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9D1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5C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9D1D5C">
        <w:rPr>
          <w:rFonts w:ascii="Times New Roman" w:hAnsi="Times New Roman" w:cs="Times New Roman"/>
          <w:sz w:val="24"/>
          <w:szCs w:val="24"/>
        </w:rPr>
        <w:t xml:space="preserve"> Furniture 5 </w:t>
      </w:r>
      <w:proofErr w:type="spellStart"/>
      <w:r w:rsidR="009D1D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ab/>
        <w:t>92</w:t>
      </w:r>
    </w:p>
    <w:p w:rsidR="006007C2" w:rsidRDefault="006007C2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7.14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324D61">
        <w:rPr>
          <w:rFonts w:ascii="Times New Roman" w:hAnsi="Times New Roman" w:cs="Times New Roman"/>
          <w:sz w:val="24"/>
          <w:szCs w:val="24"/>
        </w:rPr>
        <w:t>.. 92</w:t>
      </w:r>
    </w:p>
    <w:p w:rsidR="006007C2" w:rsidRDefault="006007C2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7.15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324D61">
        <w:rPr>
          <w:rFonts w:ascii="Times New Roman" w:hAnsi="Times New Roman" w:cs="Times New Roman"/>
          <w:sz w:val="24"/>
          <w:szCs w:val="24"/>
        </w:rPr>
        <w:t>.. 93</w:t>
      </w:r>
    </w:p>
    <w:p w:rsidR="006007C2" w:rsidRDefault="006007C2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7.16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……………………...</w:t>
      </w:r>
      <w:r w:rsidR="00324D61">
        <w:rPr>
          <w:rFonts w:ascii="Times New Roman" w:hAnsi="Times New Roman" w:cs="Times New Roman"/>
          <w:sz w:val="24"/>
          <w:szCs w:val="24"/>
        </w:rPr>
        <w:t xml:space="preserve"> 94</w:t>
      </w:r>
    </w:p>
    <w:p w:rsidR="006007C2" w:rsidRDefault="006007C2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7.17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324D61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6007C2" w:rsidRDefault="00324D61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7C2">
        <w:rPr>
          <w:rFonts w:ascii="Times New Roman" w:hAnsi="Times New Roman" w:cs="Times New Roman"/>
          <w:sz w:val="24"/>
          <w:szCs w:val="24"/>
        </w:rPr>
        <w:t xml:space="preserve">7.18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7C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60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7C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60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7C2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="0060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7C2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6007C2">
        <w:rPr>
          <w:rFonts w:ascii="Times New Roman" w:hAnsi="Times New Roman" w:cs="Times New Roman"/>
          <w:sz w:val="24"/>
          <w:szCs w:val="24"/>
        </w:rPr>
        <w:t xml:space="preserve"> Furniture …………………………</w:t>
      </w:r>
      <w:r>
        <w:rPr>
          <w:rFonts w:ascii="Times New Roman" w:hAnsi="Times New Roman" w:cs="Times New Roman"/>
          <w:sz w:val="24"/>
          <w:szCs w:val="24"/>
        </w:rPr>
        <w:t>……... 97</w:t>
      </w:r>
    </w:p>
    <w:p w:rsidR="006007C2" w:rsidRDefault="006007C2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7.19 </w:t>
      </w:r>
      <w:proofErr w:type="spellStart"/>
      <w:r w:rsidR="00324D61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32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……………………………</w:t>
      </w:r>
      <w:r w:rsidR="00324D61">
        <w:rPr>
          <w:rFonts w:ascii="Times New Roman" w:hAnsi="Times New Roman" w:cs="Times New Roman"/>
          <w:sz w:val="24"/>
          <w:szCs w:val="24"/>
        </w:rPr>
        <w:t>……. 99</w:t>
      </w:r>
    </w:p>
    <w:p w:rsidR="006007C2" w:rsidRDefault="006007C2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7.20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……………………………………………</w:t>
      </w:r>
      <w:r w:rsidR="00324D61">
        <w:rPr>
          <w:rFonts w:ascii="Times New Roman" w:hAnsi="Times New Roman" w:cs="Times New Roman"/>
          <w:sz w:val="24"/>
          <w:szCs w:val="24"/>
        </w:rPr>
        <w:t>. 101</w:t>
      </w:r>
    </w:p>
    <w:p w:rsidR="006007C2" w:rsidRDefault="006007C2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7.21 </w:t>
      </w:r>
      <w:r w:rsidRPr="006D082A">
        <w:rPr>
          <w:rFonts w:ascii="Times New Roman" w:hAnsi="Times New Roman" w:cs="Times New Roman"/>
          <w:i/>
          <w:sz w:val="24"/>
          <w:szCs w:val="24"/>
        </w:rPr>
        <w:t xml:space="preserve">Payback </w:t>
      </w:r>
      <w:proofErr w:type="spellStart"/>
      <w:r w:rsidRPr="006D082A">
        <w:rPr>
          <w:rFonts w:ascii="Times New Roman" w:hAnsi="Times New Roman" w:cs="Times New Roman"/>
          <w:i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……………………………………………</w:t>
      </w:r>
      <w:r w:rsidR="00324D61">
        <w:rPr>
          <w:rFonts w:ascii="Times New Roman" w:hAnsi="Times New Roman" w:cs="Times New Roman"/>
          <w:sz w:val="24"/>
          <w:szCs w:val="24"/>
        </w:rPr>
        <w:t>.102</w:t>
      </w:r>
    </w:p>
    <w:p w:rsidR="006007C2" w:rsidRDefault="006007C2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7.22 </w:t>
      </w:r>
      <w:r w:rsidRPr="006D082A">
        <w:rPr>
          <w:rFonts w:ascii="Times New Roman" w:hAnsi="Times New Roman" w:cs="Times New Roman"/>
          <w:i/>
          <w:sz w:val="24"/>
          <w:szCs w:val="24"/>
        </w:rPr>
        <w:t>Net Cash Flow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Funiture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 </w:t>
      </w:r>
      <w:r w:rsidR="00324D61">
        <w:rPr>
          <w:rFonts w:ascii="Times New Roman" w:hAnsi="Times New Roman" w:cs="Times New Roman"/>
          <w:sz w:val="24"/>
          <w:szCs w:val="24"/>
        </w:rPr>
        <w:t>104</w:t>
      </w:r>
    </w:p>
    <w:p w:rsidR="006007C2" w:rsidRDefault="006007C2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7.23 </w:t>
      </w:r>
      <w:r w:rsidRPr="006D082A">
        <w:rPr>
          <w:rFonts w:ascii="Times New Roman" w:hAnsi="Times New Roman" w:cs="Times New Roman"/>
          <w:i/>
          <w:sz w:val="24"/>
          <w:szCs w:val="24"/>
        </w:rPr>
        <w:t>Net Present Value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…………………………………………</w:t>
      </w:r>
      <w:r w:rsidR="00324D61">
        <w:rPr>
          <w:rFonts w:ascii="Times New Roman" w:hAnsi="Times New Roman" w:cs="Times New Roman"/>
          <w:sz w:val="24"/>
          <w:szCs w:val="24"/>
        </w:rPr>
        <w:t>.. 104</w:t>
      </w:r>
    </w:p>
    <w:p w:rsidR="006007C2" w:rsidRDefault="006007C2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7.24 </w:t>
      </w:r>
      <w:proofErr w:type="spellStart"/>
      <w:r w:rsidRPr="006D082A">
        <w:rPr>
          <w:rFonts w:ascii="Times New Roman" w:hAnsi="Times New Roman" w:cs="Times New Roman"/>
          <w:i/>
          <w:sz w:val="24"/>
          <w:szCs w:val="24"/>
        </w:rPr>
        <w:t>Pofitability</w:t>
      </w:r>
      <w:proofErr w:type="spellEnd"/>
      <w:r w:rsidRPr="006D082A">
        <w:rPr>
          <w:rFonts w:ascii="Times New Roman" w:hAnsi="Times New Roman" w:cs="Times New Roman"/>
          <w:i/>
          <w:sz w:val="24"/>
          <w:szCs w:val="24"/>
        </w:rPr>
        <w:t xml:space="preserve"> Index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…………………………………………...</w:t>
      </w:r>
      <w:r w:rsidR="00324D61"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6007C2" w:rsidRDefault="006007C2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7.25 </w:t>
      </w:r>
      <w:r w:rsidR="00A77C8A">
        <w:rPr>
          <w:rFonts w:ascii="Times New Roman" w:hAnsi="Times New Roman" w:cs="Times New Roman"/>
          <w:i/>
          <w:sz w:val="24"/>
          <w:szCs w:val="24"/>
        </w:rPr>
        <w:t>Internal Rate of Return ………….</w:t>
      </w:r>
      <w:r w:rsidR="00A77C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r w:rsidR="00A77C8A">
        <w:rPr>
          <w:rFonts w:ascii="Times New Roman" w:hAnsi="Times New Roman" w:cs="Times New Roman"/>
          <w:sz w:val="24"/>
          <w:szCs w:val="24"/>
        </w:rPr>
        <w:t>106</w:t>
      </w:r>
    </w:p>
    <w:p w:rsidR="00A77C8A" w:rsidRDefault="00A77C8A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7.26 </w:t>
      </w:r>
      <w:r w:rsidRPr="00A77C8A">
        <w:rPr>
          <w:rFonts w:ascii="Times New Roman" w:hAnsi="Times New Roman" w:cs="Times New Roman"/>
          <w:i/>
          <w:sz w:val="24"/>
          <w:szCs w:val="24"/>
        </w:rPr>
        <w:t>Break Even Point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 10</w:t>
      </w:r>
      <w:r w:rsidR="00324D61">
        <w:rPr>
          <w:rFonts w:ascii="Times New Roman" w:hAnsi="Times New Roman" w:cs="Times New Roman"/>
          <w:sz w:val="24"/>
          <w:szCs w:val="24"/>
        </w:rPr>
        <w:t>8</w:t>
      </w:r>
    </w:p>
    <w:p w:rsidR="006D082A" w:rsidRDefault="00600457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9.1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……………………………………….. 11</w:t>
      </w:r>
      <w:r w:rsidR="00324D6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6007C2" w:rsidRDefault="006007C2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2C2C" w:rsidRPr="00A22C2C" w:rsidRDefault="00A22C2C" w:rsidP="00F62599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22C2C" w:rsidRPr="00A22C2C" w:rsidSect="00600A6C">
      <w:footerReference w:type="default" r:id="rId7"/>
      <w:pgSz w:w="11909" w:h="16834" w:code="9"/>
      <w:pgMar w:top="1411" w:right="1411" w:bottom="1411" w:left="1701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44" w:rsidRDefault="00B23344" w:rsidP="00A22C2C">
      <w:pPr>
        <w:spacing w:after="0" w:line="240" w:lineRule="auto"/>
      </w:pPr>
      <w:r>
        <w:separator/>
      </w:r>
    </w:p>
  </w:endnote>
  <w:endnote w:type="continuationSeparator" w:id="0">
    <w:p w:rsidR="00B23344" w:rsidRDefault="00B23344" w:rsidP="00A2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35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C96" w:rsidRDefault="006D5C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D61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6D5C96" w:rsidRDefault="006D5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44" w:rsidRDefault="00B23344" w:rsidP="00A22C2C">
      <w:pPr>
        <w:spacing w:after="0" w:line="240" w:lineRule="auto"/>
      </w:pPr>
      <w:r>
        <w:separator/>
      </w:r>
    </w:p>
  </w:footnote>
  <w:footnote w:type="continuationSeparator" w:id="0">
    <w:p w:rsidR="00B23344" w:rsidRDefault="00B23344" w:rsidP="00A22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99"/>
    <w:rsid w:val="000326E7"/>
    <w:rsid w:val="000C47A3"/>
    <w:rsid w:val="00324D61"/>
    <w:rsid w:val="00600457"/>
    <w:rsid w:val="006007C2"/>
    <w:rsid w:val="00600A6C"/>
    <w:rsid w:val="00617339"/>
    <w:rsid w:val="006C5E0D"/>
    <w:rsid w:val="006D082A"/>
    <w:rsid w:val="006D5C96"/>
    <w:rsid w:val="007F6801"/>
    <w:rsid w:val="008B4995"/>
    <w:rsid w:val="00950E85"/>
    <w:rsid w:val="00973D4F"/>
    <w:rsid w:val="009D1D5C"/>
    <w:rsid w:val="00A22C2C"/>
    <w:rsid w:val="00A77C8A"/>
    <w:rsid w:val="00AC08EC"/>
    <w:rsid w:val="00B23344"/>
    <w:rsid w:val="00B656ED"/>
    <w:rsid w:val="00BC0D6E"/>
    <w:rsid w:val="00BD39DF"/>
    <w:rsid w:val="00BE76BE"/>
    <w:rsid w:val="00D40656"/>
    <w:rsid w:val="00D62028"/>
    <w:rsid w:val="00E46C99"/>
    <w:rsid w:val="00ED1ED7"/>
    <w:rsid w:val="00F62599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2C"/>
  </w:style>
  <w:style w:type="paragraph" w:styleId="Footer">
    <w:name w:val="footer"/>
    <w:basedOn w:val="Normal"/>
    <w:link w:val="FooterChar"/>
    <w:uiPriority w:val="99"/>
    <w:unhideWhenUsed/>
    <w:rsid w:val="00A22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2C"/>
  </w:style>
  <w:style w:type="paragraph" w:styleId="Footer">
    <w:name w:val="footer"/>
    <w:basedOn w:val="Normal"/>
    <w:link w:val="FooterChar"/>
    <w:uiPriority w:val="99"/>
    <w:unhideWhenUsed/>
    <w:rsid w:val="00A22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Erland christopher</cp:lastModifiedBy>
  <cp:revision>8</cp:revision>
  <cp:lastPrinted>2019-08-29T09:13:00Z</cp:lastPrinted>
  <dcterms:created xsi:type="dcterms:W3CDTF">2019-08-28T23:36:00Z</dcterms:created>
  <dcterms:modified xsi:type="dcterms:W3CDTF">2019-10-08T21:20:00Z</dcterms:modified>
</cp:coreProperties>
</file>