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D9" w:rsidRPr="00AC3B41" w:rsidRDefault="00AC3B41" w:rsidP="00AC3B41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AC3B41">
        <w:rPr>
          <w:rFonts w:ascii="Times New Roman" w:hAnsi="Times New Roman" w:cs="Times New Roman"/>
          <w:b/>
          <w:sz w:val="24"/>
        </w:rPr>
        <w:t>BAB IX</w:t>
      </w:r>
    </w:p>
    <w:p w:rsidR="00AC3B41" w:rsidRDefault="00AC3B41" w:rsidP="003E7D45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 w:rsidRPr="00AC3B41">
        <w:rPr>
          <w:rFonts w:ascii="Times New Roman" w:hAnsi="Times New Roman" w:cs="Times New Roman"/>
          <w:b/>
          <w:sz w:val="24"/>
        </w:rPr>
        <w:t>RINGKASAN EKSKUTIF/ REKOMENDASI</w:t>
      </w:r>
    </w:p>
    <w:p w:rsidR="00CF164C" w:rsidRDefault="00CF164C" w:rsidP="00CF164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Ringkasan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Usaha</w:t>
      </w:r>
    </w:p>
    <w:p w:rsidR="00CF164C" w:rsidRPr="00431B8E" w:rsidRDefault="003E7D45" w:rsidP="00CF164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31B8E">
        <w:rPr>
          <w:rFonts w:ascii="Times New Roman" w:hAnsi="Times New Roman" w:cs="Times New Roman"/>
          <w:b/>
          <w:sz w:val="24"/>
        </w:rPr>
        <w:t>Konsep</w:t>
      </w:r>
      <w:proofErr w:type="spellEnd"/>
      <w:r w:rsidRPr="00431B8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31B8E">
        <w:rPr>
          <w:rFonts w:ascii="Times New Roman" w:hAnsi="Times New Roman" w:cs="Times New Roman"/>
          <w:b/>
          <w:sz w:val="24"/>
        </w:rPr>
        <w:t>Bisnis</w:t>
      </w:r>
      <w:proofErr w:type="spellEnd"/>
    </w:p>
    <w:p w:rsid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kopi “</w:t>
      </w:r>
      <w:r w:rsidR="00A61052" w:rsidRPr="00CF164C">
        <w:rPr>
          <w:rFonts w:ascii="Times New Roman" w:hAnsi="Times New Roman"/>
          <w:sz w:val="24"/>
        </w:rPr>
        <w:t xml:space="preserve">Yuk </w:t>
      </w:r>
      <w:proofErr w:type="spellStart"/>
      <w:r w:rsidR="00A61052" w:rsidRPr="00CF164C">
        <w:rPr>
          <w:rFonts w:ascii="Times New Roman" w:hAnsi="Times New Roman"/>
          <w:sz w:val="24"/>
        </w:rPr>
        <w:t>Ngopi</w:t>
      </w:r>
      <w:proofErr w:type="spellEnd"/>
      <w:r w:rsidR="00A61052" w:rsidRPr="00CF164C">
        <w:rPr>
          <w:rFonts w:ascii="Times New Roman" w:hAnsi="Times New Roman"/>
          <w:sz w:val="24"/>
        </w:rPr>
        <w:t>?!</w:t>
      </w:r>
      <w:r w:rsidR="00A61052" w:rsidRPr="00CF164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merupakan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bisnis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kuliner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bergerak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dibidang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r w:rsidR="00A61052" w:rsidRPr="00CF164C">
        <w:rPr>
          <w:rFonts w:ascii="Times New Roman" w:hAnsi="Times New Roman"/>
          <w:i/>
          <w:sz w:val="24"/>
          <w:szCs w:val="24"/>
        </w:rPr>
        <w:t xml:space="preserve">coffee shop </w:t>
      </w:r>
      <w:r w:rsidR="00A61052" w:rsidRPr="00CF164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menawarkan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tempat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untuk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nongkrong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“</w:t>
      </w:r>
      <w:r w:rsidR="00A61052" w:rsidRPr="00CF164C">
        <w:rPr>
          <w:rFonts w:ascii="Times New Roman" w:hAnsi="Times New Roman"/>
          <w:i/>
          <w:sz w:val="24"/>
          <w:szCs w:val="24"/>
        </w:rPr>
        <w:t>me time</w:t>
      </w:r>
      <w:r w:rsidR="00A61052" w:rsidRPr="00CF164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dengan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nuansa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tenang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nyaman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diiringi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oleh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alunan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musik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klasik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menenangkan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hati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serta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telinga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Konsep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ruangan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minimalis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serta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penggabungan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warna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dasar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dari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r w:rsidR="00A61052" w:rsidRPr="00CF164C">
        <w:rPr>
          <w:rFonts w:ascii="Times New Roman" w:hAnsi="Times New Roman"/>
          <w:i/>
          <w:sz w:val="24"/>
          <w:szCs w:val="24"/>
        </w:rPr>
        <w:t>vintage</w:t>
      </w:r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r w:rsidR="00A61052" w:rsidRPr="00CF164C">
        <w:rPr>
          <w:rFonts w:ascii="Times New Roman" w:hAnsi="Times New Roman"/>
          <w:i/>
          <w:sz w:val="24"/>
          <w:szCs w:val="24"/>
        </w:rPr>
        <w:t>monochrome</w:t>
      </w:r>
      <w:r w:rsidR="00A61052" w:rsidRPr="00CF164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dihiasi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oleh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berbagai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bingkai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berhubungan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dengan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kopi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r w:rsidR="00A61052" w:rsidRPr="00CF164C">
        <w:rPr>
          <w:rFonts w:ascii="Times New Roman" w:hAnsi="Times New Roman"/>
          <w:i/>
          <w:sz w:val="24"/>
          <w:szCs w:val="24"/>
        </w:rPr>
        <w:t>street art</w:t>
      </w:r>
      <w:r w:rsidR="00A61052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menambah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arti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makna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ingin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didapat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dari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sebuah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ketenangan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dapat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disebut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sebagai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“</w:t>
      </w:r>
      <w:r w:rsidR="00A61052" w:rsidRPr="00CF164C">
        <w:rPr>
          <w:rFonts w:ascii="Times New Roman" w:hAnsi="Times New Roman"/>
          <w:i/>
          <w:sz w:val="24"/>
          <w:szCs w:val="24"/>
        </w:rPr>
        <w:t>coffee pairing</w:t>
      </w:r>
      <w:r w:rsidR="00A61052" w:rsidRPr="00CF164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dimana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rasa yang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dapat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dinikmati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seluruh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pancaindra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Harapannya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1052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A61052" w:rsidRPr="00CF164C">
        <w:rPr>
          <w:rFonts w:ascii="Times New Roman" w:hAnsi="Times New Roman"/>
          <w:sz w:val="24"/>
          <w:szCs w:val="24"/>
        </w:rPr>
        <w:t xml:space="preserve"> kopi “</w:t>
      </w:r>
      <w:r w:rsidR="00A61052" w:rsidRPr="00CF164C">
        <w:rPr>
          <w:rFonts w:ascii="Times New Roman" w:hAnsi="Times New Roman"/>
          <w:sz w:val="24"/>
        </w:rPr>
        <w:t xml:space="preserve">Yuk </w:t>
      </w:r>
      <w:proofErr w:type="spellStart"/>
      <w:r w:rsidR="00A61052" w:rsidRPr="00CF164C">
        <w:rPr>
          <w:rFonts w:ascii="Times New Roman" w:hAnsi="Times New Roman"/>
          <w:sz w:val="24"/>
        </w:rPr>
        <w:t>Ngopi</w:t>
      </w:r>
      <w:proofErr w:type="spellEnd"/>
      <w:r w:rsidR="00A61052" w:rsidRPr="00CF164C">
        <w:rPr>
          <w:rFonts w:ascii="Times New Roman" w:hAnsi="Times New Roman"/>
          <w:sz w:val="24"/>
        </w:rPr>
        <w:t>?!</w:t>
      </w:r>
      <w:r w:rsidR="00A61052" w:rsidRPr="00CF164C">
        <w:rPr>
          <w:rFonts w:ascii="Times New Roman" w:hAnsi="Times New Roman"/>
          <w:sz w:val="24"/>
          <w:szCs w:val="24"/>
        </w:rPr>
        <w:t>”</w:t>
      </w:r>
      <w:r w:rsidR="00A61052" w:rsidRPr="00CF16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berkumpul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favorit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pertimbangan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hendak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sekedar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052" w:rsidRPr="00CF16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“meet up”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bersantai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menikmati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="00A61052" w:rsidRPr="00CF16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CF164C" w:rsidRPr="00431B8E" w:rsidRDefault="00071E4F" w:rsidP="00071E4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31B8E">
        <w:rPr>
          <w:rFonts w:ascii="Times New Roman" w:hAnsi="Times New Roman" w:cs="Times New Roman"/>
          <w:b/>
          <w:sz w:val="24"/>
        </w:rPr>
        <w:t>Visi</w:t>
      </w:r>
      <w:proofErr w:type="spellEnd"/>
      <w:r w:rsidRPr="00431B8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31B8E">
        <w:rPr>
          <w:rFonts w:ascii="Times New Roman" w:hAnsi="Times New Roman" w:cs="Times New Roman"/>
          <w:b/>
          <w:sz w:val="24"/>
        </w:rPr>
        <w:t>dan</w:t>
      </w:r>
      <w:proofErr w:type="spellEnd"/>
      <w:r w:rsidRPr="00431B8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31B8E">
        <w:rPr>
          <w:rFonts w:ascii="Times New Roman" w:hAnsi="Times New Roman" w:cs="Times New Roman"/>
          <w:b/>
          <w:sz w:val="24"/>
        </w:rPr>
        <w:t>Misi</w:t>
      </w:r>
      <w:proofErr w:type="spellEnd"/>
      <w:r w:rsidRPr="00431B8E">
        <w:rPr>
          <w:rFonts w:ascii="Times New Roman" w:hAnsi="Times New Roman" w:cs="Times New Roman"/>
          <w:b/>
          <w:sz w:val="24"/>
        </w:rPr>
        <w:t xml:space="preserve"> Perusahaan</w:t>
      </w:r>
    </w:p>
    <w:p w:rsid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Visi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dari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kopi “</w:t>
      </w:r>
      <w:r w:rsidR="00071E4F" w:rsidRPr="00CF164C">
        <w:rPr>
          <w:rFonts w:ascii="Times New Roman" w:hAnsi="Times New Roman"/>
          <w:sz w:val="24"/>
        </w:rPr>
        <w:t xml:space="preserve">Yuk </w:t>
      </w:r>
      <w:proofErr w:type="spellStart"/>
      <w:r w:rsidR="00071E4F" w:rsidRPr="00CF164C">
        <w:rPr>
          <w:rFonts w:ascii="Times New Roman" w:hAnsi="Times New Roman"/>
          <w:sz w:val="24"/>
        </w:rPr>
        <w:t>Ngopi</w:t>
      </w:r>
      <w:proofErr w:type="spellEnd"/>
      <w:r w:rsidR="00071E4F" w:rsidRPr="00CF164C">
        <w:rPr>
          <w:rFonts w:ascii="Times New Roman" w:hAnsi="Times New Roman"/>
          <w:sz w:val="24"/>
        </w:rPr>
        <w:t>?!</w:t>
      </w:r>
      <w:r w:rsidR="00071E4F" w:rsidRPr="00CF164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adalah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Memberikan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Sentuhan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dari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Rasa yang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Tak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Terlupakan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Kualitasnya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dengan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Harga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Kompetitif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Sedangkan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misi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kopi “</w:t>
      </w:r>
      <w:r w:rsidR="00071E4F" w:rsidRPr="00CF164C">
        <w:rPr>
          <w:rFonts w:ascii="Times New Roman" w:hAnsi="Times New Roman"/>
          <w:sz w:val="24"/>
        </w:rPr>
        <w:t xml:space="preserve">Yuk </w:t>
      </w:r>
      <w:proofErr w:type="spellStart"/>
      <w:r w:rsidR="00071E4F" w:rsidRPr="00CF164C">
        <w:rPr>
          <w:rFonts w:ascii="Times New Roman" w:hAnsi="Times New Roman"/>
          <w:sz w:val="24"/>
        </w:rPr>
        <w:t>Ngopi</w:t>
      </w:r>
      <w:proofErr w:type="spellEnd"/>
      <w:r w:rsidR="00071E4F" w:rsidRPr="00CF164C">
        <w:rPr>
          <w:rFonts w:ascii="Times New Roman" w:hAnsi="Times New Roman"/>
          <w:sz w:val="24"/>
        </w:rPr>
        <w:t>?!</w:t>
      </w:r>
      <w:r w:rsidR="00071E4F" w:rsidRPr="00CF164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adalah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sebagai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E4F" w:rsidRPr="00CF164C">
        <w:rPr>
          <w:rFonts w:ascii="Times New Roman" w:hAnsi="Times New Roman"/>
          <w:sz w:val="24"/>
          <w:szCs w:val="24"/>
        </w:rPr>
        <w:t>berikut</w:t>
      </w:r>
      <w:proofErr w:type="spellEnd"/>
      <w:r w:rsidR="00071E4F" w:rsidRPr="00CF164C">
        <w:rPr>
          <w:rFonts w:ascii="Times New Roman" w:hAnsi="Times New Roman"/>
          <w:sz w:val="24"/>
          <w:szCs w:val="24"/>
        </w:rPr>
        <w:t>:</w:t>
      </w:r>
    </w:p>
    <w:p w:rsidR="00CF164C" w:rsidRDefault="00071E4F" w:rsidP="00CF164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6009A">
        <w:rPr>
          <w:rFonts w:ascii="Times New Roman" w:hAnsi="Times New Roman"/>
          <w:sz w:val="24"/>
          <w:szCs w:val="24"/>
        </w:rPr>
        <w:t>Menyajikan</w:t>
      </w:r>
      <w:proofErr w:type="spellEnd"/>
      <w:r w:rsidRPr="00660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09A">
        <w:rPr>
          <w:rFonts w:ascii="Times New Roman" w:hAnsi="Times New Roman"/>
          <w:sz w:val="24"/>
          <w:szCs w:val="24"/>
        </w:rPr>
        <w:t>minuman</w:t>
      </w:r>
      <w:proofErr w:type="spellEnd"/>
      <w:r w:rsidRPr="0066009A">
        <w:rPr>
          <w:rFonts w:ascii="Times New Roman" w:hAnsi="Times New Roman"/>
          <w:sz w:val="24"/>
          <w:szCs w:val="24"/>
        </w:rPr>
        <w:t xml:space="preserve"> yang kaya </w:t>
      </w:r>
      <w:proofErr w:type="spellStart"/>
      <w:r w:rsidRPr="0066009A">
        <w:rPr>
          <w:rFonts w:ascii="Times New Roman" w:hAnsi="Times New Roman"/>
          <w:sz w:val="24"/>
          <w:szCs w:val="24"/>
        </w:rPr>
        <w:t>akan</w:t>
      </w:r>
      <w:proofErr w:type="spellEnd"/>
      <w:r w:rsidRPr="00660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09A">
        <w:rPr>
          <w:rFonts w:ascii="Times New Roman" w:hAnsi="Times New Roman"/>
          <w:sz w:val="24"/>
          <w:szCs w:val="24"/>
        </w:rPr>
        <w:t>cita</w:t>
      </w:r>
      <w:proofErr w:type="spellEnd"/>
      <w:r w:rsidRPr="0066009A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66009A">
        <w:rPr>
          <w:rFonts w:ascii="Times New Roman" w:hAnsi="Times New Roman"/>
          <w:sz w:val="24"/>
          <w:szCs w:val="24"/>
        </w:rPr>
        <w:t>baru</w:t>
      </w:r>
      <w:proofErr w:type="spellEnd"/>
    </w:p>
    <w:p w:rsidR="00CF164C" w:rsidRDefault="00071E4F" w:rsidP="00CF164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F164C">
        <w:rPr>
          <w:rFonts w:ascii="Times New Roman" w:hAnsi="Times New Roman"/>
          <w:sz w:val="24"/>
          <w:szCs w:val="24"/>
        </w:rPr>
        <w:t>Menjaga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kesegaran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konsistensi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setiap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produk</w:t>
      </w:r>
      <w:proofErr w:type="spellEnd"/>
    </w:p>
    <w:p w:rsidR="00CF164C" w:rsidRDefault="00071E4F" w:rsidP="00CF164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F164C">
        <w:rPr>
          <w:rFonts w:ascii="Times New Roman" w:hAnsi="Times New Roman"/>
          <w:sz w:val="24"/>
          <w:szCs w:val="24"/>
        </w:rPr>
        <w:lastRenderedPageBreak/>
        <w:t>Mengutamakan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kepuasan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konsumen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memberikan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pelayanan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yang prima</w:t>
      </w:r>
    </w:p>
    <w:p w:rsidR="00CF164C" w:rsidRDefault="00071E4F" w:rsidP="00CF164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F164C">
        <w:rPr>
          <w:rFonts w:ascii="Times New Roman" w:hAnsi="Times New Roman"/>
          <w:sz w:val="24"/>
          <w:szCs w:val="24"/>
        </w:rPr>
        <w:t>Ikut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serta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dalam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kegiatan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sosial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pembangunan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kebersihan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bumi</w:t>
      </w:r>
      <w:proofErr w:type="spellEnd"/>
    </w:p>
    <w:p w:rsidR="00CF164C" w:rsidRDefault="00071E4F" w:rsidP="00CF164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F164C">
        <w:rPr>
          <w:rFonts w:ascii="Times New Roman" w:hAnsi="Times New Roman"/>
          <w:sz w:val="24"/>
          <w:szCs w:val="24"/>
        </w:rPr>
        <w:t>Kesejahteraan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pekerja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secara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batin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fisik</w:t>
      </w:r>
      <w:proofErr w:type="spellEnd"/>
    </w:p>
    <w:p w:rsidR="00071E4F" w:rsidRPr="00CF164C" w:rsidRDefault="00071E4F" w:rsidP="00CF164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F164C">
        <w:rPr>
          <w:rFonts w:ascii="Times New Roman" w:hAnsi="Times New Roman"/>
          <w:sz w:val="24"/>
          <w:szCs w:val="24"/>
        </w:rPr>
        <w:t>Menjadi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kopi yang </w:t>
      </w:r>
      <w:proofErr w:type="spellStart"/>
      <w:r w:rsidRPr="00CF164C">
        <w:rPr>
          <w:rFonts w:ascii="Times New Roman" w:hAnsi="Times New Roman"/>
          <w:sz w:val="24"/>
          <w:szCs w:val="24"/>
        </w:rPr>
        <w:t>memiliki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pangsa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pasar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64C">
        <w:rPr>
          <w:rFonts w:ascii="Times New Roman" w:hAnsi="Times New Roman"/>
          <w:sz w:val="24"/>
          <w:szCs w:val="24"/>
        </w:rPr>
        <w:t>terbesar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di DKI Jakarta </w:t>
      </w:r>
      <w:proofErr w:type="spellStart"/>
      <w:r w:rsidRPr="00CF164C">
        <w:rPr>
          <w:rFonts w:ascii="Times New Roman" w:hAnsi="Times New Roman"/>
          <w:sz w:val="24"/>
          <w:szCs w:val="24"/>
        </w:rPr>
        <w:t>terutama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F164C">
        <w:rPr>
          <w:rFonts w:ascii="Times New Roman" w:hAnsi="Times New Roman"/>
          <w:sz w:val="24"/>
          <w:szCs w:val="24"/>
        </w:rPr>
        <w:t>daerah</w:t>
      </w:r>
      <w:proofErr w:type="spellEnd"/>
      <w:r w:rsidRPr="00CF164C">
        <w:rPr>
          <w:rFonts w:ascii="Times New Roman" w:hAnsi="Times New Roman"/>
          <w:sz w:val="24"/>
          <w:szCs w:val="24"/>
        </w:rPr>
        <w:t xml:space="preserve"> Jakarta Utara.</w:t>
      </w:r>
    </w:p>
    <w:p w:rsidR="00CF164C" w:rsidRPr="00CF164C" w:rsidRDefault="00CF164C" w:rsidP="00CF164C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b/>
          <w:sz w:val="24"/>
        </w:rPr>
      </w:pPr>
    </w:p>
    <w:p w:rsidR="00CF164C" w:rsidRPr="00431B8E" w:rsidRDefault="00071E4F" w:rsidP="00071E4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1B8E">
        <w:rPr>
          <w:rFonts w:ascii="Times New Roman" w:hAnsi="Times New Roman"/>
          <w:b/>
          <w:sz w:val="24"/>
          <w:szCs w:val="24"/>
        </w:rPr>
        <w:t>Produk</w:t>
      </w:r>
      <w:proofErr w:type="spellEnd"/>
    </w:p>
    <w:p w:rsidR="00071E4F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kopi “Yuk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Ngopi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?!”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menyajikan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minuman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makanan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berdasarkan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pada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jenis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makanan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minuman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sering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dikonsumsi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setiap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sedang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berkunjung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ke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sebuah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r w:rsidR="00B6511D" w:rsidRPr="00CF164C">
        <w:rPr>
          <w:rFonts w:ascii="Times New Roman" w:hAnsi="Times New Roman"/>
          <w:i/>
          <w:sz w:val="24"/>
          <w:szCs w:val="24"/>
        </w:rPr>
        <w:t>café</w:t>
      </w:r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atau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kopi.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Produk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disajikan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kopi “Yuk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Ngopi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?!”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berupa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hasil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olahan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dari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biji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kopi,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teh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es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kocok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makanan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tentunya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bervariasi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kopi “Yuk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Ngopi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?!”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tentunya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menggunakan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kopi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asli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bahan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6511D" w:rsidRPr="00CF164C">
        <w:rPr>
          <w:rFonts w:ascii="Times New Roman" w:hAnsi="Times New Roman"/>
          <w:sz w:val="24"/>
          <w:szCs w:val="24"/>
        </w:rPr>
        <w:t>baku</w:t>
      </w:r>
      <w:proofErr w:type="spellEnd"/>
      <w:proofErr w:type="gramEnd"/>
      <w:r w:rsidR="00B6511D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berkualitas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sehingga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memiliki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kualitas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cita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 xml:space="preserve"> rasa yang </w:t>
      </w:r>
      <w:proofErr w:type="spellStart"/>
      <w:r w:rsidR="00B6511D" w:rsidRPr="00CF164C">
        <w:rPr>
          <w:rFonts w:ascii="Times New Roman" w:hAnsi="Times New Roman"/>
          <w:sz w:val="24"/>
          <w:szCs w:val="24"/>
        </w:rPr>
        <w:t>tinggi</w:t>
      </w:r>
      <w:proofErr w:type="spellEnd"/>
      <w:r w:rsidR="00B6511D" w:rsidRPr="00CF164C">
        <w:rPr>
          <w:rFonts w:ascii="Times New Roman" w:hAnsi="Times New Roman"/>
          <w:sz w:val="24"/>
          <w:szCs w:val="24"/>
        </w:rPr>
        <w:t>.</w:t>
      </w:r>
    </w:p>
    <w:p w:rsidR="00CF164C" w:rsidRP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F164C" w:rsidRPr="00431B8E" w:rsidRDefault="00B6511D" w:rsidP="00B6511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1B8E">
        <w:rPr>
          <w:rFonts w:ascii="Times New Roman" w:hAnsi="Times New Roman"/>
          <w:b/>
          <w:sz w:val="24"/>
          <w:szCs w:val="24"/>
        </w:rPr>
        <w:t>Persaingan</w:t>
      </w:r>
      <w:proofErr w:type="spellEnd"/>
    </w:p>
    <w:p w:rsidR="00B6511D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kopi.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kopi “Yuk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Ngopi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?!”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Kopi Liana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Kopi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Kost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A7" w:rsidRPr="00CF164C"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 w:rsidR="00CC21A7" w:rsidRPr="00CF16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CC21A7" w:rsidRPr="00CF164C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CC21A7" w:rsidRPr="00CF164C">
        <w:rPr>
          <w:rFonts w:ascii="Times New Roman" w:hAnsi="Times New Roman" w:cs="Times New Roman"/>
          <w:sz w:val="24"/>
          <w:szCs w:val="24"/>
        </w:rPr>
        <w:t>.</w:t>
      </w:r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Kedai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kopi “Yuk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Ngopi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?!”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menggungguli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r w:rsidR="00DD6DA5" w:rsidRPr="00CF164C">
        <w:rPr>
          <w:rFonts w:ascii="Times New Roman" w:hAnsi="Times New Roman" w:cs="Times New Roman"/>
          <w:sz w:val="24"/>
          <w:szCs w:val="24"/>
        </w:rPr>
        <w:lastRenderedPageBreak/>
        <w:t xml:space="preserve">rasa,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CPM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r w:rsidR="00DD6DA5" w:rsidRPr="00CF164C">
        <w:rPr>
          <w:rFonts w:ascii="Times New Roman" w:hAnsi="Times New Roman" w:cs="Times New Roman"/>
          <w:i/>
          <w:sz w:val="24"/>
          <w:szCs w:val="24"/>
        </w:rPr>
        <w:t>rating</w:t>
      </w:r>
      <w:r w:rsidR="00DD6DA5" w:rsidRPr="00CF164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</w:t>
      </w:r>
      <w:r w:rsidR="00DD6DA5" w:rsidRPr="00CF164C">
        <w:rPr>
          <w:rFonts w:ascii="Times New Roman" w:hAnsi="Times New Roman" w:cs="Times New Roman"/>
          <w:i/>
          <w:sz w:val="24"/>
          <w:szCs w:val="24"/>
        </w:rPr>
        <w:t>rating</w:t>
      </w:r>
      <w:r w:rsidR="00DD6DA5" w:rsidRPr="00CF164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DD6DA5" w:rsidRPr="00CF16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6DA5" w:rsidRPr="00CF164C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F164C" w:rsidRP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F164C" w:rsidRPr="00431B8E" w:rsidRDefault="00DD6DA5" w:rsidP="00DD6DA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31B8E">
        <w:rPr>
          <w:rFonts w:ascii="Times New Roman" w:hAnsi="Times New Roman"/>
          <w:b/>
          <w:sz w:val="24"/>
          <w:szCs w:val="24"/>
        </w:rPr>
        <w:t xml:space="preserve">Target </w:t>
      </w:r>
      <w:proofErr w:type="spellStart"/>
      <w:r w:rsidRPr="00431B8E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431B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1B8E">
        <w:rPr>
          <w:rFonts w:ascii="Times New Roman" w:hAnsi="Times New Roman"/>
          <w:b/>
          <w:sz w:val="24"/>
          <w:szCs w:val="24"/>
        </w:rPr>
        <w:t>Ukuran</w:t>
      </w:r>
      <w:proofErr w:type="spellEnd"/>
      <w:r w:rsidRPr="00431B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1B8E">
        <w:rPr>
          <w:rFonts w:ascii="Times New Roman" w:hAnsi="Times New Roman"/>
          <w:b/>
          <w:sz w:val="24"/>
          <w:szCs w:val="24"/>
        </w:rPr>
        <w:t>Pasar</w:t>
      </w:r>
      <w:proofErr w:type="spellEnd"/>
    </w:p>
    <w:p w:rsidR="00DD6DA5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7594" w:rsidRPr="00CF164C">
        <w:rPr>
          <w:rFonts w:ascii="Times New Roman" w:hAnsi="Times New Roman"/>
          <w:sz w:val="24"/>
          <w:szCs w:val="24"/>
        </w:rPr>
        <w:t xml:space="preserve">Target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pasar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kopi “Yuk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Ngopi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?!”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adalah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pria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wanita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memiliki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rentan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usia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15 – 40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tahun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dengan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kelompok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masyarakat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menengah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atas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maupun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bawah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berdomisili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sekitar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Jabodetabek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khususnya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daerah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Jakarta Utara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seperti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Ancol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Sunter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Kemayoran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Gunung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Sahari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lainnya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Dalam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disajikan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dalam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Bab I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menjelaskan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bahwa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masih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terbuka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luas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peluang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untuk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mendirikan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usaha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sejenis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4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0D7594" w:rsidRPr="00CF164C">
        <w:rPr>
          <w:rFonts w:ascii="Times New Roman" w:hAnsi="Times New Roman"/>
          <w:sz w:val="24"/>
          <w:szCs w:val="24"/>
        </w:rPr>
        <w:t xml:space="preserve"> kopi.</w:t>
      </w:r>
    </w:p>
    <w:p w:rsidR="00CF164C" w:rsidRP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F164C" w:rsidRPr="00431B8E" w:rsidRDefault="000D7594" w:rsidP="000D759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1B8E">
        <w:rPr>
          <w:rFonts w:ascii="Times New Roman" w:hAnsi="Times New Roman"/>
          <w:b/>
          <w:sz w:val="24"/>
          <w:szCs w:val="24"/>
        </w:rPr>
        <w:t>Strategi</w:t>
      </w:r>
      <w:proofErr w:type="spellEnd"/>
      <w:r w:rsidRPr="00431B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1B8E">
        <w:rPr>
          <w:rFonts w:ascii="Times New Roman" w:hAnsi="Times New Roman"/>
          <w:b/>
          <w:sz w:val="24"/>
          <w:szCs w:val="24"/>
        </w:rPr>
        <w:t>Pemasaran</w:t>
      </w:r>
      <w:proofErr w:type="spellEnd"/>
    </w:p>
    <w:p w:rsidR="000D7594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Strategi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pemasaran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diterapkan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oleh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kopi “Yuk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Ngopi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?!”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seperti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pemasaran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melalui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sosial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Instagram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Facebook,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pemberian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r w:rsidR="00F172D5" w:rsidRPr="00CF164C">
        <w:rPr>
          <w:rFonts w:ascii="Times New Roman" w:hAnsi="Times New Roman"/>
          <w:i/>
          <w:sz w:val="24"/>
          <w:szCs w:val="24"/>
        </w:rPr>
        <w:t>reward card</w:t>
      </w:r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untuk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mendapatkan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minuman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gratis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dengan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ketentuan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tertentu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menggunakan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jasa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r w:rsidR="00F172D5" w:rsidRPr="00CF164C">
        <w:rPr>
          <w:rFonts w:ascii="Times New Roman" w:hAnsi="Times New Roman"/>
          <w:i/>
          <w:sz w:val="24"/>
          <w:szCs w:val="24"/>
        </w:rPr>
        <w:t>influencer food blogger</w:t>
      </w:r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untuk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memberikan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r w:rsidR="00F172D5" w:rsidRPr="00CF164C">
        <w:rPr>
          <w:rFonts w:ascii="Times New Roman" w:hAnsi="Times New Roman"/>
          <w:i/>
          <w:sz w:val="24"/>
          <w:szCs w:val="24"/>
        </w:rPr>
        <w:t>review</w:t>
      </w:r>
      <w:r w:rsidR="00F172D5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serta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diskon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awal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pembukaan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toko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sebesar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15%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dengan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tujuan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untuk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menarik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perhatian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banyak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konsumen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Evaluasi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terhadap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metode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pemasaran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172D5" w:rsidRPr="00CF164C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dilakukan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secara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berkala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untuk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mengetahui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sejauh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mana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efektivitas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dari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promosi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172D5" w:rsidRPr="00CF164C">
        <w:rPr>
          <w:rFonts w:ascii="Times New Roman" w:hAnsi="Times New Roman"/>
          <w:sz w:val="24"/>
          <w:szCs w:val="24"/>
        </w:rPr>
        <w:t>digunakan</w:t>
      </w:r>
      <w:proofErr w:type="spellEnd"/>
      <w:r w:rsidR="00F172D5" w:rsidRPr="00CF164C">
        <w:rPr>
          <w:rFonts w:ascii="Times New Roman" w:hAnsi="Times New Roman"/>
          <w:sz w:val="24"/>
          <w:szCs w:val="24"/>
        </w:rPr>
        <w:t>.</w:t>
      </w:r>
    </w:p>
    <w:p w:rsidR="00CF164C" w:rsidRP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F164C" w:rsidRPr="00431B8E" w:rsidRDefault="00F172D5" w:rsidP="00F172D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31B8E">
        <w:rPr>
          <w:rFonts w:ascii="Times New Roman" w:hAnsi="Times New Roman"/>
          <w:b/>
          <w:sz w:val="24"/>
          <w:szCs w:val="24"/>
        </w:rPr>
        <w:t xml:space="preserve">Tim </w:t>
      </w:r>
      <w:proofErr w:type="spellStart"/>
      <w:r w:rsidRPr="00431B8E">
        <w:rPr>
          <w:rFonts w:ascii="Times New Roman" w:hAnsi="Times New Roman"/>
          <w:b/>
          <w:sz w:val="24"/>
          <w:szCs w:val="24"/>
        </w:rPr>
        <w:t>Manajemen</w:t>
      </w:r>
      <w:proofErr w:type="spellEnd"/>
    </w:p>
    <w:p w:rsidR="00F172D5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Kedai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kopi “Yuk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Ngopi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?!”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merupakan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bisnis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r w:rsidR="001377EC" w:rsidRPr="00CF164C">
        <w:rPr>
          <w:rFonts w:ascii="Times New Roman" w:hAnsi="Times New Roman"/>
          <w:i/>
          <w:sz w:val="24"/>
          <w:szCs w:val="24"/>
        </w:rPr>
        <w:t>start-up</w:t>
      </w:r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dengan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struktur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organisasi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sederhana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dimana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pemilik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sekaligus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sebagai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manajer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lastRenderedPageBreak/>
        <w:t>langsung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membawahi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bagian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divisi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yaitu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barista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staf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persediaan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keuangan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Pada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divisi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barista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terdapat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10 orang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staf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persediaan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keuangan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1 orang.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Seluruh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bagian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divisi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bertanggung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jawab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kepada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manajer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Tugas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manajer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sendiri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adalah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mengawasi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jalannya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operasional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bisnis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kinerja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dilakukan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oleh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semua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divisi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sebagai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pemberi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keputusan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akhir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dalam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setiap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keputusan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keberlangsungan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7EC" w:rsidRPr="00CF164C">
        <w:rPr>
          <w:rFonts w:ascii="Times New Roman" w:hAnsi="Times New Roman"/>
          <w:sz w:val="24"/>
          <w:szCs w:val="24"/>
        </w:rPr>
        <w:t>bisnis</w:t>
      </w:r>
      <w:proofErr w:type="spellEnd"/>
      <w:r w:rsidR="001377EC" w:rsidRPr="00CF164C">
        <w:rPr>
          <w:rFonts w:ascii="Times New Roman" w:hAnsi="Times New Roman"/>
          <w:sz w:val="24"/>
          <w:szCs w:val="24"/>
        </w:rPr>
        <w:t>.</w:t>
      </w:r>
    </w:p>
    <w:p w:rsidR="00CF164C" w:rsidRPr="00CF164C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F164C" w:rsidRPr="00431B8E" w:rsidRDefault="001377EC" w:rsidP="001377EC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1B8E">
        <w:rPr>
          <w:rFonts w:ascii="Times New Roman" w:hAnsi="Times New Roman"/>
          <w:b/>
          <w:sz w:val="24"/>
          <w:szCs w:val="24"/>
        </w:rPr>
        <w:t>Kelayakan</w:t>
      </w:r>
      <w:proofErr w:type="spellEnd"/>
      <w:r w:rsidRPr="00431B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1B8E">
        <w:rPr>
          <w:rFonts w:ascii="Times New Roman" w:hAnsi="Times New Roman"/>
          <w:b/>
          <w:sz w:val="24"/>
          <w:szCs w:val="24"/>
        </w:rPr>
        <w:t>Keuangan</w:t>
      </w:r>
      <w:proofErr w:type="spellEnd"/>
    </w:p>
    <w:p w:rsidR="00625F9B" w:rsidRDefault="00CF164C" w:rsidP="00CF164C">
      <w:pPr>
        <w:pStyle w:val="ListParagraph"/>
        <w:spacing w:line="480" w:lineRule="auto"/>
        <w:ind w:left="1440"/>
        <w:jc w:val="both"/>
        <w:rPr>
          <w:rFonts w:ascii="Times New Roman" w:eastAsiaTheme="minorEastAsia" w:hAnsi="Times New Roman" w:cs="Times New Roman"/>
          <w:sz w:val="24"/>
          <w:lang w:val="fi-FI" w:eastAsia="ko-KR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tidaknya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usaha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625F9B" w:rsidRPr="00CF164C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proofErr w:type="gram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didirikan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diketahui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indikator-indikator</w:t>
      </w:r>
      <w:proofErr w:type="spellEnd"/>
      <w:r w:rsidR="00625F9B" w:rsidRPr="00CF16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656E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="00A965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5F9B" w:rsidRPr="00CF164C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="00A965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656E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="00A9656E">
        <w:rPr>
          <w:rFonts w:ascii="Times New Roman" w:eastAsia="Times New Roman" w:hAnsi="Times New Roman"/>
          <w:sz w:val="24"/>
          <w:szCs w:val="24"/>
        </w:rPr>
        <w:t>.</w:t>
      </w:r>
    </w:p>
    <w:p w:rsidR="00964FD1" w:rsidRPr="00964FD1" w:rsidRDefault="00964FD1" w:rsidP="00964FD1">
      <w:pPr>
        <w:pStyle w:val="ListParagraph"/>
        <w:spacing w:line="480" w:lineRule="auto"/>
        <w:ind w:left="1440"/>
        <w:jc w:val="center"/>
        <w:rPr>
          <w:rFonts w:ascii="Times New Roman" w:eastAsiaTheme="minorEastAsia" w:hAnsi="Times New Roman" w:cs="Times New Roman"/>
          <w:b/>
          <w:sz w:val="24"/>
          <w:lang w:val="fi-FI" w:eastAsia="ko-KR"/>
        </w:rPr>
      </w:pPr>
      <w:r w:rsidRPr="00964FD1">
        <w:rPr>
          <w:rFonts w:ascii="Times New Roman" w:eastAsiaTheme="minorEastAsia" w:hAnsi="Times New Roman" w:cs="Times New Roman"/>
          <w:b/>
          <w:sz w:val="24"/>
          <w:lang w:val="fi-FI" w:eastAsia="ko-KR"/>
        </w:rPr>
        <w:t>Tabel 9.1</w:t>
      </w:r>
    </w:p>
    <w:p w:rsidR="00964FD1" w:rsidRPr="00964FD1" w:rsidRDefault="00964FD1" w:rsidP="00964FD1">
      <w:pPr>
        <w:pStyle w:val="ListParagraph"/>
        <w:spacing w:line="240" w:lineRule="auto"/>
        <w:ind w:left="1440"/>
        <w:jc w:val="center"/>
        <w:rPr>
          <w:rFonts w:ascii="Times New Roman" w:eastAsiaTheme="minorEastAsia" w:hAnsi="Times New Roman" w:cs="Times New Roman"/>
          <w:b/>
          <w:sz w:val="24"/>
          <w:lang w:val="fi-FI" w:eastAsia="ko-KR"/>
        </w:rPr>
      </w:pPr>
      <w:r w:rsidRPr="00964FD1">
        <w:rPr>
          <w:rFonts w:ascii="Times New Roman" w:eastAsiaTheme="minorEastAsia" w:hAnsi="Times New Roman" w:cs="Times New Roman"/>
          <w:b/>
          <w:sz w:val="24"/>
          <w:lang w:val="fi-FI" w:eastAsia="ko-KR"/>
        </w:rPr>
        <w:t>Kesimpulan Kelayakan Keuangan</w:t>
      </w:r>
    </w:p>
    <w:p w:rsidR="00964FD1" w:rsidRDefault="00964FD1" w:rsidP="00964FD1">
      <w:pPr>
        <w:pStyle w:val="ListParagraph"/>
        <w:spacing w:line="480" w:lineRule="auto"/>
        <w:ind w:left="1440"/>
        <w:jc w:val="center"/>
        <w:rPr>
          <w:rFonts w:ascii="Times New Roman" w:eastAsiaTheme="minorEastAsia" w:hAnsi="Times New Roman" w:cs="Times New Roman"/>
          <w:sz w:val="24"/>
          <w:lang w:val="fi-FI" w:eastAsia="ko-KR"/>
        </w:rPr>
      </w:pPr>
      <w:r w:rsidRPr="00964FD1">
        <w:rPr>
          <w:rFonts w:ascii="Times New Roman" w:eastAsiaTheme="minorEastAsia" w:hAnsi="Times New Roman" w:cs="Times New Roman"/>
          <w:b/>
          <w:sz w:val="24"/>
          <w:lang w:val="fi-FI" w:eastAsia="ko-KR"/>
        </w:rPr>
        <w:t>Kedai Kopi ”Yuk Ngopi?!”</w:t>
      </w:r>
    </w:p>
    <w:tbl>
      <w:tblPr>
        <w:tblW w:w="8524" w:type="dxa"/>
        <w:tblInd w:w="561" w:type="dxa"/>
        <w:tblLook w:val="04A0" w:firstRow="1" w:lastRow="0" w:firstColumn="1" w:lastColumn="0" w:noHBand="0" w:noVBand="1"/>
      </w:tblPr>
      <w:tblGrid>
        <w:gridCol w:w="3145"/>
        <w:gridCol w:w="1989"/>
        <w:gridCol w:w="2070"/>
        <w:gridCol w:w="1457"/>
      </w:tblGrid>
      <w:tr w:rsidR="00964FD1" w:rsidRPr="00964FD1" w:rsidTr="00964FD1">
        <w:trPr>
          <w:trHeight w:val="31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Analisis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Batas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Kelayakan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Hasil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Analisa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Kesimpulan</w:t>
            </w:r>
            <w:proofErr w:type="spellEnd"/>
          </w:p>
        </w:tc>
      </w:tr>
      <w:tr w:rsidR="00964FD1" w:rsidRPr="00964FD1" w:rsidTr="00964FD1">
        <w:trPr>
          <w:trHeight w:val="6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Payback Period</w:t>
            </w: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(PP)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964FD1" w:rsidRPr="00964FD1" w:rsidTr="00964FD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Net Present Value</w:t>
            </w: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(NPV)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NPV &gt; 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2,246,855,941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964FD1" w:rsidRPr="00964FD1" w:rsidTr="00964FD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Profitability Index</w:t>
            </w: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(PI)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3.681114885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964FD1" w:rsidRPr="00964FD1" w:rsidTr="00964FD1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Internal Rate of Return</w:t>
            </w: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(IRR)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25BF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  <w:r w:rsidR="00964FD1"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756133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63.76</w:t>
            </w:r>
            <w:r w:rsidR="00964FD1"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964FD1" w:rsidRPr="00964FD1" w:rsidTr="00964FD1">
        <w:trPr>
          <w:trHeight w:val="61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Break Even Point</w:t>
            </w:r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(BEP)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Penjualan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Penjualan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BEP </w:t>
            </w: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Pertahun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D1" w:rsidRPr="00964FD1" w:rsidRDefault="00964FD1" w:rsidP="0096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</w:tbl>
    <w:p w:rsidR="00964FD1" w:rsidRDefault="00964FD1" w:rsidP="00CF164C">
      <w:pPr>
        <w:pStyle w:val="ListParagraph"/>
        <w:spacing w:line="48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64FD1">
        <w:rPr>
          <w:rFonts w:ascii="Times New Roman" w:hAnsi="Times New Roman"/>
          <w:i/>
          <w:sz w:val="24"/>
          <w:szCs w:val="24"/>
        </w:rPr>
        <w:t>Kedai</w:t>
      </w:r>
      <w:proofErr w:type="spellEnd"/>
      <w:r w:rsidRPr="00964FD1">
        <w:rPr>
          <w:rFonts w:ascii="Times New Roman" w:hAnsi="Times New Roman"/>
          <w:i/>
          <w:sz w:val="24"/>
          <w:szCs w:val="24"/>
        </w:rPr>
        <w:t xml:space="preserve"> kopi “Yuk </w:t>
      </w:r>
      <w:proofErr w:type="spellStart"/>
      <w:r w:rsidRPr="00964FD1">
        <w:rPr>
          <w:rFonts w:ascii="Times New Roman" w:hAnsi="Times New Roman"/>
          <w:i/>
          <w:sz w:val="24"/>
          <w:szCs w:val="24"/>
        </w:rPr>
        <w:t>Ngopi</w:t>
      </w:r>
      <w:proofErr w:type="spellEnd"/>
      <w:r w:rsidRPr="00964FD1">
        <w:rPr>
          <w:rFonts w:ascii="Times New Roman" w:hAnsi="Times New Roman"/>
          <w:i/>
          <w:sz w:val="24"/>
          <w:szCs w:val="24"/>
        </w:rPr>
        <w:t>?!”</w:t>
      </w:r>
    </w:p>
    <w:p w:rsidR="001073A2" w:rsidRPr="001073A2" w:rsidRDefault="001073A2" w:rsidP="001073A2">
      <w:pPr>
        <w:pStyle w:val="ListParagraph"/>
        <w:spacing w:line="72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073A2" w:rsidRDefault="001073A2" w:rsidP="001073A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073A2">
        <w:rPr>
          <w:rFonts w:ascii="Times New Roman" w:hAnsi="Times New Roman"/>
          <w:b/>
          <w:sz w:val="24"/>
          <w:szCs w:val="24"/>
        </w:rPr>
        <w:t>Rekomendasi</w:t>
      </w:r>
      <w:proofErr w:type="spellEnd"/>
      <w:r w:rsidRPr="001073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073A2">
        <w:rPr>
          <w:rFonts w:ascii="Times New Roman" w:hAnsi="Times New Roman"/>
          <w:b/>
          <w:sz w:val="24"/>
          <w:szCs w:val="24"/>
        </w:rPr>
        <w:t>Visibilitas</w:t>
      </w:r>
      <w:proofErr w:type="spellEnd"/>
      <w:r w:rsidRPr="001073A2">
        <w:rPr>
          <w:rFonts w:ascii="Times New Roman" w:hAnsi="Times New Roman"/>
          <w:b/>
          <w:sz w:val="24"/>
          <w:szCs w:val="24"/>
        </w:rPr>
        <w:t xml:space="preserve"> Usaha</w:t>
      </w:r>
    </w:p>
    <w:p w:rsidR="00A9656E" w:rsidRPr="00A9656E" w:rsidRDefault="001073A2" w:rsidP="001073A2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lang w:val="fi-FI" w:eastAsia="ko-KR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073A2">
        <w:rPr>
          <w:rFonts w:ascii="Times New Roman" w:eastAsiaTheme="minorEastAsia" w:hAnsi="Times New Roman" w:cs="Times New Roman"/>
          <w:sz w:val="24"/>
          <w:lang w:val="fi-FI" w:eastAsia="ko-KR"/>
        </w:rPr>
        <w:t>Kesimpulan dari</w:t>
      </w:r>
      <w:r>
        <w:rPr>
          <w:rFonts w:ascii="Times New Roman" w:eastAsiaTheme="minorEastAsia" w:hAnsi="Times New Roman" w:cs="Times New Roman"/>
          <w:sz w:val="24"/>
          <w:lang w:val="fi-FI" w:eastAsia="ko-KR"/>
        </w:rPr>
        <w:t xml:space="preserve"> keseluruhan</w:t>
      </w:r>
      <w:r w:rsidR="00A9656E">
        <w:rPr>
          <w:rFonts w:ascii="Times New Roman" w:eastAsiaTheme="minorEastAsia" w:hAnsi="Times New Roman" w:cs="Times New Roman"/>
          <w:sz w:val="24"/>
          <w:lang w:val="fi-FI" w:eastAsia="ko-KR"/>
        </w:rPr>
        <w:t xml:space="preserve"> perencanaan bisnis dan</w:t>
      </w:r>
      <w:r w:rsidRPr="001073A2">
        <w:rPr>
          <w:rFonts w:ascii="Times New Roman" w:eastAsiaTheme="minorEastAsia" w:hAnsi="Times New Roman" w:cs="Times New Roman"/>
          <w:sz w:val="24"/>
          <w:lang w:val="fi-FI" w:eastAsia="ko-KR"/>
        </w:rPr>
        <w:t xml:space="preserve"> analisis kelayakan </w:t>
      </w:r>
      <w:r w:rsidR="00A9656E">
        <w:rPr>
          <w:rFonts w:ascii="Times New Roman" w:eastAsiaTheme="minorEastAsia" w:hAnsi="Times New Roman" w:cs="Times New Roman"/>
          <w:sz w:val="24"/>
          <w:lang w:val="fi-FI" w:eastAsia="ko-KR"/>
        </w:rPr>
        <w:t>keuangan atau investasi</w:t>
      </w:r>
      <w:r w:rsidRPr="001073A2">
        <w:rPr>
          <w:rFonts w:ascii="Times New Roman" w:eastAsiaTheme="minorEastAsia" w:hAnsi="Times New Roman" w:cs="Times New Roman"/>
          <w:sz w:val="24"/>
          <w:lang w:val="fi-FI" w:eastAsia="ko-KR"/>
        </w:rPr>
        <w:t>, menunjukan bahwa usaha kedai kopi ”Yuk Ngopi?!” layak untuk dijalankan.</w:t>
      </w:r>
      <w:bookmarkStart w:id="0" w:name="_GoBack"/>
      <w:bookmarkEnd w:id="0"/>
    </w:p>
    <w:sectPr w:rsidR="00A9656E" w:rsidRPr="00A9656E" w:rsidSect="00431B8E">
      <w:footerReference w:type="default" r:id="rId7"/>
      <w:type w:val="continuous"/>
      <w:pgSz w:w="11907" w:h="16839" w:code="9"/>
      <w:pgMar w:top="1411" w:right="1411" w:bottom="1411" w:left="1699" w:header="288" w:footer="720" w:gutter="0"/>
      <w:pgNumType w:start="1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F9" w:rsidRDefault="00D720F9" w:rsidP="00431B8E">
      <w:pPr>
        <w:spacing w:after="0" w:line="240" w:lineRule="auto"/>
      </w:pPr>
      <w:r>
        <w:separator/>
      </w:r>
    </w:p>
  </w:endnote>
  <w:endnote w:type="continuationSeparator" w:id="0">
    <w:p w:rsidR="00D720F9" w:rsidRDefault="00D720F9" w:rsidP="0043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899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B8E" w:rsidRDefault="00431B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5BF">
          <w:rPr>
            <w:noProof/>
          </w:rPr>
          <w:t>174</w:t>
        </w:r>
        <w:r>
          <w:rPr>
            <w:noProof/>
          </w:rPr>
          <w:fldChar w:fldCharType="end"/>
        </w:r>
      </w:p>
    </w:sdtContent>
  </w:sdt>
  <w:p w:rsidR="00431B8E" w:rsidRDefault="00431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F9" w:rsidRDefault="00D720F9" w:rsidP="00431B8E">
      <w:pPr>
        <w:spacing w:after="0" w:line="240" w:lineRule="auto"/>
      </w:pPr>
      <w:r>
        <w:separator/>
      </w:r>
    </w:p>
  </w:footnote>
  <w:footnote w:type="continuationSeparator" w:id="0">
    <w:p w:rsidR="00D720F9" w:rsidRDefault="00D720F9" w:rsidP="0043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5D4"/>
    <w:multiLevelType w:val="hybridMultilevel"/>
    <w:tmpl w:val="2B721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2B7"/>
    <w:multiLevelType w:val="hybridMultilevel"/>
    <w:tmpl w:val="F006AD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433C8"/>
    <w:multiLevelType w:val="hybridMultilevel"/>
    <w:tmpl w:val="85E895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5EE6448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9C48E4"/>
    <w:multiLevelType w:val="hybridMultilevel"/>
    <w:tmpl w:val="DD9E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2C9D"/>
    <w:multiLevelType w:val="hybridMultilevel"/>
    <w:tmpl w:val="052EE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DB6533"/>
    <w:multiLevelType w:val="hybridMultilevel"/>
    <w:tmpl w:val="1F5C9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C0222"/>
    <w:multiLevelType w:val="hybridMultilevel"/>
    <w:tmpl w:val="1ED8B6CE"/>
    <w:lvl w:ilvl="0" w:tplc="823A718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6"/>
    <w:rsid w:val="000056D9"/>
    <w:rsid w:val="00035077"/>
    <w:rsid w:val="00071E4F"/>
    <w:rsid w:val="000D7594"/>
    <w:rsid w:val="001073A2"/>
    <w:rsid w:val="001377EC"/>
    <w:rsid w:val="003E7D45"/>
    <w:rsid w:val="00431B8E"/>
    <w:rsid w:val="0057235E"/>
    <w:rsid w:val="00625F9B"/>
    <w:rsid w:val="00756133"/>
    <w:rsid w:val="009625BF"/>
    <w:rsid w:val="00964FD1"/>
    <w:rsid w:val="009D596A"/>
    <w:rsid w:val="00A61052"/>
    <w:rsid w:val="00A9656E"/>
    <w:rsid w:val="00AC3B41"/>
    <w:rsid w:val="00AD7325"/>
    <w:rsid w:val="00B6511D"/>
    <w:rsid w:val="00C0345E"/>
    <w:rsid w:val="00CC21A7"/>
    <w:rsid w:val="00CF164C"/>
    <w:rsid w:val="00D44FE3"/>
    <w:rsid w:val="00D720F9"/>
    <w:rsid w:val="00DD4E06"/>
    <w:rsid w:val="00DD6DA5"/>
    <w:rsid w:val="00E402FE"/>
    <w:rsid w:val="00F172D5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C659D-FB00-4F7E-B00B-83AF4C54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8E"/>
  </w:style>
  <w:style w:type="paragraph" w:styleId="Footer">
    <w:name w:val="footer"/>
    <w:basedOn w:val="Normal"/>
    <w:link w:val="FooterChar"/>
    <w:uiPriority w:val="99"/>
    <w:unhideWhenUsed/>
    <w:rsid w:val="0043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Stella</dc:creator>
  <cp:keywords/>
  <dc:description/>
  <cp:lastModifiedBy>Fanny Stella</cp:lastModifiedBy>
  <cp:revision>7</cp:revision>
  <dcterms:created xsi:type="dcterms:W3CDTF">2018-12-18T08:27:00Z</dcterms:created>
  <dcterms:modified xsi:type="dcterms:W3CDTF">2019-01-23T08:14:00Z</dcterms:modified>
</cp:coreProperties>
</file>