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B" w:rsidRPr="00AE0E3B" w:rsidRDefault="00AE0E3B" w:rsidP="0094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Felix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/ 77130263/2019 / Business Plan for the Establishment of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</w:t>
      </w:r>
      <w:r w:rsidR="00FB77E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B77EA"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 w:rsidR="00FB77EA">
        <w:rPr>
          <w:rFonts w:ascii="Times New Roman" w:hAnsi="Times New Roman" w:cs="Times New Roman"/>
          <w:sz w:val="24"/>
          <w:szCs w:val="24"/>
        </w:rPr>
        <w:t>, Bogor / Ad</w:t>
      </w:r>
      <w:r w:rsidRPr="00AE0E3B">
        <w:rPr>
          <w:rFonts w:ascii="Times New Roman" w:hAnsi="Times New Roman" w:cs="Times New Roman"/>
          <w:sz w:val="24"/>
          <w:szCs w:val="24"/>
        </w:rPr>
        <w:t xml:space="preserve">visor: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Wiwin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, Drs., </w:t>
      </w:r>
      <w:proofErr w:type="gramStart"/>
      <w:r w:rsidRPr="00AE0E3B">
        <w:rPr>
          <w:rFonts w:ascii="Times New Roman" w:hAnsi="Times New Roman" w:cs="Times New Roman"/>
          <w:sz w:val="24"/>
          <w:szCs w:val="24"/>
        </w:rPr>
        <w:t>M.M</w:t>
      </w:r>
      <w:proofErr w:type="gramEnd"/>
      <w:r w:rsidRPr="00AE0E3B">
        <w:rPr>
          <w:rFonts w:ascii="Times New Roman" w:hAnsi="Times New Roman" w:cs="Times New Roman"/>
          <w:sz w:val="24"/>
          <w:szCs w:val="24"/>
        </w:rPr>
        <w:t>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Business is a culinary business that sells coffee and chocolate based drinks. This business concept is Coffee Shop or coffee shop with affordable prices or Low Cost which emphasizes sales through the Go-Food and Grab-Food applications.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effort will be established on Jl.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Sukasa</w:t>
      </w:r>
      <w:r w:rsidR="00F07228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AE0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East Bogor, Bogor City, West Java. Coffee Shop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can be contacted by telephone at 085774088408.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The Vision of the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makes the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a coffee shop favored by coffee connoisseurs and provides coffee that can be enjoyed by all walks of life.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The target market chosen by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is consumers or middle and upper middle class people who live around Bogor and are aged 15 - 55 years.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The marketing strategy of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is to use promotional tools such as social media and give discounts during the grand opening in January 2020.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 xml:space="preserve">In running a business it is necessary to pay attention to the feasibility of the business. In the BEP analysis the sales value conducted by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is greater than the BEP value each year. For NPV, the value is greater than 0, namely IDR 618,813,243. The IRR value of 42.63% is greater than the investment interest rate of 11.83% and the Payback Period is less than 5 years, namely for 2 years 9 months 23 days. The fourth analysis above shows that the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Nā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3B">
        <w:rPr>
          <w:rFonts w:ascii="Times New Roman" w:hAnsi="Times New Roman" w:cs="Times New Roman"/>
          <w:sz w:val="24"/>
          <w:szCs w:val="24"/>
        </w:rPr>
        <w:t>Kūlana</w:t>
      </w:r>
      <w:proofErr w:type="spellEnd"/>
      <w:r w:rsidRPr="00AE0E3B">
        <w:rPr>
          <w:rFonts w:ascii="Times New Roman" w:hAnsi="Times New Roman" w:cs="Times New Roman"/>
          <w:sz w:val="24"/>
          <w:szCs w:val="24"/>
        </w:rPr>
        <w:t xml:space="preserve"> Coffee Shop business is feasible.</w:t>
      </w: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3B" w:rsidRPr="00AE0E3B" w:rsidRDefault="00AE0E3B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3B">
        <w:rPr>
          <w:rFonts w:ascii="Times New Roman" w:hAnsi="Times New Roman" w:cs="Times New Roman"/>
          <w:sz w:val="24"/>
          <w:szCs w:val="24"/>
        </w:rPr>
        <w:t>Keywords: Coffee Shop, Coffee Shop in Bogo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A5187" w:rsidRPr="00AE0E3B" w:rsidRDefault="00294848" w:rsidP="0094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187" w:rsidRPr="00AE0E3B" w:rsidSect="00A96BCB">
      <w:footerReference w:type="default" r:id="rId7"/>
      <w:pgSz w:w="11907" w:h="16840" w:code="9"/>
      <w:pgMar w:top="1418" w:right="1418" w:bottom="1418" w:left="1701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48" w:rsidRDefault="00294848" w:rsidP="000640EE">
      <w:pPr>
        <w:spacing w:after="0" w:line="240" w:lineRule="auto"/>
      </w:pPr>
      <w:r>
        <w:separator/>
      </w:r>
    </w:p>
  </w:endnote>
  <w:endnote w:type="continuationSeparator" w:id="0">
    <w:p w:rsidR="00294848" w:rsidRDefault="00294848" w:rsidP="0006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7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0EE" w:rsidRDefault="00064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2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640EE" w:rsidRDefault="0006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48" w:rsidRDefault="00294848" w:rsidP="000640EE">
      <w:pPr>
        <w:spacing w:after="0" w:line="240" w:lineRule="auto"/>
      </w:pPr>
      <w:r>
        <w:separator/>
      </w:r>
    </w:p>
  </w:footnote>
  <w:footnote w:type="continuationSeparator" w:id="0">
    <w:p w:rsidR="00294848" w:rsidRDefault="00294848" w:rsidP="0006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3B"/>
    <w:rsid w:val="000640EE"/>
    <w:rsid w:val="00260697"/>
    <w:rsid w:val="00294848"/>
    <w:rsid w:val="00311CE0"/>
    <w:rsid w:val="004F7622"/>
    <w:rsid w:val="00944350"/>
    <w:rsid w:val="00A96BCB"/>
    <w:rsid w:val="00AE0E3B"/>
    <w:rsid w:val="00C04D6B"/>
    <w:rsid w:val="00E06F6D"/>
    <w:rsid w:val="00F07228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E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EE"/>
  </w:style>
  <w:style w:type="paragraph" w:styleId="Footer">
    <w:name w:val="footer"/>
    <w:basedOn w:val="Normal"/>
    <w:link w:val="FooterChar"/>
    <w:uiPriority w:val="99"/>
    <w:unhideWhenUsed/>
    <w:rsid w:val="000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E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EE"/>
  </w:style>
  <w:style w:type="paragraph" w:styleId="Footer">
    <w:name w:val="footer"/>
    <w:basedOn w:val="Normal"/>
    <w:link w:val="FooterChar"/>
    <w:uiPriority w:val="99"/>
    <w:unhideWhenUsed/>
    <w:rsid w:val="0006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2019-10-14T12:28:00Z</cp:lastPrinted>
  <dcterms:created xsi:type="dcterms:W3CDTF">2019-08-14T09:18:00Z</dcterms:created>
  <dcterms:modified xsi:type="dcterms:W3CDTF">2019-10-14T12:28:00Z</dcterms:modified>
</cp:coreProperties>
</file>