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27" w:rsidRPr="00E61270" w:rsidRDefault="00DE0A27" w:rsidP="00DE0A27">
      <w:pPr>
        <w:pStyle w:val="Judul"/>
        <w:rPr>
          <w:rFonts w:eastAsia="Calibri"/>
        </w:rPr>
      </w:pPr>
      <w:bookmarkStart w:id="0" w:name="_Toc536528013"/>
      <w:r w:rsidRPr="00E61270">
        <w:rPr>
          <w:rFonts w:eastAsia="Calibri"/>
        </w:rPr>
        <w:t>BAB II</w:t>
      </w:r>
      <w:bookmarkEnd w:id="0"/>
    </w:p>
    <w:p w:rsidR="00DE0A27" w:rsidRPr="00E61270" w:rsidRDefault="00DE0A27" w:rsidP="00DE0A27">
      <w:pPr>
        <w:pStyle w:val="Judul"/>
        <w:rPr>
          <w:rFonts w:eastAsia="Calibri"/>
        </w:rPr>
      </w:pPr>
      <w:bookmarkStart w:id="1" w:name="_Toc536528014"/>
      <w:r w:rsidRPr="00E61270">
        <w:rPr>
          <w:rFonts w:eastAsia="Calibri"/>
        </w:rPr>
        <w:t>GAMBARAN USAHA</w:t>
      </w:r>
      <w:bookmarkEnd w:id="1"/>
    </w:p>
    <w:p w:rsidR="00DE0A27" w:rsidRPr="00E61270" w:rsidRDefault="00DE0A27" w:rsidP="00DE0A27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0A27" w:rsidRPr="001375A9" w:rsidRDefault="00DE0A27" w:rsidP="00DE0A27">
      <w:pPr>
        <w:pStyle w:val="subjudul1"/>
        <w:numPr>
          <w:ilvl w:val="0"/>
          <w:numId w:val="6"/>
        </w:numPr>
        <w:ind w:left="284" w:firstLine="142"/>
        <w:rPr>
          <w:rFonts w:eastAsia="Calibri"/>
        </w:rPr>
      </w:pPr>
      <w:r w:rsidRPr="001375A9">
        <w:rPr>
          <w:rFonts w:eastAsia="Calibri"/>
        </w:rPr>
        <w:t xml:space="preserve"> </w:t>
      </w:r>
      <w:bookmarkStart w:id="2" w:name="_Toc536528015"/>
      <w:proofErr w:type="spellStart"/>
      <w:r w:rsidRPr="001375A9">
        <w:rPr>
          <w:rStyle w:val="subjudul1Char"/>
        </w:rPr>
        <w:t>Visi</w:t>
      </w:r>
      <w:proofErr w:type="spellEnd"/>
      <w:r w:rsidRPr="001375A9">
        <w:rPr>
          <w:rStyle w:val="subjudul1Char"/>
        </w:rPr>
        <w:t xml:space="preserve">, </w:t>
      </w:r>
      <w:proofErr w:type="spellStart"/>
      <w:r w:rsidRPr="001375A9">
        <w:rPr>
          <w:rStyle w:val="subjudul1Char"/>
        </w:rPr>
        <w:t>Misi</w:t>
      </w:r>
      <w:proofErr w:type="spellEnd"/>
      <w:r w:rsidRPr="001375A9">
        <w:rPr>
          <w:rStyle w:val="subjudul1Char"/>
        </w:rPr>
        <w:t xml:space="preserve">, </w:t>
      </w:r>
      <w:proofErr w:type="spellStart"/>
      <w:r w:rsidRPr="001375A9">
        <w:rPr>
          <w:rStyle w:val="subjudul1Char"/>
        </w:rPr>
        <w:t>dan</w:t>
      </w:r>
      <w:proofErr w:type="spellEnd"/>
      <w:r w:rsidRPr="001375A9">
        <w:rPr>
          <w:rStyle w:val="subjudul1Char"/>
        </w:rPr>
        <w:t xml:space="preserve"> </w:t>
      </w:r>
      <w:proofErr w:type="spellStart"/>
      <w:r w:rsidRPr="001375A9">
        <w:rPr>
          <w:rStyle w:val="subjudul1Char"/>
        </w:rPr>
        <w:t>Tujuan</w:t>
      </w:r>
      <w:proofErr w:type="spellEnd"/>
      <w:r w:rsidRPr="001375A9">
        <w:rPr>
          <w:rStyle w:val="subjudul1Char"/>
        </w:rPr>
        <w:t xml:space="preserve"> Perusahaan</w:t>
      </w:r>
      <w:bookmarkEnd w:id="2"/>
    </w:p>
    <w:p w:rsidR="00DE0A27" w:rsidRPr="00D620B5" w:rsidRDefault="00DE0A27" w:rsidP="00DE0A27">
      <w:pPr>
        <w:numPr>
          <w:ilvl w:val="0"/>
          <w:numId w:val="2"/>
        </w:numPr>
        <w:tabs>
          <w:tab w:val="left" w:pos="993"/>
        </w:tabs>
        <w:spacing w:after="160" w:line="480" w:lineRule="auto"/>
        <w:ind w:left="567" w:firstLine="142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" w:name="_Toc513107652"/>
      <w:proofErr w:type="spellStart"/>
      <w:r w:rsidRPr="00D620B5">
        <w:rPr>
          <w:rFonts w:ascii="Times New Roman" w:eastAsia="Calibri" w:hAnsi="Times New Roman" w:cs="Times New Roman"/>
          <w:sz w:val="24"/>
          <w:szCs w:val="24"/>
        </w:rPr>
        <w:t>Visi</w:t>
      </w:r>
      <w:proofErr w:type="spellEnd"/>
      <w:r w:rsidRPr="00D620B5">
        <w:rPr>
          <w:rFonts w:ascii="Times New Roman" w:eastAsia="Calibri" w:hAnsi="Times New Roman" w:cs="Times New Roman"/>
          <w:sz w:val="24"/>
          <w:szCs w:val="24"/>
        </w:rPr>
        <w:t xml:space="preserve"> TJM Car Spa</w:t>
      </w:r>
      <w:bookmarkEnd w:id="3"/>
      <w:r w:rsidRPr="00D620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0A27" w:rsidRPr="00E61270" w:rsidRDefault="00DE0A27" w:rsidP="00DE0A27">
      <w:pPr>
        <w:spacing w:after="160" w:line="480" w:lineRule="auto"/>
        <w:ind w:left="993"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4" w:name="_Toc512519102"/>
      <w:bookmarkStart w:id="5" w:name="_Toc513107653"/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Menjadikan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TJM Car Spa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dikenali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salon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pengerjaanya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fleksibel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consumer</w:t>
      </w:r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merasakan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kendaraannya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nyaman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dipakai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menciptakan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lapangan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pekerjaan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daerah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sekitar</w:t>
      </w:r>
      <w:bookmarkEnd w:id="4"/>
      <w:bookmarkEnd w:id="5"/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E0A27" w:rsidRPr="00D620B5" w:rsidRDefault="00DE0A27" w:rsidP="00DE0A27">
      <w:pPr>
        <w:numPr>
          <w:ilvl w:val="0"/>
          <w:numId w:val="2"/>
        </w:numPr>
        <w:tabs>
          <w:tab w:val="left" w:pos="993"/>
        </w:tabs>
        <w:spacing w:after="160" w:line="480" w:lineRule="auto"/>
        <w:ind w:left="567" w:firstLine="142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6" w:name="_Toc513107654"/>
      <w:proofErr w:type="spellStart"/>
      <w:r w:rsidRPr="00D620B5">
        <w:rPr>
          <w:rFonts w:ascii="Times New Roman" w:eastAsia="Calibri" w:hAnsi="Times New Roman" w:cs="Times New Roman"/>
          <w:sz w:val="24"/>
          <w:szCs w:val="24"/>
        </w:rPr>
        <w:t>Misi</w:t>
      </w:r>
      <w:proofErr w:type="spellEnd"/>
      <w:r w:rsidRPr="00D620B5">
        <w:rPr>
          <w:rFonts w:ascii="Times New Roman" w:eastAsia="Calibri" w:hAnsi="Times New Roman" w:cs="Times New Roman"/>
          <w:sz w:val="24"/>
          <w:szCs w:val="24"/>
        </w:rPr>
        <w:t xml:space="preserve"> TJM Car Spa</w:t>
      </w:r>
      <w:bookmarkEnd w:id="6"/>
      <w:r w:rsidRPr="00D620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0A27" w:rsidRPr="00E61270" w:rsidRDefault="00DE0A27" w:rsidP="00DE0A27">
      <w:pPr>
        <w:spacing w:after="160" w:line="480" w:lineRule="auto"/>
        <w:ind w:left="993"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7" w:name="_Toc512519104"/>
      <w:bookmarkStart w:id="8" w:name="_Toc513107655"/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pelanggan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Salon Mobil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menjamin</w:t>
      </w:r>
      <w:bookmarkEnd w:id="7"/>
      <w:bookmarkEnd w:id="8"/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9" w:name="_Toc513107656"/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kualitasnya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terbaik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Pelanggan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segi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memahami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pelanggan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varian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mudah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dijangkau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consume</w:t>
      </w:r>
      <w:r w:rsidRPr="00E61270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  <w:bookmarkEnd w:id="9"/>
    </w:p>
    <w:p w:rsidR="00DE0A27" w:rsidRPr="00D620B5" w:rsidRDefault="00DE0A27" w:rsidP="00DE0A27">
      <w:pPr>
        <w:numPr>
          <w:ilvl w:val="0"/>
          <w:numId w:val="2"/>
        </w:numPr>
        <w:tabs>
          <w:tab w:val="left" w:pos="993"/>
        </w:tabs>
        <w:spacing w:after="160" w:line="480" w:lineRule="auto"/>
        <w:ind w:left="567" w:firstLine="142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0" w:name="_Toc513107657"/>
      <w:proofErr w:type="spellStart"/>
      <w:r w:rsidRPr="00D620B5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D620B5">
        <w:rPr>
          <w:rFonts w:ascii="Times New Roman" w:eastAsia="Calibri" w:hAnsi="Times New Roman" w:cs="Times New Roman"/>
          <w:sz w:val="24"/>
          <w:szCs w:val="24"/>
        </w:rPr>
        <w:t xml:space="preserve"> TJM Car Spa</w:t>
      </w:r>
      <w:bookmarkEnd w:id="10"/>
      <w:r w:rsidRPr="00D620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1" w:name="_Toc512519107"/>
      <w:bookmarkStart w:id="12" w:name="_Toc513107658"/>
    </w:p>
    <w:p w:rsidR="00DE0A27" w:rsidRPr="00E61270" w:rsidRDefault="00DE0A27" w:rsidP="00DE0A27">
      <w:pPr>
        <w:spacing w:line="480" w:lineRule="auto"/>
        <w:ind w:left="567" w:firstLine="993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memilihh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TJM Car </w:t>
      </w:r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Spa :</w:t>
      </w:r>
      <w:bookmarkEnd w:id="11"/>
      <w:bookmarkEnd w:id="12"/>
      <w:proofErr w:type="gramEnd"/>
    </w:p>
    <w:p w:rsidR="00DE0A27" w:rsidRPr="00E61270" w:rsidRDefault="00DE0A27" w:rsidP="00DE0A27">
      <w:pPr>
        <w:numPr>
          <w:ilvl w:val="0"/>
          <w:numId w:val="3"/>
        </w:numPr>
        <w:spacing w:after="160" w:line="480" w:lineRule="auto"/>
        <w:ind w:left="851" w:firstLine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kenyaman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consume</w:t>
      </w:r>
      <w:r w:rsidRPr="00E61270">
        <w:rPr>
          <w:rFonts w:ascii="Times New Roman" w:eastAsia="Calibri" w:hAnsi="Times New Roman" w:cs="Times New Roman"/>
          <w:i/>
          <w:sz w:val="24"/>
          <w:szCs w:val="24"/>
        </w:rPr>
        <w:t>r.</w:t>
      </w:r>
    </w:p>
    <w:p w:rsidR="00DE0A27" w:rsidRPr="00E61270" w:rsidRDefault="00DE0A27" w:rsidP="00DE0A27">
      <w:pPr>
        <w:numPr>
          <w:ilvl w:val="0"/>
          <w:numId w:val="3"/>
        </w:numPr>
        <w:spacing w:after="160" w:line="480" w:lineRule="auto"/>
        <w:ind w:left="851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solusi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perawatan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eksterior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interior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0A27" w:rsidRPr="00E61270" w:rsidRDefault="00DE0A27" w:rsidP="00DE0A27">
      <w:pPr>
        <w:numPr>
          <w:ilvl w:val="0"/>
          <w:numId w:val="3"/>
        </w:numPr>
        <w:spacing w:after="160" w:line="480" w:lineRule="auto"/>
        <w:ind w:left="851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Menciptakan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lapangan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pekerjan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denhgan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didirikannya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TJM Car Spa.</w:t>
      </w:r>
    </w:p>
    <w:p w:rsidR="00DE0A27" w:rsidRPr="00E61270" w:rsidRDefault="00DE0A27" w:rsidP="00DE0A27">
      <w:pPr>
        <w:numPr>
          <w:ilvl w:val="0"/>
          <w:numId w:val="3"/>
        </w:numPr>
        <w:spacing w:after="160" w:line="480" w:lineRule="auto"/>
        <w:ind w:left="851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Menganalisis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internal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eksternal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dijalankan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0A27" w:rsidRDefault="00DE0A27" w:rsidP="00DE0A27">
      <w:pPr>
        <w:numPr>
          <w:ilvl w:val="0"/>
          <w:numId w:val="3"/>
        </w:numPr>
        <w:spacing w:after="160" w:line="480" w:lineRule="auto"/>
        <w:ind w:left="851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Menambah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pengalaman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berbisnis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mempraktikan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0A27" w:rsidRPr="00D620B5" w:rsidRDefault="00DE0A27" w:rsidP="00DE0A27">
      <w:p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A27" w:rsidRPr="00D620B5" w:rsidRDefault="00DE0A27" w:rsidP="00DE0A27">
      <w:pPr>
        <w:pStyle w:val="subjudul1"/>
      </w:pPr>
      <w:bookmarkStart w:id="13" w:name="_Toc536528016"/>
      <w:r w:rsidRPr="00D620B5">
        <w:lastRenderedPageBreak/>
        <w:t>Logo Usaha</w:t>
      </w:r>
      <w:bookmarkEnd w:id="13"/>
    </w:p>
    <w:p w:rsidR="00DE0A27" w:rsidRPr="00E61270" w:rsidRDefault="00DE0A27" w:rsidP="00DE0A27">
      <w:pPr>
        <w:spacing w:line="480" w:lineRule="auto"/>
        <w:ind w:left="72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Logo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lambang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logo juga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simbol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penjelasan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citra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dikenal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sebutan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branding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270">
        <w:rPr>
          <w:rFonts w:ascii="Times New Roman" w:eastAsia="Calibri" w:hAnsi="Times New Roman" w:cs="Times New Roman"/>
          <w:i/>
          <w:sz w:val="24"/>
          <w:szCs w:val="24"/>
        </w:rPr>
        <w:t>corporate identity</w:t>
      </w:r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logo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menempatkan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dirinya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berbeda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270">
        <w:rPr>
          <w:rFonts w:ascii="Times New Roman" w:eastAsia="Calibri" w:hAnsi="Times New Roman" w:cs="Times New Roman"/>
          <w:i/>
          <w:sz w:val="24"/>
          <w:szCs w:val="24"/>
        </w:rPr>
        <w:t>customer.</w:t>
      </w:r>
      <w:proofErr w:type="gramEnd"/>
      <w:r w:rsidRPr="00E61270">
        <w:rPr>
          <w:rFonts w:ascii="Times New Roman" w:eastAsia="Calibri" w:hAnsi="Times New Roman" w:cs="Times New Roman"/>
        </w:rPr>
        <w:t xml:space="preserve"> </w:t>
      </w:r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Logo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Tarik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berbeda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bersaing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kompetitor</w:t>
      </w:r>
      <w:proofErr w:type="spellEnd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logo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TJM Car Spa</w:t>
      </w:r>
    </w:p>
    <w:p w:rsidR="00DE0A27" w:rsidRPr="00F12458" w:rsidRDefault="00DE0A27" w:rsidP="00DE0A27">
      <w:pPr>
        <w:pStyle w:val="daftargambar"/>
      </w:pPr>
      <w:bookmarkStart w:id="14" w:name="_Toc535418201"/>
      <w:proofErr w:type="spellStart"/>
      <w:r w:rsidRPr="00F12458">
        <w:t>Gambar</w:t>
      </w:r>
      <w:proofErr w:type="spellEnd"/>
      <w:r w:rsidRPr="00F12458">
        <w:t xml:space="preserve"> 2.1</w:t>
      </w:r>
      <w:bookmarkEnd w:id="14"/>
      <w:r w:rsidRPr="00F12458">
        <w:t xml:space="preserve"> </w:t>
      </w:r>
    </w:p>
    <w:p w:rsidR="00DE0A27" w:rsidRPr="00F12458" w:rsidRDefault="00DE0A27" w:rsidP="00DE0A27">
      <w:pPr>
        <w:pStyle w:val="daftargambar"/>
      </w:pPr>
      <w:bookmarkStart w:id="15" w:name="_Toc535418202"/>
      <w:r w:rsidRPr="00F12458">
        <w:t>Logo TJM Car SPA</w:t>
      </w:r>
      <w:bookmarkEnd w:id="15"/>
    </w:p>
    <w:p w:rsidR="00DE0A27" w:rsidRPr="00E61270" w:rsidRDefault="00DE0A27" w:rsidP="00DE0A27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27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42FFE2FD" wp14:editId="6DB3DCD9">
            <wp:extent cx="3800475" cy="2095500"/>
            <wp:effectExtent l="0" t="0" r="9525" b="0"/>
            <wp:docPr id="1" name="Picture 1" descr="D:\Users\win7\Pictures\RAHEL SKRIPSI\PROPOSAL SKIRPSI\yogie\LOGO SKRIP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win7\Pictures\RAHEL SKRIPSI\PROPOSAL SKIRPSI\yogie\LOGO SKRIPS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27" w:rsidRDefault="00DE0A27" w:rsidP="00DE0A27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270">
        <w:rPr>
          <w:rFonts w:ascii="Times New Roman" w:eastAsia="Calibri" w:hAnsi="Times New Roman" w:cs="Times New Roman"/>
          <w:sz w:val="24"/>
          <w:szCs w:val="24"/>
        </w:rPr>
        <w:tab/>
      </w:r>
      <w:r w:rsidRPr="00E61270">
        <w:rPr>
          <w:rFonts w:ascii="Times New Roman" w:eastAsia="Calibri" w:hAnsi="Times New Roman" w:cs="Times New Roman"/>
          <w:sz w:val="24"/>
          <w:szCs w:val="24"/>
        </w:rPr>
        <w:tab/>
      </w:r>
      <w:r w:rsidRPr="00E6127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2.1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logo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TJM Car Spa.</w:t>
      </w:r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perpaduan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warna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hitam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merah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putih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Gold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maksud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membuat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menarik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warna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hitam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logo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kesan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kekuatan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elegan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TJM Car Spa.</w:t>
      </w:r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Warna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merah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warna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paling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logo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sekali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emosi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menimbulkan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i/>
          <w:sz w:val="24"/>
          <w:szCs w:val="24"/>
        </w:rPr>
        <w:t>intensitas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menarik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minat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consume</w:t>
      </w:r>
      <w:r w:rsidRPr="00E61270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memakai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TJM Car Spa.</w:t>
      </w:r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Warna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Putih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logo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pelanggan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meyakinkan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pelanggan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menyesal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salon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TJM </w:t>
      </w:r>
      <w:r w:rsidRPr="00E612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Car Spa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karna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warna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putih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identik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kebersihan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kejujuran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warna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emas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logo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kerap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dikaitkan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energi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i/>
          <w:sz w:val="24"/>
          <w:szCs w:val="24"/>
        </w:rPr>
        <w:t>maskulin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terangnya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matahari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menimbulkan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berfikir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i/>
          <w:sz w:val="24"/>
          <w:szCs w:val="24"/>
        </w:rPr>
        <w:t>positif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kepercayan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</w:t>
      </w:r>
      <w:r>
        <w:rPr>
          <w:rFonts w:ascii="Times New Roman" w:eastAsia="Calibri" w:hAnsi="Times New Roman" w:cs="Times New Roman"/>
          <w:sz w:val="24"/>
          <w:szCs w:val="24"/>
        </w:rPr>
        <w:t>langgan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E0A27" w:rsidRPr="00E61270" w:rsidRDefault="00DE0A27" w:rsidP="00DE0A27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A27" w:rsidRPr="00D620B5" w:rsidRDefault="00DE0A27" w:rsidP="00DE0A27">
      <w:pPr>
        <w:pStyle w:val="subjudul1"/>
      </w:pPr>
      <w:bookmarkStart w:id="16" w:name="_Toc536528017"/>
      <w:proofErr w:type="spellStart"/>
      <w:r w:rsidRPr="00E61270">
        <w:t>Gambaran</w:t>
      </w:r>
      <w:proofErr w:type="spellEnd"/>
      <w:r w:rsidRPr="00E61270">
        <w:t xml:space="preserve"> </w:t>
      </w:r>
      <w:proofErr w:type="spellStart"/>
      <w:r w:rsidRPr="00E61270">
        <w:t>Sekilas</w:t>
      </w:r>
      <w:proofErr w:type="spellEnd"/>
      <w:r w:rsidRPr="00E61270">
        <w:t xml:space="preserve"> </w:t>
      </w:r>
      <w:proofErr w:type="spellStart"/>
      <w:r w:rsidRPr="00E61270">
        <w:t>Jasa</w:t>
      </w:r>
      <w:proofErr w:type="spellEnd"/>
      <w:r w:rsidRPr="00E61270">
        <w:t xml:space="preserve"> Salon Mobil TJM Car Spa</w:t>
      </w:r>
      <w:bookmarkEnd w:id="16"/>
    </w:p>
    <w:p w:rsidR="00DE0A27" w:rsidRPr="00D620B5" w:rsidRDefault="00DE0A27" w:rsidP="00DE0A27">
      <w:pPr>
        <w:spacing w:line="480" w:lineRule="auto"/>
        <w:ind w:left="720"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D620B5">
        <w:rPr>
          <w:rFonts w:ascii="Times New Roman" w:eastAsia="Calibri" w:hAnsi="Times New Roman" w:cs="Times New Roman"/>
          <w:sz w:val="24"/>
          <w:szCs w:val="24"/>
        </w:rPr>
        <w:t>De</w:t>
      </w:r>
      <w:r>
        <w:rPr>
          <w:rFonts w:ascii="Times New Roman" w:eastAsia="Calibri" w:hAnsi="Times New Roman" w:cs="Times New Roman"/>
          <w:sz w:val="24"/>
          <w:szCs w:val="24"/>
        </w:rPr>
        <w:t>finisi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Zethaml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Bitner</w:t>
      </w:r>
      <w:proofErr w:type="spellEnd"/>
      <w:r w:rsidRPr="00D620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20B5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620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Lupioyadi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620B5">
        <w:rPr>
          <w:rFonts w:ascii="Times New Roman" w:eastAsia="Calibri" w:hAnsi="Times New Roman" w:cs="Times New Roman"/>
          <w:sz w:val="24"/>
          <w:szCs w:val="24"/>
        </w:rPr>
        <w:t>2014:7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E61270">
        <w:rPr>
          <w:rFonts w:ascii="Times New Roman" w:eastAsia="Calibri" w:hAnsi="Times New Roman" w:cs="Times New Roman"/>
          <w:sz w:val="24"/>
          <w:szCs w:val="24"/>
        </w:rPr>
        <w:t>endefinisikan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Service is all economic </w:t>
      </w:r>
      <w:r w:rsidRPr="00E61270">
        <w:rPr>
          <w:rFonts w:ascii="Times New Roman" w:eastAsia="Calibri" w:hAnsi="Times New Roman" w:cs="Times New Roman"/>
          <w:i/>
          <w:sz w:val="24"/>
          <w:szCs w:val="24"/>
        </w:rPr>
        <w:t xml:space="preserve">activities whose output is not a physical product or construction is generally consumed at that time it is produced, and provides added value in forms (such </w:t>
      </w:r>
      <w:proofErr w:type="spellStart"/>
      <w:r w:rsidRPr="00E61270">
        <w:rPr>
          <w:rFonts w:ascii="Times New Roman" w:eastAsia="Calibri" w:hAnsi="Times New Roman" w:cs="Times New Roman"/>
          <w:i/>
          <w:sz w:val="24"/>
          <w:szCs w:val="24"/>
        </w:rPr>
        <w:t>asconvenience</w:t>
      </w:r>
      <w:proofErr w:type="spellEnd"/>
      <w:r w:rsidRPr="00E61270">
        <w:rPr>
          <w:rFonts w:ascii="Times New Roman" w:eastAsia="Calibri" w:hAnsi="Times New Roman" w:cs="Times New Roman"/>
          <w:i/>
          <w:sz w:val="24"/>
          <w:szCs w:val="24"/>
        </w:rPr>
        <w:t>, amusement, comfort or health).</w:t>
      </w:r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aktivitas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hasilnya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bukan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berbentuk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fisik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konstruksi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yang 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dihasilkan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dikonsumsi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bersamaan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tambah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misalnya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kenyamanan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hiburan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kesenangan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.”</w:t>
      </w:r>
    </w:p>
    <w:p w:rsidR="00DE0A27" w:rsidRPr="00E61270" w:rsidRDefault="00DE0A27" w:rsidP="00DE0A27">
      <w:pPr>
        <w:spacing w:line="480" w:lineRule="auto"/>
        <w:ind w:left="72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0B5">
        <w:rPr>
          <w:rFonts w:ascii="Times New Roman" w:eastAsia="Calibri" w:hAnsi="Times New Roman" w:cs="Times New Roman"/>
          <w:sz w:val="24"/>
          <w:szCs w:val="24"/>
        </w:rPr>
        <w:t xml:space="preserve">Payne </w:t>
      </w:r>
      <w:proofErr w:type="spellStart"/>
      <w:r w:rsidRPr="00D620B5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620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20B5">
        <w:rPr>
          <w:rFonts w:ascii="Times New Roman" w:eastAsia="Calibri" w:hAnsi="Times New Roman" w:cs="Times New Roman"/>
          <w:sz w:val="24"/>
          <w:szCs w:val="24"/>
        </w:rPr>
        <w:t>Jasfar</w:t>
      </w:r>
      <w:proofErr w:type="spellEnd"/>
      <w:r w:rsidRPr="00D620B5">
        <w:rPr>
          <w:rFonts w:ascii="Times New Roman" w:eastAsia="Calibri" w:hAnsi="Times New Roman" w:cs="Times New Roman"/>
          <w:sz w:val="24"/>
          <w:szCs w:val="24"/>
        </w:rPr>
        <w:t xml:space="preserve"> (2012:6)</w:t>
      </w:r>
      <w:r w:rsidRPr="00E612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karakteristik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terbagi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0A27" w:rsidRPr="00E61270" w:rsidRDefault="00DE0A27" w:rsidP="00DE0A27">
      <w:pPr>
        <w:numPr>
          <w:ilvl w:val="0"/>
          <w:numId w:val="5"/>
        </w:numPr>
        <w:spacing w:after="160" w:line="48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berwujud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E0A27" w:rsidRPr="00E61270" w:rsidRDefault="00DE0A27" w:rsidP="00DE0A27">
      <w:pPr>
        <w:spacing w:line="480" w:lineRule="auto"/>
        <w:ind w:left="993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bersifat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abstrak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berwujud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Artinya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dilihat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dirasakan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dicicipi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disentuh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dap</w:t>
      </w:r>
      <w:r>
        <w:rPr>
          <w:rFonts w:ascii="Times New Roman" w:eastAsia="Calibri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E0A27" w:rsidRPr="00E61270" w:rsidRDefault="00DE0A27" w:rsidP="00DE0A27">
      <w:pPr>
        <w:numPr>
          <w:ilvl w:val="0"/>
          <w:numId w:val="5"/>
        </w:numPr>
        <w:spacing w:after="160" w:line="48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dipisahkan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0A27" w:rsidRPr="00E61270" w:rsidRDefault="00DE0A27" w:rsidP="00DE0A27">
      <w:pPr>
        <w:spacing w:line="480" w:lineRule="auto"/>
        <w:ind w:left="993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dihasilkan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dikonsumsi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bersamaan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partisipasi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Artinya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pelanggan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berada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lastRenderedPageBreak/>
        <w:t>tempat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dimintanya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melihat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ikut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ambil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bagian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0A27" w:rsidRPr="00E61270" w:rsidRDefault="00DE0A27" w:rsidP="00DE0A27">
      <w:pPr>
        <w:numPr>
          <w:ilvl w:val="0"/>
          <w:numId w:val="5"/>
        </w:numPr>
        <w:spacing w:after="160" w:line="48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270">
        <w:rPr>
          <w:rFonts w:ascii="Times New Roman" w:eastAsia="Calibri" w:hAnsi="Times New Roman" w:cs="Times New Roman"/>
          <w:i/>
          <w:sz w:val="24"/>
          <w:szCs w:val="24"/>
        </w:rPr>
        <w:t>Heteregonitas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E0A27" w:rsidRPr="00E61270" w:rsidRDefault="00DE0A27" w:rsidP="00DE0A27">
      <w:pPr>
        <w:spacing w:line="480" w:lineRule="auto"/>
        <w:ind w:left="993" w:firstLine="4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i/>
          <w:sz w:val="24"/>
          <w:szCs w:val="24"/>
        </w:rPr>
        <w:t>variabel</w:t>
      </w:r>
      <w:proofErr w:type="spellEnd"/>
      <w:r w:rsidRPr="00E61270">
        <w:rPr>
          <w:rFonts w:ascii="Times New Roman" w:eastAsia="Calibri" w:hAnsi="Times New Roman" w:cs="Times New Roman"/>
          <w:i/>
          <w:sz w:val="24"/>
          <w:szCs w:val="24"/>
        </w:rPr>
        <w:t xml:space="preserve"> nonstandard</w:t>
      </w:r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bervariasi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Artinya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berupa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unjuk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sama</w:t>
      </w:r>
      <w:proofErr w:type="spellEnd"/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walaupun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dikerjakan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orang. </w:t>
      </w:r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Hal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dikarenakan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interaks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AAD">
        <w:rPr>
          <w:rFonts w:ascii="Times New Roman" w:eastAsia="Calibri" w:hAnsi="Times New Roman" w:cs="Times New Roman"/>
          <w:i/>
          <w:sz w:val="24"/>
          <w:szCs w:val="24"/>
        </w:rPr>
        <w:t>consumer</w:t>
      </w:r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segala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perbedaan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harapan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persepsi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</w:t>
      </w:r>
      <w:r>
        <w:rPr>
          <w:rFonts w:ascii="Times New Roman" w:eastAsia="Calibri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menyertai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E0A27" w:rsidRPr="00E61270" w:rsidRDefault="00DE0A27" w:rsidP="00DE0A27">
      <w:pPr>
        <w:numPr>
          <w:ilvl w:val="0"/>
          <w:numId w:val="5"/>
        </w:numPr>
        <w:spacing w:after="160" w:line="48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tahan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lama. </w:t>
      </w:r>
    </w:p>
    <w:p w:rsidR="00DE0A27" w:rsidRPr="00E61270" w:rsidRDefault="00DE0A27" w:rsidP="00DE0A27">
      <w:pPr>
        <w:spacing w:line="480" w:lineRule="auto"/>
        <w:ind w:left="993" w:firstLine="4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mungkin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disimpan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persediaan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Artinya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disimpan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dijual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kembali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orang lain,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dikembalikan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produsen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di mana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E0A27" w:rsidRDefault="00DE0A27" w:rsidP="00DE0A27">
      <w:pPr>
        <w:spacing w:line="480" w:lineRule="auto"/>
        <w:ind w:left="993" w:firstLine="4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Dari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definisi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diatas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dijelaskan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TJM Car Spa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menghasilkan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melainkan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bersifat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abstrak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berwujud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consumer</w:t>
      </w:r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berada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dimintanya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consumer</w:t>
      </w:r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melihat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ikut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ambil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0A27" w:rsidRDefault="00DE0A27" w:rsidP="00DE0A27">
      <w:pPr>
        <w:spacing w:line="480" w:lineRule="auto"/>
        <w:ind w:left="993" w:firstLine="4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TJM Car Spa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menyediakan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poles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ditawarkan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TJM Car Spa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perawatan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i/>
          <w:sz w:val="24"/>
          <w:szCs w:val="24"/>
        </w:rPr>
        <w:t>eksterior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,</w:t>
      </w:r>
      <w:r w:rsidRPr="00E61270">
        <w:rPr>
          <w:rFonts w:ascii="Times New Roman" w:eastAsia="Calibri" w:hAnsi="Times New Roman" w:cs="Times New Roman"/>
          <w:i/>
          <w:sz w:val="24"/>
          <w:szCs w:val="24"/>
        </w:rPr>
        <w:t xml:space="preserve"> interior</w:t>
      </w:r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mesin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mencakup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pencucian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plus wax, salon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270">
        <w:rPr>
          <w:rFonts w:ascii="Times New Roman" w:eastAsia="Calibri" w:hAnsi="Times New Roman" w:cs="Times New Roman"/>
          <w:i/>
          <w:sz w:val="24"/>
          <w:szCs w:val="24"/>
        </w:rPr>
        <w:t>specialist</w:t>
      </w:r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poles </w:t>
      </w:r>
      <w:r w:rsidRPr="00E61270">
        <w:rPr>
          <w:rFonts w:ascii="Times New Roman" w:eastAsia="Calibri" w:hAnsi="Times New Roman" w:cs="Times New Roman"/>
          <w:i/>
          <w:sz w:val="24"/>
          <w:szCs w:val="24"/>
        </w:rPr>
        <w:t>interior</w:t>
      </w:r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poles </w:t>
      </w:r>
      <w:proofErr w:type="spellStart"/>
      <w:r w:rsidRPr="00E61270">
        <w:rPr>
          <w:rFonts w:ascii="Times New Roman" w:eastAsia="Calibri" w:hAnsi="Times New Roman" w:cs="Times New Roman"/>
          <w:i/>
          <w:sz w:val="24"/>
          <w:szCs w:val="24"/>
        </w:rPr>
        <w:t>eksterior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poles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mesin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paket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poles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mesin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i/>
          <w:sz w:val="24"/>
          <w:szCs w:val="24"/>
        </w:rPr>
        <w:t>eksterior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270">
        <w:rPr>
          <w:rFonts w:ascii="Times New Roman" w:eastAsia="Calibri" w:hAnsi="Times New Roman" w:cs="Times New Roman"/>
          <w:i/>
          <w:sz w:val="24"/>
          <w:szCs w:val="24"/>
        </w:rPr>
        <w:t>interior</w:t>
      </w:r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Dari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perawatan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membuat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terlihat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terawat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mengkilap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awet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E0A27" w:rsidRDefault="00DE0A27" w:rsidP="00DE0A27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A27" w:rsidRDefault="00DE0A27" w:rsidP="00DE0A27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A27" w:rsidRPr="00E61270" w:rsidRDefault="00DE0A27" w:rsidP="00DE0A27">
      <w:pPr>
        <w:spacing w:line="480" w:lineRule="auto"/>
        <w:ind w:left="993" w:firstLine="44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Daftar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TJM Car Spa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0A27" w:rsidRPr="00F12458" w:rsidRDefault="00DE0A27" w:rsidP="00DE0A27">
      <w:pPr>
        <w:pStyle w:val="daftargambar"/>
      </w:pPr>
      <w:bookmarkStart w:id="17" w:name="_Toc535418203"/>
      <w:proofErr w:type="spellStart"/>
      <w:r w:rsidRPr="00F12458">
        <w:t>Gambar</w:t>
      </w:r>
      <w:proofErr w:type="spellEnd"/>
      <w:r w:rsidRPr="00F12458">
        <w:t xml:space="preserve"> 2.2</w:t>
      </w:r>
      <w:bookmarkEnd w:id="17"/>
    </w:p>
    <w:p w:rsidR="00DE0A27" w:rsidRPr="00F12458" w:rsidRDefault="00DE0A27" w:rsidP="00DE0A27">
      <w:pPr>
        <w:pStyle w:val="daftargambar"/>
      </w:pPr>
      <w:bookmarkStart w:id="18" w:name="_Toc535418204"/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3BA8DB9" wp14:editId="56DBD5A3">
            <wp:simplePos x="0" y="0"/>
            <wp:positionH relativeFrom="column">
              <wp:posOffset>609989</wp:posOffset>
            </wp:positionH>
            <wp:positionV relativeFrom="paragraph">
              <wp:posOffset>217248</wp:posOffset>
            </wp:positionV>
            <wp:extent cx="4742180" cy="3068320"/>
            <wp:effectExtent l="0" t="0" r="1270" b="0"/>
            <wp:wrapNone/>
            <wp:docPr id="2" name="Picture 2" descr="C:\Users\frans yogie\Downloads\Yogie fin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s yogie\Downloads\Yogie fin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12458">
        <w:t>Daftar</w:t>
      </w:r>
      <w:proofErr w:type="spellEnd"/>
      <w:r w:rsidRPr="00F12458">
        <w:t xml:space="preserve"> </w:t>
      </w:r>
      <w:proofErr w:type="spellStart"/>
      <w:r w:rsidRPr="00F12458">
        <w:t>Harga</w:t>
      </w:r>
      <w:proofErr w:type="spellEnd"/>
      <w:r w:rsidRPr="00F12458">
        <w:t xml:space="preserve"> TJM Car Spa</w:t>
      </w:r>
      <w:bookmarkEnd w:id="18"/>
    </w:p>
    <w:p w:rsidR="00DE0A27" w:rsidRPr="00E61270" w:rsidRDefault="00DE0A27" w:rsidP="00DE0A27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A27" w:rsidRPr="00E61270" w:rsidRDefault="00DE0A27" w:rsidP="00DE0A27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A27" w:rsidRPr="00E61270" w:rsidRDefault="00DE0A27" w:rsidP="00DE0A27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A27" w:rsidRPr="00E61270" w:rsidRDefault="00DE0A27" w:rsidP="00DE0A27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A27" w:rsidRPr="00E61270" w:rsidRDefault="00DE0A27" w:rsidP="00DE0A27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A27" w:rsidRPr="00E61270" w:rsidRDefault="00DE0A27" w:rsidP="00DE0A27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A27" w:rsidRPr="00E61270" w:rsidRDefault="00DE0A27" w:rsidP="00DE0A27">
      <w:pPr>
        <w:spacing w:line="480" w:lineRule="auto"/>
        <w:ind w:left="273" w:firstLine="720"/>
        <w:rPr>
          <w:rFonts w:ascii="Times New Roman" w:eastAsia="Calibri" w:hAnsi="Times New Roman" w:cs="Times New Roman"/>
          <w:sz w:val="24"/>
          <w:szCs w:val="24"/>
        </w:rPr>
      </w:pPr>
      <w:r w:rsidRPr="00E612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TJM Car Spa</w:t>
      </w:r>
    </w:p>
    <w:p w:rsidR="00DE0A27" w:rsidRPr="00930C3A" w:rsidRDefault="00DE0A27" w:rsidP="00DE0A27">
      <w:pPr>
        <w:spacing w:line="480" w:lineRule="auto"/>
        <w:ind w:left="993"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TJM Car Spa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dibedakan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6113">
        <w:rPr>
          <w:rFonts w:ascii="Times New Roman" w:eastAsia="Calibri" w:hAnsi="Times New Roman" w:cs="Times New Roman"/>
          <w:i/>
          <w:sz w:val="24"/>
          <w:szCs w:val="24"/>
        </w:rPr>
        <w:t>Small Car, Big Car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6113">
        <w:rPr>
          <w:rFonts w:ascii="Times New Roman" w:eastAsia="Calibri" w:hAnsi="Times New Roman" w:cs="Times New Roman"/>
          <w:i/>
          <w:sz w:val="24"/>
          <w:szCs w:val="24"/>
        </w:rPr>
        <w:t>Luxury Car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terendah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1.100.000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1.750.000.</w:t>
      </w:r>
    </w:p>
    <w:p w:rsidR="00DE0A27" w:rsidRPr="00160DA8" w:rsidRDefault="00DE0A27" w:rsidP="00DE0A27">
      <w:pPr>
        <w:pStyle w:val="subjudul1"/>
      </w:pPr>
      <w:bookmarkStart w:id="19" w:name="_Toc536528018"/>
      <w:proofErr w:type="spellStart"/>
      <w:r w:rsidRPr="00E61270">
        <w:t>Latar</w:t>
      </w:r>
      <w:proofErr w:type="spellEnd"/>
      <w:r w:rsidRPr="00E61270">
        <w:t xml:space="preserve"> </w:t>
      </w:r>
      <w:proofErr w:type="spellStart"/>
      <w:r w:rsidRPr="00E61270">
        <w:t>Belakang</w:t>
      </w:r>
      <w:proofErr w:type="spellEnd"/>
      <w:r w:rsidRPr="00E61270">
        <w:t xml:space="preserve"> </w:t>
      </w:r>
      <w:proofErr w:type="spellStart"/>
      <w:r w:rsidRPr="00E61270">
        <w:t>dan</w:t>
      </w:r>
      <w:proofErr w:type="spellEnd"/>
      <w:r w:rsidRPr="00E61270">
        <w:t xml:space="preserve"> </w:t>
      </w:r>
      <w:proofErr w:type="spellStart"/>
      <w:r w:rsidRPr="00E61270">
        <w:t>Alamat</w:t>
      </w:r>
      <w:proofErr w:type="spellEnd"/>
      <w:r w:rsidRPr="00E61270">
        <w:t xml:space="preserve"> Perusahaan</w:t>
      </w:r>
      <w:bookmarkEnd w:id="19"/>
    </w:p>
    <w:p w:rsidR="00DE0A27" w:rsidRPr="00FB4A2C" w:rsidRDefault="00DE0A27" w:rsidP="00DE0A27">
      <w:pPr>
        <w:numPr>
          <w:ilvl w:val="0"/>
          <w:numId w:val="4"/>
        </w:numPr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4A2C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Pr="00FB4A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A2C"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 w:rsidRPr="00FB4A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A2C">
        <w:rPr>
          <w:rFonts w:ascii="Times New Roman" w:eastAsia="Calibri" w:hAnsi="Times New Roman" w:cs="Times New Roman"/>
          <w:sz w:val="24"/>
          <w:szCs w:val="24"/>
        </w:rPr>
        <w:t>Pemilik</w:t>
      </w:r>
      <w:proofErr w:type="spellEnd"/>
    </w:p>
    <w:p w:rsidR="00DE0A27" w:rsidRPr="00E61270" w:rsidRDefault="00DE0A27" w:rsidP="00DE0A27">
      <w:pPr>
        <w:spacing w:line="480" w:lineRule="auto"/>
        <w:ind w:left="113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Frans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Yogie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Suliman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calon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pemilik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TJM Car Spa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biasa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dipanggil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sebutan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Yogie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tunggal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Eddy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Suliman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Erna</w:t>
      </w:r>
      <w:r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wati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kandung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pemilik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PT.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Intan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Panel Lestari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bergerak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produksi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270">
        <w:rPr>
          <w:rFonts w:ascii="Times New Roman" w:eastAsia="Calibri" w:hAnsi="Times New Roman" w:cs="Times New Roman"/>
          <w:i/>
          <w:sz w:val="24"/>
          <w:szCs w:val="24"/>
        </w:rPr>
        <w:t>furniture</w:t>
      </w:r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E0A27" w:rsidRPr="00E61270" w:rsidRDefault="00DE0A27" w:rsidP="00DE0A27">
      <w:pPr>
        <w:spacing w:line="480" w:lineRule="auto"/>
        <w:ind w:left="113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lastRenderedPageBreak/>
        <w:t>Riwayat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TK, SD, SMP,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SMA di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Ananda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terletak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di Jl. Prof. Mr. M.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Yamin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No.21, Duren Jaya - Bekasi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Timur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melanjutkan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pendidikannya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perguruan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sekaligus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calon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sarjana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administrasi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strata 1 di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Institut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Informatika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Kwik Kian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Gie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E0A27" w:rsidRPr="00E61270" w:rsidRDefault="00DE0A27" w:rsidP="00DE0A27">
      <w:pPr>
        <w:spacing w:line="480" w:lineRule="auto"/>
        <w:ind w:left="113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hobby </w:t>
      </w:r>
      <w:r w:rsidRPr="00E61270">
        <w:rPr>
          <w:rFonts w:ascii="Times New Roman" w:eastAsia="Calibri" w:hAnsi="Times New Roman" w:cs="Times New Roman"/>
          <w:i/>
          <w:sz w:val="24"/>
          <w:szCs w:val="24"/>
        </w:rPr>
        <w:t>traveling</w:t>
      </w:r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kota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keluar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kota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bersama</w:t>
      </w:r>
      <w:proofErr w:type="spellEnd"/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komunitas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menyukai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otomotif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Hal yang paling di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khawatirkan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ketika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270">
        <w:rPr>
          <w:rFonts w:ascii="Times New Roman" w:eastAsia="Calibri" w:hAnsi="Times New Roman" w:cs="Times New Roman"/>
          <w:i/>
          <w:sz w:val="24"/>
          <w:szCs w:val="24"/>
        </w:rPr>
        <w:t>Traveling</w:t>
      </w:r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jika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kotor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kurang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terawat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goresan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0A27" w:rsidRPr="00E61270" w:rsidRDefault="00DE0A27" w:rsidP="00DE0A27">
      <w:pPr>
        <w:spacing w:line="480" w:lineRule="auto"/>
        <w:ind w:left="113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salon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poles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berangkat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hobby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inspirasi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membuat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salon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melihat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banyaknya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kenalan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teman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komunitas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dijadikan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sasaran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memasarkan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salon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karna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anggota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komunitas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merasa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terlalu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sibuk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perawatan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mobilnya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dikarenakan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anggota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bekerja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membuka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jadi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terawat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Sekilas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memang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sejenis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TJM Car Spa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namun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daerah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Tambun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belum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terlalu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pesaingnya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anggota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komunitas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merasa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percaya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jika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meninggalkan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kendaraan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salon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dikenal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pemiliknya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E0A27" w:rsidRPr="00E61270" w:rsidRDefault="00DE0A27" w:rsidP="00DE0A27">
      <w:pPr>
        <w:spacing w:line="480" w:lineRule="auto"/>
        <w:ind w:left="113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berani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mencoba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membuka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dikarenakan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selain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teman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kenalan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anggota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komunitas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di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pelajari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ayahnya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berhasil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memanajeri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pabrik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furniture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bertahun-tahun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Se</w:t>
      </w:r>
      <w:r>
        <w:rPr>
          <w:rFonts w:ascii="Times New Roman" w:eastAsia="Calibri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kesukaan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</w:t>
      </w:r>
      <w:r w:rsidRPr="00E61270">
        <w:rPr>
          <w:rFonts w:ascii="Times New Roman" w:eastAsia="Calibri" w:hAnsi="Times New Roman" w:cs="Times New Roman"/>
          <w:sz w:val="24"/>
          <w:szCs w:val="24"/>
        </w:rPr>
        <w:t>ap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lastRenderedPageBreak/>
        <w:t>otomotif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merawat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kendaraan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mendirikan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salon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TJM Car Spa.</w:t>
      </w:r>
      <w:proofErr w:type="gramEnd"/>
    </w:p>
    <w:p w:rsidR="00DE0A27" w:rsidRPr="00FB4A2C" w:rsidRDefault="00DE0A27" w:rsidP="00DE0A27">
      <w:pPr>
        <w:numPr>
          <w:ilvl w:val="0"/>
          <w:numId w:val="4"/>
        </w:numPr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4A2C">
        <w:rPr>
          <w:rFonts w:ascii="Times New Roman" w:eastAsia="Calibri" w:hAnsi="Times New Roman" w:cs="Times New Roman"/>
          <w:sz w:val="24"/>
          <w:szCs w:val="24"/>
        </w:rPr>
        <w:t>Alamat</w:t>
      </w:r>
      <w:proofErr w:type="spellEnd"/>
      <w:r w:rsidRPr="00FB4A2C">
        <w:rPr>
          <w:rFonts w:ascii="Times New Roman" w:eastAsia="Calibri" w:hAnsi="Times New Roman" w:cs="Times New Roman"/>
          <w:sz w:val="24"/>
          <w:szCs w:val="24"/>
        </w:rPr>
        <w:t xml:space="preserve"> Perusahaan</w:t>
      </w:r>
    </w:p>
    <w:p w:rsidR="00DE0A27" w:rsidRPr="00E61270" w:rsidRDefault="00DE0A27" w:rsidP="00DE0A27">
      <w:pPr>
        <w:spacing w:line="480" w:lineRule="auto"/>
        <w:ind w:left="113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Usaha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salon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didirikan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Jalan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Raya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Mustika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Jaya No.53,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Jalur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Kota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Legenda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Mustika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Jaya,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Tambun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Jawa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Barat 17158.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memilih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sama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pemilik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Timur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Jaya Motor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bergerak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pemeliharaan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kendaraan</w:t>
      </w:r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,perawatan</w:t>
      </w:r>
      <w:proofErr w:type="spellEnd"/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kendaraan,perbaikan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kendaraan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jual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beli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komponen-komponen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kendaraan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Pemilik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bengkel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TJM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mengajak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bekerja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sama</w:t>
      </w:r>
      <w:proofErr w:type="spellEnd"/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menyediakan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disewakan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pendiri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TJM Car Spa.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pemilik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bengkel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Timur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Jaya Motor 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berfokuskan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pergantian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i/>
          <w:sz w:val="24"/>
          <w:szCs w:val="24"/>
        </w:rPr>
        <w:t>sparepart</w:t>
      </w:r>
      <w:proofErr w:type="spellEnd"/>
      <w:r w:rsidRPr="00E612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perawatan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mesin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jual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beli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komponen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perbaikan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TJM Car Spa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berfokuskan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perawatan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i/>
          <w:sz w:val="24"/>
          <w:szCs w:val="24"/>
        </w:rPr>
        <w:t>eksterior</w:t>
      </w:r>
      <w:proofErr w:type="spellEnd"/>
      <w:r w:rsidRPr="00E61270">
        <w:rPr>
          <w:rFonts w:ascii="Times New Roman" w:eastAsia="Calibri" w:hAnsi="Times New Roman" w:cs="Times New Roman"/>
          <w:i/>
          <w:sz w:val="24"/>
          <w:szCs w:val="24"/>
        </w:rPr>
        <w:t>, interior</w:t>
      </w:r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mesin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mencakup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pencucian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270">
        <w:rPr>
          <w:rFonts w:ascii="Times New Roman" w:eastAsia="Calibri" w:hAnsi="Times New Roman" w:cs="Times New Roman"/>
          <w:i/>
          <w:sz w:val="24"/>
          <w:szCs w:val="24"/>
        </w:rPr>
        <w:t>plus wax</w:t>
      </w:r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poles </w:t>
      </w:r>
      <w:r w:rsidRPr="00E61270">
        <w:rPr>
          <w:rFonts w:ascii="Times New Roman" w:eastAsia="Calibri" w:hAnsi="Times New Roman" w:cs="Times New Roman"/>
          <w:i/>
          <w:sz w:val="24"/>
          <w:szCs w:val="24"/>
        </w:rPr>
        <w:t>interior</w:t>
      </w:r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poles </w:t>
      </w:r>
      <w:proofErr w:type="spellStart"/>
      <w:r w:rsidRPr="00E61270">
        <w:rPr>
          <w:rFonts w:ascii="Times New Roman" w:eastAsia="Calibri" w:hAnsi="Times New Roman" w:cs="Times New Roman"/>
          <w:i/>
          <w:sz w:val="24"/>
          <w:szCs w:val="24"/>
        </w:rPr>
        <w:t>eksterior</w:t>
      </w:r>
      <w:proofErr w:type="spellEnd"/>
      <w:r w:rsidRPr="00E612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poles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mesin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0A27" w:rsidRPr="00F9034F" w:rsidRDefault="00DE0A27" w:rsidP="00DE0A27">
      <w:pPr>
        <w:pStyle w:val="subjudul1"/>
      </w:pPr>
      <w:bookmarkStart w:id="20" w:name="_Toc536528019"/>
      <w:proofErr w:type="spellStart"/>
      <w:r w:rsidRPr="00E61270">
        <w:t>Daftar</w:t>
      </w:r>
      <w:proofErr w:type="spellEnd"/>
      <w:r w:rsidRPr="00E61270">
        <w:t xml:space="preserve"> </w:t>
      </w:r>
      <w:proofErr w:type="spellStart"/>
      <w:r w:rsidRPr="00E61270">
        <w:t>Peralatan</w:t>
      </w:r>
      <w:proofErr w:type="spellEnd"/>
      <w:r w:rsidRPr="00E61270">
        <w:t xml:space="preserve"> </w:t>
      </w:r>
      <w:proofErr w:type="spellStart"/>
      <w:r w:rsidRPr="00E61270">
        <w:t>Operasional</w:t>
      </w:r>
      <w:proofErr w:type="spellEnd"/>
      <w:r w:rsidRPr="00E61270">
        <w:t xml:space="preserve"> </w:t>
      </w:r>
      <w:proofErr w:type="spellStart"/>
      <w:r w:rsidRPr="00E61270">
        <w:t>dan</w:t>
      </w:r>
      <w:proofErr w:type="spellEnd"/>
      <w:r w:rsidRPr="00E61270">
        <w:t xml:space="preserve"> </w:t>
      </w:r>
      <w:proofErr w:type="spellStart"/>
      <w:r w:rsidRPr="00E61270">
        <w:t>Peralatan</w:t>
      </w:r>
      <w:proofErr w:type="spellEnd"/>
      <w:r w:rsidRPr="00E61270">
        <w:t xml:space="preserve"> Kantor yang </w:t>
      </w:r>
      <w:proofErr w:type="spellStart"/>
      <w:r w:rsidRPr="00E61270">
        <w:t>diperlukan</w:t>
      </w:r>
      <w:bookmarkEnd w:id="20"/>
      <w:proofErr w:type="spellEnd"/>
    </w:p>
    <w:p w:rsidR="00DE0A27" w:rsidRPr="00E61270" w:rsidRDefault="00DE0A27" w:rsidP="00DE0A27">
      <w:pPr>
        <w:spacing w:line="480" w:lineRule="auto"/>
        <w:ind w:left="709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Peralatan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dimiliki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ketika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mendirikan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menunjang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aktivitas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ketika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menjalankan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Peralatan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investasi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jangka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panjang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umur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ekonomis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kali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pakai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Peralatan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dibutuhkan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menjalankan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salon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didapatkan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toko-toko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sekitar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Jabodetabek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E0A27" w:rsidRDefault="00DE0A27" w:rsidP="00DE0A27">
      <w:pPr>
        <w:spacing w:line="480" w:lineRule="auto"/>
        <w:ind w:left="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Adapun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peralatan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dibutuhkan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TJM Car Spa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menja</w:t>
      </w:r>
      <w:r>
        <w:rPr>
          <w:rFonts w:ascii="Times New Roman" w:eastAsia="Calibri" w:hAnsi="Times New Roman" w:cs="Times New Roman"/>
          <w:sz w:val="24"/>
          <w:szCs w:val="24"/>
        </w:rPr>
        <w:t>lankan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bisnisnya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0A27" w:rsidRPr="00E61270" w:rsidRDefault="00DE0A27" w:rsidP="00DE0A27">
      <w:pPr>
        <w:spacing w:line="480" w:lineRule="auto"/>
        <w:ind w:left="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A27" w:rsidRPr="00F12458" w:rsidRDefault="00DE0A27" w:rsidP="00DE0A27">
      <w:pPr>
        <w:pStyle w:val="tabeldaftar"/>
        <w:spacing w:line="276" w:lineRule="auto"/>
      </w:pPr>
      <w:bookmarkStart w:id="21" w:name="_Toc535416243"/>
      <w:bookmarkStart w:id="22" w:name="_GoBack"/>
      <w:bookmarkEnd w:id="22"/>
      <w:proofErr w:type="spellStart"/>
      <w:r w:rsidRPr="00F12458">
        <w:lastRenderedPageBreak/>
        <w:t>Tabel</w:t>
      </w:r>
      <w:proofErr w:type="spellEnd"/>
      <w:r w:rsidRPr="00F12458">
        <w:t xml:space="preserve"> 2.1</w:t>
      </w:r>
      <w:bookmarkEnd w:id="21"/>
    </w:p>
    <w:p w:rsidR="00DE0A27" w:rsidRPr="00F12458" w:rsidRDefault="00DE0A27" w:rsidP="00DE0A27">
      <w:pPr>
        <w:pStyle w:val="tabeldaftar"/>
        <w:spacing w:line="276" w:lineRule="auto"/>
      </w:pPr>
      <w:bookmarkStart w:id="23" w:name="_Toc535416244"/>
      <w:r w:rsidRPr="00FB4A2C">
        <w:rPr>
          <w:noProof/>
        </w:rPr>
        <w:drawing>
          <wp:anchor distT="0" distB="0" distL="114300" distR="114300" simplePos="0" relativeHeight="251659264" behindDoc="0" locked="0" layoutInCell="1" allowOverlap="1" wp14:anchorId="5B08E55B" wp14:editId="7F53ADE5">
            <wp:simplePos x="0" y="0"/>
            <wp:positionH relativeFrom="column">
              <wp:posOffset>522450</wp:posOffset>
            </wp:positionH>
            <wp:positionV relativeFrom="paragraph">
              <wp:posOffset>148590</wp:posOffset>
            </wp:positionV>
            <wp:extent cx="4292081" cy="15882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081" cy="158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12458">
        <w:t>Daftar</w:t>
      </w:r>
      <w:proofErr w:type="spellEnd"/>
      <w:r w:rsidRPr="00F12458">
        <w:t xml:space="preserve"> </w:t>
      </w:r>
      <w:proofErr w:type="spellStart"/>
      <w:r w:rsidRPr="00F12458">
        <w:t>Peralatan</w:t>
      </w:r>
      <w:proofErr w:type="spellEnd"/>
      <w:r w:rsidRPr="00F12458">
        <w:t xml:space="preserve"> TJM Car Spa</w:t>
      </w:r>
      <w:bookmarkEnd w:id="23"/>
    </w:p>
    <w:p w:rsidR="00DE0A27" w:rsidRPr="00E61270" w:rsidRDefault="00DE0A27" w:rsidP="00DE0A27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A27" w:rsidRPr="00E61270" w:rsidRDefault="00DE0A27" w:rsidP="00DE0A27">
      <w:pPr>
        <w:spacing w:line="48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DE0A27" w:rsidRPr="00E61270" w:rsidRDefault="00DE0A27" w:rsidP="00DE0A27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0A27" w:rsidRPr="00224CB7" w:rsidRDefault="00DE0A27" w:rsidP="00DE0A27">
      <w:pPr>
        <w:spacing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767">
        <w:rPr>
          <w:rFonts w:ascii="Times New Roman" w:eastAsia="Calibri" w:hAnsi="Times New Roman" w:cs="Times New Roman"/>
          <w:sz w:val="24"/>
          <w:szCs w:val="24"/>
        </w:rPr>
        <w:t>Tokopedia</w:t>
      </w:r>
      <w:proofErr w:type="spellEnd"/>
      <w:r w:rsidRPr="00000767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proofErr w:type="spellStart"/>
      <w:r w:rsidRPr="00000767">
        <w:rPr>
          <w:rFonts w:ascii="Times New Roman" w:eastAsia="Calibri" w:hAnsi="Times New Roman" w:cs="Times New Roman"/>
          <w:sz w:val="24"/>
          <w:szCs w:val="24"/>
        </w:rPr>
        <w:t>Lazada</w:t>
      </w:r>
      <w:proofErr w:type="spellEnd"/>
      <w:r w:rsidRPr="000007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00767">
        <w:rPr>
          <w:rFonts w:ascii="Times New Roman" w:eastAsia="Calibri" w:hAnsi="Times New Roman" w:cs="Times New Roman"/>
          <w:sz w:val="24"/>
          <w:szCs w:val="24"/>
        </w:rPr>
        <w:t>Bukalapak</w:t>
      </w:r>
      <w:proofErr w:type="spellEnd"/>
      <w:r w:rsidRPr="00000767">
        <w:rPr>
          <w:rFonts w:ascii="Times New Roman" w:eastAsia="Calibri" w:hAnsi="Times New Roman" w:cs="Times New Roman"/>
          <w:sz w:val="24"/>
          <w:szCs w:val="24"/>
        </w:rPr>
        <w:t>,</w:t>
      </w:r>
      <w:r w:rsidRPr="00000767">
        <w:rPr>
          <w:rFonts w:ascii="Times New Roman" w:eastAsia="Calibri" w:hAnsi="Times New Roman" w:cs="Times New Roman"/>
        </w:rPr>
        <w:t xml:space="preserve"> </w:t>
      </w:r>
      <w:proofErr w:type="spellStart"/>
      <w:r w:rsidRPr="00000767">
        <w:rPr>
          <w:rFonts w:ascii="Times New Roman" w:eastAsia="Calibri" w:hAnsi="Times New Roman" w:cs="Times New Roman"/>
          <w:sz w:val="24"/>
          <w:szCs w:val="24"/>
        </w:rPr>
        <w:t>Meguaiars</w:t>
      </w:r>
      <w:proofErr w:type="spellEnd"/>
      <w:r w:rsidRPr="00000767">
        <w:rPr>
          <w:rFonts w:ascii="Times New Roman" w:eastAsia="Calibri" w:hAnsi="Times New Roman" w:cs="Times New Roman"/>
          <w:sz w:val="24"/>
          <w:szCs w:val="24"/>
        </w:rPr>
        <w:t xml:space="preserve"> store, Ace Hardware.</w:t>
      </w:r>
    </w:p>
    <w:p w:rsidR="00DE0A27" w:rsidRPr="00000767" w:rsidRDefault="00DE0A27" w:rsidP="00DE0A27">
      <w:pPr>
        <w:pStyle w:val="subjudul1"/>
      </w:pPr>
      <w:bookmarkStart w:id="24" w:name="_Toc536528020"/>
      <w:proofErr w:type="spellStart"/>
      <w:r w:rsidRPr="00E61270">
        <w:t>Kebutuhan</w:t>
      </w:r>
      <w:proofErr w:type="spellEnd"/>
      <w:r w:rsidRPr="00E61270">
        <w:t xml:space="preserve"> </w:t>
      </w:r>
      <w:proofErr w:type="spellStart"/>
      <w:r w:rsidRPr="00E61270">
        <w:t>Perlengkapan</w:t>
      </w:r>
      <w:bookmarkEnd w:id="24"/>
      <w:proofErr w:type="spellEnd"/>
    </w:p>
    <w:p w:rsidR="00DE0A27" w:rsidRPr="00E61270" w:rsidRDefault="00DE0A27" w:rsidP="00DE0A27">
      <w:pPr>
        <w:spacing w:after="160" w:line="480" w:lineRule="auto"/>
        <w:ind w:left="720" w:firstLine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61270">
        <w:rPr>
          <w:rFonts w:ascii="Times New Roman" w:eastAsia="Calibri" w:hAnsi="Times New Roman" w:cs="Times New Roman"/>
          <w:sz w:val="24"/>
          <w:szCs w:val="24"/>
        </w:rPr>
        <w:t>Perlengkapan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dibutuhkan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menunjang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jalannya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perlengkapan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diperlukan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melengapi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tahap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awal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jasa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poles TJ</w:t>
      </w:r>
      <w:r>
        <w:rPr>
          <w:rFonts w:ascii="Times New Roman" w:eastAsia="Calibri" w:hAnsi="Times New Roman" w:cs="Times New Roman"/>
          <w:sz w:val="24"/>
          <w:szCs w:val="24"/>
        </w:rPr>
        <w:t xml:space="preserve">M Car Spa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Beriku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daftar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perlengkapan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TJM Car Spa:</w:t>
      </w:r>
    </w:p>
    <w:p w:rsidR="00DE0A27" w:rsidRPr="00F12458" w:rsidRDefault="00DE0A27" w:rsidP="00DE0A27">
      <w:pPr>
        <w:pStyle w:val="tabeldaftar"/>
        <w:spacing w:line="240" w:lineRule="auto"/>
      </w:pPr>
      <w:bookmarkStart w:id="25" w:name="_Toc535416245"/>
      <w:proofErr w:type="spellStart"/>
      <w:r w:rsidRPr="00F12458">
        <w:t>Tabel</w:t>
      </w:r>
      <w:proofErr w:type="spellEnd"/>
      <w:r w:rsidRPr="00F12458">
        <w:t xml:space="preserve"> 2.2</w:t>
      </w:r>
      <w:bookmarkEnd w:id="25"/>
    </w:p>
    <w:p w:rsidR="00DE0A27" w:rsidRPr="00F12458" w:rsidRDefault="00DE0A27" w:rsidP="00DE0A27">
      <w:pPr>
        <w:pStyle w:val="tabeldaftar"/>
        <w:spacing w:line="240" w:lineRule="auto"/>
      </w:pPr>
      <w:bookmarkStart w:id="26" w:name="_Toc535416246"/>
      <w:r w:rsidRPr="00F12458">
        <w:rPr>
          <w:noProof/>
        </w:rPr>
        <w:drawing>
          <wp:anchor distT="0" distB="0" distL="114300" distR="114300" simplePos="0" relativeHeight="251660288" behindDoc="0" locked="0" layoutInCell="1" allowOverlap="1" wp14:anchorId="3A454595" wp14:editId="0E8B3621">
            <wp:simplePos x="0" y="0"/>
            <wp:positionH relativeFrom="column">
              <wp:posOffset>643631</wp:posOffset>
            </wp:positionH>
            <wp:positionV relativeFrom="paragraph">
              <wp:posOffset>241326</wp:posOffset>
            </wp:positionV>
            <wp:extent cx="4390258" cy="2444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258" cy="24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12458">
        <w:t>Daftar</w:t>
      </w:r>
      <w:proofErr w:type="spellEnd"/>
      <w:r w:rsidRPr="00F12458">
        <w:t xml:space="preserve"> </w:t>
      </w:r>
      <w:proofErr w:type="spellStart"/>
      <w:r w:rsidRPr="00F12458">
        <w:t>Perlengkapan</w:t>
      </w:r>
      <w:proofErr w:type="spellEnd"/>
      <w:r w:rsidRPr="00F12458">
        <w:t xml:space="preserve"> TJM Car Spa</w:t>
      </w:r>
      <w:bookmarkEnd w:id="26"/>
    </w:p>
    <w:p w:rsidR="00DE0A27" w:rsidRPr="00E61270" w:rsidRDefault="00DE0A27" w:rsidP="00DE0A27">
      <w:pPr>
        <w:spacing w:after="160" w:line="48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A27" w:rsidRPr="00E61270" w:rsidRDefault="00DE0A27" w:rsidP="00DE0A27">
      <w:pPr>
        <w:spacing w:after="160" w:line="480" w:lineRule="auto"/>
        <w:ind w:lef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0A27" w:rsidRPr="00E61270" w:rsidRDefault="00DE0A27" w:rsidP="00DE0A27">
      <w:pPr>
        <w:spacing w:after="160" w:line="480" w:lineRule="auto"/>
        <w:ind w:lef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0A27" w:rsidRPr="00E61270" w:rsidRDefault="00DE0A27" w:rsidP="00DE0A27">
      <w:pPr>
        <w:spacing w:after="160" w:line="480" w:lineRule="auto"/>
        <w:ind w:lef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0A27" w:rsidRDefault="00DE0A27" w:rsidP="00DE0A27">
      <w:pPr>
        <w:spacing w:after="160" w:line="480" w:lineRule="auto"/>
        <w:ind w:lef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0A27" w:rsidRDefault="00DE0A27" w:rsidP="00DE0A27">
      <w:pPr>
        <w:spacing w:after="160" w:line="480" w:lineRule="auto"/>
        <w:ind w:lef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0A27" w:rsidRPr="00E61270" w:rsidRDefault="00DE0A27" w:rsidP="00DE0A27">
      <w:pPr>
        <w:spacing w:after="160" w:line="480" w:lineRule="auto"/>
        <w:ind w:lef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0A27" w:rsidRPr="00CE3F90" w:rsidRDefault="00DE0A27" w:rsidP="00DE0A27">
      <w:pPr>
        <w:spacing w:after="160" w:line="48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Tokopedia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270">
        <w:rPr>
          <w:rFonts w:ascii="Times New Roman" w:eastAsia="Calibri" w:hAnsi="Times New Roman" w:cs="Times New Roman"/>
          <w:sz w:val="24"/>
          <w:szCs w:val="24"/>
        </w:rPr>
        <w:t>Lazada</w:t>
      </w:r>
      <w:proofErr w:type="spellEnd"/>
      <w:r w:rsidRPr="00E61270">
        <w:rPr>
          <w:rFonts w:ascii="Times New Roman" w:eastAsia="Calibri" w:hAnsi="Times New Roman" w:cs="Times New Roman"/>
          <w:sz w:val="24"/>
          <w:szCs w:val="24"/>
        </w:rPr>
        <w:t>, Ace Hardware</w:t>
      </w:r>
    </w:p>
    <w:p w:rsidR="00E53580" w:rsidRDefault="00E53580"/>
    <w:sectPr w:rsidR="00E5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0A1F"/>
    <w:multiLevelType w:val="hybridMultilevel"/>
    <w:tmpl w:val="5FC44E4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2E070ED"/>
    <w:multiLevelType w:val="hybridMultilevel"/>
    <w:tmpl w:val="8410C00E"/>
    <w:lvl w:ilvl="0" w:tplc="68249EE8">
      <w:start w:val="1"/>
      <w:numFmt w:val="upperLetter"/>
      <w:pStyle w:val="subjudu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A39E6"/>
    <w:multiLevelType w:val="hybridMultilevel"/>
    <w:tmpl w:val="E8940AE0"/>
    <w:lvl w:ilvl="0" w:tplc="703E5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F86A54"/>
    <w:multiLevelType w:val="hybridMultilevel"/>
    <w:tmpl w:val="F71EBE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AC1CD8"/>
    <w:multiLevelType w:val="hybridMultilevel"/>
    <w:tmpl w:val="646E6A52"/>
    <w:lvl w:ilvl="0" w:tplc="813689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27"/>
    <w:rsid w:val="00DE0A27"/>
    <w:rsid w:val="00E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Normal"/>
    <w:link w:val="JudulChar"/>
    <w:qFormat/>
    <w:rsid w:val="00DE0A27"/>
    <w:pPr>
      <w:keepNext/>
      <w:keepLines/>
      <w:spacing w:before="240"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DE0A27"/>
    <w:pPr>
      <w:numPr>
        <w:numId w:val="1"/>
      </w:numPr>
      <w:spacing w:after="0" w:line="480" w:lineRule="auto"/>
      <w:contextualSpacing/>
      <w:outlineLvl w:val="1"/>
    </w:pPr>
    <w:rPr>
      <w:rFonts w:ascii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DE0A2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DE0A27"/>
    <w:rPr>
      <w:rFonts w:ascii="Times New Roman" w:hAnsi="Times New Roman" w:cs="Times New Roman"/>
      <w:b/>
      <w:sz w:val="24"/>
      <w:szCs w:val="24"/>
    </w:rPr>
  </w:style>
  <w:style w:type="paragraph" w:customStyle="1" w:styleId="tabeldaftar">
    <w:name w:val="tabel daftar"/>
    <w:basedOn w:val="Normal"/>
    <w:link w:val="tabeldaftarChar"/>
    <w:qFormat/>
    <w:rsid w:val="00DE0A27"/>
    <w:pPr>
      <w:spacing w:after="16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abeldaftarChar">
    <w:name w:val="tabel daftar Char"/>
    <w:basedOn w:val="DefaultParagraphFont"/>
    <w:link w:val="tabeldaftar"/>
    <w:rsid w:val="00DE0A27"/>
    <w:rPr>
      <w:rFonts w:ascii="Times New Roman" w:hAnsi="Times New Roman" w:cs="Times New Roman"/>
      <w:sz w:val="24"/>
      <w:szCs w:val="24"/>
    </w:rPr>
  </w:style>
  <w:style w:type="paragraph" w:customStyle="1" w:styleId="daftargambar">
    <w:name w:val="daftar gambar"/>
    <w:basedOn w:val="Normal"/>
    <w:link w:val="daftargambarChar"/>
    <w:qFormat/>
    <w:rsid w:val="00DE0A27"/>
    <w:pPr>
      <w:spacing w:line="48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ftargambarChar">
    <w:name w:val="daftar gambar Char"/>
    <w:basedOn w:val="DefaultParagraphFont"/>
    <w:link w:val="daftargambar"/>
    <w:rsid w:val="00DE0A27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Normal"/>
    <w:link w:val="JudulChar"/>
    <w:qFormat/>
    <w:rsid w:val="00DE0A27"/>
    <w:pPr>
      <w:keepNext/>
      <w:keepLines/>
      <w:spacing w:before="240"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DE0A27"/>
    <w:pPr>
      <w:numPr>
        <w:numId w:val="1"/>
      </w:numPr>
      <w:spacing w:after="0" w:line="480" w:lineRule="auto"/>
      <w:contextualSpacing/>
      <w:outlineLvl w:val="1"/>
    </w:pPr>
    <w:rPr>
      <w:rFonts w:ascii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DE0A2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DE0A27"/>
    <w:rPr>
      <w:rFonts w:ascii="Times New Roman" w:hAnsi="Times New Roman" w:cs="Times New Roman"/>
      <w:b/>
      <w:sz w:val="24"/>
      <w:szCs w:val="24"/>
    </w:rPr>
  </w:style>
  <w:style w:type="paragraph" w:customStyle="1" w:styleId="tabeldaftar">
    <w:name w:val="tabel daftar"/>
    <w:basedOn w:val="Normal"/>
    <w:link w:val="tabeldaftarChar"/>
    <w:qFormat/>
    <w:rsid w:val="00DE0A27"/>
    <w:pPr>
      <w:spacing w:after="16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abeldaftarChar">
    <w:name w:val="tabel daftar Char"/>
    <w:basedOn w:val="DefaultParagraphFont"/>
    <w:link w:val="tabeldaftar"/>
    <w:rsid w:val="00DE0A27"/>
    <w:rPr>
      <w:rFonts w:ascii="Times New Roman" w:hAnsi="Times New Roman" w:cs="Times New Roman"/>
      <w:sz w:val="24"/>
      <w:szCs w:val="24"/>
    </w:rPr>
  </w:style>
  <w:style w:type="paragraph" w:customStyle="1" w:styleId="daftargambar">
    <w:name w:val="daftar gambar"/>
    <w:basedOn w:val="Normal"/>
    <w:link w:val="daftargambarChar"/>
    <w:qFormat/>
    <w:rsid w:val="00DE0A27"/>
    <w:pPr>
      <w:spacing w:line="48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ftargambarChar">
    <w:name w:val="daftar gambar Char"/>
    <w:basedOn w:val="DefaultParagraphFont"/>
    <w:link w:val="daftargambar"/>
    <w:rsid w:val="00DE0A27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yogie</dc:creator>
  <cp:lastModifiedBy>frans yogie</cp:lastModifiedBy>
  <cp:revision>1</cp:revision>
  <dcterms:created xsi:type="dcterms:W3CDTF">2019-05-03T01:35:00Z</dcterms:created>
  <dcterms:modified xsi:type="dcterms:W3CDTF">2019-05-03T01:36:00Z</dcterms:modified>
</cp:coreProperties>
</file>