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D" w:rsidRDefault="00C15961" w:rsidP="00C159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C15961" w:rsidRDefault="00C15961" w:rsidP="00C15961">
      <w:pPr>
        <w:spacing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53D39" w:rsidRDefault="00C15961" w:rsidP="00EC036E">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Ide Bisnis</w:t>
      </w:r>
    </w:p>
    <w:p w:rsidR="00C15961" w:rsidRDefault="00A21B36" w:rsidP="00553D3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Negara Tiongkok</w:t>
      </w:r>
      <w:r w:rsidR="00553D39" w:rsidRPr="00553D39">
        <w:rPr>
          <w:rFonts w:ascii="Times New Roman" w:hAnsi="Times New Roman" w:cs="Times New Roman"/>
          <w:sz w:val="24"/>
          <w:szCs w:val="24"/>
        </w:rPr>
        <w:t xml:space="preserve"> saat ini menjadi salah satu pemimpin perekonomian dunia</w:t>
      </w:r>
      <w:r>
        <w:rPr>
          <w:rFonts w:ascii="Times New Roman" w:hAnsi="Times New Roman" w:cs="Times New Roman"/>
          <w:sz w:val="24"/>
          <w:szCs w:val="24"/>
        </w:rPr>
        <w:t xml:space="preserve"> dengan t</w:t>
      </w:r>
      <w:r w:rsidR="00D170EE">
        <w:rPr>
          <w:rFonts w:ascii="Times New Roman" w:hAnsi="Times New Roman" w:cs="Times New Roman"/>
          <w:sz w:val="24"/>
          <w:szCs w:val="24"/>
        </w:rPr>
        <w:t xml:space="preserve">ingkat pertumbuhan ekonomi yang </w:t>
      </w:r>
      <w:r>
        <w:rPr>
          <w:rFonts w:ascii="Times New Roman" w:hAnsi="Times New Roman" w:cs="Times New Roman"/>
          <w:sz w:val="24"/>
          <w:szCs w:val="24"/>
        </w:rPr>
        <w:t>tinggi</w:t>
      </w:r>
      <w:r w:rsidR="00553D39" w:rsidRPr="00553D39">
        <w:rPr>
          <w:rFonts w:ascii="Times New Roman" w:hAnsi="Times New Roman" w:cs="Times New Roman"/>
          <w:sz w:val="24"/>
          <w:szCs w:val="24"/>
        </w:rPr>
        <w:t>. Tak he</w:t>
      </w:r>
      <w:r w:rsidR="00553D39">
        <w:rPr>
          <w:rFonts w:ascii="Times New Roman" w:hAnsi="Times New Roman" w:cs="Times New Roman"/>
          <w:sz w:val="24"/>
          <w:szCs w:val="24"/>
        </w:rPr>
        <w:t>ran, banya</w:t>
      </w:r>
      <w:r w:rsidR="00D170EE">
        <w:rPr>
          <w:rFonts w:ascii="Times New Roman" w:hAnsi="Times New Roman" w:cs="Times New Roman"/>
          <w:sz w:val="24"/>
          <w:szCs w:val="24"/>
        </w:rPr>
        <w:t>k orang yang berminat mempelajari bahasa Mandarin untuk mempermudah komunikasi dan menjalin relasi bisnis dengan pengusaha asal Negeri Tirai Bambu tersebut.</w:t>
      </w:r>
      <w:r w:rsidR="009C029C">
        <w:rPr>
          <w:rFonts w:ascii="Times New Roman" w:hAnsi="Times New Roman" w:cs="Times New Roman"/>
          <w:sz w:val="24"/>
          <w:szCs w:val="24"/>
        </w:rPr>
        <w:t xml:space="preserve"> </w:t>
      </w:r>
      <w:r w:rsidR="00072BCA">
        <w:rPr>
          <w:rFonts w:ascii="Times New Roman" w:hAnsi="Times New Roman" w:cs="Times New Roman"/>
          <w:sz w:val="24"/>
          <w:szCs w:val="24"/>
        </w:rPr>
        <w:t xml:space="preserve">Selain itu, kemampuan berbahasa Mandarin juga menjadi persyaratan wajib untuk beberapa jenis pekerjaan, seperti </w:t>
      </w:r>
      <w:r w:rsidR="00072BCA">
        <w:rPr>
          <w:rFonts w:ascii="Times New Roman" w:hAnsi="Times New Roman" w:cs="Times New Roman"/>
          <w:i/>
          <w:sz w:val="24"/>
          <w:szCs w:val="24"/>
        </w:rPr>
        <w:t xml:space="preserve">translator </w:t>
      </w:r>
      <w:r w:rsidR="00F441BE">
        <w:rPr>
          <w:rFonts w:ascii="Times New Roman" w:hAnsi="Times New Roman" w:cs="Times New Roman"/>
          <w:sz w:val="24"/>
          <w:szCs w:val="24"/>
        </w:rPr>
        <w:t>maupun pekerja di perusahaan</w:t>
      </w:r>
      <w:r w:rsidR="00072BCA">
        <w:rPr>
          <w:rFonts w:ascii="Times New Roman" w:hAnsi="Times New Roman" w:cs="Times New Roman"/>
          <w:sz w:val="24"/>
          <w:szCs w:val="24"/>
        </w:rPr>
        <w:t xml:space="preserve"> </w:t>
      </w:r>
      <w:r w:rsidR="00F441BE">
        <w:rPr>
          <w:rFonts w:ascii="Times New Roman" w:hAnsi="Times New Roman" w:cs="Times New Roman"/>
          <w:sz w:val="24"/>
          <w:szCs w:val="24"/>
        </w:rPr>
        <w:t>tertentu, khususnya perusahaan multinasional.</w:t>
      </w:r>
    </w:p>
    <w:p w:rsidR="009507A3" w:rsidRPr="00072BCA" w:rsidRDefault="009507A3" w:rsidP="00553D3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Perkembangan ekonomi Tiongkok ini </w:t>
      </w:r>
      <w:r w:rsidR="00F441BE">
        <w:rPr>
          <w:rFonts w:ascii="Times New Roman" w:hAnsi="Times New Roman" w:cs="Times New Roman"/>
          <w:sz w:val="24"/>
          <w:szCs w:val="24"/>
        </w:rPr>
        <w:t xml:space="preserve">pun </w:t>
      </w:r>
      <w:r>
        <w:rPr>
          <w:rFonts w:ascii="Times New Roman" w:hAnsi="Times New Roman" w:cs="Times New Roman"/>
          <w:sz w:val="24"/>
          <w:szCs w:val="24"/>
        </w:rPr>
        <w:t xml:space="preserve">turut mempengaruhi penambahan kurikulum </w:t>
      </w:r>
      <w:r w:rsidR="00F441BE">
        <w:rPr>
          <w:rFonts w:ascii="Times New Roman" w:hAnsi="Times New Roman" w:cs="Times New Roman"/>
          <w:sz w:val="24"/>
          <w:szCs w:val="24"/>
        </w:rPr>
        <w:t xml:space="preserve">pelajaran di Indonesia. Pelajaran bahasa Mandarin sudah mulai ditambahkan ke dalam bidang studi untuk siswa SD, SMP, dan SMA disamping pelajaran bahasa Inggris dan bahasa Indonesia. Hal ini dilakukan oleh pemerintah untuk mempersiapkan para siswa dalam mencari pekerjaan serta melakukan bisnis dengan pengusaha dari Tiongkok. Namun sayangnya, pendidikan bahasa Mandarin formal yang didapatkan dari sekolah biasanya hanya meliputi hal-hal dasar </w:t>
      </w:r>
      <w:r w:rsidR="00C07CD7">
        <w:rPr>
          <w:rFonts w:ascii="Times New Roman" w:hAnsi="Times New Roman" w:cs="Times New Roman"/>
          <w:sz w:val="24"/>
          <w:szCs w:val="24"/>
        </w:rPr>
        <w:t>sehingga kurang dapat digunakan dalam dunia kerja.</w:t>
      </w:r>
    </w:p>
    <w:p w:rsidR="00D170EE" w:rsidRDefault="00D170EE" w:rsidP="00553D3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melihat fenomena </w:t>
      </w:r>
      <w:r w:rsidR="00FA4B9D">
        <w:rPr>
          <w:rFonts w:ascii="Times New Roman" w:hAnsi="Times New Roman" w:cs="Times New Roman"/>
          <w:sz w:val="24"/>
          <w:szCs w:val="24"/>
        </w:rPr>
        <w:t>diatas, penulis menyadari</w:t>
      </w:r>
      <w:r>
        <w:rPr>
          <w:rFonts w:ascii="Times New Roman" w:hAnsi="Times New Roman" w:cs="Times New Roman"/>
          <w:sz w:val="24"/>
          <w:szCs w:val="24"/>
        </w:rPr>
        <w:t xml:space="preserve"> adanya peluang</w:t>
      </w:r>
      <w:r w:rsidR="00FA4B9D">
        <w:rPr>
          <w:rFonts w:ascii="Times New Roman" w:hAnsi="Times New Roman" w:cs="Times New Roman"/>
          <w:sz w:val="24"/>
          <w:szCs w:val="24"/>
        </w:rPr>
        <w:t xml:space="preserve"> bisnis untuk mendirikan </w:t>
      </w:r>
      <w:r>
        <w:rPr>
          <w:rFonts w:ascii="Times New Roman" w:hAnsi="Times New Roman" w:cs="Times New Roman"/>
          <w:sz w:val="24"/>
          <w:szCs w:val="24"/>
        </w:rPr>
        <w:t>t</w:t>
      </w:r>
      <w:r w:rsidR="00A836E3">
        <w:rPr>
          <w:rFonts w:ascii="Times New Roman" w:hAnsi="Times New Roman" w:cs="Times New Roman"/>
          <w:sz w:val="24"/>
          <w:szCs w:val="24"/>
        </w:rPr>
        <w:t>empat kursus bahasa</w:t>
      </w:r>
      <w:r w:rsidR="006979CF">
        <w:rPr>
          <w:rFonts w:ascii="Times New Roman" w:hAnsi="Times New Roman" w:cs="Times New Roman"/>
          <w:sz w:val="24"/>
          <w:szCs w:val="24"/>
        </w:rPr>
        <w:t xml:space="preserve"> bersifat no</w:t>
      </w:r>
      <w:r w:rsidR="00C07CD7">
        <w:rPr>
          <w:rFonts w:ascii="Times New Roman" w:hAnsi="Times New Roman" w:cs="Times New Roman"/>
          <w:sz w:val="24"/>
          <w:szCs w:val="24"/>
        </w:rPr>
        <w:t>nformal</w:t>
      </w:r>
      <w:r w:rsidR="00A836E3">
        <w:rPr>
          <w:rFonts w:ascii="Times New Roman" w:hAnsi="Times New Roman" w:cs="Times New Roman"/>
          <w:sz w:val="24"/>
          <w:szCs w:val="24"/>
        </w:rPr>
        <w:t xml:space="preserve"> </w:t>
      </w:r>
      <w:r w:rsidR="00FA4B9D">
        <w:rPr>
          <w:rFonts w:ascii="Times New Roman" w:hAnsi="Times New Roman" w:cs="Times New Roman"/>
          <w:sz w:val="24"/>
          <w:szCs w:val="24"/>
        </w:rPr>
        <w:t xml:space="preserve">yang dapat memenuhi </w:t>
      </w:r>
      <w:r w:rsidR="00C07CD7">
        <w:rPr>
          <w:rFonts w:ascii="Times New Roman" w:hAnsi="Times New Roman" w:cs="Times New Roman"/>
          <w:sz w:val="24"/>
          <w:szCs w:val="24"/>
        </w:rPr>
        <w:t>serta melengkapi kebutuhan</w:t>
      </w:r>
      <w:r w:rsidR="00FA4B9D">
        <w:rPr>
          <w:rFonts w:ascii="Times New Roman" w:hAnsi="Times New Roman" w:cs="Times New Roman"/>
          <w:sz w:val="24"/>
          <w:szCs w:val="24"/>
        </w:rPr>
        <w:t xml:space="preserve"> masyarakat </w:t>
      </w:r>
      <w:proofErr w:type="gramStart"/>
      <w:r w:rsidR="00FA4B9D">
        <w:rPr>
          <w:rFonts w:ascii="Times New Roman" w:hAnsi="Times New Roman" w:cs="Times New Roman"/>
          <w:sz w:val="24"/>
          <w:szCs w:val="24"/>
        </w:rPr>
        <w:t>akan</w:t>
      </w:r>
      <w:proofErr w:type="gramEnd"/>
      <w:r w:rsidR="00FA4B9D">
        <w:rPr>
          <w:rFonts w:ascii="Times New Roman" w:hAnsi="Times New Roman" w:cs="Times New Roman"/>
          <w:sz w:val="24"/>
          <w:szCs w:val="24"/>
        </w:rPr>
        <w:t xml:space="preserve"> pendidikan bahasa</w:t>
      </w:r>
      <w:r w:rsidR="00A836E3">
        <w:rPr>
          <w:rFonts w:ascii="Times New Roman" w:hAnsi="Times New Roman" w:cs="Times New Roman"/>
          <w:sz w:val="24"/>
          <w:szCs w:val="24"/>
        </w:rPr>
        <w:t xml:space="preserve"> Mandarin</w:t>
      </w:r>
      <w:r w:rsidR="00FA4B9D">
        <w:rPr>
          <w:rFonts w:ascii="Times New Roman" w:hAnsi="Times New Roman" w:cs="Times New Roman"/>
          <w:sz w:val="24"/>
          <w:szCs w:val="24"/>
        </w:rPr>
        <w:t xml:space="preserve"> untuk digunakan dalam dunia bisnis. </w:t>
      </w:r>
      <w:r w:rsidR="00C07CD7">
        <w:rPr>
          <w:rFonts w:ascii="Times New Roman" w:hAnsi="Times New Roman" w:cs="Times New Roman"/>
          <w:sz w:val="24"/>
          <w:szCs w:val="24"/>
        </w:rPr>
        <w:t xml:space="preserve">Kesadaran masyarakat </w:t>
      </w:r>
      <w:proofErr w:type="gramStart"/>
      <w:r w:rsidR="00C07CD7">
        <w:rPr>
          <w:rFonts w:ascii="Times New Roman" w:hAnsi="Times New Roman" w:cs="Times New Roman"/>
          <w:sz w:val="24"/>
          <w:szCs w:val="24"/>
        </w:rPr>
        <w:t>akan</w:t>
      </w:r>
      <w:proofErr w:type="gramEnd"/>
      <w:r w:rsidR="00C07CD7">
        <w:rPr>
          <w:rFonts w:ascii="Times New Roman" w:hAnsi="Times New Roman" w:cs="Times New Roman"/>
          <w:sz w:val="24"/>
          <w:szCs w:val="24"/>
        </w:rPr>
        <w:t xml:space="preserve"> pentingnya peranan pendidikan bahasa </w:t>
      </w:r>
      <w:r w:rsidR="00C07CD7">
        <w:rPr>
          <w:rFonts w:ascii="Times New Roman" w:hAnsi="Times New Roman" w:cs="Times New Roman"/>
          <w:sz w:val="24"/>
          <w:szCs w:val="24"/>
        </w:rPr>
        <w:lastRenderedPageBreak/>
        <w:t xml:space="preserve">Mandarin di luar sekolah pun juga sudah meningkat. </w:t>
      </w:r>
      <w:r w:rsidR="00FA4B9D">
        <w:rPr>
          <w:rFonts w:ascii="Times New Roman" w:hAnsi="Times New Roman" w:cs="Times New Roman"/>
          <w:sz w:val="24"/>
          <w:szCs w:val="24"/>
        </w:rPr>
        <w:t>Terlebih lagi dengan minimnya jumlah tempat kursus bahasa Mandarin, penulis yakin bahwa bisnis ini memiliki potensi serta dapat memberikan manfaat serta pengetahuan bagi masyarakat luas.</w:t>
      </w:r>
    </w:p>
    <w:p w:rsidR="00D95628" w:rsidRPr="00F85778" w:rsidRDefault="00A836E3" w:rsidP="00F85778">
      <w:pPr>
        <w:pStyle w:val="ListParagraph"/>
        <w:spacing w:line="480" w:lineRule="auto"/>
        <w:ind w:firstLine="720"/>
        <w:jc w:val="both"/>
        <w:rPr>
          <w:rFonts w:ascii="Times New Roman" w:hAnsi="Times New Roman" w:cs="Times New Roman"/>
          <w:sz w:val="24"/>
          <w:szCs w:val="24"/>
        </w:rPr>
      </w:pPr>
      <w:r w:rsidRPr="00EE6E8E">
        <w:rPr>
          <w:rFonts w:ascii="Times New Roman" w:hAnsi="Times New Roman" w:cs="Times New Roman"/>
          <w:i/>
          <w:sz w:val="24"/>
          <w:szCs w:val="24"/>
        </w:rPr>
        <w:t>Mandarin Learning Center</w:t>
      </w:r>
      <w:r>
        <w:rPr>
          <w:rFonts w:ascii="Times New Roman" w:hAnsi="Times New Roman" w:cs="Times New Roman"/>
          <w:i/>
          <w:sz w:val="24"/>
          <w:szCs w:val="24"/>
        </w:rPr>
        <w:t xml:space="preserve"> </w:t>
      </w:r>
      <w:r>
        <w:rPr>
          <w:rFonts w:ascii="Times New Roman" w:hAnsi="Times New Roman" w:cs="Times New Roman"/>
          <w:sz w:val="24"/>
          <w:szCs w:val="24"/>
        </w:rPr>
        <w:t>didirikan oleh penulis dengan tujuan memberikan pelajaran bahasa Mandarin secara bertahap sehingga proses belajar lebih mudah dicerna</w:t>
      </w:r>
      <w:r w:rsidR="007946A9">
        <w:rPr>
          <w:rFonts w:ascii="Times New Roman" w:hAnsi="Times New Roman" w:cs="Times New Roman"/>
          <w:sz w:val="24"/>
          <w:szCs w:val="24"/>
        </w:rPr>
        <w:t xml:space="preserve">. </w:t>
      </w:r>
      <w:r w:rsidR="007946A9" w:rsidRPr="00943DB8">
        <w:rPr>
          <w:rFonts w:ascii="Times New Roman" w:hAnsi="Times New Roman" w:cs="Times New Roman"/>
          <w:sz w:val="24"/>
          <w:szCs w:val="24"/>
        </w:rPr>
        <w:t xml:space="preserve">Proses pembelajaran </w:t>
      </w:r>
      <w:r w:rsidR="00A5265A" w:rsidRPr="00943DB8">
        <w:rPr>
          <w:rFonts w:ascii="Times New Roman" w:hAnsi="Times New Roman" w:cs="Times New Roman"/>
          <w:sz w:val="24"/>
          <w:szCs w:val="24"/>
        </w:rPr>
        <w:t xml:space="preserve">di </w:t>
      </w:r>
      <w:r w:rsidR="007946A9" w:rsidRPr="00EE6E8E">
        <w:rPr>
          <w:rFonts w:ascii="Times New Roman" w:hAnsi="Times New Roman" w:cs="Times New Roman"/>
          <w:i/>
          <w:sz w:val="24"/>
          <w:szCs w:val="24"/>
        </w:rPr>
        <w:t>Mandarin Learning Center</w:t>
      </w:r>
      <w:r w:rsidR="007946A9" w:rsidRPr="00943DB8">
        <w:rPr>
          <w:rFonts w:ascii="Times New Roman" w:hAnsi="Times New Roman" w:cs="Times New Roman"/>
          <w:i/>
          <w:sz w:val="24"/>
          <w:szCs w:val="24"/>
        </w:rPr>
        <w:t xml:space="preserve"> </w:t>
      </w:r>
      <w:r w:rsidR="00A5265A" w:rsidRPr="00943DB8">
        <w:rPr>
          <w:rFonts w:ascii="Times New Roman" w:hAnsi="Times New Roman" w:cs="Times New Roman"/>
          <w:sz w:val="24"/>
          <w:szCs w:val="24"/>
        </w:rPr>
        <w:t>terdiri atas</w:t>
      </w:r>
      <w:r w:rsidR="007946A9" w:rsidRPr="00943DB8">
        <w:rPr>
          <w:rFonts w:ascii="Times New Roman" w:hAnsi="Times New Roman" w:cs="Times New Roman"/>
          <w:sz w:val="24"/>
          <w:szCs w:val="24"/>
        </w:rPr>
        <w:t xml:space="preserve"> pengenalan nada dan </w:t>
      </w:r>
      <w:proofErr w:type="gramStart"/>
      <w:r w:rsidR="007946A9" w:rsidRPr="00943DB8">
        <w:rPr>
          <w:rFonts w:ascii="Times New Roman" w:hAnsi="Times New Roman" w:cs="Times New Roman"/>
          <w:sz w:val="24"/>
          <w:szCs w:val="24"/>
        </w:rPr>
        <w:t>cara</w:t>
      </w:r>
      <w:proofErr w:type="gramEnd"/>
      <w:r w:rsidR="007946A9" w:rsidRPr="00943DB8">
        <w:rPr>
          <w:rFonts w:ascii="Times New Roman" w:hAnsi="Times New Roman" w:cs="Times New Roman"/>
          <w:sz w:val="24"/>
          <w:szCs w:val="24"/>
        </w:rPr>
        <w:t xml:space="preserve"> pengucapan bahasa Mandarin, pengenalan </w:t>
      </w:r>
      <w:r w:rsidR="007946A9" w:rsidRPr="00943DB8">
        <w:rPr>
          <w:rFonts w:ascii="Times New Roman" w:hAnsi="Times New Roman" w:cs="Times New Roman"/>
          <w:i/>
          <w:sz w:val="24"/>
          <w:szCs w:val="24"/>
        </w:rPr>
        <w:t>pinyin</w:t>
      </w:r>
      <w:r w:rsidR="007946A9" w:rsidRPr="00943DB8">
        <w:rPr>
          <w:rFonts w:ascii="Times New Roman" w:hAnsi="Times New Roman" w:cs="Times New Roman"/>
          <w:sz w:val="24"/>
          <w:szCs w:val="24"/>
        </w:rPr>
        <w:t xml:space="preserve"> dan </w:t>
      </w:r>
      <w:r w:rsidR="00F85778" w:rsidRPr="00943DB8">
        <w:rPr>
          <w:rFonts w:ascii="Times New Roman" w:hAnsi="Times New Roman" w:cs="Times New Roman"/>
          <w:i/>
          <w:sz w:val="24"/>
          <w:szCs w:val="24"/>
        </w:rPr>
        <w:t>hanzi</w:t>
      </w:r>
      <w:r w:rsidR="00F85778" w:rsidRPr="00943DB8">
        <w:rPr>
          <w:rFonts w:ascii="Times New Roman" w:hAnsi="Times New Roman" w:cs="Times New Roman"/>
          <w:sz w:val="24"/>
          <w:szCs w:val="24"/>
        </w:rPr>
        <w:t xml:space="preserve">, </w:t>
      </w:r>
      <w:r w:rsidR="007946A9" w:rsidRPr="00943DB8">
        <w:rPr>
          <w:rFonts w:ascii="Times New Roman" w:hAnsi="Times New Roman" w:cs="Times New Roman"/>
          <w:sz w:val="24"/>
          <w:szCs w:val="24"/>
        </w:rPr>
        <w:t>susunan kalimat dan kata-kata dalam bahasa Mandarin</w:t>
      </w:r>
      <w:r w:rsidR="00F85778" w:rsidRPr="00943DB8">
        <w:rPr>
          <w:rFonts w:ascii="Times New Roman" w:hAnsi="Times New Roman" w:cs="Times New Roman"/>
          <w:sz w:val="24"/>
          <w:szCs w:val="24"/>
        </w:rPr>
        <w:t>, beragam percakapan kasual, komprehensi penuh, peribahasa</w:t>
      </w:r>
      <w:r w:rsidR="00A5265A" w:rsidRPr="00943DB8">
        <w:rPr>
          <w:rFonts w:ascii="Times New Roman" w:hAnsi="Times New Roman" w:cs="Times New Roman"/>
          <w:sz w:val="24"/>
          <w:szCs w:val="24"/>
        </w:rPr>
        <w:t>, serta</w:t>
      </w:r>
      <w:r w:rsidR="00F85778" w:rsidRPr="00943DB8">
        <w:rPr>
          <w:rFonts w:ascii="Times New Roman" w:hAnsi="Times New Roman" w:cs="Times New Roman"/>
          <w:sz w:val="24"/>
          <w:szCs w:val="24"/>
        </w:rPr>
        <w:t xml:space="preserve"> metafora. </w:t>
      </w:r>
      <w:r w:rsidR="00EC036E">
        <w:rPr>
          <w:rFonts w:ascii="Times New Roman" w:hAnsi="Times New Roman" w:cs="Times New Roman"/>
          <w:sz w:val="24"/>
          <w:szCs w:val="24"/>
        </w:rPr>
        <w:t>Ada 3 jenis tingkatan</w:t>
      </w:r>
      <w:r w:rsidR="00E0623A" w:rsidRPr="00F85778">
        <w:rPr>
          <w:rFonts w:ascii="Times New Roman" w:hAnsi="Times New Roman" w:cs="Times New Roman"/>
          <w:sz w:val="24"/>
          <w:szCs w:val="24"/>
        </w:rPr>
        <w:t>, yaitu</w:t>
      </w:r>
      <w:r w:rsidR="00D95628" w:rsidRPr="00F85778">
        <w:rPr>
          <w:rFonts w:ascii="Times New Roman" w:hAnsi="Times New Roman" w:cs="Times New Roman"/>
          <w:i/>
          <w:sz w:val="24"/>
          <w:szCs w:val="24"/>
        </w:rPr>
        <w:t xml:space="preserve"> </w:t>
      </w:r>
      <w:r w:rsidR="00465411" w:rsidRPr="00F85778">
        <w:rPr>
          <w:rFonts w:ascii="Times New Roman" w:hAnsi="Times New Roman" w:cs="Times New Roman"/>
          <w:i/>
          <w:sz w:val="24"/>
          <w:szCs w:val="24"/>
        </w:rPr>
        <w:t>beginner</w:t>
      </w:r>
      <w:r w:rsidR="00943DB8">
        <w:rPr>
          <w:rFonts w:ascii="Times New Roman" w:hAnsi="Times New Roman" w:cs="Times New Roman"/>
          <w:sz w:val="24"/>
          <w:szCs w:val="24"/>
        </w:rPr>
        <w:t xml:space="preserve">, </w:t>
      </w:r>
      <w:r w:rsidR="00465411" w:rsidRPr="00F85778">
        <w:rPr>
          <w:rFonts w:ascii="Times New Roman" w:hAnsi="Times New Roman" w:cs="Times New Roman"/>
          <w:i/>
          <w:sz w:val="24"/>
          <w:szCs w:val="24"/>
        </w:rPr>
        <w:t>intermediate</w:t>
      </w:r>
      <w:r w:rsidR="00943DB8">
        <w:rPr>
          <w:rFonts w:ascii="Times New Roman" w:hAnsi="Times New Roman" w:cs="Times New Roman"/>
          <w:sz w:val="24"/>
          <w:szCs w:val="24"/>
        </w:rPr>
        <w:t xml:space="preserve"> </w:t>
      </w:r>
      <w:r w:rsidR="00D95628" w:rsidRPr="00F85778">
        <w:rPr>
          <w:rFonts w:ascii="Times New Roman" w:hAnsi="Times New Roman" w:cs="Times New Roman"/>
          <w:sz w:val="24"/>
          <w:szCs w:val="24"/>
        </w:rPr>
        <w:t>dan</w:t>
      </w:r>
      <w:r w:rsidR="00465411" w:rsidRPr="00F85778">
        <w:rPr>
          <w:rFonts w:ascii="Times New Roman" w:hAnsi="Times New Roman" w:cs="Times New Roman"/>
          <w:sz w:val="24"/>
          <w:szCs w:val="24"/>
        </w:rPr>
        <w:t xml:space="preserve"> </w:t>
      </w:r>
      <w:r w:rsidR="00465411" w:rsidRPr="00F85778">
        <w:rPr>
          <w:rFonts w:ascii="Times New Roman" w:hAnsi="Times New Roman" w:cs="Times New Roman"/>
          <w:i/>
          <w:sz w:val="24"/>
          <w:szCs w:val="24"/>
        </w:rPr>
        <w:t>advanced</w:t>
      </w:r>
      <w:r w:rsidR="00D95628" w:rsidRPr="00F85778">
        <w:rPr>
          <w:rFonts w:ascii="Times New Roman" w:hAnsi="Times New Roman" w:cs="Times New Roman"/>
          <w:sz w:val="24"/>
          <w:szCs w:val="24"/>
        </w:rPr>
        <w:t xml:space="preserve"> </w:t>
      </w:r>
      <w:r w:rsidR="00EC036E">
        <w:rPr>
          <w:rFonts w:ascii="Times New Roman" w:hAnsi="Times New Roman" w:cs="Times New Roman"/>
          <w:sz w:val="24"/>
          <w:szCs w:val="24"/>
        </w:rPr>
        <w:t xml:space="preserve">untuk kelas anak, pelajar dan dewasa </w:t>
      </w:r>
      <w:r w:rsidR="00964222" w:rsidRPr="00F85778">
        <w:rPr>
          <w:rFonts w:ascii="Times New Roman" w:hAnsi="Times New Roman" w:cs="Times New Roman"/>
          <w:sz w:val="24"/>
          <w:szCs w:val="24"/>
        </w:rPr>
        <w:t>yang akan disesuaikan dengan tingkat penguasaan bahasa Mandarin yang dimiliki masing-masing individu.</w:t>
      </w:r>
    </w:p>
    <w:p w:rsidR="001E0A9A" w:rsidRDefault="007946A9" w:rsidP="0009033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Bisnis ini rencananya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beroperasi di kawasan Kelapa Gading, tepatnya di</w:t>
      </w:r>
      <w:r w:rsidR="00412A92">
        <w:rPr>
          <w:rFonts w:ascii="Times New Roman" w:hAnsi="Times New Roman" w:cs="Times New Roman"/>
          <w:sz w:val="24"/>
          <w:szCs w:val="24"/>
        </w:rPr>
        <w:t xml:space="preserve"> </w:t>
      </w:r>
      <w:r w:rsidR="00412A92" w:rsidRPr="00412A92">
        <w:rPr>
          <w:rFonts w:ascii="Times New Roman" w:hAnsi="Times New Roman" w:cs="Times New Roman"/>
          <w:sz w:val="24"/>
          <w:szCs w:val="24"/>
        </w:rPr>
        <w:t xml:space="preserve">Ruko </w:t>
      </w:r>
      <w:r w:rsidR="00412A92" w:rsidRPr="00EE6E8E">
        <w:rPr>
          <w:rFonts w:ascii="Times New Roman" w:hAnsi="Times New Roman" w:cs="Times New Roman"/>
          <w:i/>
          <w:sz w:val="24"/>
          <w:szCs w:val="24"/>
        </w:rPr>
        <w:t xml:space="preserve">The </w:t>
      </w:r>
      <w:r w:rsidR="00C1118C" w:rsidRPr="00EE6E8E">
        <w:rPr>
          <w:rFonts w:ascii="Times New Roman" w:hAnsi="Times New Roman" w:cs="Times New Roman"/>
          <w:i/>
          <w:sz w:val="24"/>
          <w:szCs w:val="24"/>
        </w:rPr>
        <w:t>Kensington Commercial</w:t>
      </w:r>
      <w:r w:rsidR="00412A92">
        <w:rPr>
          <w:rFonts w:ascii="Times New Roman" w:hAnsi="Times New Roman" w:cs="Times New Roman"/>
          <w:sz w:val="24"/>
          <w:szCs w:val="24"/>
        </w:rPr>
        <w:t xml:space="preserve">, </w:t>
      </w:r>
      <w:r w:rsidR="00412A92" w:rsidRPr="00412A92">
        <w:rPr>
          <w:rFonts w:ascii="Times New Roman" w:hAnsi="Times New Roman" w:cs="Times New Roman"/>
          <w:sz w:val="24"/>
          <w:szCs w:val="24"/>
        </w:rPr>
        <w:t>J</w:t>
      </w:r>
      <w:r w:rsidR="00C1118C">
        <w:rPr>
          <w:rFonts w:ascii="Times New Roman" w:hAnsi="Times New Roman" w:cs="Times New Roman"/>
          <w:sz w:val="24"/>
          <w:szCs w:val="24"/>
        </w:rPr>
        <w:t xml:space="preserve">l. Boulevard Raya, </w:t>
      </w:r>
      <w:r w:rsidR="00412A92">
        <w:rPr>
          <w:rFonts w:ascii="Times New Roman" w:hAnsi="Times New Roman" w:cs="Times New Roman"/>
          <w:sz w:val="24"/>
          <w:szCs w:val="24"/>
        </w:rPr>
        <w:t xml:space="preserve">Kelapa Gading, Jakarta Utara. </w:t>
      </w:r>
      <w:r w:rsidR="004B43D2">
        <w:rPr>
          <w:rFonts w:ascii="Times New Roman" w:hAnsi="Times New Roman" w:cs="Times New Roman"/>
          <w:sz w:val="24"/>
          <w:szCs w:val="24"/>
        </w:rPr>
        <w:t>Lokasi ini dipilih karena letaknya yang strategis dan merupakan da</w:t>
      </w:r>
      <w:r w:rsidR="00C1118C">
        <w:rPr>
          <w:rFonts w:ascii="Times New Roman" w:hAnsi="Times New Roman" w:cs="Times New Roman"/>
          <w:sz w:val="24"/>
          <w:szCs w:val="24"/>
        </w:rPr>
        <w:t>erah yang memiliki prospek menjanjikan</w:t>
      </w:r>
      <w:r w:rsidR="00964222">
        <w:rPr>
          <w:rFonts w:ascii="Times New Roman" w:hAnsi="Times New Roman" w:cs="Times New Roman"/>
          <w:sz w:val="24"/>
          <w:szCs w:val="24"/>
        </w:rPr>
        <w:t xml:space="preserve"> di masa mendatang</w:t>
      </w:r>
      <w:r w:rsidR="00C1118C">
        <w:rPr>
          <w:rFonts w:ascii="Times New Roman" w:hAnsi="Times New Roman" w:cs="Times New Roman"/>
          <w:sz w:val="24"/>
          <w:szCs w:val="24"/>
        </w:rPr>
        <w:t>.</w:t>
      </w:r>
      <w:r w:rsidR="00964222">
        <w:rPr>
          <w:rFonts w:ascii="Times New Roman" w:hAnsi="Times New Roman" w:cs="Times New Roman"/>
          <w:sz w:val="24"/>
          <w:szCs w:val="24"/>
        </w:rPr>
        <w:t xml:space="preserve"> Selain itu, terdapat banyak sekolah serta perumahan di sekitar kawasan ini, sehingga lokasi ini mudah dijangkau </w:t>
      </w:r>
      <w:r w:rsidR="00A74F54">
        <w:rPr>
          <w:rFonts w:ascii="Times New Roman" w:hAnsi="Times New Roman" w:cs="Times New Roman"/>
          <w:sz w:val="24"/>
          <w:szCs w:val="24"/>
        </w:rPr>
        <w:t>karena letaknya yang dekat.</w:t>
      </w:r>
    </w:p>
    <w:p w:rsidR="008F07A6" w:rsidRPr="00090333" w:rsidRDefault="008F07A6" w:rsidP="008F07A6">
      <w:pPr>
        <w:pStyle w:val="ListParagraph"/>
        <w:spacing w:after="0" w:line="240" w:lineRule="auto"/>
        <w:ind w:firstLine="720"/>
        <w:jc w:val="both"/>
        <w:rPr>
          <w:rFonts w:ascii="Times New Roman" w:hAnsi="Times New Roman" w:cs="Times New Roman"/>
          <w:sz w:val="24"/>
          <w:szCs w:val="24"/>
        </w:rPr>
      </w:pPr>
    </w:p>
    <w:p w:rsidR="00975DE2" w:rsidRPr="004B43D2" w:rsidRDefault="00975DE2" w:rsidP="00975DE2">
      <w:pPr>
        <w:pStyle w:val="ListParagraph"/>
        <w:spacing w:line="240" w:lineRule="auto"/>
        <w:ind w:firstLine="720"/>
        <w:jc w:val="both"/>
        <w:rPr>
          <w:rFonts w:ascii="Times New Roman" w:hAnsi="Times New Roman" w:cs="Times New Roman"/>
          <w:sz w:val="24"/>
          <w:szCs w:val="24"/>
        </w:rPr>
      </w:pPr>
    </w:p>
    <w:p w:rsidR="0039285D" w:rsidRDefault="0039285D" w:rsidP="00EC036E">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Gambaran</w:t>
      </w:r>
      <w:r w:rsidR="0076187D">
        <w:rPr>
          <w:rFonts w:ascii="Times New Roman" w:hAnsi="Times New Roman" w:cs="Times New Roman"/>
          <w:b/>
          <w:sz w:val="24"/>
          <w:szCs w:val="24"/>
        </w:rPr>
        <w:t xml:space="preserve"> Usaha</w:t>
      </w:r>
    </w:p>
    <w:p w:rsidR="00C14D18" w:rsidRDefault="00DB0EBF" w:rsidP="00C14D18">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Bidang U</w:t>
      </w:r>
      <w:r w:rsidR="00EC5F0F" w:rsidRPr="00DB0EBF">
        <w:rPr>
          <w:rFonts w:ascii="Times New Roman" w:hAnsi="Times New Roman" w:cs="Times New Roman"/>
          <w:b/>
          <w:sz w:val="24"/>
          <w:szCs w:val="24"/>
        </w:rPr>
        <w:t>saha</w:t>
      </w:r>
    </w:p>
    <w:p w:rsidR="00066269" w:rsidRDefault="00313B1E" w:rsidP="00313B1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       </w:t>
      </w:r>
      <w:r w:rsidR="00AE31AC" w:rsidRPr="00AE31AC">
        <w:rPr>
          <w:rFonts w:ascii="Times New Roman" w:hAnsi="Times New Roman" w:cs="Times New Roman"/>
          <w:sz w:val="24"/>
          <w:szCs w:val="24"/>
        </w:rPr>
        <w:t xml:space="preserve">Di era </w:t>
      </w:r>
      <w:r w:rsidR="00AE31AC">
        <w:rPr>
          <w:rFonts w:ascii="Times New Roman" w:hAnsi="Times New Roman" w:cs="Times New Roman"/>
          <w:sz w:val="24"/>
          <w:szCs w:val="24"/>
        </w:rPr>
        <w:t xml:space="preserve">globalisasi </w:t>
      </w:r>
      <w:r w:rsidR="00AE31AC" w:rsidRPr="00AE31AC">
        <w:rPr>
          <w:rFonts w:ascii="Times New Roman" w:hAnsi="Times New Roman" w:cs="Times New Roman"/>
          <w:sz w:val="24"/>
          <w:szCs w:val="24"/>
        </w:rPr>
        <w:t>i</w:t>
      </w:r>
      <w:r w:rsidR="00AE31AC">
        <w:rPr>
          <w:rFonts w:ascii="Times New Roman" w:hAnsi="Times New Roman" w:cs="Times New Roman"/>
          <w:sz w:val="24"/>
          <w:szCs w:val="24"/>
        </w:rPr>
        <w:t>ni, kemampuan ber</w:t>
      </w:r>
      <w:r w:rsidR="00AE31AC" w:rsidRPr="00AE31AC">
        <w:rPr>
          <w:rFonts w:ascii="Times New Roman" w:hAnsi="Times New Roman" w:cs="Times New Roman"/>
          <w:sz w:val="24"/>
          <w:szCs w:val="24"/>
        </w:rPr>
        <w:t xml:space="preserve">bahasa </w:t>
      </w:r>
      <w:r w:rsidR="00AE31AC">
        <w:rPr>
          <w:rFonts w:ascii="Times New Roman" w:hAnsi="Times New Roman" w:cs="Times New Roman"/>
          <w:sz w:val="24"/>
          <w:szCs w:val="24"/>
        </w:rPr>
        <w:t xml:space="preserve">asing </w:t>
      </w:r>
      <w:r w:rsidR="00AE31AC" w:rsidRPr="00AE31AC">
        <w:rPr>
          <w:rFonts w:ascii="Times New Roman" w:hAnsi="Times New Roman" w:cs="Times New Roman"/>
          <w:sz w:val="24"/>
          <w:szCs w:val="24"/>
        </w:rPr>
        <w:t>menj</w:t>
      </w:r>
      <w:r w:rsidR="00AE31AC">
        <w:rPr>
          <w:rFonts w:ascii="Times New Roman" w:hAnsi="Times New Roman" w:cs="Times New Roman"/>
          <w:sz w:val="24"/>
          <w:szCs w:val="24"/>
        </w:rPr>
        <w:t>adi suatu hal yang menguntungkan. Pemahaman</w:t>
      </w:r>
      <w:r w:rsidR="00AE31AC" w:rsidRPr="00AE31AC">
        <w:rPr>
          <w:rFonts w:ascii="Times New Roman" w:hAnsi="Times New Roman" w:cs="Times New Roman"/>
          <w:sz w:val="24"/>
          <w:szCs w:val="24"/>
        </w:rPr>
        <w:t xml:space="preserve"> baha</w:t>
      </w:r>
      <w:r w:rsidR="00AE31AC">
        <w:rPr>
          <w:rFonts w:ascii="Times New Roman" w:hAnsi="Times New Roman" w:cs="Times New Roman"/>
          <w:sz w:val="24"/>
          <w:szCs w:val="24"/>
        </w:rPr>
        <w:t>sa asing selain bahasa asli</w:t>
      </w:r>
      <w:r w:rsidR="000A31BF">
        <w:rPr>
          <w:rFonts w:ascii="Times New Roman" w:hAnsi="Times New Roman" w:cs="Times New Roman"/>
          <w:sz w:val="24"/>
          <w:szCs w:val="24"/>
        </w:rPr>
        <w:t xml:space="preserve"> atau bahasa ibu</w:t>
      </w:r>
      <w:r w:rsidR="00AE31AC" w:rsidRPr="00AE31AC">
        <w:rPr>
          <w:rFonts w:ascii="Times New Roman" w:hAnsi="Times New Roman" w:cs="Times New Roman"/>
          <w:sz w:val="24"/>
          <w:szCs w:val="24"/>
        </w:rPr>
        <w:t xml:space="preserve"> telah berkembang menjadi san</w:t>
      </w:r>
      <w:r w:rsidR="000A31BF">
        <w:rPr>
          <w:rFonts w:ascii="Times New Roman" w:hAnsi="Times New Roman" w:cs="Times New Roman"/>
          <w:sz w:val="24"/>
          <w:szCs w:val="24"/>
        </w:rPr>
        <w:t xml:space="preserve">gat bermanfaat, baik </w:t>
      </w:r>
      <w:r w:rsidR="00AE31AC" w:rsidRPr="00AE31AC">
        <w:rPr>
          <w:rFonts w:ascii="Times New Roman" w:hAnsi="Times New Roman" w:cs="Times New Roman"/>
          <w:sz w:val="24"/>
          <w:szCs w:val="24"/>
        </w:rPr>
        <w:t xml:space="preserve">dilihat </w:t>
      </w:r>
      <w:r w:rsidR="000A31BF">
        <w:rPr>
          <w:rFonts w:ascii="Times New Roman" w:hAnsi="Times New Roman" w:cs="Times New Roman"/>
          <w:sz w:val="24"/>
          <w:szCs w:val="24"/>
        </w:rPr>
        <w:t>dari segi ekonomi maupun sosial. M</w:t>
      </w:r>
      <w:r w:rsidR="00AE31AC" w:rsidRPr="00AE31AC">
        <w:rPr>
          <w:rFonts w:ascii="Times New Roman" w:hAnsi="Times New Roman" w:cs="Times New Roman"/>
          <w:sz w:val="24"/>
          <w:szCs w:val="24"/>
        </w:rPr>
        <w:t>ampu berkomunik</w:t>
      </w:r>
      <w:r w:rsidR="000A31BF">
        <w:rPr>
          <w:rFonts w:ascii="Times New Roman" w:hAnsi="Times New Roman" w:cs="Times New Roman"/>
          <w:sz w:val="24"/>
          <w:szCs w:val="24"/>
        </w:rPr>
        <w:t xml:space="preserve">asi dalam bahasa asing terbukti berguna dalam dunia </w:t>
      </w:r>
      <w:r w:rsidR="000A31BF">
        <w:rPr>
          <w:rFonts w:ascii="Times New Roman" w:hAnsi="Times New Roman" w:cs="Times New Roman"/>
          <w:sz w:val="24"/>
          <w:szCs w:val="24"/>
        </w:rPr>
        <w:lastRenderedPageBreak/>
        <w:t xml:space="preserve">kerja, mengingat banyaknya perusahaan yang mengharuskan calon karyawannya </w:t>
      </w:r>
      <w:r w:rsidR="00352148">
        <w:rPr>
          <w:rFonts w:ascii="Times New Roman" w:hAnsi="Times New Roman" w:cs="Times New Roman"/>
          <w:sz w:val="24"/>
          <w:szCs w:val="24"/>
        </w:rPr>
        <w:t>untuk menguasai bahasa lain selain baha</w:t>
      </w:r>
      <w:r w:rsidR="005858B3">
        <w:rPr>
          <w:rFonts w:ascii="Times New Roman" w:hAnsi="Times New Roman" w:cs="Times New Roman"/>
          <w:sz w:val="24"/>
          <w:szCs w:val="24"/>
        </w:rPr>
        <w:t>sa Indonesia</w:t>
      </w:r>
      <w:r w:rsidR="00352148">
        <w:rPr>
          <w:rFonts w:ascii="Times New Roman" w:hAnsi="Times New Roman" w:cs="Times New Roman"/>
          <w:sz w:val="24"/>
          <w:szCs w:val="24"/>
        </w:rPr>
        <w:t>.</w:t>
      </w:r>
    </w:p>
    <w:p w:rsidR="00066269" w:rsidRDefault="00313B1E" w:rsidP="00066269">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A250C" w:rsidRPr="00066269">
        <w:rPr>
          <w:rFonts w:ascii="Times New Roman" w:hAnsi="Times New Roman" w:cs="Times New Roman"/>
          <w:sz w:val="24"/>
          <w:szCs w:val="24"/>
        </w:rPr>
        <w:t>Sebagaimana</w:t>
      </w:r>
      <w:r w:rsidR="006E45C9" w:rsidRPr="00066269">
        <w:rPr>
          <w:rFonts w:ascii="Times New Roman" w:hAnsi="Times New Roman" w:cs="Times New Roman"/>
          <w:sz w:val="24"/>
          <w:szCs w:val="24"/>
        </w:rPr>
        <w:t xml:space="preserve"> kita ketahui, </w:t>
      </w:r>
      <w:r w:rsidR="00B12B48" w:rsidRPr="00066269">
        <w:rPr>
          <w:rFonts w:ascii="Times New Roman" w:hAnsi="Times New Roman" w:cs="Times New Roman"/>
          <w:sz w:val="24"/>
          <w:szCs w:val="24"/>
        </w:rPr>
        <w:t>saat ini Tiongkok</w:t>
      </w:r>
      <w:r w:rsidR="006E45C9" w:rsidRPr="00066269">
        <w:rPr>
          <w:rFonts w:ascii="Times New Roman" w:hAnsi="Times New Roman" w:cs="Times New Roman"/>
          <w:sz w:val="24"/>
          <w:szCs w:val="24"/>
        </w:rPr>
        <w:t xml:space="preserve"> mendominasi hampir separu</w:t>
      </w:r>
      <w:r w:rsidR="00B12B48" w:rsidRPr="00066269">
        <w:rPr>
          <w:rFonts w:ascii="Times New Roman" w:hAnsi="Times New Roman" w:cs="Times New Roman"/>
          <w:sz w:val="24"/>
          <w:szCs w:val="24"/>
        </w:rPr>
        <w:t>h dari ekonomi dunia hingga mendapat julukan</w:t>
      </w:r>
      <w:r w:rsidR="006E45C9" w:rsidRPr="00066269">
        <w:rPr>
          <w:rFonts w:ascii="Times New Roman" w:hAnsi="Times New Roman" w:cs="Times New Roman"/>
          <w:sz w:val="24"/>
          <w:szCs w:val="24"/>
        </w:rPr>
        <w:t xml:space="preserve"> sebagai Macan Asia</w:t>
      </w:r>
      <w:r w:rsidR="00B12B48" w:rsidRPr="00066269">
        <w:rPr>
          <w:rFonts w:ascii="Times New Roman" w:hAnsi="Times New Roman" w:cs="Times New Roman"/>
          <w:sz w:val="24"/>
          <w:szCs w:val="24"/>
        </w:rPr>
        <w:t>. Oleh karena itu,</w:t>
      </w:r>
      <w:r w:rsidR="00BA250C" w:rsidRPr="00066269">
        <w:rPr>
          <w:rFonts w:ascii="Times New Roman" w:hAnsi="Times New Roman" w:cs="Times New Roman"/>
          <w:sz w:val="24"/>
          <w:szCs w:val="24"/>
        </w:rPr>
        <w:t xml:space="preserve"> banyak negara </w:t>
      </w:r>
      <w:r w:rsidR="00C505A3">
        <w:rPr>
          <w:rFonts w:ascii="Times New Roman" w:hAnsi="Times New Roman" w:cs="Times New Roman"/>
          <w:sz w:val="24"/>
          <w:szCs w:val="24"/>
        </w:rPr>
        <w:t>serta pelaku bisnis yang</w:t>
      </w:r>
      <w:r w:rsidR="00BA250C" w:rsidRPr="00066269">
        <w:rPr>
          <w:rFonts w:ascii="Times New Roman" w:hAnsi="Times New Roman" w:cs="Times New Roman"/>
          <w:sz w:val="24"/>
          <w:szCs w:val="24"/>
        </w:rPr>
        <w:t xml:space="preserve"> berlomba-lomba untuk menjalin hubungan dalam bidang ekonomi dengan negara </w:t>
      </w:r>
      <w:r w:rsidR="00C35FDA">
        <w:rPr>
          <w:rFonts w:ascii="Times New Roman" w:hAnsi="Times New Roman" w:cs="Times New Roman"/>
          <w:sz w:val="24"/>
          <w:szCs w:val="24"/>
        </w:rPr>
        <w:t>Tiongkok, termasuk Indonesia.</w:t>
      </w:r>
      <w:r w:rsidR="00BA250C" w:rsidRPr="00066269">
        <w:rPr>
          <w:rFonts w:ascii="Times New Roman" w:hAnsi="Times New Roman" w:cs="Times New Roman"/>
          <w:sz w:val="24"/>
          <w:szCs w:val="24"/>
        </w:rPr>
        <w:t xml:space="preserve"> Salah satu langkah </w:t>
      </w:r>
      <w:r w:rsidR="006C7A6B" w:rsidRPr="00066269">
        <w:rPr>
          <w:rFonts w:ascii="Times New Roman" w:hAnsi="Times New Roman" w:cs="Times New Roman"/>
          <w:sz w:val="24"/>
          <w:szCs w:val="24"/>
        </w:rPr>
        <w:t>penting untuk menjalin relasi</w:t>
      </w:r>
      <w:r w:rsidR="00BA250C" w:rsidRPr="00066269">
        <w:rPr>
          <w:rFonts w:ascii="Times New Roman" w:hAnsi="Times New Roman" w:cs="Times New Roman"/>
          <w:sz w:val="24"/>
          <w:szCs w:val="24"/>
        </w:rPr>
        <w:t xml:space="preserve"> bisnis</w:t>
      </w:r>
      <w:r w:rsidR="006C7A6B" w:rsidRPr="00066269">
        <w:rPr>
          <w:rFonts w:ascii="Times New Roman" w:hAnsi="Times New Roman" w:cs="Times New Roman"/>
          <w:sz w:val="24"/>
          <w:szCs w:val="24"/>
        </w:rPr>
        <w:t xml:space="preserve"> dan mendapatkan kepercayaan serta </w:t>
      </w:r>
      <w:r w:rsidR="006C7A6B" w:rsidRPr="00066269">
        <w:rPr>
          <w:rFonts w:ascii="Times New Roman" w:hAnsi="Times New Roman" w:cs="Times New Roman"/>
          <w:i/>
          <w:sz w:val="24"/>
          <w:szCs w:val="24"/>
        </w:rPr>
        <w:t>respect</w:t>
      </w:r>
      <w:r w:rsidR="006C7A6B" w:rsidRPr="00066269">
        <w:rPr>
          <w:rFonts w:ascii="Times New Roman" w:hAnsi="Times New Roman" w:cs="Times New Roman"/>
          <w:sz w:val="24"/>
          <w:szCs w:val="24"/>
        </w:rPr>
        <w:t xml:space="preserve"> dari pengusaha </w:t>
      </w:r>
      <w:r w:rsidR="005858B3">
        <w:rPr>
          <w:rFonts w:ascii="Times New Roman" w:hAnsi="Times New Roman" w:cs="Times New Roman"/>
          <w:sz w:val="24"/>
          <w:szCs w:val="24"/>
        </w:rPr>
        <w:t>asal China</w:t>
      </w:r>
      <w:r w:rsidR="006C7A6B" w:rsidRPr="00066269">
        <w:rPr>
          <w:rFonts w:ascii="Times New Roman" w:hAnsi="Times New Roman" w:cs="Times New Roman"/>
          <w:sz w:val="24"/>
          <w:szCs w:val="24"/>
        </w:rPr>
        <w:t xml:space="preserve"> adalah dengan menguasai bahasa mereka yaitu bahasa Mandarin.</w:t>
      </w:r>
    </w:p>
    <w:p w:rsidR="00261A5A" w:rsidRDefault="00313B1E" w:rsidP="00261A5A">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A250C" w:rsidRPr="00066269">
        <w:rPr>
          <w:rFonts w:ascii="Times New Roman" w:hAnsi="Times New Roman" w:cs="Times New Roman"/>
          <w:sz w:val="24"/>
          <w:szCs w:val="24"/>
        </w:rPr>
        <w:t>Dengan melihat</w:t>
      </w:r>
      <w:r w:rsidR="006C7A6B" w:rsidRPr="00066269">
        <w:rPr>
          <w:rFonts w:ascii="Times New Roman" w:hAnsi="Times New Roman" w:cs="Times New Roman"/>
          <w:sz w:val="24"/>
          <w:szCs w:val="24"/>
        </w:rPr>
        <w:t xml:space="preserve"> hal diatas,</w:t>
      </w:r>
      <w:r w:rsidR="00BA250C" w:rsidRPr="00066269">
        <w:rPr>
          <w:rFonts w:ascii="Times New Roman" w:hAnsi="Times New Roman" w:cs="Times New Roman"/>
          <w:sz w:val="24"/>
          <w:szCs w:val="24"/>
        </w:rPr>
        <w:t xml:space="preserve"> </w:t>
      </w:r>
      <w:r w:rsidR="00B12B48" w:rsidRPr="00066269">
        <w:rPr>
          <w:rFonts w:ascii="Times New Roman" w:hAnsi="Times New Roman" w:cs="Times New Roman"/>
          <w:sz w:val="24"/>
          <w:szCs w:val="24"/>
        </w:rPr>
        <w:t>penulis berencana untuk me</w:t>
      </w:r>
      <w:r w:rsidR="00E661BF" w:rsidRPr="00066269">
        <w:rPr>
          <w:rFonts w:ascii="Times New Roman" w:hAnsi="Times New Roman" w:cs="Times New Roman"/>
          <w:sz w:val="24"/>
          <w:szCs w:val="24"/>
        </w:rPr>
        <w:t xml:space="preserve">ngadakan </w:t>
      </w:r>
      <w:r w:rsidR="00E661BF" w:rsidRPr="00EE6E8E">
        <w:rPr>
          <w:rFonts w:ascii="Times New Roman" w:hAnsi="Times New Roman" w:cs="Times New Roman"/>
          <w:i/>
          <w:sz w:val="24"/>
          <w:szCs w:val="24"/>
        </w:rPr>
        <w:t>Mandarin Learning Center</w:t>
      </w:r>
      <w:r w:rsidR="00B12B48" w:rsidRPr="00EE6E8E">
        <w:rPr>
          <w:rFonts w:ascii="Times New Roman" w:hAnsi="Times New Roman" w:cs="Times New Roman"/>
          <w:i/>
          <w:sz w:val="24"/>
          <w:szCs w:val="24"/>
        </w:rPr>
        <w:t xml:space="preserve"> </w:t>
      </w:r>
      <w:r w:rsidR="00E661BF" w:rsidRPr="00066269">
        <w:rPr>
          <w:rFonts w:ascii="Times New Roman" w:hAnsi="Times New Roman" w:cs="Times New Roman"/>
          <w:sz w:val="24"/>
          <w:szCs w:val="24"/>
        </w:rPr>
        <w:t>sebagai lembaga pendidikan non</w:t>
      </w:r>
      <w:r w:rsidR="00DC4947">
        <w:rPr>
          <w:rFonts w:ascii="Times New Roman" w:hAnsi="Times New Roman" w:cs="Times New Roman"/>
          <w:sz w:val="24"/>
          <w:szCs w:val="24"/>
        </w:rPr>
        <w:t>-</w:t>
      </w:r>
      <w:r w:rsidR="00E661BF" w:rsidRPr="00066269">
        <w:rPr>
          <w:rFonts w:ascii="Times New Roman" w:hAnsi="Times New Roman" w:cs="Times New Roman"/>
          <w:sz w:val="24"/>
          <w:szCs w:val="24"/>
        </w:rPr>
        <w:t>formal untuk menambah pengetahuan serta keahlian mas</w:t>
      </w:r>
      <w:r w:rsidR="006C7A6B" w:rsidRPr="00066269">
        <w:rPr>
          <w:rFonts w:ascii="Times New Roman" w:hAnsi="Times New Roman" w:cs="Times New Roman"/>
          <w:sz w:val="24"/>
          <w:szCs w:val="24"/>
        </w:rPr>
        <w:t xml:space="preserve">yarakat </w:t>
      </w:r>
      <w:r w:rsidR="00E661BF" w:rsidRPr="00066269">
        <w:rPr>
          <w:rFonts w:ascii="Times New Roman" w:hAnsi="Times New Roman" w:cs="Times New Roman"/>
          <w:sz w:val="24"/>
          <w:szCs w:val="24"/>
        </w:rPr>
        <w:t xml:space="preserve">dalam </w:t>
      </w:r>
      <w:r w:rsidR="00066269" w:rsidRPr="00066269">
        <w:rPr>
          <w:rFonts w:ascii="Times New Roman" w:hAnsi="Times New Roman" w:cs="Times New Roman"/>
          <w:sz w:val="24"/>
          <w:szCs w:val="24"/>
        </w:rPr>
        <w:t>berbahasa</w:t>
      </w:r>
      <w:r w:rsidR="006C7A6B" w:rsidRPr="00066269">
        <w:rPr>
          <w:rFonts w:ascii="Times New Roman" w:hAnsi="Times New Roman" w:cs="Times New Roman"/>
          <w:sz w:val="24"/>
          <w:szCs w:val="24"/>
        </w:rPr>
        <w:t xml:space="preserve">. Hal ini dilakukan </w:t>
      </w:r>
      <w:r w:rsidR="00E661BF" w:rsidRPr="00066269">
        <w:rPr>
          <w:rFonts w:ascii="Times New Roman" w:hAnsi="Times New Roman" w:cs="Times New Roman"/>
          <w:sz w:val="24"/>
          <w:szCs w:val="24"/>
        </w:rPr>
        <w:t>dalam rangk</w:t>
      </w:r>
      <w:r w:rsidR="006C7A6B" w:rsidRPr="00066269">
        <w:rPr>
          <w:rFonts w:ascii="Times New Roman" w:hAnsi="Times New Roman" w:cs="Times New Roman"/>
          <w:sz w:val="24"/>
          <w:szCs w:val="24"/>
        </w:rPr>
        <w:t>a meningkatkan penguasaan bahasa asing di Indonesia, terutama bahasa Mandarin</w:t>
      </w:r>
      <w:r w:rsidR="00E661BF" w:rsidRPr="00066269">
        <w:rPr>
          <w:rFonts w:ascii="Times New Roman" w:hAnsi="Times New Roman" w:cs="Times New Roman"/>
          <w:sz w:val="24"/>
          <w:szCs w:val="24"/>
        </w:rPr>
        <w:t>. Bidang usaha yang</w:t>
      </w:r>
      <w:r w:rsidR="00B12B48" w:rsidRPr="00066269">
        <w:rPr>
          <w:rFonts w:ascii="Times New Roman" w:hAnsi="Times New Roman" w:cs="Times New Roman"/>
          <w:sz w:val="24"/>
          <w:szCs w:val="24"/>
        </w:rPr>
        <w:t xml:space="preserve"> </w:t>
      </w:r>
      <w:r w:rsidR="00EC5F0F" w:rsidRPr="00066269">
        <w:rPr>
          <w:rFonts w:ascii="Times New Roman" w:hAnsi="Times New Roman" w:cs="Times New Roman"/>
          <w:sz w:val="24"/>
          <w:szCs w:val="24"/>
        </w:rPr>
        <w:t xml:space="preserve">dipilih oleh penulis adalah edukasi </w:t>
      </w:r>
      <w:r w:rsidR="00171F7B" w:rsidRPr="00066269">
        <w:rPr>
          <w:rFonts w:ascii="Times New Roman" w:hAnsi="Times New Roman" w:cs="Times New Roman"/>
          <w:sz w:val="24"/>
          <w:szCs w:val="24"/>
        </w:rPr>
        <w:t>linguistik</w:t>
      </w:r>
      <w:r w:rsidR="00066269" w:rsidRPr="00066269">
        <w:rPr>
          <w:rFonts w:ascii="Times New Roman" w:hAnsi="Times New Roman" w:cs="Times New Roman"/>
          <w:sz w:val="24"/>
          <w:szCs w:val="24"/>
        </w:rPr>
        <w:t xml:space="preserve"> secara informal melalui lembaga</w:t>
      </w:r>
      <w:r w:rsidR="00EC5F0F" w:rsidRPr="00066269">
        <w:rPr>
          <w:rFonts w:ascii="Times New Roman" w:hAnsi="Times New Roman" w:cs="Times New Roman"/>
          <w:sz w:val="24"/>
          <w:szCs w:val="24"/>
        </w:rPr>
        <w:t xml:space="preserve"> kursus</w:t>
      </w:r>
      <w:r w:rsidR="00A97A10" w:rsidRPr="00066269">
        <w:rPr>
          <w:rFonts w:ascii="Times New Roman" w:hAnsi="Times New Roman" w:cs="Times New Roman"/>
          <w:sz w:val="24"/>
          <w:szCs w:val="24"/>
        </w:rPr>
        <w:t xml:space="preserve"> </w:t>
      </w:r>
      <w:r w:rsidR="00066269" w:rsidRPr="00066269">
        <w:rPr>
          <w:rFonts w:ascii="Times New Roman" w:hAnsi="Times New Roman" w:cs="Times New Roman"/>
          <w:sz w:val="24"/>
          <w:szCs w:val="24"/>
        </w:rPr>
        <w:t xml:space="preserve">dan pelatihan </w:t>
      </w:r>
      <w:r w:rsidR="00A97A10" w:rsidRPr="00066269">
        <w:rPr>
          <w:rFonts w:ascii="Times New Roman" w:hAnsi="Times New Roman" w:cs="Times New Roman"/>
          <w:sz w:val="24"/>
          <w:szCs w:val="24"/>
        </w:rPr>
        <w:t>bahasa</w:t>
      </w:r>
      <w:r w:rsidR="00EC5F0F" w:rsidRPr="00066269">
        <w:rPr>
          <w:rFonts w:ascii="Times New Roman" w:hAnsi="Times New Roman" w:cs="Times New Roman"/>
          <w:sz w:val="24"/>
          <w:szCs w:val="24"/>
        </w:rPr>
        <w:t>.</w:t>
      </w:r>
    </w:p>
    <w:p w:rsidR="008F07A6" w:rsidRPr="00261A5A" w:rsidRDefault="008F07A6" w:rsidP="008F07A6">
      <w:pPr>
        <w:pStyle w:val="ListParagraph"/>
        <w:spacing w:line="240" w:lineRule="auto"/>
        <w:ind w:left="1080" w:firstLine="360"/>
        <w:jc w:val="both"/>
        <w:rPr>
          <w:rFonts w:ascii="Times New Roman" w:hAnsi="Times New Roman" w:cs="Times New Roman"/>
          <w:sz w:val="24"/>
          <w:szCs w:val="24"/>
        </w:rPr>
      </w:pPr>
    </w:p>
    <w:p w:rsidR="00066269" w:rsidRDefault="00066269" w:rsidP="00EC036E">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Visi</w:t>
      </w:r>
    </w:p>
    <w:p w:rsidR="00EC036E" w:rsidRDefault="00313B1E" w:rsidP="00EC036E">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61A5A">
        <w:rPr>
          <w:rFonts w:ascii="Times New Roman" w:hAnsi="Times New Roman" w:cs="Times New Roman"/>
          <w:sz w:val="24"/>
          <w:szCs w:val="24"/>
        </w:rPr>
        <w:t>V</w:t>
      </w:r>
      <w:r w:rsidR="00066269" w:rsidRPr="00066269">
        <w:rPr>
          <w:rFonts w:ascii="Times New Roman" w:hAnsi="Times New Roman" w:cs="Times New Roman"/>
          <w:sz w:val="24"/>
          <w:szCs w:val="24"/>
        </w:rPr>
        <w:t xml:space="preserve">isi merupakan rangkaian kalimat yang menyatakan cita-cita atau impian sebuah organisasi atau perusahaan yang ingin dicapai di masa depan. </w:t>
      </w:r>
      <w:r w:rsidR="00F028C8">
        <w:rPr>
          <w:rFonts w:ascii="Times New Roman" w:hAnsi="Times New Roman" w:cs="Times New Roman"/>
          <w:sz w:val="24"/>
          <w:szCs w:val="24"/>
        </w:rPr>
        <w:t xml:space="preserve">Sebuah pernyataan visi yang baik haruslah singkat, diharapkan satu kalimat, dan memasukkan proses pengembangan bisnis didalamnya. Selain itu, visi sebuah organisasi juga harus dapat menjawab pertanyaan dasar seperti </w:t>
      </w:r>
      <w:r w:rsidR="00C62921">
        <w:rPr>
          <w:rFonts w:ascii="Times New Roman" w:hAnsi="Times New Roman" w:cs="Times New Roman"/>
          <w:sz w:val="24"/>
          <w:szCs w:val="24"/>
        </w:rPr>
        <w:t>“</w:t>
      </w:r>
      <w:r w:rsidR="00C62921">
        <w:rPr>
          <w:rFonts w:ascii="Times New Roman" w:hAnsi="Times New Roman" w:cs="Times New Roman"/>
          <w:i/>
          <w:sz w:val="24"/>
          <w:szCs w:val="24"/>
        </w:rPr>
        <w:t xml:space="preserve">What do we want to </w:t>
      </w:r>
      <w:proofErr w:type="gramStart"/>
      <w:r w:rsidR="00C62921">
        <w:rPr>
          <w:rFonts w:ascii="Times New Roman" w:hAnsi="Times New Roman" w:cs="Times New Roman"/>
          <w:i/>
          <w:sz w:val="24"/>
          <w:szCs w:val="24"/>
        </w:rPr>
        <w:t>become</w:t>
      </w:r>
      <w:r w:rsidR="00E92321">
        <w:rPr>
          <w:rFonts w:ascii="Times New Roman" w:hAnsi="Times New Roman" w:cs="Times New Roman"/>
          <w:sz w:val="24"/>
          <w:szCs w:val="24"/>
        </w:rPr>
        <w:t xml:space="preserve"> ?”</w:t>
      </w:r>
      <w:proofErr w:type="gramEnd"/>
      <w:r w:rsidR="00E92321">
        <w:rPr>
          <w:rFonts w:ascii="Times New Roman" w:hAnsi="Times New Roman" w:cs="Times New Roman"/>
          <w:sz w:val="24"/>
          <w:szCs w:val="24"/>
        </w:rPr>
        <w:t xml:space="preserve"> (David, David, 2015: 44</w:t>
      </w:r>
      <w:r w:rsidR="00C62921" w:rsidRPr="00C62921">
        <w:rPr>
          <w:rFonts w:ascii="Times New Roman" w:hAnsi="Times New Roman" w:cs="Times New Roman"/>
          <w:sz w:val="24"/>
          <w:szCs w:val="24"/>
        </w:rPr>
        <w:t>)</w:t>
      </w:r>
      <w:r w:rsidR="00C62921">
        <w:rPr>
          <w:rFonts w:ascii="Times New Roman" w:hAnsi="Times New Roman" w:cs="Times New Roman"/>
          <w:sz w:val="24"/>
          <w:szCs w:val="24"/>
        </w:rPr>
        <w:t>.</w:t>
      </w:r>
    </w:p>
    <w:p w:rsidR="00570C7E" w:rsidRPr="00EC036E" w:rsidRDefault="00C62921" w:rsidP="00EC036E">
      <w:pPr>
        <w:pStyle w:val="ListParagraph"/>
        <w:spacing w:line="480" w:lineRule="auto"/>
        <w:ind w:left="1080" w:firstLine="763"/>
        <w:jc w:val="both"/>
        <w:rPr>
          <w:rFonts w:ascii="Times New Roman" w:hAnsi="Times New Roman" w:cs="Times New Roman"/>
          <w:sz w:val="24"/>
          <w:szCs w:val="24"/>
        </w:rPr>
      </w:pPr>
      <w:r w:rsidRPr="00EC036E">
        <w:rPr>
          <w:rFonts w:ascii="Times New Roman" w:hAnsi="Times New Roman" w:cs="Times New Roman"/>
          <w:sz w:val="24"/>
          <w:szCs w:val="24"/>
        </w:rPr>
        <w:lastRenderedPageBreak/>
        <w:t>Visi dibutuhkan oleh suatu bisnis untuk menjamin kesuksesan dan kelestarian organisasi dalam jangka panjang. Oleh karena itu, sangat penti</w:t>
      </w:r>
      <w:r w:rsidR="00201E5D" w:rsidRPr="00EC036E">
        <w:rPr>
          <w:rFonts w:ascii="Times New Roman" w:hAnsi="Times New Roman" w:cs="Times New Roman"/>
          <w:sz w:val="24"/>
          <w:szCs w:val="24"/>
        </w:rPr>
        <w:t xml:space="preserve">ng bagi eksekutif serta anggota organisasi </w:t>
      </w:r>
      <w:r w:rsidRPr="00EC036E">
        <w:rPr>
          <w:rFonts w:ascii="Times New Roman" w:hAnsi="Times New Roman" w:cs="Times New Roman"/>
          <w:sz w:val="24"/>
          <w:szCs w:val="24"/>
        </w:rPr>
        <w:t>untuk sepah</w:t>
      </w:r>
      <w:r w:rsidR="00201E5D" w:rsidRPr="00EC036E">
        <w:rPr>
          <w:rFonts w:ascii="Times New Roman" w:hAnsi="Times New Roman" w:cs="Times New Roman"/>
          <w:sz w:val="24"/>
          <w:szCs w:val="24"/>
        </w:rPr>
        <w:t xml:space="preserve">am mengenai </w:t>
      </w:r>
      <w:r w:rsidR="003C1D11" w:rsidRPr="00EC036E">
        <w:rPr>
          <w:rFonts w:ascii="Times New Roman" w:hAnsi="Times New Roman" w:cs="Times New Roman"/>
          <w:sz w:val="24"/>
          <w:szCs w:val="24"/>
        </w:rPr>
        <w:t>komponen visi</w:t>
      </w:r>
      <w:r w:rsidR="00201E5D" w:rsidRPr="00EC036E">
        <w:rPr>
          <w:rFonts w:ascii="Times New Roman" w:hAnsi="Times New Roman" w:cs="Times New Roman"/>
          <w:sz w:val="24"/>
          <w:szCs w:val="24"/>
        </w:rPr>
        <w:t xml:space="preserve"> yang dimiliki perusahaa</w:t>
      </w:r>
      <w:r w:rsidR="00885F14" w:rsidRPr="00EC036E">
        <w:rPr>
          <w:rFonts w:ascii="Times New Roman" w:hAnsi="Times New Roman" w:cs="Times New Roman"/>
          <w:sz w:val="24"/>
          <w:szCs w:val="24"/>
        </w:rPr>
        <w:t>n dalam rangka mewujudkan visi</w:t>
      </w:r>
      <w:r w:rsidR="00201E5D" w:rsidRPr="00EC036E">
        <w:rPr>
          <w:rFonts w:ascii="Times New Roman" w:hAnsi="Times New Roman" w:cs="Times New Roman"/>
          <w:sz w:val="24"/>
          <w:szCs w:val="24"/>
        </w:rPr>
        <w:t xml:space="preserve"> </w:t>
      </w:r>
      <w:r w:rsidR="00885F14" w:rsidRPr="00EC036E">
        <w:rPr>
          <w:rFonts w:ascii="Times New Roman" w:hAnsi="Times New Roman" w:cs="Times New Roman"/>
          <w:sz w:val="24"/>
          <w:szCs w:val="24"/>
        </w:rPr>
        <w:t>tersebut</w:t>
      </w:r>
      <w:r w:rsidR="00201E5D" w:rsidRPr="00EC036E">
        <w:rPr>
          <w:rFonts w:ascii="Times New Roman" w:hAnsi="Times New Roman" w:cs="Times New Roman"/>
          <w:sz w:val="24"/>
          <w:szCs w:val="24"/>
        </w:rPr>
        <w:t>.</w:t>
      </w:r>
      <w:r w:rsidR="003D7E96" w:rsidRPr="00EC036E">
        <w:rPr>
          <w:rFonts w:ascii="Times New Roman" w:hAnsi="Times New Roman" w:cs="Times New Roman"/>
          <w:sz w:val="24"/>
          <w:szCs w:val="24"/>
        </w:rPr>
        <w:t xml:space="preserve"> </w:t>
      </w:r>
      <w:r w:rsidR="00A63488" w:rsidRPr="00EC036E">
        <w:rPr>
          <w:rFonts w:ascii="Times New Roman" w:hAnsi="Times New Roman" w:cs="Times New Roman"/>
          <w:sz w:val="24"/>
          <w:szCs w:val="24"/>
        </w:rPr>
        <w:t>U</w:t>
      </w:r>
      <w:r w:rsidR="00B11949" w:rsidRPr="00EC036E">
        <w:rPr>
          <w:rFonts w:ascii="Times New Roman" w:hAnsi="Times New Roman" w:cs="Times New Roman"/>
          <w:sz w:val="24"/>
          <w:szCs w:val="24"/>
        </w:rPr>
        <w:t>ntuk</w:t>
      </w:r>
      <w:r w:rsidR="003C1D11" w:rsidRPr="00EC036E">
        <w:rPr>
          <w:rFonts w:ascii="Times New Roman" w:hAnsi="Times New Roman" w:cs="Times New Roman"/>
          <w:sz w:val="24"/>
          <w:szCs w:val="24"/>
        </w:rPr>
        <w:t xml:space="preserve"> menyusun </w:t>
      </w:r>
      <w:r w:rsidR="00B11949" w:rsidRPr="00EC036E">
        <w:rPr>
          <w:rFonts w:ascii="Times New Roman" w:hAnsi="Times New Roman" w:cs="Times New Roman"/>
          <w:sz w:val="24"/>
          <w:szCs w:val="24"/>
        </w:rPr>
        <w:t>sebuah visi yang efektif</w:t>
      </w:r>
      <w:r w:rsidR="003D7E96" w:rsidRPr="00EC036E">
        <w:rPr>
          <w:rFonts w:ascii="Times New Roman" w:hAnsi="Times New Roman" w:cs="Times New Roman"/>
          <w:sz w:val="24"/>
          <w:szCs w:val="24"/>
        </w:rPr>
        <w:t>,</w:t>
      </w:r>
      <w:r w:rsidR="00B11949" w:rsidRPr="00EC036E">
        <w:rPr>
          <w:rFonts w:ascii="Times New Roman" w:hAnsi="Times New Roman" w:cs="Times New Roman"/>
          <w:sz w:val="24"/>
          <w:szCs w:val="24"/>
        </w:rPr>
        <w:t xml:space="preserve"> ada beberapa kriteria</w:t>
      </w:r>
      <w:r w:rsidR="003C1D11" w:rsidRPr="00EC036E">
        <w:rPr>
          <w:rFonts w:ascii="Times New Roman" w:hAnsi="Times New Roman" w:cs="Times New Roman"/>
          <w:sz w:val="24"/>
          <w:szCs w:val="24"/>
        </w:rPr>
        <w:t xml:space="preserve"> yang harus diperhatikan</w:t>
      </w:r>
      <w:r w:rsidR="00B11949" w:rsidRPr="00EC036E">
        <w:rPr>
          <w:rFonts w:ascii="Times New Roman" w:hAnsi="Times New Roman" w:cs="Times New Roman"/>
          <w:sz w:val="24"/>
          <w:szCs w:val="24"/>
        </w:rPr>
        <w:t xml:space="preserve">, yaitu ringkas, menarik untuk pemangku kepentingan, konsisten dengan misi dan nilai perusahaan, dapat dibuktikan, layak untuk menjadi sebuah visi </w:t>
      </w:r>
      <w:r w:rsidR="003D7E96" w:rsidRPr="00EC036E">
        <w:rPr>
          <w:rFonts w:ascii="Times New Roman" w:hAnsi="Times New Roman" w:cs="Times New Roman"/>
          <w:sz w:val="24"/>
          <w:szCs w:val="24"/>
        </w:rPr>
        <w:t>dan</w:t>
      </w:r>
      <w:r w:rsidR="00B11949" w:rsidRPr="00EC036E">
        <w:rPr>
          <w:rFonts w:ascii="Times New Roman" w:hAnsi="Times New Roman" w:cs="Times New Roman"/>
          <w:sz w:val="24"/>
          <w:szCs w:val="24"/>
        </w:rPr>
        <w:t xml:space="preserve"> in</w:t>
      </w:r>
      <w:r w:rsidR="003D7E96" w:rsidRPr="00EC036E">
        <w:rPr>
          <w:rFonts w:ascii="Times New Roman" w:hAnsi="Times New Roman" w:cs="Times New Roman"/>
          <w:sz w:val="24"/>
          <w:szCs w:val="24"/>
        </w:rPr>
        <w:t>spiratif</w:t>
      </w:r>
      <w:r w:rsidR="003C1D11" w:rsidRPr="00EC036E">
        <w:rPr>
          <w:rFonts w:ascii="Times New Roman" w:hAnsi="Times New Roman" w:cs="Times New Roman"/>
          <w:sz w:val="24"/>
          <w:szCs w:val="24"/>
        </w:rPr>
        <w:t>.</w:t>
      </w:r>
      <w:r w:rsidR="00037157" w:rsidRPr="00EC036E">
        <w:rPr>
          <w:rFonts w:ascii="Times New Roman" w:hAnsi="Times New Roman" w:cs="Times New Roman"/>
          <w:sz w:val="24"/>
          <w:szCs w:val="24"/>
        </w:rPr>
        <w:t xml:space="preserve"> </w:t>
      </w:r>
      <w:r w:rsidR="003D7E96" w:rsidRPr="00EC036E">
        <w:rPr>
          <w:rFonts w:ascii="Times New Roman" w:hAnsi="Times New Roman" w:cs="Times New Roman"/>
          <w:sz w:val="24"/>
          <w:szCs w:val="24"/>
        </w:rPr>
        <w:t>Merujuk pada pengertian serta keterangan diatas</w:t>
      </w:r>
      <w:r w:rsidR="00066269" w:rsidRPr="00EC036E">
        <w:rPr>
          <w:rFonts w:ascii="Times New Roman" w:hAnsi="Times New Roman" w:cs="Times New Roman"/>
          <w:sz w:val="24"/>
          <w:szCs w:val="24"/>
        </w:rPr>
        <w:t xml:space="preserve">, visi dari </w:t>
      </w:r>
      <w:r w:rsidR="00066269" w:rsidRPr="00EE6E8E">
        <w:rPr>
          <w:rFonts w:ascii="Times New Roman" w:hAnsi="Times New Roman" w:cs="Times New Roman"/>
          <w:i/>
          <w:sz w:val="24"/>
          <w:szCs w:val="24"/>
        </w:rPr>
        <w:t>Mandarin Learning Center</w:t>
      </w:r>
      <w:r w:rsidR="00066269" w:rsidRPr="00EC036E">
        <w:rPr>
          <w:rFonts w:ascii="Times New Roman" w:hAnsi="Times New Roman" w:cs="Times New Roman"/>
          <w:sz w:val="24"/>
          <w:szCs w:val="24"/>
        </w:rPr>
        <w:t xml:space="preserve"> </w:t>
      </w:r>
      <w:proofErr w:type="gramStart"/>
      <w:r w:rsidR="00066269" w:rsidRPr="00EC036E">
        <w:rPr>
          <w:rFonts w:ascii="Times New Roman" w:hAnsi="Times New Roman" w:cs="Times New Roman"/>
          <w:sz w:val="24"/>
          <w:szCs w:val="24"/>
        </w:rPr>
        <w:t>adalah :</w:t>
      </w:r>
      <w:proofErr w:type="gramEnd"/>
      <w:r w:rsidR="00570C7E" w:rsidRPr="00EC036E">
        <w:rPr>
          <w:rFonts w:ascii="Times New Roman" w:hAnsi="Times New Roman" w:cs="Times New Roman"/>
          <w:sz w:val="24"/>
          <w:szCs w:val="24"/>
        </w:rPr>
        <w:t xml:space="preserve"> </w:t>
      </w:r>
    </w:p>
    <w:p w:rsidR="000870FA" w:rsidRPr="005F6AE7" w:rsidRDefault="00313B1E" w:rsidP="005E58E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066269" w:rsidRPr="005F6AE7">
        <w:rPr>
          <w:rFonts w:ascii="Times New Roman" w:hAnsi="Times New Roman" w:cs="Times New Roman"/>
          <w:sz w:val="24"/>
          <w:szCs w:val="24"/>
        </w:rPr>
        <w:t>“Menjadi pusat pendidikan bahasa Mandarin berkualitas internasional dengan layanan, mutu, dan hasil terbaik di Indonesia</w:t>
      </w:r>
      <w:r w:rsidR="000870FA" w:rsidRPr="005F6AE7">
        <w:rPr>
          <w:rFonts w:ascii="Times New Roman" w:hAnsi="Times New Roman" w:cs="Times New Roman"/>
          <w:sz w:val="24"/>
          <w:szCs w:val="24"/>
        </w:rPr>
        <w:t>.”</w:t>
      </w:r>
    </w:p>
    <w:p w:rsidR="00A7668A" w:rsidRPr="00732F8A" w:rsidRDefault="000870FA" w:rsidP="00732F8A">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 xml:space="preserve">Berdasarkan pada visi </w:t>
      </w:r>
      <w:r w:rsidRPr="00EE6E8E">
        <w:rPr>
          <w:rFonts w:ascii="Times New Roman" w:hAnsi="Times New Roman" w:cs="Times New Roman"/>
          <w:i/>
          <w:sz w:val="24"/>
          <w:szCs w:val="24"/>
        </w:rPr>
        <w:t>Mandarin Learning Center</w:t>
      </w:r>
      <w:r>
        <w:rPr>
          <w:rFonts w:ascii="Times New Roman" w:hAnsi="Times New Roman" w:cs="Times New Roman"/>
          <w:sz w:val="24"/>
          <w:szCs w:val="24"/>
        </w:rPr>
        <w:t xml:space="preserve">, maka visi pemilik bisnis adalah menjadi pengelola pusat pendidikan bahasa Mandarin </w:t>
      </w:r>
      <w:r w:rsidRPr="000870FA">
        <w:rPr>
          <w:rFonts w:ascii="Times New Roman" w:hAnsi="Times New Roman" w:cs="Times New Roman"/>
          <w:b/>
          <w:sz w:val="24"/>
          <w:szCs w:val="24"/>
        </w:rPr>
        <w:t>berkualitas internasional</w:t>
      </w:r>
      <w:r>
        <w:rPr>
          <w:rFonts w:ascii="Times New Roman" w:hAnsi="Times New Roman" w:cs="Times New Roman"/>
          <w:sz w:val="24"/>
          <w:szCs w:val="24"/>
        </w:rPr>
        <w:t xml:space="preserve"> dengan </w:t>
      </w:r>
      <w:r w:rsidRPr="000870FA">
        <w:rPr>
          <w:rFonts w:ascii="Times New Roman" w:hAnsi="Times New Roman" w:cs="Times New Roman"/>
          <w:b/>
          <w:sz w:val="24"/>
          <w:szCs w:val="24"/>
        </w:rPr>
        <w:t>layanan</w:t>
      </w:r>
      <w:r>
        <w:rPr>
          <w:rFonts w:ascii="Times New Roman" w:hAnsi="Times New Roman" w:cs="Times New Roman"/>
          <w:sz w:val="24"/>
          <w:szCs w:val="24"/>
        </w:rPr>
        <w:t xml:space="preserve">, </w:t>
      </w:r>
      <w:r w:rsidRPr="00001285">
        <w:rPr>
          <w:rFonts w:ascii="Times New Roman" w:hAnsi="Times New Roman" w:cs="Times New Roman"/>
          <w:b/>
          <w:sz w:val="24"/>
          <w:szCs w:val="24"/>
        </w:rPr>
        <w:t>mutu</w:t>
      </w:r>
      <w:r>
        <w:rPr>
          <w:rFonts w:ascii="Times New Roman" w:hAnsi="Times New Roman" w:cs="Times New Roman"/>
          <w:sz w:val="24"/>
          <w:szCs w:val="24"/>
        </w:rPr>
        <w:t xml:space="preserve">, dan </w:t>
      </w:r>
      <w:r w:rsidRPr="00001285">
        <w:rPr>
          <w:rFonts w:ascii="Times New Roman" w:hAnsi="Times New Roman" w:cs="Times New Roman"/>
          <w:b/>
          <w:sz w:val="24"/>
          <w:szCs w:val="24"/>
        </w:rPr>
        <w:t>hasil</w:t>
      </w:r>
      <w:r>
        <w:rPr>
          <w:rFonts w:ascii="Times New Roman" w:hAnsi="Times New Roman" w:cs="Times New Roman"/>
          <w:sz w:val="24"/>
          <w:szCs w:val="24"/>
        </w:rPr>
        <w:t xml:space="preserve"> </w:t>
      </w:r>
      <w:r w:rsidRPr="00001285">
        <w:rPr>
          <w:rFonts w:ascii="Times New Roman" w:hAnsi="Times New Roman" w:cs="Times New Roman"/>
          <w:b/>
          <w:sz w:val="24"/>
          <w:szCs w:val="24"/>
        </w:rPr>
        <w:t>terbaik</w:t>
      </w:r>
      <w:r>
        <w:rPr>
          <w:rFonts w:ascii="Times New Roman" w:hAnsi="Times New Roman" w:cs="Times New Roman"/>
          <w:sz w:val="24"/>
          <w:szCs w:val="24"/>
        </w:rPr>
        <w:t xml:space="preserve"> di Indonesia </w:t>
      </w:r>
      <w:r w:rsidR="00B25DE7" w:rsidRPr="000870FA">
        <w:rPr>
          <w:rFonts w:ascii="Times New Roman" w:hAnsi="Times New Roman" w:cs="Times New Roman"/>
          <w:sz w:val="24"/>
          <w:szCs w:val="24"/>
        </w:rPr>
        <w:t xml:space="preserve">pada tahun </w:t>
      </w:r>
      <w:r w:rsidR="00B25DE7" w:rsidRPr="006470BF">
        <w:rPr>
          <w:rFonts w:ascii="Times New Roman" w:hAnsi="Times New Roman" w:cs="Times New Roman"/>
          <w:b/>
          <w:sz w:val="24"/>
          <w:szCs w:val="24"/>
        </w:rPr>
        <w:t>2035</w:t>
      </w:r>
      <w:r>
        <w:rPr>
          <w:rFonts w:ascii="Times New Roman" w:hAnsi="Times New Roman" w:cs="Times New Roman"/>
          <w:sz w:val="24"/>
          <w:szCs w:val="24"/>
        </w:rPr>
        <w:t>.</w:t>
      </w:r>
      <w:r w:rsidR="00B25DE7" w:rsidRPr="000870FA">
        <w:rPr>
          <w:rFonts w:ascii="Times New Roman" w:hAnsi="Times New Roman" w:cs="Times New Roman"/>
          <w:sz w:val="24"/>
          <w:szCs w:val="24"/>
        </w:rPr>
        <w:t xml:space="preserve"> </w:t>
      </w:r>
      <w:r w:rsidR="008473CE">
        <w:rPr>
          <w:rFonts w:ascii="Times New Roman" w:hAnsi="Times New Roman" w:cs="Times New Roman"/>
          <w:b/>
          <w:sz w:val="24"/>
          <w:szCs w:val="24"/>
        </w:rPr>
        <w:t xml:space="preserve">Layanan, mutu, </w:t>
      </w:r>
      <w:r w:rsidR="008473CE" w:rsidRPr="00D336A3">
        <w:rPr>
          <w:rFonts w:ascii="Times New Roman" w:hAnsi="Times New Roman" w:cs="Times New Roman"/>
          <w:sz w:val="24"/>
          <w:szCs w:val="24"/>
        </w:rPr>
        <w:t>dan</w:t>
      </w:r>
      <w:r w:rsidR="008473CE">
        <w:rPr>
          <w:rFonts w:ascii="Times New Roman" w:hAnsi="Times New Roman" w:cs="Times New Roman"/>
          <w:b/>
          <w:sz w:val="24"/>
          <w:szCs w:val="24"/>
        </w:rPr>
        <w:t xml:space="preserve"> hasil terbaik </w:t>
      </w:r>
      <w:r w:rsidR="008473CE">
        <w:rPr>
          <w:rFonts w:ascii="Times New Roman" w:hAnsi="Times New Roman" w:cs="Times New Roman"/>
          <w:sz w:val="24"/>
          <w:szCs w:val="24"/>
        </w:rPr>
        <w:t xml:space="preserve">yang </w:t>
      </w:r>
      <w:r w:rsidR="008473CE">
        <w:rPr>
          <w:rFonts w:ascii="Times New Roman" w:hAnsi="Times New Roman" w:cs="Times New Roman"/>
          <w:b/>
          <w:sz w:val="24"/>
          <w:szCs w:val="24"/>
        </w:rPr>
        <w:t>b</w:t>
      </w:r>
      <w:r w:rsidR="00001285" w:rsidRPr="006470BF">
        <w:rPr>
          <w:rFonts w:ascii="Times New Roman" w:hAnsi="Times New Roman" w:cs="Times New Roman"/>
          <w:b/>
          <w:sz w:val="24"/>
          <w:szCs w:val="24"/>
        </w:rPr>
        <w:t>erkualitas</w:t>
      </w:r>
      <w:r w:rsidR="00001285" w:rsidRPr="006470BF">
        <w:rPr>
          <w:rFonts w:ascii="Times New Roman" w:hAnsi="Times New Roman" w:cs="Times New Roman"/>
          <w:sz w:val="24"/>
          <w:szCs w:val="24"/>
        </w:rPr>
        <w:t xml:space="preserve"> </w:t>
      </w:r>
      <w:r w:rsidR="00001285" w:rsidRPr="006470BF">
        <w:rPr>
          <w:rFonts w:ascii="Times New Roman" w:hAnsi="Times New Roman" w:cs="Times New Roman"/>
          <w:b/>
          <w:sz w:val="24"/>
          <w:szCs w:val="24"/>
        </w:rPr>
        <w:t>internasional</w:t>
      </w:r>
      <w:r w:rsidR="00001285" w:rsidRPr="006470BF">
        <w:rPr>
          <w:rFonts w:ascii="Times New Roman" w:hAnsi="Times New Roman" w:cs="Times New Roman"/>
          <w:sz w:val="24"/>
          <w:szCs w:val="24"/>
        </w:rPr>
        <w:t xml:space="preserve"> </w:t>
      </w:r>
      <w:r w:rsidR="006470BF" w:rsidRPr="006470BF">
        <w:rPr>
          <w:rFonts w:ascii="Times New Roman" w:hAnsi="Times New Roman" w:cs="Times New Roman"/>
          <w:sz w:val="24"/>
          <w:szCs w:val="24"/>
        </w:rPr>
        <w:t xml:space="preserve">adalah </w:t>
      </w:r>
      <w:r w:rsidR="008473CE">
        <w:rPr>
          <w:rFonts w:ascii="Times New Roman" w:hAnsi="Times New Roman" w:cs="Times New Roman"/>
          <w:sz w:val="24"/>
          <w:szCs w:val="24"/>
        </w:rPr>
        <w:t xml:space="preserve">keunggulan lembaga kursus </w:t>
      </w:r>
      <w:r w:rsidR="00D336A3">
        <w:rPr>
          <w:rFonts w:ascii="Times New Roman" w:hAnsi="Times New Roman" w:cs="Times New Roman"/>
          <w:sz w:val="24"/>
          <w:szCs w:val="24"/>
        </w:rPr>
        <w:t>dengan indikator pelayanan yang cepat tanggap</w:t>
      </w:r>
      <w:r w:rsidR="002777CD">
        <w:rPr>
          <w:rFonts w:ascii="Times New Roman" w:hAnsi="Times New Roman" w:cs="Times New Roman"/>
          <w:sz w:val="24"/>
          <w:szCs w:val="24"/>
        </w:rPr>
        <w:t>, ramah</w:t>
      </w:r>
      <w:r w:rsidR="00D336A3">
        <w:rPr>
          <w:rFonts w:ascii="Times New Roman" w:hAnsi="Times New Roman" w:cs="Times New Roman"/>
          <w:sz w:val="24"/>
          <w:szCs w:val="24"/>
        </w:rPr>
        <w:t xml:space="preserve"> dan cakap, </w:t>
      </w:r>
      <w:r w:rsidR="008473CE">
        <w:rPr>
          <w:rFonts w:ascii="Times New Roman" w:hAnsi="Times New Roman" w:cs="Times New Roman"/>
          <w:sz w:val="24"/>
          <w:szCs w:val="24"/>
        </w:rPr>
        <w:t xml:space="preserve">kurikulum dan buku berstandar internasional, serta pengajar </w:t>
      </w:r>
      <w:r w:rsidR="00D336A3" w:rsidRPr="00D336A3">
        <w:rPr>
          <w:rFonts w:ascii="Times New Roman" w:hAnsi="Times New Roman" w:cs="Times New Roman"/>
          <w:i/>
          <w:sz w:val="24"/>
          <w:szCs w:val="24"/>
        </w:rPr>
        <w:t>native speaker</w:t>
      </w:r>
      <w:r w:rsidR="00D336A3">
        <w:rPr>
          <w:rFonts w:ascii="Times New Roman" w:hAnsi="Times New Roman" w:cs="Times New Roman"/>
          <w:sz w:val="24"/>
          <w:szCs w:val="24"/>
        </w:rPr>
        <w:t xml:space="preserve"> profe</w:t>
      </w:r>
      <w:r w:rsidR="008473CE">
        <w:rPr>
          <w:rFonts w:ascii="Times New Roman" w:hAnsi="Times New Roman" w:cs="Times New Roman"/>
          <w:sz w:val="24"/>
          <w:szCs w:val="24"/>
        </w:rPr>
        <w:t xml:space="preserve">sional </w:t>
      </w:r>
      <w:r w:rsidR="00D336A3">
        <w:rPr>
          <w:rFonts w:ascii="Times New Roman" w:hAnsi="Times New Roman" w:cs="Times New Roman"/>
          <w:sz w:val="24"/>
          <w:szCs w:val="24"/>
        </w:rPr>
        <w:t>dan bersertifikat sehingga akan menghasilkan lulusan-lulusan terbaik yang menguasai bahasa Mand</w:t>
      </w:r>
      <w:r w:rsidR="002777CD">
        <w:rPr>
          <w:rFonts w:ascii="Times New Roman" w:hAnsi="Times New Roman" w:cs="Times New Roman"/>
          <w:sz w:val="24"/>
          <w:szCs w:val="24"/>
        </w:rPr>
        <w:t xml:space="preserve">arin dengan standar minimal HSK </w:t>
      </w:r>
      <w:r w:rsidR="00A7668A">
        <w:rPr>
          <w:rFonts w:ascii="Times New Roman" w:hAnsi="Times New Roman" w:cs="Times New Roman"/>
          <w:sz w:val="24"/>
          <w:szCs w:val="24"/>
        </w:rPr>
        <w:t xml:space="preserve">4 (perbendaharaan kata sebanyak 1200 kata) </w:t>
      </w:r>
      <w:r w:rsidR="002777CD">
        <w:rPr>
          <w:rFonts w:ascii="Times New Roman" w:hAnsi="Times New Roman" w:cs="Times New Roman"/>
          <w:sz w:val="24"/>
          <w:szCs w:val="24"/>
        </w:rPr>
        <w:t xml:space="preserve">dan HSKK </w:t>
      </w:r>
      <w:r w:rsidR="00A7668A">
        <w:rPr>
          <w:rFonts w:ascii="Times New Roman" w:hAnsi="Times New Roman" w:cs="Times New Roman"/>
          <w:sz w:val="24"/>
          <w:szCs w:val="24"/>
        </w:rPr>
        <w:t xml:space="preserve">tingkat </w:t>
      </w:r>
      <w:r w:rsidR="00A7668A" w:rsidRPr="00A7668A">
        <w:rPr>
          <w:rFonts w:ascii="Times New Roman" w:hAnsi="Times New Roman" w:cs="Times New Roman"/>
          <w:i/>
          <w:sz w:val="24"/>
          <w:szCs w:val="24"/>
        </w:rPr>
        <w:t>intermediate</w:t>
      </w:r>
      <w:r w:rsidR="00D336A3">
        <w:rPr>
          <w:rFonts w:ascii="Times New Roman" w:hAnsi="Times New Roman" w:cs="Times New Roman"/>
          <w:sz w:val="24"/>
          <w:szCs w:val="24"/>
        </w:rPr>
        <w:t>.</w:t>
      </w:r>
      <w:r w:rsidR="00A7668A">
        <w:rPr>
          <w:rFonts w:ascii="Times New Roman" w:hAnsi="Times New Roman" w:cs="Times New Roman"/>
          <w:sz w:val="24"/>
          <w:szCs w:val="24"/>
        </w:rPr>
        <w:t xml:space="preserve"> Penekanan tahun </w:t>
      </w:r>
      <w:r w:rsidR="00A7668A" w:rsidRPr="00A7668A">
        <w:rPr>
          <w:rFonts w:ascii="Times New Roman" w:hAnsi="Times New Roman" w:cs="Times New Roman"/>
          <w:b/>
          <w:sz w:val="24"/>
          <w:szCs w:val="24"/>
        </w:rPr>
        <w:t>2035</w:t>
      </w:r>
      <w:r w:rsidR="00A7668A">
        <w:rPr>
          <w:rFonts w:ascii="Times New Roman" w:hAnsi="Times New Roman" w:cs="Times New Roman"/>
          <w:sz w:val="24"/>
          <w:szCs w:val="24"/>
        </w:rPr>
        <w:t xml:space="preserve"> merupakan cerminan parameter waktu yang direncanakan untuk menjadi pilihan utama bagi masyarakat, khususnya pelajar dan anggota</w:t>
      </w:r>
      <w:r w:rsidR="00EC036E">
        <w:rPr>
          <w:rFonts w:ascii="Times New Roman" w:hAnsi="Times New Roman" w:cs="Times New Roman"/>
          <w:sz w:val="24"/>
          <w:szCs w:val="24"/>
        </w:rPr>
        <w:t xml:space="preserve"> perusahaan nasional serta multi</w:t>
      </w:r>
      <w:r w:rsidR="00A7668A">
        <w:rPr>
          <w:rFonts w:ascii="Times New Roman" w:hAnsi="Times New Roman" w:cs="Times New Roman"/>
          <w:sz w:val="24"/>
          <w:szCs w:val="24"/>
        </w:rPr>
        <w:t>nasional untuk mempelajari bahasa Mandarin</w:t>
      </w:r>
      <w:r w:rsidR="00732F8A">
        <w:rPr>
          <w:rFonts w:ascii="Times New Roman" w:hAnsi="Times New Roman" w:cs="Times New Roman"/>
          <w:sz w:val="24"/>
          <w:szCs w:val="24"/>
        </w:rPr>
        <w:t xml:space="preserve">. </w:t>
      </w:r>
      <w:r w:rsidR="00B25DE7" w:rsidRPr="006470BF">
        <w:rPr>
          <w:rFonts w:ascii="Times New Roman" w:hAnsi="Times New Roman" w:cs="Times New Roman"/>
          <w:sz w:val="24"/>
          <w:szCs w:val="24"/>
        </w:rPr>
        <w:lastRenderedPageBreak/>
        <w:t>Pencapaian visi terseb</w:t>
      </w:r>
      <w:r w:rsidR="00A7668A">
        <w:rPr>
          <w:rFonts w:ascii="Times New Roman" w:hAnsi="Times New Roman" w:cs="Times New Roman"/>
          <w:sz w:val="24"/>
          <w:szCs w:val="24"/>
        </w:rPr>
        <w:t xml:space="preserve">ut dilaksanakan melalui tahapan-tahapan pada </w:t>
      </w:r>
      <w:r w:rsidR="00A7668A" w:rsidRPr="00A7668A">
        <w:rPr>
          <w:rFonts w:ascii="Times New Roman" w:hAnsi="Times New Roman" w:cs="Times New Roman"/>
          <w:b/>
          <w:sz w:val="24"/>
          <w:szCs w:val="24"/>
        </w:rPr>
        <w:t>G</w:t>
      </w:r>
      <w:r w:rsidR="00B25DE7" w:rsidRPr="00A7668A">
        <w:rPr>
          <w:rFonts w:ascii="Times New Roman" w:hAnsi="Times New Roman" w:cs="Times New Roman"/>
          <w:b/>
          <w:sz w:val="24"/>
          <w:szCs w:val="24"/>
        </w:rPr>
        <w:t xml:space="preserve">ambar 1.1 </w:t>
      </w:r>
      <w:r w:rsidR="00B25DE7" w:rsidRPr="006470BF">
        <w:rPr>
          <w:rFonts w:ascii="Times New Roman" w:hAnsi="Times New Roman" w:cs="Times New Roman"/>
          <w:sz w:val="24"/>
          <w:szCs w:val="24"/>
        </w:rPr>
        <w:t>di</w:t>
      </w:r>
      <w:r w:rsidR="00A7668A">
        <w:rPr>
          <w:rFonts w:ascii="Times New Roman" w:hAnsi="Times New Roman" w:cs="Times New Roman"/>
          <w:sz w:val="24"/>
          <w:szCs w:val="24"/>
        </w:rPr>
        <w:t xml:space="preserve"> </w:t>
      </w:r>
      <w:r w:rsidR="00B25DE7" w:rsidRPr="006470BF">
        <w:rPr>
          <w:rFonts w:ascii="Times New Roman" w:hAnsi="Times New Roman" w:cs="Times New Roman"/>
          <w:sz w:val="24"/>
          <w:szCs w:val="24"/>
        </w:rPr>
        <w:t xml:space="preserve">bawah </w:t>
      </w:r>
      <w:proofErr w:type="gramStart"/>
      <w:r w:rsidR="00B25DE7" w:rsidRPr="006470BF">
        <w:rPr>
          <w:rFonts w:ascii="Times New Roman" w:hAnsi="Times New Roman" w:cs="Times New Roman"/>
          <w:sz w:val="24"/>
          <w:szCs w:val="24"/>
        </w:rPr>
        <w:t>ini :</w:t>
      </w:r>
      <w:proofErr w:type="gramEnd"/>
    </w:p>
    <w:p w:rsidR="005E58E5" w:rsidRDefault="005E58E5" w:rsidP="005E58E5">
      <w:pPr>
        <w:pStyle w:val="ListParagraph"/>
        <w:spacing w:line="360" w:lineRule="auto"/>
        <w:ind w:left="3960" w:firstLine="360"/>
        <w:jc w:val="both"/>
        <w:rPr>
          <w:rFonts w:ascii="Times New Roman" w:hAnsi="Times New Roman" w:cs="Times New Roman"/>
          <w:b/>
          <w:sz w:val="24"/>
          <w:szCs w:val="24"/>
        </w:rPr>
      </w:pPr>
      <w:r w:rsidRPr="006470BF">
        <w:rPr>
          <w:rFonts w:ascii="Times New Roman" w:hAnsi="Times New Roman" w:cs="Times New Roman"/>
          <w:sz w:val="24"/>
          <w:szCs w:val="24"/>
        </w:rPr>
        <w:t xml:space="preserve">   </w:t>
      </w:r>
      <w:r w:rsidR="003D7E96">
        <w:rPr>
          <w:rFonts w:ascii="Times New Roman" w:hAnsi="Times New Roman" w:cs="Times New Roman"/>
          <w:b/>
          <w:sz w:val="24"/>
          <w:szCs w:val="24"/>
        </w:rPr>
        <w:t>Gambar 1.1</w:t>
      </w:r>
    </w:p>
    <w:p w:rsidR="003D7E96" w:rsidRPr="005E58E5" w:rsidRDefault="005E58E5" w:rsidP="005E58E5">
      <w:pPr>
        <w:spacing w:line="480" w:lineRule="auto"/>
        <w:ind w:left="1440" w:firstLine="720"/>
        <w:jc w:val="both"/>
        <w:rPr>
          <w:rFonts w:ascii="Times New Roman" w:hAnsi="Times New Roman" w:cs="Times New Roman"/>
          <w:sz w:val="24"/>
          <w:szCs w:val="24"/>
        </w:rPr>
      </w:pPr>
      <w:r w:rsidRPr="002044E4">
        <w:rPr>
          <w:rFonts w:ascii="Times New Roman" w:hAnsi="Times New Roman" w:cs="Times New Roman"/>
          <w:b/>
          <w:noProof/>
          <w:sz w:val="24"/>
          <w:szCs w:val="24"/>
          <w:lang w:eastAsia="ja-JP"/>
        </w:rPr>
        <mc:AlternateContent>
          <mc:Choice Requires="wps">
            <w:drawing>
              <wp:anchor distT="45720" distB="45720" distL="114300" distR="114300" simplePos="0" relativeHeight="251670528" behindDoc="0" locked="0" layoutInCell="1" allowOverlap="1" wp14:anchorId="0BC8AF97" wp14:editId="2D04E17D">
                <wp:simplePos x="0" y="0"/>
                <wp:positionH relativeFrom="column">
                  <wp:posOffset>4810125</wp:posOffset>
                </wp:positionH>
                <wp:positionV relativeFrom="paragraph">
                  <wp:posOffset>413385</wp:posOffset>
                </wp:positionV>
                <wp:extent cx="952500" cy="632460"/>
                <wp:effectExtent l="0" t="0" r="1905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32460"/>
                        </a:xfrm>
                        <a:prstGeom prst="rect">
                          <a:avLst/>
                        </a:prstGeom>
                        <a:solidFill>
                          <a:srgbClr val="FFFFFF"/>
                        </a:solidFill>
                        <a:ln w="9525">
                          <a:solidFill>
                            <a:srgbClr val="000000"/>
                          </a:solidFill>
                          <a:miter lim="800000"/>
                          <a:headEnd/>
                          <a:tailEnd/>
                        </a:ln>
                      </wps:spPr>
                      <wps:txbx>
                        <w:txbxContent>
                          <w:p w:rsidR="00907B66" w:rsidRDefault="00907B66" w:rsidP="002044E4">
                            <w:pPr>
                              <w:jc w:val="center"/>
                              <w:rPr>
                                <w:rFonts w:ascii="Times New Roman" w:hAnsi="Times New Roman" w:cs="Times New Roman"/>
                                <w:b/>
                                <w:sz w:val="24"/>
                                <w:szCs w:val="24"/>
                              </w:rPr>
                            </w:pPr>
                            <w:r w:rsidRPr="002044E4">
                              <w:rPr>
                                <w:rFonts w:ascii="Times New Roman" w:hAnsi="Times New Roman" w:cs="Times New Roman"/>
                                <w:b/>
                                <w:sz w:val="24"/>
                                <w:szCs w:val="24"/>
                              </w:rPr>
                              <w:t>Tahap 3</w:t>
                            </w:r>
                          </w:p>
                          <w:p w:rsidR="00907B66" w:rsidRPr="002044E4" w:rsidRDefault="00907B66" w:rsidP="002044E4">
                            <w:pPr>
                              <w:jc w:val="center"/>
                              <w:rPr>
                                <w:rFonts w:ascii="Times New Roman" w:hAnsi="Times New Roman" w:cs="Times New Roman"/>
                                <w:b/>
                                <w:sz w:val="24"/>
                                <w:szCs w:val="24"/>
                              </w:rPr>
                            </w:pPr>
                            <w:r>
                              <w:rPr>
                                <w:rFonts w:ascii="Times New Roman" w:hAnsi="Times New Roman" w:cs="Times New Roman"/>
                                <w:b/>
                                <w:sz w:val="24"/>
                                <w:szCs w:val="24"/>
                              </w:rPr>
                              <w:t>2025 - 2035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8AF97" id="_x0000_t202" coordsize="21600,21600" o:spt="202" path="m,l,21600r21600,l21600,xe">
                <v:stroke joinstyle="miter"/>
                <v:path gradientshapeok="t" o:connecttype="rect"/>
              </v:shapetype>
              <v:shape id="Text Box 2" o:spid="_x0000_s1026" type="#_x0000_t202" style="position:absolute;left:0;text-align:left;margin-left:378.75pt;margin-top:32.55pt;width:75pt;height:49.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">
                <v:textbox>
                  <w:txbxContent>
                    <w:p w:rsidR="00907B66" w:rsidRDefault="00907B66" w:rsidP="002044E4">
                      <w:pPr>
                        <w:jc w:val="center"/>
                        <w:rPr>
                          <w:rFonts w:ascii="Times New Roman" w:hAnsi="Times New Roman" w:cs="Times New Roman"/>
                          <w:b/>
                          <w:sz w:val="24"/>
                          <w:szCs w:val="24"/>
                        </w:rPr>
                      </w:pPr>
                      <w:r w:rsidRPr="002044E4">
                        <w:rPr>
                          <w:rFonts w:ascii="Times New Roman" w:hAnsi="Times New Roman" w:cs="Times New Roman"/>
                          <w:b/>
                          <w:sz w:val="24"/>
                          <w:szCs w:val="24"/>
                        </w:rPr>
                        <w:t>Tahap 3</w:t>
                      </w:r>
                    </w:p>
                    <w:p w:rsidR="00907B66" w:rsidRPr="002044E4" w:rsidRDefault="00907B66" w:rsidP="002044E4">
                      <w:pPr>
                        <w:jc w:val="center"/>
                        <w:rPr>
                          <w:rFonts w:ascii="Times New Roman" w:hAnsi="Times New Roman" w:cs="Times New Roman"/>
                          <w:b/>
                          <w:sz w:val="24"/>
                          <w:szCs w:val="24"/>
                        </w:rPr>
                      </w:pPr>
                      <w:r>
                        <w:rPr>
                          <w:rFonts w:ascii="Times New Roman" w:hAnsi="Times New Roman" w:cs="Times New Roman"/>
                          <w:b/>
                          <w:sz w:val="24"/>
                          <w:szCs w:val="24"/>
                        </w:rPr>
                        <w:t>2025 - 2035</w:t>
                      </w:r>
                    </w:p>
                  </w:txbxContent>
                </v:textbox>
                <w10:wrap type="square"/>
              </v:shape>
            </w:pict>
          </mc:Fallback>
        </mc:AlternateContent>
      </w:r>
      <w:r w:rsidRPr="002044E4">
        <w:rPr>
          <w:rFonts w:ascii="Times New Roman" w:hAnsi="Times New Roman" w:cs="Times New Roman"/>
          <w:b/>
          <w:noProof/>
          <w:sz w:val="24"/>
          <w:szCs w:val="24"/>
          <w:lang w:eastAsia="ja-JP"/>
        </w:rPr>
        <mc:AlternateContent>
          <mc:Choice Requires="wps">
            <w:drawing>
              <wp:anchor distT="45720" distB="45720" distL="114300" distR="114300" simplePos="0" relativeHeight="251668480" behindDoc="0" locked="0" layoutInCell="1" allowOverlap="1" wp14:anchorId="0E5CE5B9" wp14:editId="1CE5B5BD">
                <wp:simplePos x="0" y="0"/>
                <wp:positionH relativeFrom="column">
                  <wp:posOffset>2752725</wp:posOffset>
                </wp:positionH>
                <wp:positionV relativeFrom="paragraph">
                  <wp:posOffset>405765</wp:posOffset>
                </wp:positionV>
                <wp:extent cx="1059180" cy="624840"/>
                <wp:effectExtent l="0" t="0" r="2667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624840"/>
                        </a:xfrm>
                        <a:prstGeom prst="rect">
                          <a:avLst/>
                        </a:prstGeom>
                        <a:solidFill>
                          <a:srgbClr val="FFFFFF"/>
                        </a:solidFill>
                        <a:ln w="9525">
                          <a:solidFill>
                            <a:srgbClr val="000000"/>
                          </a:solidFill>
                          <a:miter lim="800000"/>
                          <a:headEnd/>
                          <a:tailEnd/>
                        </a:ln>
                      </wps:spPr>
                      <wps:txbx>
                        <w:txbxContent>
                          <w:p w:rsidR="00907B66" w:rsidRDefault="00907B66" w:rsidP="002044E4">
                            <w:pPr>
                              <w:jc w:val="center"/>
                              <w:rPr>
                                <w:rFonts w:ascii="Times New Roman" w:hAnsi="Times New Roman" w:cs="Times New Roman"/>
                                <w:b/>
                                <w:sz w:val="24"/>
                                <w:szCs w:val="24"/>
                              </w:rPr>
                            </w:pPr>
                            <w:r w:rsidRPr="002044E4">
                              <w:rPr>
                                <w:rFonts w:ascii="Times New Roman" w:hAnsi="Times New Roman" w:cs="Times New Roman"/>
                                <w:b/>
                                <w:sz w:val="24"/>
                                <w:szCs w:val="24"/>
                              </w:rPr>
                              <w:t>Tahap 2</w:t>
                            </w:r>
                          </w:p>
                          <w:p w:rsidR="00907B66" w:rsidRPr="002044E4" w:rsidRDefault="00907B66" w:rsidP="002044E4">
                            <w:pPr>
                              <w:jc w:val="center"/>
                              <w:rPr>
                                <w:rFonts w:ascii="Times New Roman" w:hAnsi="Times New Roman" w:cs="Times New Roman"/>
                                <w:b/>
                                <w:sz w:val="24"/>
                                <w:szCs w:val="24"/>
                              </w:rPr>
                            </w:pPr>
                            <w:r>
                              <w:rPr>
                                <w:rFonts w:ascii="Times New Roman" w:hAnsi="Times New Roman" w:cs="Times New Roman"/>
                                <w:b/>
                                <w:sz w:val="24"/>
                                <w:szCs w:val="24"/>
                              </w:rPr>
                              <w:t>2022 - 2024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CE5B9" id="_x0000_s1027" type="#_x0000_t202" style="position:absolute;left:0;text-align:left;margin-left:216.75pt;margin-top:31.95pt;width:83.4pt;height:49.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">
                <v:textbox>
                  <w:txbxContent>
                    <w:p w:rsidR="00907B66" w:rsidRDefault="00907B66" w:rsidP="002044E4">
                      <w:pPr>
                        <w:jc w:val="center"/>
                        <w:rPr>
                          <w:rFonts w:ascii="Times New Roman" w:hAnsi="Times New Roman" w:cs="Times New Roman"/>
                          <w:b/>
                          <w:sz w:val="24"/>
                          <w:szCs w:val="24"/>
                        </w:rPr>
                      </w:pPr>
                      <w:r w:rsidRPr="002044E4">
                        <w:rPr>
                          <w:rFonts w:ascii="Times New Roman" w:hAnsi="Times New Roman" w:cs="Times New Roman"/>
                          <w:b/>
                          <w:sz w:val="24"/>
                          <w:szCs w:val="24"/>
                        </w:rPr>
                        <w:t>Tahap 2</w:t>
                      </w:r>
                    </w:p>
                    <w:p w:rsidR="00907B66" w:rsidRPr="002044E4" w:rsidRDefault="00907B66" w:rsidP="002044E4">
                      <w:pPr>
                        <w:jc w:val="center"/>
                        <w:rPr>
                          <w:rFonts w:ascii="Times New Roman" w:hAnsi="Times New Roman" w:cs="Times New Roman"/>
                          <w:b/>
                          <w:sz w:val="24"/>
                          <w:szCs w:val="24"/>
                        </w:rPr>
                      </w:pPr>
                      <w:r>
                        <w:rPr>
                          <w:rFonts w:ascii="Times New Roman" w:hAnsi="Times New Roman" w:cs="Times New Roman"/>
                          <w:b/>
                          <w:sz w:val="24"/>
                          <w:szCs w:val="24"/>
                        </w:rPr>
                        <w:t>2022 - 2024</w:t>
                      </w:r>
                    </w:p>
                  </w:txbxContent>
                </v:textbox>
                <w10:wrap type="square"/>
              </v:shape>
            </w:pict>
          </mc:Fallback>
        </mc:AlternateContent>
      </w:r>
      <w:r w:rsidRPr="002044E4">
        <w:rPr>
          <w:rFonts w:ascii="Times New Roman" w:hAnsi="Times New Roman" w:cs="Times New Roman"/>
          <w:b/>
          <w:noProof/>
          <w:sz w:val="24"/>
          <w:szCs w:val="24"/>
          <w:lang w:eastAsia="ja-JP"/>
        </w:rPr>
        <mc:AlternateContent>
          <mc:Choice Requires="wps">
            <w:drawing>
              <wp:anchor distT="45720" distB="45720" distL="114300" distR="114300" simplePos="0" relativeHeight="251666432" behindDoc="0" locked="0" layoutInCell="1" allowOverlap="1" wp14:anchorId="3379CABC" wp14:editId="6263552D">
                <wp:simplePos x="0" y="0"/>
                <wp:positionH relativeFrom="column">
                  <wp:posOffset>695325</wp:posOffset>
                </wp:positionH>
                <wp:positionV relativeFrom="paragraph">
                  <wp:posOffset>405765</wp:posOffset>
                </wp:positionV>
                <wp:extent cx="1097280" cy="6324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32460"/>
                        </a:xfrm>
                        <a:prstGeom prst="rect">
                          <a:avLst/>
                        </a:prstGeom>
                        <a:solidFill>
                          <a:srgbClr val="FFFFFF"/>
                        </a:solidFill>
                        <a:ln w="9525">
                          <a:solidFill>
                            <a:srgbClr val="000000"/>
                          </a:solidFill>
                          <a:miter lim="800000"/>
                          <a:headEnd/>
                          <a:tailEnd/>
                        </a:ln>
                      </wps:spPr>
                      <wps:txbx>
                        <w:txbxContent>
                          <w:p w:rsidR="00907B66" w:rsidRDefault="00907B66" w:rsidP="002044E4">
                            <w:pPr>
                              <w:jc w:val="center"/>
                              <w:rPr>
                                <w:rFonts w:ascii="Times New Roman" w:hAnsi="Times New Roman" w:cs="Times New Roman"/>
                                <w:b/>
                                <w:sz w:val="24"/>
                                <w:szCs w:val="24"/>
                              </w:rPr>
                            </w:pPr>
                            <w:r w:rsidRPr="002044E4">
                              <w:rPr>
                                <w:rFonts w:ascii="Times New Roman" w:hAnsi="Times New Roman" w:cs="Times New Roman"/>
                                <w:b/>
                                <w:sz w:val="24"/>
                                <w:szCs w:val="24"/>
                              </w:rPr>
                              <w:t>Tahap 1</w:t>
                            </w:r>
                          </w:p>
                          <w:p w:rsidR="00907B66" w:rsidRPr="002044E4" w:rsidRDefault="00907B66" w:rsidP="002044E4">
                            <w:pPr>
                              <w:jc w:val="center"/>
                              <w:rPr>
                                <w:rFonts w:ascii="Times New Roman" w:hAnsi="Times New Roman" w:cs="Times New Roman"/>
                                <w:b/>
                                <w:sz w:val="24"/>
                                <w:szCs w:val="24"/>
                              </w:rPr>
                            </w:pPr>
                            <w:r>
                              <w:rPr>
                                <w:rFonts w:ascii="Times New Roman" w:hAnsi="Times New Roman" w:cs="Times New Roman"/>
                                <w:b/>
                                <w:sz w:val="24"/>
                                <w:szCs w:val="24"/>
                              </w:rPr>
                              <w:t>2020 - 2021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9CABC" id="_x0000_s1028" type="#_x0000_t202" style="position:absolute;left:0;text-align:left;margin-left:54.75pt;margin-top:31.95pt;width:86.4pt;height:4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rSJw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">
                <v:textbox>
                  <w:txbxContent>
                    <w:p w:rsidR="00907B66" w:rsidRDefault="00907B66" w:rsidP="002044E4">
                      <w:pPr>
                        <w:jc w:val="center"/>
                        <w:rPr>
                          <w:rFonts w:ascii="Times New Roman" w:hAnsi="Times New Roman" w:cs="Times New Roman"/>
                          <w:b/>
                          <w:sz w:val="24"/>
                          <w:szCs w:val="24"/>
                        </w:rPr>
                      </w:pPr>
                      <w:r w:rsidRPr="002044E4">
                        <w:rPr>
                          <w:rFonts w:ascii="Times New Roman" w:hAnsi="Times New Roman" w:cs="Times New Roman"/>
                          <w:b/>
                          <w:sz w:val="24"/>
                          <w:szCs w:val="24"/>
                        </w:rPr>
                        <w:t>Tahap 1</w:t>
                      </w:r>
                    </w:p>
                    <w:p w:rsidR="00907B66" w:rsidRPr="002044E4" w:rsidRDefault="00907B66" w:rsidP="002044E4">
                      <w:pPr>
                        <w:jc w:val="center"/>
                        <w:rPr>
                          <w:rFonts w:ascii="Times New Roman" w:hAnsi="Times New Roman" w:cs="Times New Roman"/>
                          <w:b/>
                          <w:sz w:val="24"/>
                          <w:szCs w:val="24"/>
                        </w:rPr>
                      </w:pPr>
                      <w:r>
                        <w:rPr>
                          <w:rFonts w:ascii="Times New Roman" w:hAnsi="Times New Roman" w:cs="Times New Roman"/>
                          <w:b/>
                          <w:sz w:val="24"/>
                          <w:szCs w:val="24"/>
                        </w:rPr>
                        <w:t>2020 - 2021</w:t>
                      </w:r>
                    </w:p>
                  </w:txbxContent>
                </v:textbox>
                <w10:wrap type="square"/>
              </v:shape>
            </w:pict>
          </mc:Fallback>
        </mc:AlternateContent>
      </w:r>
      <w:r>
        <w:rPr>
          <w:rFonts w:ascii="Times New Roman" w:hAnsi="Times New Roman" w:cs="Times New Roman"/>
          <w:b/>
          <w:sz w:val="24"/>
          <w:szCs w:val="24"/>
        </w:rPr>
        <w:t xml:space="preserve">   </w:t>
      </w:r>
      <w:r w:rsidR="003D7E96" w:rsidRPr="005E58E5">
        <w:rPr>
          <w:rFonts w:ascii="Times New Roman" w:hAnsi="Times New Roman" w:cs="Times New Roman"/>
          <w:b/>
          <w:sz w:val="24"/>
          <w:szCs w:val="24"/>
        </w:rPr>
        <w:t>Skema Tahapan Pencapaian</w:t>
      </w:r>
      <w:r w:rsidR="00446946" w:rsidRPr="005E58E5">
        <w:rPr>
          <w:rFonts w:ascii="Times New Roman" w:hAnsi="Times New Roman" w:cs="Times New Roman"/>
          <w:b/>
          <w:sz w:val="24"/>
          <w:szCs w:val="24"/>
        </w:rPr>
        <w:t xml:space="preserve"> </w:t>
      </w:r>
      <w:r w:rsidR="00446946" w:rsidRPr="00EE6E8E">
        <w:rPr>
          <w:rFonts w:ascii="Times New Roman" w:hAnsi="Times New Roman" w:cs="Times New Roman"/>
          <w:b/>
          <w:i/>
          <w:sz w:val="24"/>
          <w:szCs w:val="24"/>
        </w:rPr>
        <w:t>Mandarin Learning Center</w:t>
      </w:r>
    </w:p>
    <w:p w:rsidR="00446946" w:rsidRDefault="00446946" w:rsidP="003D7E96">
      <w:pPr>
        <w:spacing w:line="240" w:lineRule="auto"/>
        <w:jc w:val="center"/>
        <w:rPr>
          <w:rFonts w:ascii="Times New Roman" w:hAnsi="Times New Roman" w:cs="Times New Roman"/>
          <w:b/>
          <w:sz w:val="24"/>
          <w:szCs w:val="24"/>
        </w:rPr>
      </w:pPr>
    </w:p>
    <w:p w:rsidR="00446946" w:rsidRPr="003D7E96" w:rsidRDefault="005E58E5" w:rsidP="003D7E96">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ja-JP"/>
        </w:rPr>
        <w:drawing>
          <wp:anchor distT="0" distB="0" distL="114300" distR="114300" simplePos="0" relativeHeight="251664384" behindDoc="0" locked="0" layoutInCell="1" allowOverlap="1" wp14:anchorId="7FE3BE9F" wp14:editId="5F14E188">
            <wp:simplePos x="0" y="0"/>
            <wp:positionH relativeFrom="column">
              <wp:posOffset>527685</wp:posOffset>
            </wp:positionH>
            <wp:positionV relativeFrom="paragraph">
              <wp:posOffset>225425</wp:posOffset>
            </wp:positionV>
            <wp:extent cx="5486400" cy="1661160"/>
            <wp:effectExtent l="0" t="0" r="38100" b="1524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p>
    <w:p w:rsidR="007E5B7D" w:rsidRDefault="007E5B7D" w:rsidP="001546B5">
      <w:pPr>
        <w:spacing w:line="480" w:lineRule="auto"/>
        <w:jc w:val="both"/>
        <w:rPr>
          <w:rFonts w:ascii="Times New Roman" w:hAnsi="Times New Roman" w:cs="Times New Roman"/>
          <w:b/>
          <w:sz w:val="24"/>
          <w:szCs w:val="24"/>
        </w:rPr>
      </w:pPr>
    </w:p>
    <w:p w:rsidR="001546B5" w:rsidRDefault="001546B5" w:rsidP="001546B5">
      <w:pPr>
        <w:spacing w:line="480" w:lineRule="auto"/>
        <w:jc w:val="both"/>
        <w:rPr>
          <w:rFonts w:ascii="Times New Roman" w:hAnsi="Times New Roman" w:cs="Times New Roman"/>
          <w:b/>
          <w:sz w:val="24"/>
          <w:szCs w:val="24"/>
        </w:rPr>
      </w:pPr>
    </w:p>
    <w:p w:rsidR="001546B5" w:rsidRDefault="001546B5" w:rsidP="001546B5">
      <w:pPr>
        <w:spacing w:line="480" w:lineRule="auto"/>
        <w:jc w:val="both"/>
        <w:rPr>
          <w:rFonts w:ascii="Times New Roman" w:hAnsi="Times New Roman" w:cs="Times New Roman"/>
          <w:b/>
          <w:sz w:val="24"/>
          <w:szCs w:val="24"/>
        </w:rPr>
      </w:pPr>
    </w:p>
    <w:p w:rsidR="001546B5" w:rsidRDefault="005E58E5" w:rsidP="005E58E5">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1546B5">
        <w:rPr>
          <w:rFonts w:ascii="Times New Roman" w:hAnsi="Times New Roman" w:cs="Times New Roman"/>
          <w:sz w:val="24"/>
          <w:szCs w:val="24"/>
        </w:rPr>
        <w:t>Sumber :</w:t>
      </w:r>
      <w:proofErr w:type="gramEnd"/>
      <w:r w:rsidR="001546B5">
        <w:rPr>
          <w:rFonts w:ascii="Times New Roman" w:hAnsi="Times New Roman" w:cs="Times New Roman"/>
          <w:sz w:val="24"/>
          <w:szCs w:val="24"/>
        </w:rPr>
        <w:t xml:space="preserve"> </w:t>
      </w:r>
      <w:r w:rsidR="001546B5" w:rsidRPr="00EE6E8E">
        <w:rPr>
          <w:rFonts w:ascii="Times New Roman" w:hAnsi="Times New Roman" w:cs="Times New Roman"/>
          <w:i/>
          <w:sz w:val="24"/>
          <w:szCs w:val="24"/>
        </w:rPr>
        <w:t>Mandarin Learning Center</w:t>
      </w:r>
      <w:r w:rsidR="0014048A">
        <w:rPr>
          <w:rFonts w:ascii="Times New Roman" w:hAnsi="Times New Roman" w:cs="Times New Roman"/>
          <w:sz w:val="24"/>
          <w:szCs w:val="24"/>
        </w:rPr>
        <w:t>, 2019</w:t>
      </w:r>
    </w:p>
    <w:p w:rsidR="00BF3885" w:rsidRPr="00B25DE7" w:rsidRDefault="00E54FA2" w:rsidP="008F07A6">
      <w:pPr>
        <w:spacing w:line="480" w:lineRule="auto"/>
        <w:ind w:left="1134" w:firstLine="709"/>
        <w:jc w:val="both"/>
        <w:rPr>
          <w:rFonts w:ascii="Times New Roman" w:hAnsi="Times New Roman" w:cs="Times New Roman"/>
          <w:sz w:val="24"/>
          <w:szCs w:val="24"/>
          <w:lang w:val="fr-FR"/>
        </w:rPr>
      </w:pPr>
      <w:r>
        <w:rPr>
          <w:rFonts w:ascii="Times New Roman" w:hAnsi="Times New Roman" w:cs="Times New Roman"/>
          <w:sz w:val="24"/>
          <w:szCs w:val="24"/>
        </w:rPr>
        <w:t>Skema di</w:t>
      </w:r>
      <w:r w:rsidR="00B25DE7">
        <w:rPr>
          <w:rFonts w:ascii="Times New Roman" w:hAnsi="Times New Roman" w:cs="Times New Roman"/>
          <w:sz w:val="24"/>
          <w:szCs w:val="24"/>
        </w:rPr>
        <w:t xml:space="preserve"> </w:t>
      </w:r>
      <w:r>
        <w:rPr>
          <w:rFonts w:ascii="Times New Roman" w:hAnsi="Times New Roman" w:cs="Times New Roman"/>
          <w:sz w:val="24"/>
          <w:szCs w:val="24"/>
        </w:rPr>
        <w:t xml:space="preserve">atas merupakan </w:t>
      </w:r>
      <w:r w:rsidR="00570C7E">
        <w:rPr>
          <w:rFonts w:ascii="Times New Roman" w:hAnsi="Times New Roman" w:cs="Times New Roman"/>
          <w:sz w:val="24"/>
          <w:szCs w:val="24"/>
        </w:rPr>
        <w:t>perencanaan pencapaian</w:t>
      </w:r>
      <w:r w:rsidR="00620854">
        <w:rPr>
          <w:rFonts w:ascii="Times New Roman" w:hAnsi="Times New Roman" w:cs="Times New Roman"/>
          <w:sz w:val="24"/>
          <w:szCs w:val="24"/>
        </w:rPr>
        <w:t xml:space="preserve"> visi dari</w:t>
      </w:r>
      <w:r w:rsidR="00570C7E">
        <w:rPr>
          <w:rFonts w:ascii="Times New Roman" w:hAnsi="Times New Roman" w:cs="Times New Roman"/>
          <w:sz w:val="24"/>
          <w:szCs w:val="24"/>
        </w:rPr>
        <w:t xml:space="preserve"> </w:t>
      </w:r>
      <w:r>
        <w:rPr>
          <w:rFonts w:ascii="Times New Roman" w:hAnsi="Times New Roman" w:cs="Times New Roman"/>
          <w:sz w:val="24"/>
          <w:szCs w:val="24"/>
        </w:rPr>
        <w:t xml:space="preserve">bisnis </w:t>
      </w:r>
      <w:r w:rsidRPr="00EE6E8E">
        <w:rPr>
          <w:rFonts w:ascii="Times New Roman" w:hAnsi="Times New Roman" w:cs="Times New Roman"/>
          <w:i/>
          <w:sz w:val="24"/>
          <w:szCs w:val="24"/>
        </w:rPr>
        <w:t>Mandarin Lea</w:t>
      </w:r>
      <w:r w:rsidR="00620854" w:rsidRPr="00EE6E8E">
        <w:rPr>
          <w:rFonts w:ascii="Times New Roman" w:hAnsi="Times New Roman" w:cs="Times New Roman"/>
          <w:i/>
          <w:sz w:val="24"/>
          <w:szCs w:val="24"/>
        </w:rPr>
        <w:t>rning Center</w:t>
      </w:r>
      <w:r w:rsidR="00EE6E8E">
        <w:rPr>
          <w:rFonts w:ascii="Times New Roman" w:hAnsi="Times New Roman" w:cs="Times New Roman"/>
          <w:sz w:val="24"/>
          <w:szCs w:val="24"/>
        </w:rPr>
        <w:t xml:space="preserve">. </w:t>
      </w:r>
      <w:r w:rsidR="00570C7E">
        <w:rPr>
          <w:rFonts w:ascii="Times New Roman" w:hAnsi="Times New Roman" w:cs="Times New Roman"/>
          <w:sz w:val="24"/>
          <w:szCs w:val="24"/>
        </w:rPr>
        <w:t xml:space="preserve">Perencanaan dan perkiraan ini dibuat sebagai patokan keberhasilan </w:t>
      </w:r>
      <w:r w:rsidR="00620854">
        <w:rPr>
          <w:rFonts w:ascii="Times New Roman" w:hAnsi="Times New Roman" w:cs="Times New Roman"/>
          <w:sz w:val="24"/>
          <w:szCs w:val="24"/>
        </w:rPr>
        <w:t>kinerja</w:t>
      </w:r>
      <w:r w:rsidR="00570C7E">
        <w:rPr>
          <w:rFonts w:ascii="Times New Roman" w:hAnsi="Times New Roman" w:cs="Times New Roman"/>
          <w:sz w:val="24"/>
          <w:szCs w:val="24"/>
        </w:rPr>
        <w:t xml:space="preserve"> </w:t>
      </w:r>
      <w:r w:rsidR="00620854">
        <w:rPr>
          <w:rFonts w:ascii="Times New Roman" w:hAnsi="Times New Roman" w:cs="Times New Roman"/>
          <w:sz w:val="24"/>
          <w:szCs w:val="24"/>
        </w:rPr>
        <w:t xml:space="preserve">anggota perusahaan </w:t>
      </w:r>
      <w:r w:rsidR="00570C7E">
        <w:rPr>
          <w:rFonts w:ascii="Times New Roman" w:hAnsi="Times New Roman" w:cs="Times New Roman"/>
          <w:sz w:val="24"/>
          <w:szCs w:val="24"/>
        </w:rPr>
        <w:t xml:space="preserve">dalam mewujudkan visi organisasi. </w:t>
      </w:r>
      <w:r w:rsidR="00620854" w:rsidRPr="00B25DE7">
        <w:rPr>
          <w:rFonts w:ascii="Times New Roman" w:hAnsi="Times New Roman" w:cs="Times New Roman"/>
          <w:sz w:val="24"/>
          <w:szCs w:val="24"/>
          <w:lang w:val="fr-FR"/>
        </w:rPr>
        <w:t>Visi organisasi</w:t>
      </w:r>
      <w:r w:rsidR="00BF3885" w:rsidRPr="00B25DE7">
        <w:rPr>
          <w:rFonts w:ascii="Times New Roman" w:hAnsi="Times New Roman" w:cs="Times New Roman"/>
          <w:sz w:val="24"/>
          <w:szCs w:val="24"/>
          <w:lang w:val="fr-FR"/>
        </w:rPr>
        <w:t xml:space="preserve"> direncanakan akan tercapai dalam kurun waktu </w:t>
      </w:r>
      <w:r w:rsidR="00732F8A">
        <w:rPr>
          <w:rFonts w:ascii="Times New Roman" w:hAnsi="Times New Roman" w:cs="Times New Roman"/>
          <w:sz w:val="24"/>
          <w:szCs w:val="24"/>
          <w:lang w:val="fr-FR"/>
        </w:rPr>
        <w:t>15 tahun, yaitu pada tahun 2035.</w:t>
      </w:r>
    </w:p>
    <w:p w:rsidR="003B3F71" w:rsidRDefault="00066269" w:rsidP="006A781A">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Misi</w:t>
      </w:r>
    </w:p>
    <w:p w:rsidR="003B3F71" w:rsidRDefault="00E92321" w:rsidP="00313B1E">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Menurut David dan David (2015: 44</w:t>
      </w:r>
      <w:r w:rsidR="002A58F2">
        <w:rPr>
          <w:rFonts w:ascii="Times New Roman" w:hAnsi="Times New Roman" w:cs="Times New Roman"/>
          <w:sz w:val="24"/>
          <w:szCs w:val="24"/>
        </w:rPr>
        <w:t xml:space="preserve">), misi adalah </w:t>
      </w:r>
      <w:r w:rsidR="002A58F2" w:rsidRPr="0009732C">
        <w:rPr>
          <w:rFonts w:ascii="Times New Roman" w:hAnsi="Times New Roman" w:cs="Times New Roman"/>
          <w:sz w:val="24"/>
          <w:szCs w:val="24"/>
        </w:rPr>
        <w:t>sebuah pernyataan maksud yang membedakan satu organisasi dari organisasi-organisasi lain yang serupa, pernyataan misi (</w:t>
      </w:r>
      <w:r w:rsidR="002A58F2" w:rsidRPr="0009732C">
        <w:rPr>
          <w:rFonts w:ascii="Times New Roman" w:hAnsi="Times New Roman" w:cs="Times New Roman"/>
          <w:i/>
          <w:sz w:val="24"/>
          <w:szCs w:val="24"/>
        </w:rPr>
        <w:t>mission statement</w:t>
      </w:r>
      <w:r w:rsidR="002A58F2" w:rsidRPr="0009732C">
        <w:rPr>
          <w:rFonts w:ascii="Times New Roman" w:hAnsi="Times New Roman" w:cs="Times New Roman"/>
          <w:sz w:val="24"/>
          <w:szCs w:val="24"/>
        </w:rPr>
        <w:t>) adalah sebuah deklarasi tentang alasan keberadaan suatu organisasi</w:t>
      </w:r>
      <w:proofErr w:type="gramStart"/>
      <w:r w:rsidR="002A58F2" w:rsidRPr="0009732C">
        <w:rPr>
          <w:rFonts w:ascii="Times New Roman" w:hAnsi="Times New Roman" w:cs="Times New Roman"/>
          <w:sz w:val="24"/>
          <w:szCs w:val="24"/>
        </w:rPr>
        <w:t>.</w:t>
      </w:r>
      <w:r w:rsidR="00A63488">
        <w:rPr>
          <w:rFonts w:ascii="Times New Roman" w:hAnsi="Times New Roman" w:cs="Times New Roman"/>
          <w:sz w:val="24"/>
          <w:szCs w:val="24"/>
        </w:rPr>
        <w:t>.</w:t>
      </w:r>
      <w:proofErr w:type="gramEnd"/>
      <w:r w:rsidR="00A63488">
        <w:rPr>
          <w:rFonts w:ascii="Times New Roman" w:hAnsi="Times New Roman" w:cs="Times New Roman"/>
          <w:sz w:val="24"/>
          <w:szCs w:val="24"/>
        </w:rPr>
        <w:t xml:space="preserve"> Hal tersebut menjawab pernyataan “</w:t>
      </w:r>
      <w:r w:rsidR="00A63488">
        <w:rPr>
          <w:rFonts w:ascii="Times New Roman" w:hAnsi="Times New Roman" w:cs="Times New Roman"/>
          <w:i/>
          <w:sz w:val="24"/>
          <w:szCs w:val="24"/>
        </w:rPr>
        <w:t xml:space="preserve">What is our </w:t>
      </w:r>
      <w:proofErr w:type="gramStart"/>
      <w:r w:rsidR="00A63488">
        <w:rPr>
          <w:rFonts w:ascii="Times New Roman" w:hAnsi="Times New Roman" w:cs="Times New Roman"/>
          <w:i/>
          <w:sz w:val="24"/>
          <w:szCs w:val="24"/>
        </w:rPr>
        <w:t>business ?</w:t>
      </w:r>
      <w:proofErr w:type="gramEnd"/>
      <w:r w:rsidR="00A63488">
        <w:rPr>
          <w:rFonts w:ascii="Times New Roman" w:hAnsi="Times New Roman" w:cs="Times New Roman"/>
          <w:sz w:val="24"/>
          <w:szCs w:val="24"/>
        </w:rPr>
        <w:t xml:space="preserve">”. Pernyataan misi mengungkapkan ingin menjadi </w:t>
      </w:r>
      <w:proofErr w:type="gramStart"/>
      <w:r w:rsidR="00A63488">
        <w:rPr>
          <w:rFonts w:ascii="Times New Roman" w:hAnsi="Times New Roman" w:cs="Times New Roman"/>
          <w:sz w:val="24"/>
          <w:szCs w:val="24"/>
        </w:rPr>
        <w:t>apa</w:t>
      </w:r>
      <w:proofErr w:type="gramEnd"/>
      <w:r w:rsidR="00A63488">
        <w:rPr>
          <w:rFonts w:ascii="Times New Roman" w:hAnsi="Times New Roman" w:cs="Times New Roman"/>
          <w:sz w:val="24"/>
          <w:szCs w:val="24"/>
        </w:rPr>
        <w:t xml:space="preserve"> organisasi dan siapa yang ingin dilayaninya, serta membantu organisasi untuk menetapkan tujuan dan </w:t>
      </w:r>
      <w:r w:rsidR="00A63488">
        <w:rPr>
          <w:rFonts w:ascii="Times New Roman" w:hAnsi="Times New Roman" w:cs="Times New Roman"/>
          <w:sz w:val="24"/>
          <w:szCs w:val="24"/>
        </w:rPr>
        <w:lastRenderedPageBreak/>
        <w:t xml:space="preserve">menyusun strategi </w:t>
      </w:r>
      <w:r w:rsidR="008F07A6">
        <w:rPr>
          <w:rFonts w:ascii="Times New Roman" w:hAnsi="Times New Roman" w:cs="Times New Roman"/>
          <w:sz w:val="24"/>
          <w:szCs w:val="24"/>
        </w:rPr>
        <w:t>secara efektif.</w:t>
      </w:r>
      <w:r w:rsidR="00A63488">
        <w:rPr>
          <w:rFonts w:ascii="Times New Roman" w:hAnsi="Times New Roman" w:cs="Times New Roman"/>
          <w:i/>
          <w:sz w:val="24"/>
          <w:szCs w:val="24"/>
        </w:rPr>
        <w:t xml:space="preserve"> </w:t>
      </w:r>
      <w:r w:rsidR="003B3F71" w:rsidRPr="003B3F71">
        <w:rPr>
          <w:rFonts w:ascii="Times New Roman" w:hAnsi="Times New Roman" w:cs="Times New Roman"/>
          <w:sz w:val="24"/>
          <w:szCs w:val="24"/>
        </w:rPr>
        <w:t xml:space="preserve">Berikut ini adalah misi dari </w:t>
      </w:r>
      <w:r w:rsidR="003B3F71" w:rsidRPr="00EE6E8E">
        <w:rPr>
          <w:rFonts w:ascii="Times New Roman" w:hAnsi="Times New Roman" w:cs="Times New Roman"/>
          <w:i/>
          <w:sz w:val="24"/>
          <w:szCs w:val="24"/>
        </w:rPr>
        <w:t xml:space="preserve">Mandarin Learning </w:t>
      </w:r>
      <w:proofErr w:type="gramStart"/>
      <w:r w:rsidR="003B3F71" w:rsidRPr="00EE6E8E">
        <w:rPr>
          <w:rFonts w:ascii="Times New Roman" w:hAnsi="Times New Roman" w:cs="Times New Roman"/>
          <w:i/>
          <w:sz w:val="24"/>
          <w:szCs w:val="24"/>
        </w:rPr>
        <w:t>Center</w:t>
      </w:r>
      <w:r w:rsidR="003B3F71" w:rsidRPr="003B3F71">
        <w:rPr>
          <w:rFonts w:ascii="Times New Roman" w:hAnsi="Times New Roman" w:cs="Times New Roman"/>
          <w:i/>
          <w:sz w:val="24"/>
          <w:szCs w:val="24"/>
        </w:rPr>
        <w:t xml:space="preserve"> </w:t>
      </w:r>
      <w:r w:rsidR="003B3F71" w:rsidRPr="003B3F71">
        <w:rPr>
          <w:rFonts w:ascii="Times New Roman" w:hAnsi="Times New Roman" w:cs="Times New Roman"/>
          <w:sz w:val="24"/>
          <w:szCs w:val="24"/>
        </w:rPr>
        <w:t>:</w:t>
      </w:r>
      <w:proofErr w:type="gramEnd"/>
    </w:p>
    <w:p w:rsidR="003B3F71" w:rsidRDefault="003B3F71" w:rsidP="003B3F71">
      <w:pPr>
        <w:pStyle w:val="ListParagraph"/>
        <w:numPr>
          <w:ilvl w:val="0"/>
          <w:numId w:val="16"/>
        </w:numPr>
        <w:spacing w:line="480" w:lineRule="auto"/>
        <w:ind w:left="1418"/>
        <w:jc w:val="both"/>
        <w:rPr>
          <w:rFonts w:ascii="Times New Roman" w:hAnsi="Times New Roman" w:cs="Times New Roman"/>
          <w:sz w:val="24"/>
          <w:szCs w:val="24"/>
        </w:rPr>
      </w:pPr>
      <w:r w:rsidRPr="003B3F71">
        <w:rPr>
          <w:rFonts w:ascii="Times New Roman" w:hAnsi="Times New Roman" w:cs="Times New Roman"/>
          <w:sz w:val="24"/>
          <w:szCs w:val="24"/>
        </w:rPr>
        <w:t>Memberikan layanan jasa pendidikan yang progresif, kreatif, dan inovatif dengan memperhatikan potensi dan kebutuhan individu.</w:t>
      </w:r>
    </w:p>
    <w:p w:rsidR="003B3F71" w:rsidRPr="00261A5A" w:rsidRDefault="003B3F71" w:rsidP="003B3F71">
      <w:pPr>
        <w:pStyle w:val="ListParagraph"/>
        <w:numPr>
          <w:ilvl w:val="0"/>
          <w:numId w:val="16"/>
        </w:numPr>
        <w:spacing w:line="480" w:lineRule="auto"/>
        <w:ind w:left="1418"/>
        <w:jc w:val="both"/>
        <w:rPr>
          <w:rFonts w:ascii="Times New Roman" w:hAnsi="Times New Roman" w:cs="Times New Roman"/>
          <w:sz w:val="24"/>
          <w:szCs w:val="24"/>
          <w:lang w:val="fr-FR"/>
        </w:rPr>
      </w:pPr>
      <w:r w:rsidRPr="009E31FC">
        <w:rPr>
          <w:rFonts w:ascii="Times New Roman" w:hAnsi="Times New Roman" w:cs="Times New Roman"/>
          <w:sz w:val="24"/>
          <w:szCs w:val="24"/>
          <w:lang w:val="fr-FR"/>
        </w:rPr>
        <w:t>Me</w:t>
      </w:r>
      <w:r w:rsidRPr="00261A5A">
        <w:rPr>
          <w:rFonts w:ascii="Times New Roman" w:hAnsi="Times New Roman" w:cs="Times New Roman"/>
          <w:sz w:val="24"/>
          <w:szCs w:val="24"/>
          <w:lang w:val="fr-FR"/>
        </w:rPr>
        <w:t>mbekali peserta didik dengan keterampilan berbahasa Mandarin dari tingkat dasar sampai mahir secara intensif dan efektif.</w:t>
      </w:r>
    </w:p>
    <w:p w:rsidR="003B3F71" w:rsidRDefault="003B3F71" w:rsidP="003B3F71">
      <w:pPr>
        <w:pStyle w:val="ListParagraph"/>
        <w:numPr>
          <w:ilvl w:val="0"/>
          <w:numId w:val="16"/>
        </w:numPr>
        <w:spacing w:line="480" w:lineRule="auto"/>
        <w:ind w:left="1418"/>
        <w:jc w:val="both"/>
        <w:rPr>
          <w:rFonts w:ascii="Times New Roman" w:hAnsi="Times New Roman" w:cs="Times New Roman"/>
          <w:sz w:val="24"/>
          <w:szCs w:val="24"/>
        </w:rPr>
      </w:pPr>
      <w:r w:rsidRPr="003B3F71">
        <w:rPr>
          <w:rFonts w:ascii="Times New Roman" w:hAnsi="Times New Roman" w:cs="Times New Roman"/>
          <w:sz w:val="24"/>
          <w:szCs w:val="24"/>
        </w:rPr>
        <w:t>Membentuk generasi bangsa yang kompeten dan profesional.</w:t>
      </w:r>
    </w:p>
    <w:p w:rsidR="003B3F71" w:rsidRDefault="003B3F71" w:rsidP="003B3F71">
      <w:pPr>
        <w:pStyle w:val="ListParagraph"/>
        <w:numPr>
          <w:ilvl w:val="0"/>
          <w:numId w:val="16"/>
        </w:numPr>
        <w:spacing w:line="480" w:lineRule="auto"/>
        <w:ind w:left="1418"/>
        <w:jc w:val="both"/>
        <w:rPr>
          <w:rFonts w:ascii="Times New Roman" w:hAnsi="Times New Roman" w:cs="Times New Roman"/>
          <w:sz w:val="24"/>
          <w:szCs w:val="24"/>
        </w:rPr>
      </w:pPr>
      <w:r w:rsidRPr="003B3F71">
        <w:rPr>
          <w:rFonts w:ascii="Times New Roman" w:hAnsi="Times New Roman" w:cs="Times New Roman"/>
          <w:sz w:val="24"/>
          <w:szCs w:val="24"/>
        </w:rPr>
        <w:t>Membangun sistem manajemen, lembaga, instruktur dan kurikulum pengajaran yang profesional.</w:t>
      </w:r>
    </w:p>
    <w:p w:rsidR="003B3F71" w:rsidRDefault="003B3F71" w:rsidP="003B3F71">
      <w:pPr>
        <w:pStyle w:val="ListParagraph"/>
        <w:numPr>
          <w:ilvl w:val="0"/>
          <w:numId w:val="16"/>
        </w:numPr>
        <w:spacing w:line="480" w:lineRule="auto"/>
        <w:ind w:left="1418"/>
        <w:jc w:val="both"/>
        <w:rPr>
          <w:rFonts w:ascii="Times New Roman" w:hAnsi="Times New Roman" w:cs="Times New Roman"/>
          <w:sz w:val="24"/>
          <w:szCs w:val="24"/>
        </w:rPr>
      </w:pPr>
      <w:r w:rsidRPr="003B3F71">
        <w:rPr>
          <w:rFonts w:ascii="Times New Roman" w:hAnsi="Times New Roman" w:cs="Times New Roman"/>
          <w:sz w:val="24"/>
          <w:szCs w:val="24"/>
        </w:rPr>
        <w:t>Menjalin kemitraan lokal, regional, nasional, dan internasional secara berkesinambungan.</w:t>
      </w:r>
    </w:p>
    <w:p w:rsidR="00E92321" w:rsidRDefault="003B3F71" w:rsidP="00E92321">
      <w:pPr>
        <w:pStyle w:val="ListParagraph"/>
        <w:numPr>
          <w:ilvl w:val="0"/>
          <w:numId w:val="16"/>
        </w:numPr>
        <w:spacing w:line="480" w:lineRule="auto"/>
        <w:ind w:left="1418"/>
        <w:jc w:val="both"/>
        <w:rPr>
          <w:rFonts w:ascii="Times New Roman" w:hAnsi="Times New Roman" w:cs="Times New Roman"/>
          <w:sz w:val="24"/>
          <w:szCs w:val="24"/>
        </w:rPr>
      </w:pPr>
      <w:r w:rsidRPr="003B3F71">
        <w:rPr>
          <w:rFonts w:ascii="Times New Roman" w:hAnsi="Times New Roman" w:cs="Times New Roman"/>
          <w:sz w:val="24"/>
          <w:szCs w:val="24"/>
        </w:rPr>
        <w:t>Berkontribusi dalam meningkatkan standar kualitas pembangunan nasional untuk Indonesia maju.</w:t>
      </w:r>
    </w:p>
    <w:p w:rsidR="00E92321" w:rsidRPr="00E92321" w:rsidRDefault="00E92321" w:rsidP="00E92321">
      <w:pPr>
        <w:pStyle w:val="ListParagraph"/>
        <w:spacing w:line="240" w:lineRule="auto"/>
        <w:ind w:left="1418"/>
        <w:jc w:val="both"/>
        <w:rPr>
          <w:rFonts w:ascii="Times New Roman" w:hAnsi="Times New Roman" w:cs="Times New Roman"/>
          <w:sz w:val="24"/>
          <w:szCs w:val="24"/>
        </w:rPr>
      </w:pPr>
    </w:p>
    <w:p w:rsidR="003B3F71" w:rsidRDefault="00107155" w:rsidP="006A781A">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Bisnis</w:t>
      </w:r>
    </w:p>
    <w:p w:rsidR="00BD777B" w:rsidRDefault="002A58F2" w:rsidP="00313B1E">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T</w:t>
      </w:r>
      <w:r w:rsidR="00187554">
        <w:rPr>
          <w:rFonts w:ascii="Times New Roman" w:hAnsi="Times New Roman" w:cs="Times New Roman"/>
          <w:sz w:val="24"/>
          <w:szCs w:val="24"/>
        </w:rPr>
        <w:t xml:space="preserve">ujuan </w:t>
      </w:r>
      <w:r w:rsidR="00BD777B">
        <w:rPr>
          <w:rFonts w:ascii="Times New Roman" w:hAnsi="Times New Roman" w:cs="Times New Roman"/>
          <w:sz w:val="24"/>
          <w:szCs w:val="24"/>
        </w:rPr>
        <w:t>merupakan sebuah hasil yang ingin dicapai</w:t>
      </w:r>
      <w:r w:rsidR="00187554">
        <w:rPr>
          <w:rFonts w:ascii="Times New Roman" w:hAnsi="Times New Roman" w:cs="Times New Roman"/>
          <w:sz w:val="24"/>
          <w:szCs w:val="24"/>
        </w:rPr>
        <w:t xml:space="preserve"> oleh </w:t>
      </w:r>
      <w:r w:rsidR="00BD777B">
        <w:rPr>
          <w:rFonts w:ascii="Times New Roman" w:hAnsi="Times New Roman" w:cs="Times New Roman"/>
          <w:sz w:val="24"/>
          <w:szCs w:val="24"/>
        </w:rPr>
        <w:t>seorang pengusaha atau perusahaan demi mengejar misi yang telah dibuat</w:t>
      </w:r>
      <w:r w:rsidR="00187554">
        <w:rPr>
          <w:rFonts w:ascii="Times New Roman" w:hAnsi="Times New Roman" w:cs="Times New Roman"/>
          <w:sz w:val="24"/>
          <w:szCs w:val="24"/>
        </w:rPr>
        <w:t>. Tujua</w:t>
      </w:r>
      <w:r w:rsidR="000D31F1">
        <w:rPr>
          <w:rFonts w:ascii="Times New Roman" w:hAnsi="Times New Roman" w:cs="Times New Roman"/>
          <w:sz w:val="24"/>
          <w:szCs w:val="24"/>
        </w:rPr>
        <w:t>n</w:t>
      </w:r>
      <w:r w:rsidR="00187554" w:rsidRPr="00187554">
        <w:rPr>
          <w:rFonts w:ascii="Times New Roman" w:hAnsi="Times New Roman" w:cs="Times New Roman"/>
          <w:sz w:val="24"/>
          <w:szCs w:val="24"/>
        </w:rPr>
        <w:t xml:space="preserve"> adalah target yang bersifat kuantitatif dan pencapaian target tersebut merupakan ukuran</w:t>
      </w:r>
      <w:r w:rsidR="000D31F1">
        <w:rPr>
          <w:rFonts w:ascii="Times New Roman" w:hAnsi="Times New Roman" w:cs="Times New Roman"/>
          <w:sz w:val="24"/>
          <w:szCs w:val="24"/>
        </w:rPr>
        <w:t xml:space="preserve"> keberhasilan kinerja organisasi. </w:t>
      </w:r>
      <w:r w:rsidR="00BD777B">
        <w:rPr>
          <w:rFonts w:ascii="Times New Roman" w:hAnsi="Times New Roman" w:cs="Times New Roman"/>
          <w:sz w:val="24"/>
          <w:szCs w:val="24"/>
        </w:rPr>
        <w:t>Peran penting dari tujuan bisnis adalah membantu evaluasi, mengatur prioritas perusahaan, memotivasi, menentukan strategi, dan mengatur arah perusahaan.</w:t>
      </w:r>
    </w:p>
    <w:p w:rsidR="006A781A" w:rsidRPr="00E92321" w:rsidRDefault="006A781A" w:rsidP="00E92321">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 xml:space="preserve">Tujuan bisnis dibagi menjadi dua, yaitu tujuan jangka pendek dan tujuan jangka panjang. Umumnya, tolak ukur waktu yang digunakan untuk menentukan tujuan jangka pendek dan jangka panjang bervariasi dan sesuai dengan ketentuan </w:t>
      </w:r>
      <w:r>
        <w:rPr>
          <w:rFonts w:ascii="Times New Roman" w:hAnsi="Times New Roman" w:cs="Times New Roman"/>
          <w:sz w:val="24"/>
          <w:szCs w:val="24"/>
        </w:rPr>
        <w:lastRenderedPageBreak/>
        <w:t>perusahaan. Berikut ini adalah</w:t>
      </w:r>
      <w:r w:rsidRPr="000D31F1">
        <w:rPr>
          <w:rFonts w:ascii="Times New Roman" w:hAnsi="Times New Roman" w:cs="Times New Roman"/>
          <w:sz w:val="24"/>
          <w:szCs w:val="24"/>
        </w:rPr>
        <w:t xml:space="preserve"> </w:t>
      </w:r>
      <w:r>
        <w:rPr>
          <w:rFonts w:ascii="Times New Roman" w:hAnsi="Times New Roman" w:cs="Times New Roman"/>
          <w:sz w:val="24"/>
          <w:szCs w:val="24"/>
        </w:rPr>
        <w:t xml:space="preserve">tujuan jangka pendek dari usaha </w:t>
      </w:r>
      <w:r w:rsidRPr="00EE6E8E">
        <w:rPr>
          <w:rFonts w:ascii="Times New Roman" w:hAnsi="Times New Roman" w:cs="Times New Roman"/>
          <w:i/>
          <w:sz w:val="24"/>
          <w:szCs w:val="24"/>
        </w:rPr>
        <w:t xml:space="preserve">Mandarin Learning Center </w:t>
      </w:r>
      <w:r>
        <w:rPr>
          <w:rFonts w:ascii="Times New Roman" w:hAnsi="Times New Roman" w:cs="Times New Roman"/>
          <w:sz w:val="24"/>
          <w:szCs w:val="24"/>
        </w:rPr>
        <w:t xml:space="preserve">yang berkisar antara satu sampai tiga tahun </w:t>
      </w:r>
      <w:proofErr w:type="gramStart"/>
      <w:r>
        <w:rPr>
          <w:rFonts w:ascii="Times New Roman" w:hAnsi="Times New Roman" w:cs="Times New Roman"/>
          <w:sz w:val="24"/>
          <w:szCs w:val="24"/>
        </w:rPr>
        <w:t xml:space="preserve">mendatang </w:t>
      </w:r>
      <w:r w:rsidRPr="000D31F1">
        <w:rPr>
          <w:rFonts w:ascii="Times New Roman" w:hAnsi="Times New Roman" w:cs="Times New Roman"/>
          <w:sz w:val="24"/>
          <w:szCs w:val="24"/>
        </w:rPr>
        <w:t>:</w:t>
      </w:r>
      <w:proofErr w:type="gramEnd"/>
    </w:p>
    <w:p w:rsidR="005E58E5" w:rsidRDefault="00CA5888" w:rsidP="006A781A">
      <w:pPr>
        <w:pStyle w:val="ListParagraph"/>
        <w:spacing w:line="48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Tabel 1.1</w:t>
      </w:r>
    </w:p>
    <w:p w:rsidR="00CA5888" w:rsidRPr="005E58E5" w:rsidRDefault="00CA5888" w:rsidP="007B3A07">
      <w:pPr>
        <w:pStyle w:val="ListParagraph"/>
        <w:spacing w:line="480" w:lineRule="auto"/>
        <w:ind w:left="1080" w:firstLine="360"/>
        <w:jc w:val="center"/>
        <w:rPr>
          <w:rFonts w:ascii="Times New Roman" w:hAnsi="Times New Roman" w:cs="Times New Roman"/>
          <w:b/>
          <w:sz w:val="24"/>
          <w:szCs w:val="24"/>
        </w:rPr>
      </w:pPr>
      <w:r w:rsidRPr="005E58E5">
        <w:rPr>
          <w:rFonts w:ascii="Times New Roman" w:hAnsi="Times New Roman" w:cs="Times New Roman"/>
          <w:b/>
          <w:sz w:val="24"/>
          <w:szCs w:val="24"/>
        </w:rPr>
        <w:t>Tujuan Ja</w:t>
      </w:r>
      <w:r w:rsidR="005E58E5" w:rsidRPr="005E58E5">
        <w:rPr>
          <w:rFonts w:ascii="Times New Roman" w:hAnsi="Times New Roman" w:cs="Times New Roman"/>
          <w:b/>
          <w:sz w:val="24"/>
          <w:szCs w:val="24"/>
        </w:rPr>
        <w:t xml:space="preserve">ngka Pendek </w:t>
      </w:r>
      <w:r w:rsidR="005E58E5" w:rsidRPr="00EE6E8E">
        <w:rPr>
          <w:rFonts w:ascii="Times New Roman" w:hAnsi="Times New Roman" w:cs="Times New Roman"/>
          <w:b/>
          <w:i/>
          <w:sz w:val="24"/>
          <w:szCs w:val="24"/>
        </w:rPr>
        <w:t>Mandarin Learning Ce</w:t>
      </w:r>
      <w:r w:rsidRPr="00EE6E8E">
        <w:rPr>
          <w:rFonts w:ascii="Times New Roman" w:hAnsi="Times New Roman" w:cs="Times New Roman"/>
          <w:b/>
          <w:i/>
          <w:sz w:val="24"/>
          <w:szCs w:val="24"/>
        </w:rPr>
        <w:t>nter</w:t>
      </w:r>
    </w:p>
    <w:tbl>
      <w:tblPr>
        <w:tblStyle w:val="TableGrid"/>
        <w:tblW w:w="0" w:type="auto"/>
        <w:tblInd w:w="988" w:type="dxa"/>
        <w:tblLook w:val="04A0" w:firstRow="1" w:lastRow="0" w:firstColumn="1" w:lastColumn="0" w:noHBand="0" w:noVBand="1"/>
      </w:tblPr>
      <w:tblGrid>
        <w:gridCol w:w="662"/>
        <w:gridCol w:w="2740"/>
        <w:gridCol w:w="2551"/>
        <w:gridCol w:w="2170"/>
      </w:tblGrid>
      <w:tr w:rsidR="00DE65CF" w:rsidTr="00DD2B2F">
        <w:trPr>
          <w:trHeight w:val="911"/>
        </w:trPr>
        <w:tc>
          <w:tcPr>
            <w:tcW w:w="662" w:type="dxa"/>
          </w:tcPr>
          <w:p w:rsidR="00CA5888" w:rsidRPr="008F07A6" w:rsidRDefault="00CA5888" w:rsidP="00CA5888">
            <w:pPr>
              <w:pStyle w:val="ListParagraph"/>
              <w:spacing w:line="360" w:lineRule="auto"/>
              <w:ind w:left="0"/>
              <w:jc w:val="center"/>
              <w:rPr>
                <w:rFonts w:ascii="Times New Roman" w:hAnsi="Times New Roman" w:cs="Times New Roman"/>
                <w:b/>
                <w:sz w:val="24"/>
                <w:szCs w:val="24"/>
              </w:rPr>
            </w:pPr>
            <w:r w:rsidRPr="008F07A6">
              <w:rPr>
                <w:rFonts w:ascii="Times New Roman" w:hAnsi="Times New Roman" w:cs="Times New Roman"/>
                <w:b/>
                <w:sz w:val="24"/>
                <w:szCs w:val="24"/>
              </w:rPr>
              <w:t>No.</w:t>
            </w:r>
          </w:p>
        </w:tc>
        <w:tc>
          <w:tcPr>
            <w:tcW w:w="2740" w:type="dxa"/>
          </w:tcPr>
          <w:p w:rsidR="00CA5888" w:rsidRPr="008F07A6" w:rsidRDefault="00DE65CF" w:rsidP="00CA5888">
            <w:pPr>
              <w:pStyle w:val="ListParagraph"/>
              <w:spacing w:line="360" w:lineRule="auto"/>
              <w:ind w:left="0"/>
              <w:jc w:val="center"/>
              <w:rPr>
                <w:rFonts w:ascii="Times New Roman" w:hAnsi="Times New Roman" w:cs="Times New Roman"/>
                <w:b/>
                <w:sz w:val="24"/>
                <w:szCs w:val="24"/>
              </w:rPr>
            </w:pPr>
            <w:r w:rsidRPr="008F07A6">
              <w:rPr>
                <w:rFonts w:ascii="Times New Roman" w:hAnsi="Times New Roman" w:cs="Times New Roman"/>
                <w:b/>
                <w:sz w:val="24"/>
                <w:szCs w:val="24"/>
              </w:rPr>
              <w:t>Tujuan Jangka Pendek</w:t>
            </w:r>
          </w:p>
        </w:tc>
        <w:tc>
          <w:tcPr>
            <w:tcW w:w="2551" w:type="dxa"/>
          </w:tcPr>
          <w:p w:rsidR="00CA5888" w:rsidRPr="008F07A6" w:rsidRDefault="00DE65CF" w:rsidP="00CA5888">
            <w:pPr>
              <w:pStyle w:val="ListParagraph"/>
              <w:spacing w:line="360" w:lineRule="auto"/>
              <w:ind w:left="0"/>
              <w:jc w:val="center"/>
              <w:rPr>
                <w:rFonts w:ascii="Times New Roman" w:hAnsi="Times New Roman" w:cs="Times New Roman"/>
                <w:b/>
                <w:sz w:val="24"/>
                <w:szCs w:val="24"/>
              </w:rPr>
            </w:pPr>
            <w:r w:rsidRPr="008F07A6">
              <w:rPr>
                <w:rFonts w:ascii="Times New Roman" w:hAnsi="Times New Roman" w:cs="Times New Roman"/>
                <w:b/>
                <w:sz w:val="24"/>
                <w:szCs w:val="24"/>
              </w:rPr>
              <w:t>Agenda</w:t>
            </w:r>
          </w:p>
        </w:tc>
        <w:tc>
          <w:tcPr>
            <w:tcW w:w="2170" w:type="dxa"/>
          </w:tcPr>
          <w:p w:rsidR="00CA5888" w:rsidRPr="008F07A6" w:rsidRDefault="00DE65CF" w:rsidP="00CA5888">
            <w:pPr>
              <w:pStyle w:val="ListParagraph"/>
              <w:spacing w:line="360" w:lineRule="auto"/>
              <w:ind w:left="0"/>
              <w:jc w:val="center"/>
              <w:rPr>
                <w:rFonts w:ascii="Times New Roman" w:hAnsi="Times New Roman" w:cs="Times New Roman"/>
                <w:b/>
                <w:sz w:val="24"/>
                <w:szCs w:val="24"/>
              </w:rPr>
            </w:pPr>
            <w:r w:rsidRPr="008F07A6">
              <w:rPr>
                <w:rFonts w:ascii="Times New Roman" w:hAnsi="Times New Roman" w:cs="Times New Roman"/>
                <w:b/>
                <w:sz w:val="24"/>
                <w:szCs w:val="24"/>
              </w:rPr>
              <w:t>Target Pencapaian</w:t>
            </w:r>
          </w:p>
        </w:tc>
      </w:tr>
      <w:tr w:rsidR="00DE65CF" w:rsidTr="00DD2B2F">
        <w:trPr>
          <w:trHeight w:val="3250"/>
        </w:trPr>
        <w:tc>
          <w:tcPr>
            <w:tcW w:w="662" w:type="dxa"/>
          </w:tcPr>
          <w:p w:rsidR="00CA5888" w:rsidRPr="004F48F1" w:rsidRDefault="00CA5888" w:rsidP="00CA5888">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1.</w:t>
            </w:r>
          </w:p>
        </w:tc>
        <w:tc>
          <w:tcPr>
            <w:tcW w:w="2740" w:type="dxa"/>
          </w:tcPr>
          <w:p w:rsidR="00CA5888" w:rsidRPr="004F48F1" w:rsidRDefault="00DE65CF" w:rsidP="004F48F1">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 xml:space="preserve">Realisasi bisnis kursus bahasa </w:t>
            </w:r>
            <w:r w:rsidRPr="00EE6E8E">
              <w:rPr>
                <w:rFonts w:ascii="Times New Roman" w:hAnsi="Times New Roman" w:cs="Times New Roman"/>
                <w:i/>
                <w:sz w:val="24"/>
                <w:szCs w:val="24"/>
              </w:rPr>
              <w:t>Mandarin Lea</w:t>
            </w:r>
            <w:r w:rsidR="004F48F1" w:rsidRPr="00EE6E8E">
              <w:rPr>
                <w:rFonts w:ascii="Times New Roman" w:hAnsi="Times New Roman" w:cs="Times New Roman"/>
                <w:i/>
                <w:sz w:val="24"/>
                <w:szCs w:val="24"/>
              </w:rPr>
              <w:t>rning Center</w:t>
            </w:r>
          </w:p>
        </w:tc>
        <w:tc>
          <w:tcPr>
            <w:tcW w:w="2551" w:type="dxa"/>
          </w:tcPr>
          <w:p w:rsidR="00CA5888" w:rsidRPr="004F48F1" w:rsidRDefault="00AD3380" w:rsidP="00EE6E8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Memberikan </w:t>
            </w:r>
            <w:r w:rsidRPr="00AD3380">
              <w:rPr>
                <w:rFonts w:ascii="Times New Roman" w:hAnsi="Times New Roman" w:cs="Times New Roman"/>
                <w:i/>
                <w:sz w:val="24"/>
                <w:szCs w:val="24"/>
              </w:rPr>
              <w:t>souvenir</w:t>
            </w:r>
            <w:r w:rsidR="00DE65CF" w:rsidRPr="004F48F1">
              <w:rPr>
                <w:rFonts w:ascii="Times New Roman" w:hAnsi="Times New Roman" w:cs="Times New Roman"/>
                <w:sz w:val="24"/>
                <w:szCs w:val="24"/>
              </w:rPr>
              <w:t xml:space="preserve"> </w:t>
            </w:r>
            <w:r w:rsidR="005E58E5" w:rsidRPr="004F48F1">
              <w:rPr>
                <w:rFonts w:ascii="Times New Roman" w:hAnsi="Times New Roman" w:cs="Times New Roman"/>
                <w:sz w:val="24"/>
                <w:szCs w:val="24"/>
              </w:rPr>
              <w:t xml:space="preserve">saat </w:t>
            </w:r>
            <w:r w:rsidR="005E58E5" w:rsidRPr="004F48F1">
              <w:rPr>
                <w:rFonts w:ascii="Times New Roman" w:hAnsi="Times New Roman" w:cs="Times New Roman"/>
                <w:i/>
                <w:sz w:val="24"/>
                <w:szCs w:val="24"/>
              </w:rPr>
              <w:t>grand opening</w:t>
            </w:r>
            <w:r w:rsidR="00DE65CF" w:rsidRPr="004F48F1">
              <w:rPr>
                <w:rFonts w:ascii="Times New Roman" w:hAnsi="Times New Roman" w:cs="Times New Roman"/>
                <w:sz w:val="24"/>
                <w:szCs w:val="24"/>
              </w:rPr>
              <w:t xml:space="preserve"> serta memberikan p</w:t>
            </w:r>
            <w:r w:rsidR="006B3EBD">
              <w:rPr>
                <w:rFonts w:ascii="Times New Roman" w:hAnsi="Times New Roman" w:cs="Times New Roman"/>
                <w:sz w:val="24"/>
                <w:szCs w:val="24"/>
              </w:rPr>
              <w:t>en</w:t>
            </w:r>
            <w:r w:rsidR="00EE6E8E">
              <w:rPr>
                <w:rFonts w:ascii="Times New Roman" w:hAnsi="Times New Roman" w:cs="Times New Roman"/>
                <w:sz w:val="24"/>
                <w:szCs w:val="24"/>
              </w:rPr>
              <w:t>awaran menarik seperti diskon 50</w:t>
            </w:r>
            <w:r w:rsidR="006B3EBD">
              <w:rPr>
                <w:rFonts w:ascii="Times New Roman" w:hAnsi="Times New Roman" w:cs="Times New Roman"/>
                <w:sz w:val="24"/>
                <w:szCs w:val="24"/>
              </w:rPr>
              <w:t>%</w:t>
            </w:r>
            <w:r w:rsidR="00DE65CF" w:rsidRPr="004F48F1">
              <w:rPr>
                <w:rFonts w:ascii="Times New Roman" w:hAnsi="Times New Roman" w:cs="Times New Roman"/>
                <w:sz w:val="24"/>
                <w:szCs w:val="24"/>
              </w:rPr>
              <w:t xml:space="preserve"> </w:t>
            </w:r>
            <w:r w:rsidR="00EE6E8E">
              <w:rPr>
                <w:rFonts w:ascii="Times New Roman" w:hAnsi="Times New Roman" w:cs="Times New Roman"/>
                <w:sz w:val="24"/>
                <w:szCs w:val="24"/>
              </w:rPr>
              <w:t>untuk jasa yang ditawarkan</w:t>
            </w:r>
            <w:r w:rsidR="00732F8A">
              <w:rPr>
                <w:rFonts w:ascii="Times New Roman" w:hAnsi="Times New Roman" w:cs="Times New Roman"/>
                <w:sz w:val="24"/>
                <w:szCs w:val="24"/>
              </w:rPr>
              <w:t xml:space="preserve"> </w:t>
            </w:r>
            <w:r w:rsidR="004F48F1">
              <w:rPr>
                <w:rFonts w:ascii="Times New Roman" w:hAnsi="Times New Roman" w:cs="Times New Roman"/>
                <w:sz w:val="24"/>
                <w:szCs w:val="24"/>
              </w:rPr>
              <w:t xml:space="preserve">dalam kurun waktu </w:t>
            </w:r>
            <w:r w:rsidR="00DE65CF" w:rsidRPr="004F48F1">
              <w:rPr>
                <w:rFonts w:ascii="Times New Roman" w:hAnsi="Times New Roman" w:cs="Times New Roman"/>
                <w:sz w:val="24"/>
                <w:szCs w:val="24"/>
              </w:rPr>
              <w:t>1 bulan</w:t>
            </w:r>
          </w:p>
        </w:tc>
        <w:tc>
          <w:tcPr>
            <w:tcW w:w="2170" w:type="dxa"/>
          </w:tcPr>
          <w:p w:rsidR="00CA5888" w:rsidRPr="004F48F1" w:rsidRDefault="00732F8A" w:rsidP="00CA58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r w:rsidR="006B3EBD">
              <w:rPr>
                <w:rFonts w:ascii="Times New Roman" w:hAnsi="Times New Roman" w:cs="Times New Roman"/>
                <w:sz w:val="24"/>
                <w:szCs w:val="24"/>
              </w:rPr>
              <w:t xml:space="preserve">danya masyarakat yang </w:t>
            </w:r>
            <w:r>
              <w:rPr>
                <w:rFonts w:ascii="Times New Roman" w:hAnsi="Times New Roman" w:cs="Times New Roman"/>
                <w:sz w:val="24"/>
                <w:szCs w:val="24"/>
              </w:rPr>
              <w:t xml:space="preserve">mendaftar untuk </w:t>
            </w:r>
            <w:r w:rsidR="006B3EBD">
              <w:rPr>
                <w:rFonts w:ascii="Times New Roman" w:hAnsi="Times New Roman" w:cs="Times New Roman"/>
                <w:sz w:val="24"/>
                <w:szCs w:val="24"/>
              </w:rPr>
              <w:t xml:space="preserve">mengikuti </w:t>
            </w:r>
            <w:r w:rsidR="00BE7880">
              <w:rPr>
                <w:rFonts w:ascii="Times New Roman" w:hAnsi="Times New Roman" w:cs="Times New Roman"/>
                <w:sz w:val="24"/>
                <w:szCs w:val="24"/>
              </w:rPr>
              <w:t>kursus</w:t>
            </w:r>
            <w:r w:rsidR="006B3EBD">
              <w:rPr>
                <w:rFonts w:ascii="Times New Roman" w:hAnsi="Times New Roman" w:cs="Times New Roman"/>
                <w:sz w:val="24"/>
                <w:szCs w:val="24"/>
              </w:rPr>
              <w:t xml:space="preserve"> bahasa, pengurusan studi ke Tiongkok</w:t>
            </w:r>
            <w:r>
              <w:rPr>
                <w:rFonts w:ascii="Times New Roman" w:hAnsi="Times New Roman" w:cs="Times New Roman"/>
                <w:sz w:val="24"/>
                <w:szCs w:val="24"/>
              </w:rPr>
              <w:t xml:space="preserve"> serta ujian </w:t>
            </w:r>
            <w:r w:rsidR="00AD3380">
              <w:rPr>
                <w:rFonts w:ascii="Times New Roman" w:hAnsi="Times New Roman" w:cs="Times New Roman"/>
                <w:sz w:val="24"/>
                <w:szCs w:val="24"/>
              </w:rPr>
              <w:t>HSK dan HSKK dengan jumlah minimal 65</w:t>
            </w:r>
            <w:r w:rsidR="006B3EBD">
              <w:rPr>
                <w:rFonts w:ascii="Times New Roman" w:hAnsi="Times New Roman" w:cs="Times New Roman"/>
                <w:sz w:val="24"/>
                <w:szCs w:val="24"/>
              </w:rPr>
              <w:t xml:space="preserve"> orang</w:t>
            </w:r>
          </w:p>
        </w:tc>
      </w:tr>
      <w:tr w:rsidR="00DE65CF" w:rsidTr="00DD2B2F">
        <w:trPr>
          <w:trHeight w:val="4804"/>
        </w:trPr>
        <w:tc>
          <w:tcPr>
            <w:tcW w:w="662" w:type="dxa"/>
          </w:tcPr>
          <w:p w:rsidR="00CA5888" w:rsidRPr="004F48F1" w:rsidRDefault="00CA5888" w:rsidP="00CA5888">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2.</w:t>
            </w:r>
          </w:p>
        </w:tc>
        <w:tc>
          <w:tcPr>
            <w:tcW w:w="2740" w:type="dxa"/>
          </w:tcPr>
          <w:p w:rsidR="00CA5888" w:rsidRPr="004F48F1" w:rsidRDefault="00DE65CF" w:rsidP="005E58E5">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 xml:space="preserve">Memperoleh </w:t>
            </w:r>
            <w:r w:rsidRPr="004F48F1">
              <w:rPr>
                <w:rFonts w:ascii="Times New Roman" w:hAnsi="Times New Roman" w:cs="Times New Roman"/>
                <w:i/>
                <w:sz w:val="24"/>
                <w:szCs w:val="24"/>
              </w:rPr>
              <w:t>customer satisfaction</w:t>
            </w:r>
          </w:p>
        </w:tc>
        <w:tc>
          <w:tcPr>
            <w:tcW w:w="2551" w:type="dxa"/>
          </w:tcPr>
          <w:p w:rsidR="00CA5888" w:rsidRPr="004F48F1" w:rsidRDefault="005E58E5" w:rsidP="00CA5888">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 xml:space="preserve">Memberikan pelayanan yang maksimal dan pengajaran yang efektif serta melakukan </w:t>
            </w:r>
            <w:r w:rsidRPr="004F48F1">
              <w:rPr>
                <w:rFonts w:ascii="Times New Roman" w:hAnsi="Times New Roman" w:cs="Times New Roman"/>
                <w:i/>
                <w:sz w:val="24"/>
                <w:szCs w:val="24"/>
              </w:rPr>
              <w:t>customer relationship management</w:t>
            </w:r>
          </w:p>
        </w:tc>
        <w:tc>
          <w:tcPr>
            <w:tcW w:w="2170" w:type="dxa"/>
          </w:tcPr>
          <w:p w:rsidR="00CA5888" w:rsidRPr="006B3EBD" w:rsidRDefault="006B3EBD" w:rsidP="00CA58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r w:rsidRPr="006B3EBD">
              <w:rPr>
                <w:rFonts w:ascii="Times New Roman" w:hAnsi="Times New Roman" w:cs="Times New Roman"/>
                <w:i/>
                <w:sz w:val="24"/>
                <w:szCs w:val="24"/>
              </w:rPr>
              <w:t>complain</w:t>
            </w:r>
            <w:r>
              <w:rPr>
                <w:rFonts w:ascii="Times New Roman" w:hAnsi="Times New Roman" w:cs="Times New Roman"/>
                <w:i/>
                <w:sz w:val="24"/>
                <w:szCs w:val="24"/>
              </w:rPr>
              <w:t xml:space="preserve">t </w:t>
            </w:r>
            <w:r>
              <w:rPr>
                <w:rFonts w:ascii="Times New Roman" w:hAnsi="Times New Roman" w:cs="Times New Roman"/>
                <w:sz w:val="24"/>
                <w:szCs w:val="24"/>
              </w:rPr>
              <w:t xml:space="preserve">dari pelanggan dengan jumlah seminimal mungkin (maksimal 3 </w:t>
            </w:r>
            <w:r w:rsidRPr="006B3EBD">
              <w:rPr>
                <w:rFonts w:ascii="Times New Roman" w:hAnsi="Times New Roman" w:cs="Times New Roman"/>
                <w:i/>
                <w:sz w:val="24"/>
                <w:szCs w:val="24"/>
              </w:rPr>
              <w:t>complaint</w:t>
            </w:r>
            <w:r>
              <w:rPr>
                <w:rFonts w:ascii="Times New Roman" w:hAnsi="Times New Roman" w:cs="Times New Roman"/>
                <w:sz w:val="24"/>
                <w:szCs w:val="24"/>
              </w:rPr>
              <w:t xml:space="preserve"> per bulan), siswa mengalami perkembangan dalam penguasaan bahasa Mandarin dalam kurun waktu 4 bulan</w:t>
            </w:r>
          </w:p>
        </w:tc>
      </w:tr>
      <w:tr w:rsidR="00DE65CF" w:rsidRPr="00BF5A45" w:rsidTr="00DD2B2F">
        <w:trPr>
          <w:trHeight w:val="3954"/>
        </w:trPr>
        <w:tc>
          <w:tcPr>
            <w:tcW w:w="662" w:type="dxa"/>
          </w:tcPr>
          <w:p w:rsidR="00CA5888" w:rsidRPr="004F48F1" w:rsidRDefault="00CA5888" w:rsidP="00CA5888">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lastRenderedPageBreak/>
              <w:t>3.</w:t>
            </w:r>
          </w:p>
        </w:tc>
        <w:tc>
          <w:tcPr>
            <w:tcW w:w="2740" w:type="dxa"/>
          </w:tcPr>
          <w:p w:rsidR="00CA5888" w:rsidRPr="004F48F1" w:rsidRDefault="005E58E5" w:rsidP="00CA5888">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 xml:space="preserve">Membangun </w:t>
            </w:r>
            <w:r w:rsidRPr="005D34A8">
              <w:rPr>
                <w:rFonts w:ascii="Times New Roman" w:hAnsi="Times New Roman" w:cs="Times New Roman"/>
                <w:i/>
                <w:sz w:val="24"/>
                <w:szCs w:val="24"/>
              </w:rPr>
              <w:t>brand awareness</w:t>
            </w:r>
            <w:r w:rsidRPr="004F48F1">
              <w:rPr>
                <w:rFonts w:ascii="Times New Roman" w:hAnsi="Times New Roman" w:cs="Times New Roman"/>
                <w:sz w:val="24"/>
                <w:szCs w:val="24"/>
              </w:rPr>
              <w:t xml:space="preserve"> dan </w:t>
            </w:r>
            <w:r w:rsidRPr="005D34A8">
              <w:rPr>
                <w:rFonts w:ascii="Times New Roman" w:hAnsi="Times New Roman" w:cs="Times New Roman"/>
                <w:i/>
                <w:sz w:val="24"/>
                <w:szCs w:val="24"/>
              </w:rPr>
              <w:t>brand image</w:t>
            </w:r>
            <w:r w:rsidRPr="004F48F1">
              <w:rPr>
                <w:rFonts w:ascii="Times New Roman" w:hAnsi="Times New Roman" w:cs="Times New Roman"/>
                <w:sz w:val="24"/>
                <w:szCs w:val="24"/>
              </w:rPr>
              <w:t xml:space="preserve"> yang baik serta mudah diingat oleh masyarakat</w:t>
            </w:r>
          </w:p>
        </w:tc>
        <w:tc>
          <w:tcPr>
            <w:tcW w:w="2551" w:type="dxa"/>
          </w:tcPr>
          <w:p w:rsidR="00CA5888" w:rsidRPr="004F48F1" w:rsidRDefault="005E58E5" w:rsidP="0087668C">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 xml:space="preserve">Menggunakan </w:t>
            </w:r>
            <w:r w:rsidR="0087668C" w:rsidRPr="004F48F1">
              <w:rPr>
                <w:rFonts w:ascii="Times New Roman" w:hAnsi="Times New Roman" w:cs="Times New Roman"/>
                <w:sz w:val="24"/>
                <w:szCs w:val="24"/>
              </w:rPr>
              <w:t>berbagai media promosi untuk memasarkan bisnis, seperti media sosial (</w:t>
            </w:r>
            <w:r w:rsidR="0087668C" w:rsidRPr="004F48F1">
              <w:rPr>
                <w:rFonts w:ascii="Times New Roman" w:hAnsi="Times New Roman" w:cs="Times New Roman"/>
                <w:i/>
                <w:sz w:val="24"/>
                <w:szCs w:val="24"/>
              </w:rPr>
              <w:t>instagram</w:t>
            </w:r>
            <w:r w:rsidR="0087668C" w:rsidRPr="004F48F1">
              <w:rPr>
                <w:rFonts w:ascii="Times New Roman" w:hAnsi="Times New Roman" w:cs="Times New Roman"/>
                <w:sz w:val="24"/>
                <w:szCs w:val="24"/>
              </w:rPr>
              <w:t xml:space="preserve">, </w:t>
            </w:r>
            <w:r w:rsidR="0087668C" w:rsidRPr="004F48F1">
              <w:rPr>
                <w:rFonts w:ascii="Times New Roman" w:hAnsi="Times New Roman" w:cs="Times New Roman"/>
                <w:i/>
                <w:sz w:val="24"/>
                <w:szCs w:val="24"/>
              </w:rPr>
              <w:t>facebook</w:t>
            </w:r>
            <w:r w:rsidR="0087668C" w:rsidRPr="004F48F1">
              <w:rPr>
                <w:rFonts w:ascii="Times New Roman" w:hAnsi="Times New Roman" w:cs="Times New Roman"/>
                <w:sz w:val="24"/>
                <w:szCs w:val="24"/>
              </w:rPr>
              <w:t xml:space="preserve">, </w:t>
            </w:r>
            <w:r w:rsidR="0087668C" w:rsidRPr="004F48F1">
              <w:rPr>
                <w:rFonts w:ascii="Times New Roman" w:hAnsi="Times New Roman" w:cs="Times New Roman"/>
                <w:i/>
                <w:sz w:val="24"/>
                <w:szCs w:val="24"/>
              </w:rPr>
              <w:t>twitter</w:t>
            </w:r>
            <w:r w:rsidR="0087668C" w:rsidRPr="004F48F1">
              <w:rPr>
                <w:rFonts w:ascii="Times New Roman" w:hAnsi="Times New Roman" w:cs="Times New Roman"/>
                <w:sz w:val="24"/>
                <w:szCs w:val="24"/>
              </w:rPr>
              <w:t xml:space="preserve"> dan </w:t>
            </w:r>
            <w:r w:rsidR="0087668C" w:rsidRPr="004F48F1">
              <w:rPr>
                <w:rFonts w:ascii="Times New Roman" w:hAnsi="Times New Roman" w:cs="Times New Roman"/>
                <w:i/>
                <w:sz w:val="24"/>
                <w:szCs w:val="24"/>
              </w:rPr>
              <w:t>website</w:t>
            </w:r>
            <w:r w:rsidR="0087668C" w:rsidRPr="004F48F1">
              <w:rPr>
                <w:rFonts w:ascii="Times New Roman" w:hAnsi="Times New Roman" w:cs="Times New Roman"/>
                <w:sz w:val="24"/>
                <w:szCs w:val="24"/>
              </w:rPr>
              <w:t xml:space="preserve">) serta membagikan brosur dan memasang iklan </w:t>
            </w:r>
            <w:r w:rsidR="0087668C" w:rsidRPr="004F48F1">
              <w:rPr>
                <w:rFonts w:ascii="Times New Roman" w:hAnsi="Times New Roman" w:cs="Times New Roman"/>
                <w:i/>
                <w:sz w:val="24"/>
                <w:szCs w:val="24"/>
              </w:rPr>
              <w:t>videotron</w:t>
            </w:r>
            <w:r w:rsidR="00BF5A45">
              <w:rPr>
                <w:rFonts w:ascii="Times New Roman" w:hAnsi="Times New Roman" w:cs="Times New Roman"/>
                <w:sz w:val="24"/>
                <w:szCs w:val="24"/>
              </w:rPr>
              <w:t xml:space="preserve"> di mall</w:t>
            </w:r>
            <w:r w:rsidR="00DB4299">
              <w:rPr>
                <w:rFonts w:ascii="Times New Roman" w:hAnsi="Times New Roman" w:cs="Times New Roman"/>
                <w:sz w:val="24"/>
                <w:szCs w:val="24"/>
              </w:rPr>
              <w:t xml:space="preserve"> </w:t>
            </w:r>
            <w:r w:rsidR="0087668C" w:rsidRPr="004F48F1">
              <w:rPr>
                <w:rFonts w:ascii="Times New Roman" w:hAnsi="Times New Roman" w:cs="Times New Roman"/>
                <w:sz w:val="24"/>
                <w:szCs w:val="24"/>
              </w:rPr>
              <w:t>dan dekat jalan raya</w:t>
            </w:r>
          </w:p>
        </w:tc>
        <w:tc>
          <w:tcPr>
            <w:tcW w:w="2170" w:type="dxa"/>
          </w:tcPr>
          <w:p w:rsidR="00CA5888" w:rsidRPr="00BF5A45" w:rsidRDefault="00BF5A45" w:rsidP="00DB4299">
            <w:pPr>
              <w:pStyle w:val="ListParagraph"/>
              <w:spacing w:line="360" w:lineRule="auto"/>
              <w:ind w:left="0"/>
              <w:jc w:val="center"/>
              <w:rPr>
                <w:rFonts w:ascii="Times New Roman" w:hAnsi="Times New Roman" w:cs="Times New Roman"/>
                <w:sz w:val="24"/>
                <w:szCs w:val="24"/>
              </w:rPr>
            </w:pPr>
            <w:r w:rsidRPr="00BF5A45">
              <w:rPr>
                <w:rFonts w:ascii="Times New Roman" w:hAnsi="Times New Roman" w:cs="Times New Roman"/>
                <w:sz w:val="24"/>
                <w:szCs w:val="24"/>
              </w:rPr>
              <w:t>Semakin b</w:t>
            </w:r>
            <w:r w:rsidR="00BE7880">
              <w:rPr>
                <w:rFonts w:ascii="Times New Roman" w:hAnsi="Times New Roman" w:cs="Times New Roman"/>
                <w:sz w:val="24"/>
                <w:szCs w:val="24"/>
              </w:rPr>
              <w:t>ertambahnya jumlah pendaftar kursus</w:t>
            </w:r>
            <w:r w:rsidRPr="00BF5A45">
              <w:rPr>
                <w:rFonts w:ascii="Times New Roman" w:hAnsi="Times New Roman" w:cs="Times New Roman"/>
                <w:sz w:val="24"/>
                <w:szCs w:val="24"/>
              </w:rPr>
              <w:t xml:space="preserve"> bahasa Mandarin, ujian HSK dan HSKK, serta pengu</w:t>
            </w:r>
            <w:r w:rsidR="00DB4299">
              <w:rPr>
                <w:rFonts w:ascii="Times New Roman" w:hAnsi="Times New Roman" w:cs="Times New Roman"/>
                <w:sz w:val="24"/>
                <w:szCs w:val="24"/>
              </w:rPr>
              <w:t>rusan studi ke Tiongkok dengan jumlah mini</w:t>
            </w:r>
            <w:r w:rsidR="00AD3380">
              <w:rPr>
                <w:rFonts w:ascii="Times New Roman" w:hAnsi="Times New Roman" w:cs="Times New Roman"/>
                <w:sz w:val="24"/>
                <w:szCs w:val="24"/>
              </w:rPr>
              <w:t>mal 85</w:t>
            </w:r>
            <w:r w:rsidR="00DB4299">
              <w:rPr>
                <w:rFonts w:ascii="Times New Roman" w:hAnsi="Times New Roman" w:cs="Times New Roman"/>
                <w:sz w:val="24"/>
                <w:szCs w:val="24"/>
              </w:rPr>
              <w:t xml:space="preserve"> orang pendaftar </w:t>
            </w:r>
          </w:p>
        </w:tc>
      </w:tr>
      <w:tr w:rsidR="00DE65CF" w:rsidTr="00DD2B2F">
        <w:trPr>
          <w:trHeight w:val="1974"/>
        </w:trPr>
        <w:tc>
          <w:tcPr>
            <w:tcW w:w="662" w:type="dxa"/>
          </w:tcPr>
          <w:p w:rsidR="00CA5888" w:rsidRPr="004F48F1" w:rsidRDefault="00CA5888" w:rsidP="00CA5888">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4.</w:t>
            </w:r>
          </w:p>
        </w:tc>
        <w:tc>
          <w:tcPr>
            <w:tcW w:w="2740" w:type="dxa"/>
          </w:tcPr>
          <w:p w:rsidR="00CA5888" w:rsidRPr="004F48F1" w:rsidRDefault="0087668C" w:rsidP="00CA5888">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 xml:space="preserve">Melakukan </w:t>
            </w:r>
            <w:r w:rsidR="004F48F1" w:rsidRPr="004F48F1">
              <w:rPr>
                <w:rFonts w:ascii="Times New Roman" w:hAnsi="Times New Roman" w:cs="Times New Roman"/>
                <w:sz w:val="24"/>
                <w:szCs w:val="24"/>
              </w:rPr>
              <w:t xml:space="preserve">upaya </w:t>
            </w:r>
            <w:r w:rsidRPr="004F48F1">
              <w:rPr>
                <w:rFonts w:ascii="Times New Roman" w:hAnsi="Times New Roman" w:cs="Times New Roman"/>
                <w:sz w:val="24"/>
                <w:szCs w:val="24"/>
              </w:rPr>
              <w:t xml:space="preserve">stabilitas </w:t>
            </w:r>
            <w:r w:rsidR="00F87DAF" w:rsidRPr="004F48F1">
              <w:rPr>
                <w:rFonts w:ascii="Times New Roman" w:hAnsi="Times New Roman" w:cs="Times New Roman"/>
                <w:sz w:val="24"/>
                <w:szCs w:val="24"/>
              </w:rPr>
              <w:t>usaha dan kegiatan operasional</w:t>
            </w:r>
          </w:p>
        </w:tc>
        <w:tc>
          <w:tcPr>
            <w:tcW w:w="2551" w:type="dxa"/>
          </w:tcPr>
          <w:p w:rsidR="00CA5888" w:rsidRPr="004F48F1" w:rsidRDefault="004F48F1" w:rsidP="00CA5888">
            <w:pPr>
              <w:pStyle w:val="ListParagraph"/>
              <w:spacing w:line="360" w:lineRule="auto"/>
              <w:ind w:left="0"/>
              <w:jc w:val="center"/>
              <w:rPr>
                <w:rFonts w:ascii="Times New Roman" w:hAnsi="Times New Roman" w:cs="Times New Roman"/>
                <w:sz w:val="24"/>
                <w:szCs w:val="24"/>
              </w:rPr>
            </w:pPr>
            <w:r w:rsidRPr="004F48F1">
              <w:rPr>
                <w:rFonts w:ascii="Times New Roman" w:hAnsi="Times New Roman" w:cs="Times New Roman"/>
                <w:sz w:val="24"/>
                <w:szCs w:val="24"/>
              </w:rPr>
              <w:t>Menentukan dan menjaga standar operasional prosedur yang telah ditetapkan</w:t>
            </w:r>
          </w:p>
        </w:tc>
        <w:tc>
          <w:tcPr>
            <w:tcW w:w="2170" w:type="dxa"/>
          </w:tcPr>
          <w:p w:rsidR="00CA5888" w:rsidRPr="004F48F1" w:rsidRDefault="00DB4299" w:rsidP="00DB429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w:t>
            </w:r>
            <w:r w:rsidR="00BE7880">
              <w:rPr>
                <w:rFonts w:ascii="Times New Roman" w:hAnsi="Times New Roman" w:cs="Times New Roman"/>
                <w:sz w:val="24"/>
                <w:szCs w:val="24"/>
              </w:rPr>
              <w:t xml:space="preserve">mlah pelajar yang mengikuti kursus </w:t>
            </w:r>
            <w:r>
              <w:rPr>
                <w:rFonts w:ascii="Times New Roman" w:hAnsi="Times New Roman" w:cs="Times New Roman"/>
                <w:sz w:val="24"/>
                <w:szCs w:val="24"/>
              </w:rPr>
              <w:t xml:space="preserve">bahasa Mandarin, pendaftar ujian HSK dan HSKK, serta pelajar yang mengikuti pengurusan studi ke Tiongkok tidak menurun dari bulan-bulan sebelumnya </w:t>
            </w:r>
          </w:p>
        </w:tc>
      </w:tr>
    </w:tbl>
    <w:p w:rsidR="004F48F1" w:rsidRDefault="005F6AE7" w:rsidP="004F48F1">
      <w:pPr>
        <w:spacing w:line="480" w:lineRule="auto"/>
        <w:rPr>
          <w:rFonts w:ascii="Times New Roman" w:hAnsi="Times New Roman" w:cs="Times New Roman"/>
          <w:sz w:val="24"/>
          <w:szCs w:val="24"/>
        </w:rPr>
      </w:pPr>
      <w:r>
        <w:rPr>
          <w:rFonts w:ascii="Times New Roman" w:hAnsi="Times New Roman" w:cs="Times New Roman"/>
          <w:b/>
          <w:sz w:val="24"/>
          <w:szCs w:val="24"/>
        </w:rPr>
        <w:tab/>
        <w:t xml:space="preserve">    </w:t>
      </w:r>
      <w:proofErr w:type="gramStart"/>
      <w:r w:rsidR="004F48F1">
        <w:rPr>
          <w:rFonts w:ascii="Times New Roman" w:hAnsi="Times New Roman" w:cs="Times New Roman"/>
          <w:sz w:val="24"/>
          <w:szCs w:val="24"/>
        </w:rPr>
        <w:t>Sumber :</w:t>
      </w:r>
      <w:proofErr w:type="gramEnd"/>
      <w:r w:rsidR="004F48F1">
        <w:rPr>
          <w:rFonts w:ascii="Times New Roman" w:hAnsi="Times New Roman" w:cs="Times New Roman"/>
          <w:sz w:val="24"/>
          <w:szCs w:val="24"/>
        </w:rPr>
        <w:t xml:space="preserve"> </w:t>
      </w:r>
      <w:r w:rsidR="004F48F1" w:rsidRPr="00AD3380">
        <w:rPr>
          <w:rFonts w:ascii="Times New Roman" w:hAnsi="Times New Roman" w:cs="Times New Roman"/>
          <w:i/>
          <w:sz w:val="24"/>
          <w:szCs w:val="24"/>
        </w:rPr>
        <w:t>Mandarin Learning Center</w:t>
      </w:r>
      <w:r>
        <w:rPr>
          <w:rFonts w:ascii="Times New Roman" w:hAnsi="Times New Roman" w:cs="Times New Roman"/>
          <w:sz w:val="24"/>
          <w:szCs w:val="24"/>
        </w:rPr>
        <w:t>, 2019</w:t>
      </w:r>
    </w:p>
    <w:p w:rsidR="00C57236" w:rsidRDefault="001102A4" w:rsidP="008F07A6">
      <w:pPr>
        <w:spacing w:line="480" w:lineRule="auto"/>
        <w:ind w:left="1134" w:hanging="282"/>
        <w:jc w:val="both"/>
        <w:rPr>
          <w:rFonts w:ascii="Times New Roman" w:hAnsi="Times New Roman" w:cs="Times New Roman"/>
          <w:sz w:val="24"/>
          <w:szCs w:val="24"/>
        </w:rPr>
      </w:pPr>
      <w:r>
        <w:rPr>
          <w:rFonts w:ascii="Times New Roman" w:hAnsi="Times New Roman" w:cs="Times New Roman"/>
          <w:sz w:val="24"/>
          <w:szCs w:val="24"/>
        </w:rPr>
        <w:t xml:space="preserve">         </w:t>
      </w:r>
      <w:r w:rsidR="00313B1E">
        <w:rPr>
          <w:rFonts w:ascii="Times New Roman" w:hAnsi="Times New Roman" w:cs="Times New Roman"/>
          <w:sz w:val="24"/>
          <w:szCs w:val="24"/>
        </w:rPr>
        <w:t xml:space="preserve">        </w:t>
      </w:r>
      <w:r w:rsidR="004F48F1">
        <w:rPr>
          <w:rFonts w:ascii="Times New Roman" w:hAnsi="Times New Roman" w:cs="Times New Roman"/>
          <w:sz w:val="24"/>
          <w:szCs w:val="24"/>
        </w:rPr>
        <w:t>Tujuan jangka panjang adalah serangkaian tuju</w:t>
      </w:r>
      <w:r>
        <w:rPr>
          <w:rFonts w:ascii="Times New Roman" w:hAnsi="Times New Roman" w:cs="Times New Roman"/>
          <w:sz w:val="24"/>
          <w:szCs w:val="24"/>
        </w:rPr>
        <w:t xml:space="preserve">an yang ditetapkan </w:t>
      </w:r>
      <w:r w:rsidR="00C57236">
        <w:rPr>
          <w:rFonts w:ascii="Times New Roman" w:hAnsi="Times New Roman" w:cs="Times New Roman"/>
          <w:sz w:val="24"/>
          <w:szCs w:val="24"/>
        </w:rPr>
        <w:t xml:space="preserve">dan ingin </w:t>
      </w:r>
      <w:r>
        <w:rPr>
          <w:rFonts w:ascii="Times New Roman" w:hAnsi="Times New Roman" w:cs="Times New Roman"/>
          <w:sz w:val="24"/>
          <w:szCs w:val="24"/>
        </w:rPr>
        <w:t xml:space="preserve">dicapai dalam periode </w:t>
      </w:r>
      <w:r w:rsidR="004F48F1">
        <w:rPr>
          <w:rFonts w:ascii="Times New Roman" w:hAnsi="Times New Roman" w:cs="Times New Roman"/>
          <w:sz w:val="24"/>
          <w:szCs w:val="24"/>
        </w:rPr>
        <w:t>wa</w:t>
      </w:r>
      <w:r>
        <w:rPr>
          <w:rFonts w:ascii="Times New Roman" w:hAnsi="Times New Roman" w:cs="Times New Roman"/>
          <w:sz w:val="24"/>
          <w:szCs w:val="24"/>
        </w:rPr>
        <w:t xml:space="preserve">ktu yang lama. Biasanya, tujuan jangka panjang </w:t>
      </w:r>
      <w:r w:rsidR="006D3F0B">
        <w:rPr>
          <w:rFonts w:ascii="Times New Roman" w:hAnsi="Times New Roman" w:cs="Times New Roman"/>
          <w:sz w:val="24"/>
          <w:szCs w:val="24"/>
        </w:rPr>
        <w:t>berkisar antara tiga</w:t>
      </w:r>
      <w:r w:rsidR="00C57236">
        <w:rPr>
          <w:rFonts w:ascii="Times New Roman" w:hAnsi="Times New Roman" w:cs="Times New Roman"/>
          <w:sz w:val="24"/>
          <w:szCs w:val="24"/>
        </w:rPr>
        <w:t xml:space="preserve"> tahun mendatang atau lebih. Berikut ini adalah</w:t>
      </w:r>
      <w:r w:rsidR="00C57236" w:rsidRPr="000D31F1">
        <w:rPr>
          <w:rFonts w:ascii="Times New Roman" w:hAnsi="Times New Roman" w:cs="Times New Roman"/>
          <w:sz w:val="24"/>
          <w:szCs w:val="24"/>
        </w:rPr>
        <w:t xml:space="preserve"> </w:t>
      </w:r>
      <w:r w:rsidR="00C57236">
        <w:rPr>
          <w:rFonts w:ascii="Times New Roman" w:hAnsi="Times New Roman" w:cs="Times New Roman"/>
          <w:sz w:val="24"/>
          <w:szCs w:val="24"/>
        </w:rPr>
        <w:t xml:space="preserve">tujuan jangka panjang dari usaha </w:t>
      </w:r>
      <w:r w:rsidR="00C57236" w:rsidRPr="00AD3380">
        <w:rPr>
          <w:rFonts w:ascii="Times New Roman" w:hAnsi="Times New Roman" w:cs="Times New Roman"/>
          <w:i/>
          <w:sz w:val="24"/>
          <w:szCs w:val="24"/>
        </w:rPr>
        <w:t xml:space="preserve">Mandarin Learning </w:t>
      </w:r>
      <w:proofErr w:type="gramStart"/>
      <w:r w:rsidR="00C57236" w:rsidRPr="00AD3380">
        <w:rPr>
          <w:rFonts w:ascii="Times New Roman" w:hAnsi="Times New Roman" w:cs="Times New Roman"/>
          <w:i/>
          <w:sz w:val="24"/>
          <w:szCs w:val="24"/>
        </w:rPr>
        <w:t>Center</w:t>
      </w:r>
      <w:r w:rsidR="00C57236">
        <w:rPr>
          <w:rFonts w:ascii="Times New Roman" w:hAnsi="Times New Roman" w:cs="Times New Roman"/>
          <w:sz w:val="24"/>
          <w:szCs w:val="24"/>
        </w:rPr>
        <w:t xml:space="preserve"> :</w:t>
      </w:r>
      <w:proofErr w:type="gramEnd"/>
    </w:p>
    <w:p w:rsidR="00DD2B2F" w:rsidRDefault="00DD2B2F" w:rsidP="008F07A6">
      <w:pPr>
        <w:spacing w:line="480" w:lineRule="auto"/>
        <w:ind w:left="1134" w:hanging="282"/>
        <w:jc w:val="both"/>
        <w:rPr>
          <w:rFonts w:ascii="Times New Roman" w:hAnsi="Times New Roman" w:cs="Times New Roman"/>
          <w:sz w:val="24"/>
          <w:szCs w:val="24"/>
        </w:rPr>
      </w:pPr>
    </w:p>
    <w:p w:rsidR="00C57236" w:rsidRDefault="00C57236" w:rsidP="008F07A6">
      <w:pPr>
        <w:spacing w:line="276" w:lineRule="auto"/>
        <w:ind w:left="1134" w:hanging="282"/>
        <w:jc w:val="center"/>
        <w:rPr>
          <w:rFonts w:ascii="Times New Roman" w:hAnsi="Times New Roman" w:cs="Times New Roman"/>
          <w:b/>
          <w:sz w:val="24"/>
          <w:szCs w:val="24"/>
        </w:rPr>
      </w:pPr>
      <w:r>
        <w:rPr>
          <w:rFonts w:ascii="Times New Roman" w:hAnsi="Times New Roman" w:cs="Times New Roman"/>
          <w:b/>
          <w:sz w:val="24"/>
          <w:szCs w:val="24"/>
        </w:rPr>
        <w:lastRenderedPageBreak/>
        <w:t>Tabel 1.2</w:t>
      </w:r>
    </w:p>
    <w:p w:rsidR="00C57236" w:rsidRDefault="00C57236" w:rsidP="00C57236">
      <w:pPr>
        <w:spacing w:line="360" w:lineRule="auto"/>
        <w:ind w:left="1134" w:hanging="282"/>
        <w:jc w:val="center"/>
        <w:rPr>
          <w:rFonts w:ascii="Times New Roman" w:hAnsi="Times New Roman" w:cs="Times New Roman"/>
          <w:b/>
          <w:sz w:val="24"/>
          <w:szCs w:val="24"/>
        </w:rPr>
      </w:pPr>
      <w:r>
        <w:rPr>
          <w:rFonts w:ascii="Times New Roman" w:hAnsi="Times New Roman" w:cs="Times New Roman"/>
          <w:b/>
          <w:sz w:val="24"/>
          <w:szCs w:val="24"/>
        </w:rPr>
        <w:t xml:space="preserve">Tujuan Jangka Panjang </w:t>
      </w:r>
      <w:r w:rsidRPr="00AD3380">
        <w:rPr>
          <w:rFonts w:ascii="Times New Roman" w:hAnsi="Times New Roman" w:cs="Times New Roman"/>
          <w:b/>
          <w:i/>
          <w:sz w:val="24"/>
          <w:szCs w:val="24"/>
        </w:rPr>
        <w:t>Mandarin Learning Center</w:t>
      </w:r>
    </w:p>
    <w:tbl>
      <w:tblPr>
        <w:tblStyle w:val="TableGrid"/>
        <w:tblW w:w="0" w:type="auto"/>
        <w:tblInd w:w="1134" w:type="dxa"/>
        <w:tblLook w:val="04A0" w:firstRow="1" w:lastRow="0" w:firstColumn="1" w:lastColumn="0" w:noHBand="0" w:noVBand="1"/>
      </w:tblPr>
      <w:tblGrid>
        <w:gridCol w:w="570"/>
        <w:gridCol w:w="2686"/>
        <w:gridCol w:w="2551"/>
        <w:gridCol w:w="2170"/>
      </w:tblGrid>
      <w:tr w:rsidR="007B3A07" w:rsidTr="00B7107F">
        <w:trPr>
          <w:trHeight w:val="779"/>
        </w:trPr>
        <w:tc>
          <w:tcPr>
            <w:tcW w:w="570" w:type="dxa"/>
          </w:tcPr>
          <w:p w:rsidR="007B3A07" w:rsidRPr="00BD1A9C" w:rsidRDefault="007B3A07" w:rsidP="00C57236">
            <w:pPr>
              <w:spacing w:line="360" w:lineRule="auto"/>
              <w:jc w:val="center"/>
              <w:rPr>
                <w:rFonts w:ascii="Times New Roman" w:hAnsi="Times New Roman" w:cs="Times New Roman"/>
                <w:b/>
                <w:sz w:val="24"/>
                <w:szCs w:val="24"/>
              </w:rPr>
            </w:pPr>
            <w:r w:rsidRPr="00BD1A9C">
              <w:rPr>
                <w:rFonts w:ascii="Times New Roman" w:hAnsi="Times New Roman" w:cs="Times New Roman"/>
                <w:b/>
                <w:sz w:val="24"/>
                <w:szCs w:val="24"/>
              </w:rPr>
              <w:t>No.</w:t>
            </w:r>
          </w:p>
        </w:tc>
        <w:tc>
          <w:tcPr>
            <w:tcW w:w="2686" w:type="dxa"/>
          </w:tcPr>
          <w:p w:rsidR="007B3A07" w:rsidRPr="00BD1A9C" w:rsidRDefault="007B3A07" w:rsidP="00C57236">
            <w:pPr>
              <w:spacing w:line="360" w:lineRule="auto"/>
              <w:jc w:val="center"/>
              <w:rPr>
                <w:rFonts w:ascii="Times New Roman" w:hAnsi="Times New Roman" w:cs="Times New Roman"/>
                <w:b/>
                <w:sz w:val="24"/>
                <w:szCs w:val="24"/>
              </w:rPr>
            </w:pPr>
            <w:r w:rsidRPr="00BD1A9C">
              <w:rPr>
                <w:rFonts w:ascii="Times New Roman" w:hAnsi="Times New Roman" w:cs="Times New Roman"/>
                <w:b/>
                <w:sz w:val="24"/>
                <w:szCs w:val="24"/>
              </w:rPr>
              <w:t>Tujuan Jangka Panjang</w:t>
            </w:r>
          </w:p>
        </w:tc>
        <w:tc>
          <w:tcPr>
            <w:tcW w:w="2551" w:type="dxa"/>
          </w:tcPr>
          <w:p w:rsidR="007B3A07" w:rsidRPr="00BD1A9C" w:rsidRDefault="007B3A07" w:rsidP="00C57236">
            <w:pPr>
              <w:spacing w:line="360" w:lineRule="auto"/>
              <w:jc w:val="center"/>
              <w:rPr>
                <w:rFonts w:ascii="Times New Roman" w:hAnsi="Times New Roman" w:cs="Times New Roman"/>
                <w:b/>
                <w:sz w:val="24"/>
                <w:szCs w:val="24"/>
              </w:rPr>
            </w:pPr>
            <w:r w:rsidRPr="00BD1A9C">
              <w:rPr>
                <w:rFonts w:ascii="Times New Roman" w:hAnsi="Times New Roman" w:cs="Times New Roman"/>
                <w:b/>
                <w:sz w:val="24"/>
                <w:szCs w:val="24"/>
              </w:rPr>
              <w:t>Agenda</w:t>
            </w:r>
          </w:p>
        </w:tc>
        <w:tc>
          <w:tcPr>
            <w:tcW w:w="2170" w:type="dxa"/>
          </w:tcPr>
          <w:p w:rsidR="007B3A07" w:rsidRPr="00BD1A9C" w:rsidRDefault="007B3A07" w:rsidP="00C57236">
            <w:pPr>
              <w:spacing w:line="360" w:lineRule="auto"/>
              <w:jc w:val="center"/>
              <w:rPr>
                <w:rFonts w:ascii="Times New Roman" w:hAnsi="Times New Roman" w:cs="Times New Roman"/>
                <w:b/>
                <w:sz w:val="24"/>
                <w:szCs w:val="24"/>
              </w:rPr>
            </w:pPr>
            <w:r w:rsidRPr="00BD1A9C">
              <w:rPr>
                <w:rFonts w:ascii="Times New Roman" w:hAnsi="Times New Roman" w:cs="Times New Roman"/>
                <w:b/>
                <w:sz w:val="24"/>
                <w:szCs w:val="24"/>
              </w:rPr>
              <w:t>Target Pencapaian</w:t>
            </w:r>
          </w:p>
        </w:tc>
      </w:tr>
      <w:tr w:rsidR="007B3A07" w:rsidRPr="00DB4299" w:rsidTr="00B7107F">
        <w:trPr>
          <w:trHeight w:val="2349"/>
        </w:trPr>
        <w:tc>
          <w:tcPr>
            <w:tcW w:w="570" w:type="dxa"/>
          </w:tcPr>
          <w:p w:rsidR="007B3A07" w:rsidRDefault="007B3A07" w:rsidP="00C5723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86" w:type="dxa"/>
          </w:tcPr>
          <w:p w:rsidR="007B3A07" w:rsidRDefault="00BE7880" w:rsidP="00C57236">
            <w:pPr>
              <w:spacing w:line="360" w:lineRule="auto"/>
              <w:jc w:val="center"/>
              <w:rPr>
                <w:rFonts w:ascii="Times New Roman" w:hAnsi="Times New Roman" w:cs="Times New Roman"/>
                <w:sz w:val="24"/>
                <w:szCs w:val="24"/>
              </w:rPr>
            </w:pPr>
            <w:r>
              <w:rPr>
                <w:rFonts w:ascii="Times New Roman" w:hAnsi="Times New Roman" w:cs="Times New Roman"/>
                <w:sz w:val="24"/>
                <w:szCs w:val="24"/>
              </w:rPr>
              <w:t>Menguasai target</w:t>
            </w:r>
            <w:r w:rsidR="007B3A07">
              <w:rPr>
                <w:rFonts w:ascii="Times New Roman" w:hAnsi="Times New Roman" w:cs="Times New Roman"/>
                <w:sz w:val="24"/>
                <w:szCs w:val="24"/>
              </w:rPr>
              <w:t xml:space="preserve"> pasar sejenis</w:t>
            </w:r>
          </w:p>
        </w:tc>
        <w:tc>
          <w:tcPr>
            <w:tcW w:w="2551" w:type="dxa"/>
          </w:tcPr>
          <w:p w:rsidR="007B3A07" w:rsidRDefault="007B3A07" w:rsidP="007B3A0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Perluasan area bisnis </w:t>
            </w:r>
            <w:r w:rsidR="000024C1">
              <w:rPr>
                <w:rFonts w:ascii="Times New Roman" w:hAnsi="Times New Roman" w:cs="Times New Roman"/>
                <w:sz w:val="24"/>
                <w:szCs w:val="24"/>
              </w:rPr>
              <w:t>secara nasional, meliputi DKI Jakarta, Medan, Bali, Surabaya, dll</w:t>
            </w:r>
          </w:p>
        </w:tc>
        <w:tc>
          <w:tcPr>
            <w:tcW w:w="2170" w:type="dxa"/>
          </w:tcPr>
          <w:p w:rsidR="007B3A07" w:rsidRPr="00DB4299" w:rsidRDefault="00B7107F" w:rsidP="00DB429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Pembukaan </w:t>
            </w:r>
            <w:r w:rsidR="00DB4299" w:rsidRPr="00DB4299">
              <w:rPr>
                <w:rFonts w:ascii="Times New Roman" w:hAnsi="Times New Roman" w:cs="Times New Roman"/>
                <w:sz w:val="24"/>
                <w:szCs w:val="24"/>
              </w:rPr>
              <w:t>cabang tempat kursus bahasa di berbagai kota besar di Indonesia</w:t>
            </w:r>
          </w:p>
        </w:tc>
      </w:tr>
      <w:tr w:rsidR="007B3A07" w:rsidTr="00B7107F">
        <w:trPr>
          <w:trHeight w:val="3672"/>
        </w:trPr>
        <w:tc>
          <w:tcPr>
            <w:tcW w:w="570" w:type="dxa"/>
          </w:tcPr>
          <w:p w:rsidR="007B3A07" w:rsidRDefault="007B3A07" w:rsidP="00C5723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86" w:type="dxa"/>
          </w:tcPr>
          <w:p w:rsidR="007B3A07" w:rsidRDefault="000024C1" w:rsidP="000024C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Menjadi salah satu lembaga kursus dan pelatihan bahasa </w:t>
            </w:r>
            <w:r w:rsidR="005D34A8">
              <w:rPr>
                <w:rFonts w:ascii="Times New Roman" w:hAnsi="Times New Roman" w:cs="Times New Roman"/>
                <w:sz w:val="24"/>
                <w:szCs w:val="24"/>
              </w:rPr>
              <w:t xml:space="preserve">mandarin </w:t>
            </w:r>
            <w:r w:rsidR="00335D3D">
              <w:rPr>
                <w:rFonts w:ascii="Times New Roman" w:hAnsi="Times New Roman" w:cs="Times New Roman"/>
                <w:sz w:val="24"/>
                <w:szCs w:val="24"/>
              </w:rPr>
              <w:t xml:space="preserve">terbaik di Jakarta </w:t>
            </w:r>
            <w:r w:rsidR="005D34A8">
              <w:rPr>
                <w:rFonts w:ascii="Times New Roman" w:hAnsi="Times New Roman" w:cs="Times New Roman"/>
                <w:sz w:val="24"/>
                <w:szCs w:val="24"/>
              </w:rPr>
              <w:t>Utara dan sekitarnya</w:t>
            </w:r>
          </w:p>
        </w:tc>
        <w:tc>
          <w:tcPr>
            <w:tcW w:w="2551" w:type="dxa"/>
          </w:tcPr>
          <w:p w:rsidR="007B3A07" w:rsidRDefault="000024C1" w:rsidP="00FA2310">
            <w:pPr>
              <w:spacing w:line="360" w:lineRule="auto"/>
              <w:jc w:val="center"/>
              <w:rPr>
                <w:rFonts w:ascii="Times New Roman" w:hAnsi="Times New Roman" w:cs="Times New Roman"/>
                <w:sz w:val="24"/>
                <w:szCs w:val="24"/>
              </w:rPr>
            </w:pPr>
            <w:r>
              <w:rPr>
                <w:rFonts w:ascii="Times New Roman" w:hAnsi="Times New Roman" w:cs="Times New Roman"/>
                <w:sz w:val="24"/>
                <w:szCs w:val="24"/>
              </w:rPr>
              <w:t>Melakukan kerjasama dengan lembaga dan institusi</w:t>
            </w:r>
            <w:r w:rsidR="00335D3D">
              <w:rPr>
                <w:rFonts w:ascii="Times New Roman" w:hAnsi="Times New Roman" w:cs="Times New Roman"/>
                <w:sz w:val="24"/>
                <w:szCs w:val="24"/>
              </w:rPr>
              <w:t xml:space="preserve"> pendidikan</w:t>
            </w:r>
            <w:r>
              <w:rPr>
                <w:rFonts w:ascii="Times New Roman" w:hAnsi="Times New Roman" w:cs="Times New Roman"/>
                <w:sz w:val="24"/>
                <w:szCs w:val="24"/>
              </w:rPr>
              <w:t xml:space="preserve"> di Tiongkok</w:t>
            </w:r>
            <w:r w:rsidR="00FA2310">
              <w:rPr>
                <w:rFonts w:ascii="Times New Roman" w:hAnsi="Times New Roman" w:cs="Times New Roman"/>
                <w:sz w:val="24"/>
                <w:szCs w:val="24"/>
              </w:rPr>
              <w:t xml:space="preserve"> serta </w:t>
            </w:r>
            <w:r w:rsidR="00335D3D">
              <w:rPr>
                <w:rFonts w:ascii="Times New Roman" w:hAnsi="Times New Roman" w:cs="Times New Roman"/>
                <w:sz w:val="24"/>
                <w:szCs w:val="24"/>
              </w:rPr>
              <w:t xml:space="preserve">menggunakan tenaga pengajar </w:t>
            </w:r>
            <w:r w:rsidR="00DB4299" w:rsidRPr="00DB4299">
              <w:rPr>
                <w:rFonts w:ascii="Times New Roman" w:hAnsi="Times New Roman" w:cs="Times New Roman"/>
                <w:i/>
                <w:sz w:val="24"/>
                <w:szCs w:val="24"/>
              </w:rPr>
              <w:t>native speaker</w:t>
            </w:r>
            <w:r w:rsidR="00DB4299">
              <w:rPr>
                <w:rFonts w:ascii="Times New Roman" w:hAnsi="Times New Roman" w:cs="Times New Roman"/>
                <w:sz w:val="24"/>
                <w:szCs w:val="24"/>
              </w:rPr>
              <w:t xml:space="preserve"> </w:t>
            </w:r>
            <w:r w:rsidR="00335D3D">
              <w:rPr>
                <w:rFonts w:ascii="Times New Roman" w:hAnsi="Times New Roman" w:cs="Times New Roman"/>
                <w:sz w:val="24"/>
                <w:szCs w:val="24"/>
              </w:rPr>
              <w:t>berlisensi dan berpengalaman</w:t>
            </w:r>
          </w:p>
        </w:tc>
        <w:tc>
          <w:tcPr>
            <w:tcW w:w="2170" w:type="dxa"/>
          </w:tcPr>
          <w:p w:rsidR="007B3A07" w:rsidRDefault="00B7107F" w:rsidP="00C5723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Jumlah siswa yang menggunakan jasa </w:t>
            </w:r>
            <w:r w:rsidRPr="00BE7880">
              <w:rPr>
                <w:rFonts w:ascii="Times New Roman" w:hAnsi="Times New Roman" w:cs="Times New Roman"/>
                <w:i/>
                <w:sz w:val="24"/>
                <w:szCs w:val="24"/>
              </w:rPr>
              <w:t>Mandarin Learning Center</w:t>
            </w:r>
            <w:r>
              <w:rPr>
                <w:rFonts w:ascii="Times New Roman" w:hAnsi="Times New Roman" w:cs="Times New Roman"/>
                <w:sz w:val="24"/>
                <w:szCs w:val="24"/>
              </w:rPr>
              <w:t xml:space="preserve"> lebih banyak dibandingkan dengan pesaing sejenis di kawasan yang sama</w:t>
            </w:r>
          </w:p>
        </w:tc>
      </w:tr>
      <w:tr w:rsidR="007B3A07" w:rsidTr="00B7107F">
        <w:trPr>
          <w:trHeight w:val="4519"/>
        </w:trPr>
        <w:tc>
          <w:tcPr>
            <w:tcW w:w="570" w:type="dxa"/>
          </w:tcPr>
          <w:p w:rsidR="007B3A07" w:rsidRDefault="007B3A07" w:rsidP="00C5723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86" w:type="dxa"/>
          </w:tcPr>
          <w:p w:rsidR="007B3A07" w:rsidRPr="005D34A8" w:rsidRDefault="005D34A8" w:rsidP="00C5723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Meningkatkan </w:t>
            </w:r>
            <w:r w:rsidRPr="005D34A8">
              <w:rPr>
                <w:rFonts w:ascii="Times New Roman" w:hAnsi="Times New Roman" w:cs="Times New Roman"/>
                <w:i/>
                <w:sz w:val="24"/>
                <w:szCs w:val="24"/>
              </w:rPr>
              <w:t>brand awareness</w:t>
            </w:r>
            <w:r>
              <w:rPr>
                <w:rFonts w:ascii="Times New Roman" w:hAnsi="Times New Roman" w:cs="Times New Roman"/>
                <w:i/>
                <w:sz w:val="24"/>
                <w:szCs w:val="24"/>
              </w:rPr>
              <w:t xml:space="preserve"> </w:t>
            </w:r>
            <w:r>
              <w:rPr>
                <w:rFonts w:ascii="Times New Roman" w:hAnsi="Times New Roman" w:cs="Times New Roman"/>
                <w:sz w:val="24"/>
                <w:szCs w:val="24"/>
              </w:rPr>
              <w:t>dan menjaga reputasi sebagai lembaga kursus bahasa Mandarin berkualitas</w:t>
            </w:r>
            <w:r w:rsidR="00B7107F">
              <w:rPr>
                <w:rFonts w:ascii="Times New Roman" w:hAnsi="Times New Roman" w:cs="Times New Roman"/>
                <w:sz w:val="24"/>
                <w:szCs w:val="24"/>
              </w:rPr>
              <w:t xml:space="preserve"> di Indonesia</w:t>
            </w:r>
          </w:p>
        </w:tc>
        <w:tc>
          <w:tcPr>
            <w:tcW w:w="2551" w:type="dxa"/>
          </w:tcPr>
          <w:p w:rsidR="007B3A07" w:rsidRDefault="00D11936" w:rsidP="00D1193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Memberikan bukti dari hasil pembelajaran serta testimoni siswa yang menggunakan jasa </w:t>
            </w:r>
            <w:r w:rsidRPr="00BE7880">
              <w:rPr>
                <w:rFonts w:ascii="Times New Roman" w:hAnsi="Times New Roman" w:cs="Times New Roman"/>
                <w:i/>
                <w:sz w:val="24"/>
                <w:szCs w:val="24"/>
              </w:rPr>
              <w:t>Mandarin Learning</w:t>
            </w:r>
            <w:r w:rsidR="00FA2310" w:rsidRPr="00BE7880">
              <w:rPr>
                <w:rFonts w:ascii="Times New Roman" w:hAnsi="Times New Roman" w:cs="Times New Roman"/>
                <w:i/>
                <w:sz w:val="24"/>
                <w:szCs w:val="24"/>
              </w:rPr>
              <w:t xml:space="preserve"> Center</w:t>
            </w:r>
            <w:r w:rsidR="00FA2310">
              <w:rPr>
                <w:rFonts w:ascii="Times New Roman" w:hAnsi="Times New Roman" w:cs="Times New Roman"/>
                <w:sz w:val="24"/>
                <w:szCs w:val="24"/>
              </w:rPr>
              <w:t xml:space="preserve">, </w:t>
            </w:r>
            <w:r w:rsidR="00B7107F">
              <w:rPr>
                <w:rFonts w:ascii="Times New Roman" w:hAnsi="Times New Roman" w:cs="Times New Roman"/>
                <w:sz w:val="24"/>
                <w:szCs w:val="24"/>
              </w:rPr>
              <w:t xml:space="preserve">menyertakan bukti-bukti </w:t>
            </w:r>
            <w:r>
              <w:rPr>
                <w:rFonts w:ascii="Times New Roman" w:hAnsi="Times New Roman" w:cs="Times New Roman"/>
                <w:sz w:val="24"/>
                <w:szCs w:val="24"/>
              </w:rPr>
              <w:t>siswa yang mengikuti pendidikan ke Tiongkok melalui lembaga kursus ini</w:t>
            </w:r>
          </w:p>
        </w:tc>
        <w:tc>
          <w:tcPr>
            <w:tcW w:w="2170" w:type="dxa"/>
          </w:tcPr>
          <w:p w:rsidR="007B3A07" w:rsidRDefault="00B7107F" w:rsidP="00C5723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Menghasilkan pelajar yang berkualitas dan memiliki penguasaan bahasa Mandarin bertaraf internasional, yaitu minimal HSK 4 dan HSKK </w:t>
            </w:r>
            <w:r w:rsidRPr="00B7107F">
              <w:rPr>
                <w:rFonts w:ascii="Times New Roman" w:hAnsi="Times New Roman" w:cs="Times New Roman"/>
                <w:i/>
                <w:sz w:val="24"/>
                <w:szCs w:val="24"/>
              </w:rPr>
              <w:t>intermediate</w:t>
            </w:r>
          </w:p>
        </w:tc>
      </w:tr>
    </w:tbl>
    <w:p w:rsidR="006A781A" w:rsidRPr="00C57236" w:rsidRDefault="005F6AE7" w:rsidP="00BD1A9C">
      <w:pPr>
        <w:spacing w:line="600" w:lineRule="auto"/>
        <w:ind w:left="1134" w:hanging="28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D3750">
        <w:rPr>
          <w:rFonts w:ascii="Times New Roman" w:hAnsi="Times New Roman" w:cs="Times New Roman"/>
          <w:sz w:val="24"/>
          <w:szCs w:val="24"/>
        </w:rPr>
        <w:t>Sumber :</w:t>
      </w:r>
      <w:proofErr w:type="gramEnd"/>
      <w:r w:rsidR="00BD3750">
        <w:rPr>
          <w:rFonts w:ascii="Times New Roman" w:hAnsi="Times New Roman" w:cs="Times New Roman"/>
          <w:sz w:val="24"/>
          <w:szCs w:val="24"/>
        </w:rPr>
        <w:t xml:space="preserve"> </w:t>
      </w:r>
      <w:r w:rsidR="00BD3750" w:rsidRPr="00BE7880">
        <w:rPr>
          <w:rFonts w:ascii="Times New Roman" w:hAnsi="Times New Roman" w:cs="Times New Roman"/>
          <w:i/>
          <w:sz w:val="24"/>
          <w:szCs w:val="24"/>
        </w:rPr>
        <w:t>Mandarin Learning Center</w:t>
      </w:r>
      <w:r>
        <w:rPr>
          <w:rFonts w:ascii="Times New Roman" w:hAnsi="Times New Roman" w:cs="Times New Roman"/>
          <w:sz w:val="24"/>
          <w:szCs w:val="24"/>
        </w:rPr>
        <w:t>, 2019</w:t>
      </w:r>
    </w:p>
    <w:p w:rsidR="004F1782" w:rsidRPr="00560CDB" w:rsidRDefault="00451AE4" w:rsidP="00B64A8B">
      <w:pPr>
        <w:pStyle w:val="ListParagraph"/>
        <w:numPr>
          <w:ilvl w:val="0"/>
          <w:numId w:val="1"/>
        </w:numPr>
        <w:spacing w:line="480" w:lineRule="auto"/>
        <w:jc w:val="both"/>
        <w:rPr>
          <w:rFonts w:ascii="Times New Roman" w:hAnsi="Times New Roman" w:cs="Times New Roman"/>
          <w:b/>
          <w:sz w:val="24"/>
          <w:szCs w:val="24"/>
        </w:rPr>
      </w:pPr>
      <w:r w:rsidRPr="00560CDB">
        <w:rPr>
          <w:rFonts w:ascii="Times New Roman" w:hAnsi="Times New Roman" w:cs="Times New Roman"/>
          <w:b/>
          <w:sz w:val="24"/>
          <w:szCs w:val="24"/>
        </w:rPr>
        <w:lastRenderedPageBreak/>
        <w:t>Be</w:t>
      </w:r>
      <w:r w:rsidR="004F1782" w:rsidRPr="00560CDB">
        <w:rPr>
          <w:rFonts w:ascii="Times New Roman" w:hAnsi="Times New Roman" w:cs="Times New Roman"/>
          <w:b/>
          <w:sz w:val="24"/>
          <w:szCs w:val="24"/>
        </w:rPr>
        <w:t>sarnya Peluang Bisnis</w:t>
      </w:r>
    </w:p>
    <w:p w:rsidR="00DE4EF4" w:rsidRPr="00B661DE" w:rsidRDefault="004F1782" w:rsidP="00B661DE">
      <w:pPr>
        <w:pStyle w:val="ListParagraph"/>
        <w:spacing w:line="480" w:lineRule="auto"/>
        <w:ind w:firstLine="720"/>
        <w:jc w:val="both"/>
        <w:rPr>
          <w:rFonts w:ascii="Times New Roman" w:hAnsi="Times New Roman" w:cs="Times New Roman"/>
          <w:sz w:val="24"/>
          <w:szCs w:val="24"/>
        </w:rPr>
      </w:pPr>
      <w:r w:rsidRPr="004F1782">
        <w:rPr>
          <w:rFonts w:ascii="Times New Roman" w:hAnsi="Times New Roman" w:cs="Times New Roman"/>
          <w:sz w:val="24"/>
          <w:szCs w:val="24"/>
        </w:rPr>
        <w:t>Saat ini, kesadaran masyarakat</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pentingnya penguasaan </w:t>
      </w:r>
      <w:r w:rsidRPr="004F1782">
        <w:rPr>
          <w:rFonts w:ascii="Times New Roman" w:hAnsi="Times New Roman" w:cs="Times New Roman"/>
          <w:sz w:val="24"/>
          <w:szCs w:val="24"/>
        </w:rPr>
        <w:t xml:space="preserve">bahasa asing </w:t>
      </w:r>
      <w:r w:rsidR="00A26637">
        <w:rPr>
          <w:rFonts w:ascii="Times New Roman" w:hAnsi="Times New Roman" w:cs="Times New Roman"/>
          <w:sz w:val="24"/>
          <w:szCs w:val="24"/>
        </w:rPr>
        <w:t xml:space="preserve">untuk digunakan dalam dunia kerja </w:t>
      </w:r>
      <w:r w:rsidRPr="004F1782">
        <w:rPr>
          <w:rFonts w:ascii="Times New Roman" w:hAnsi="Times New Roman" w:cs="Times New Roman"/>
          <w:sz w:val="24"/>
          <w:szCs w:val="24"/>
        </w:rPr>
        <w:t>su</w:t>
      </w:r>
      <w:r>
        <w:rPr>
          <w:rFonts w:ascii="Times New Roman" w:hAnsi="Times New Roman" w:cs="Times New Roman"/>
          <w:sz w:val="24"/>
          <w:szCs w:val="24"/>
        </w:rPr>
        <w:t>dah cukup tinggi</w:t>
      </w:r>
      <w:r w:rsidR="00D95628">
        <w:rPr>
          <w:rFonts w:ascii="Times New Roman" w:hAnsi="Times New Roman" w:cs="Times New Roman"/>
          <w:sz w:val="24"/>
          <w:szCs w:val="24"/>
        </w:rPr>
        <w:t>. Hal ini</w:t>
      </w:r>
      <w:r w:rsidR="00A3631E">
        <w:rPr>
          <w:rFonts w:ascii="Times New Roman" w:hAnsi="Times New Roman" w:cs="Times New Roman"/>
          <w:sz w:val="24"/>
          <w:szCs w:val="24"/>
        </w:rPr>
        <w:t xml:space="preserve"> mendorong penggunaan jasa pendidikan </w:t>
      </w:r>
      <w:r w:rsidR="00DC4947">
        <w:rPr>
          <w:rFonts w:ascii="Times New Roman" w:hAnsi="Times New Roman" w:cs="Times New Roman"/>
          <w:sz w:val="24"/>
          <w:szCs w:val="24"/>
        </w:rPr>
        <w:t>non-</w:t>
      </w:r>
      <w:r w:rsidR="00DD34FF">
        <w:rPr>
          <w:rFonts w:ascii="Times New Roman" w:hAnsi="Times New Roman" w:cs="Times New Roman"/>
          <w:sz w:val="24"/>
          <w:szCs w:val="24"/>
        </w:rPr>
        <w:t xml:space="preserve">formal, khususnya </w:t>
      </w:r>
      <w:r w:rsidR="00FE6512">
        <w:rPr>
          <w:rFonts w:ascii="Times New Roman" w:hAnsi="Times New Roman" w:cs="Times New Roman"/>
          <w:sz w:val="24"/>
          <w:szCs w:val="24"/>
        </w:rPr>
        <w:t>tempat kursus bahasa</w:t>
      </w:r>
      <w:r w:rsidR="00DC4947">
        <w:rPr>
          <w:rFonts w:ascii="Times New Roman" w:hAnsi="Times New Roman" w:cs="Times New Roman"/>
          <w:sz w:val="24"/>
          <w:szCs w:val="24"/>
        </w:rPr>
        <w:t xml:space="preserve"> untuk mengakomodasi kebutuhan dan keinginan sesuai dengan tingkat penguasaan bahasa yang dimiliki</w:t>
      </w:r>
      <w:r w:rsidR="00D95628">
        <w:rPr>
          <w:rFonts w:ascii="Times New Roman" w:hAnsi="Times New Roman" w:cs="Times New Roman"/>
          <w:sz w:val="24"/>
          <w:szCs w:val="24"/>
        </w:rPr>
        <w:t xml:space="preserve">. </w:t>
      </w:r>
      <w:r w:rsidR="008B5536">
        <w:rPr>
          <w:rFonts w:ascii="Times New Roman" w:hAnsi="Times New Roman" w:cs="Times New Roman"/>
          <w:sz w:val="24"/>
          <w:szCs w:val="24"/>
        </w:rPr>
        <w:t xml:space="preserve">Selain </w:t>
      </w:r>
      <w:r w:rsidR="00FE6512" w:rsidRPr="0084622C">
        <w:rPr>
          <w:rFonts w:ascii="Times New Roman" w:hAnsi="Times New Roman" w:cs="Times New Roman"/>
          <w:sz w:val="24"/>
          <w:szCs w:val="24"/>
        </w:rPr>
        <w:t xml:space="preserve">bahasa Inggris, bahasa Mandarin pun </w:t>
      </w:r>
      <w:r w:rsidR="009627A7" w:rsidRPr="0084622C">
        <w:rPr>
          <w:rFonts w:ascii="Times New Roman" w:hAnsi="Times New Roman" w:cs="Times New Roman"/>
          <w:sz w:val="24"/>
          <w:szCs w:val="24"/>
        </w:rPr>
        <w:t>kini besar peminatnya</w:t>
      </w:r>
      <w:r w:rsidR="00535DA0" w:rsidRPr="0084622C">
        <w:rPr>
          <w:rFonts w:ascii="Times New Roman" w:hAnsi="Times New Roman" w:cs="Times New Roman"/>
          <w:sz w:val="24"/>
          <w:szCs w:val="24"/>
        </w:rPr>
        <w:t xml:space="preserve"> semenjak</w:t>
      </w:r>
      <w:r w:rsidR="009627A7" w:rsidRPr="0084622C">
        <w:rPr>
          <w:rFonts w:ascii="Times New Roman" w:hAnsi="Times New Roman" w:cs="Times New Roman"/>
          <w:sz w:val="24"/>
          <w:szCs w:val="24"/>
        </w:rPr>
        <w:t xml:space="preserve"> perekonomian China terus </w:t>
      </w:r>
      <w:r w:rsidR="004255D5">
        <w:rPr>
          <w:rFonts w:ascii="Times New Roman" w:hAnsi="Times New Roman" w:cs="Times New Roman"/>
          <w:sz w:val="24"/>
          <w:szCs w:val="24"/>
        </w:rPr>
        <w:t>berkembang</w:t>
      </w:r>
      <w:r w:rsidR="009627A7" w:rsidRPr="0084622C">
        <w:rPr>
          <w:rFonts w:ascii="Times New Roman" w:hAnsi="Times New Roman" w:cs="Times New Roman"/>
          <w:sz w:val="24"/>
          <w:szCs w:val="24"/>
        </w:rPr>
        <w:t xml:space="preserve"> dan bahasa Mandarin </w:t>
      </w:r>
      <w:r w:rsidR="00D95628">
        <w:rPr>
          <w:rFonts w:ascii="Times New Roman" w:hAnsi="Times New Roman" w:cs="Times New Roman"/>
          <w:sz w:val="24"/>
          <w:szCs w:val="24"/>
        </w:rPr>
        <w:t xml:space="preserve">diakui </w:t>
      </w:r>
      <w:r w:rsidR="009627A7" w:rsidRPr="0084622C">
        <w:rPr>
          <w:rFonts w:ascii="Times New Roman" w:hAnsi="Times New Roman" w:cs="Times New Roman"/>
          <w:sz w:val="24"/>
          <w:szCs w:val="24"/>
        </w:rPr>
        <w:t>Perserikatan Bangsa-Bangsa (PBB) sebagai bahasa internasional kedua setelah bahasa Inggris.</w:t>
      </w:r>
    </w:p>
    <w:p w:rsidR="00C574AD" w:rsidRDefault="00B661DE" w:rsidP="00C574AD">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Penulis </w:t>
      </w:r>
      <w:r w:rsidR="00C574AD">
        <w:rPr>
          <w:rFonts w:ascii="Times New Roman" w:hAnsi="Times New Roman" w:cs="Times New Roman"/>
          <w:sz w:val="24"/>
          <w:szCs w:val="24"/>
        </w:rPr>
        <w:t xml:space="preserve">melakukan riset </w:t>
      </w:r>
      <w:r>
        <w:rPr>
          <w:rFonts w:ascii="Times New Roman" w:hAnsi="Times New Roman" w:cs="Times New Roman"/>
          <w:sz w:val="24"/>
          <w:szCs w:val="24"/>
        </w:rPr>
        <w:t>untuk menget</w:t>
      </w:r>
      <w:r w:rsidR="00BE7880">
        <w:rPr>
          <w:rFonts w:ascii="Times New Roman" w:hAnsi="Times New Roman" w:cs="Times New Roman"/>
          <w:sz w:val="24"/>
          <w:szCs w:val="24"/>
        </w:rPr>
        <w:t>ahui besarnya peluang bisnis kursus</w:t>
      </w:r>
      <w:r>
        <w:rPr>
          <w:rFonts w:ascii="Times New Roman" w:hAnsi="Times New Roman" w:cs="Times New Roman"/>
          <w:sz w:val="24"/>
          <w:szCs w:val="24"/>
        </w:rPr>
        <w:t xml:space="preserve"> bahasa Mandarin </w:t>
      </w:r>
      <w:r w:rsidR="00C574AD">
        <w:rPr>
          <w:rFonts w:ascii="Times New Roman" w:hAnsi="Times New Roman" w:cs="Times New Roman"/>
          <w:sz w:val="24"/>
          <w:szCs w:val="24"/>
        </w:rPr>
        <w:t>melalui met</w:t>
      </w:r>
      <w:r w:rsidR="000D34DC">
        <w:rPr>
          <w:rFonts w:ascii="Times New Roman" w:hAnsi="Times New Roman" w:cs="Times New Roman"/>
          <w:sz w:val="24"/>
          <w:szCs w:val="24"/>
        </w:rPr>
        <w:t>ode wawancara da</w:t>
      </w:r>
      <w:r w:rsidR="0034430E">
        <w:rPr>
          <w:rFonts w:ascii="Times New Roman" w:hAnsi="Times New Roman" w:cs="Times New Roman"/>
          <w:sz w:val="24"/>
          <w:szCs w:val="24"/>
        </w:rPr>
        <w:t>n observasi di 4</w:t>
      </w:r>
      <w:r w:rsidR="000F0290">
        <w:rPr>
          <w:rFonts w:ascii="Times New Roman" w:hAnsi="Times New Roman" w:cs="Times New Roman"/>
          <w:sz w:val="24"/>
          <w:szCs w:val="24"/>
        </w:rPr>
        <w:t xml:space="preserve"> </w:t>
      </w:r>
      <w:r w:rsidR="00D33C15">
        <w:rPr>
          <w:rFonts w:ascii="Times New Roman" w:hAnsi="Times New Roman" w:cs="Times New Roman"/>
          <w:sz w:val="24"/>
          <w:szCs w:val="24"/>
        </w:rPr>
        <w:t>usaha kursus</w:t>
      </w:r>
      <w:r w:rsidR="00A53A6B">
        <w:rPr>
          <w:rFonts w:ascii="Times New Roman" w:hAnsi="Times New Roman" w:cs="Times New Roman"/>
          <w:sz w:val="24"/>
          <w:szCs w:val="24"/>
        </w:rPr>
        <w:t xml:space="preserve"> sejenis</w:t>
      </w:r>
      <w:r w:rsidR="00C574AD">
        <w:rPr>
          <w:rFonts w:ascii="Times New Roman" w:hAnsi="Times New Roman" w:cs="Times New Roman"/>
          <w:sz w:val="24"/>
          <w:szCs w:val="24"/>
        </w:rPr>
        <w:t xml:space="preserve"> di sekitar lokasi bisnis yang telah direncanakan</w:t>
      </w:r>
      <w:r w:rsidR="0057520F">
        <w:rPr>
          <w:rFonts w:ascii="Times New Roman" w:hAnsi="Times New Roman" w:cs="Times New Roman"/>
          <w:sz w:val="24"/>
          <w:szCs w:val="24"/>
        </w:rPr>
        <w:t>, yaitu</w:t>
      </w:r>
      <w:r w:rsidR="003F10C4">
        <w:rPr>
          <w:rFonts w:ascii="Times New Roman" w:hAnsi="Times New Roman" w:cs="Times New Roman"/>
          <w:sz w:val="24"/>
          <w:szCs w:val="24"/>
        </w:rPr>
        <w:t xml:space="preserve"> </w:t>
      </w:r>
      <w:r w:rsidR="003F10C4" w:rsidRPr="004E26F7">
        <w:rPr>
          <w:rFonts w:ascii="Times New Roman" w:hAnsi="Times New Roman" w:cs="Times New Roman"/>
          <w:i/>
          <w:sz w:val="24"/>
          <w:szCs w:val="24"/>
        </w:rPr>
        <w:t>Easy Mandarin</w:t>
      </w:r>
      <w:r w:rsidR="003F10C4">
        <w:rPr>
          <w:rFonts w:ascii="Times New Roman" w:hAnsi="Times New Roman" w:cs="Times New Roman"/>
          <w:sz w:val="24"/>
          <w:szCs w:val="24"/>
        </w:rPr>
        <w:t xml:space="preserve">, </w:t>
      </w:r>
      <w:r w:rsidR="003F10C4" w:rsidRPr="004E26F7">
        <w:rPr>
          <w:rFonts w:ascii="Times New Roman" w:hAnsi="Times New Roman" w:cs="Times New Roman"/>
          <w:i/>
          <w:sz w:val="24"/>
          <w:szCs w:val="24"/>
        </w:rPr>
        <w:t>Mandarin Bridge</w:t>
      </w:r>
      <w:r w:rsidR="003F10C4">
        <w:rPr>
          <w:rFonts w:ascii="Times New Roman" w:hAnsi="Times New Roman" w:cs="Times New Roman"/>
          <w:sz w:val="24"/>
          <w:szCs w:val="24"/>
        </w:rPr>
        <w:t xml:space="preserve">, </w:t>
      </w:r>
      <w:r w:rsidR="003F10C4" w:rsidRPr="004E26F7">
        <w:rPr>
          <w:rFonts w:ascii="Times New Roman" w:hAnsi="Times New Roman" w:cs="Times New Roman"/>
          <w:i/>
          <w:sz w:val="24"/>
          <w:szCs w:val="24"/>
        </w:rPr>
        <w:t xml:space="preserve">Happy Learning </w:t>
      </w:r>
      <w:r w:rsidR="00C24BA6" w:rsidRPr="004E26F7">
        <w:rPr>
          <w:rFonts w:ascii="Times New Roman" w:hAnsi="Times New Roman" w:cs="Times New Roman"/>
          <w:i/>
          <w:sz w:val="24"/>
          <w:szCs w:val="24"/>
        </w:rPr>
        <w:t>Mandarin</w:t>
      </w:r>
      <w:r w:rsidR="00C24BA6">
        <w:rPr>
          <w:rFonts w:ascii="Times New Roman" w:hAnsi="Times New Roman" w:cs="Times New Roman"/>
          <w:sz w:val="24"/>
          <w:szCs w:val="24"/>
        </w:rPr>
        <w:t xml:space="preserve">, dan </w:t>
      </w:r>
      <w:r w:rsidR="00C24BA6" w:rsidRPr="004E26F7">
        <w:rPr>
          <w:rFonts w:ascii="Times New Roman" w:hAnsi="Times New Roman" w:cs="Times New Roman"/>
          <w:i/>
          <w:sz w:val="24"/>
          <w:szCs w:val="24"/>
        </w:rPr>
        <w:t>Yi Qu</w:t>
      </w:r>
      <w:r w:rsidR="00907B66" w:rsidRPr="004E26F7">
        <w:rPr>
          <w:rFonts w:ascii="Times New Roman" w:hAnsi="Times New Roman" w:cs="Times New Roman"/>
          <w:i/>
          <w:sz w:val="24"/>
          <w:szCs w:val="24"/>
        </w:rPr>
        <w:t xml:space="preserve"> Mandarin</w:t>
      </w:r>
      <w:r w:rsidR="00907B66">
        <w:rPr>
          <w:rFonts w:ascii="Times New Roman" w:hAnsi="Times New Roman" w:cs="Times New Roman"/>
          <w:sz w:val="24"/>
          <w:szCs w:val="24"/>
        </w:rPr>
        <w:t xml:space="preserve">. </w:t>
      </w:r>
      <w:r w:rsidR="00C574AD">
        <w:rPr>
          <w:rFonts w:ascii="Times New Roman" w:hAnsi="Times New Roman" w:cs="Times New Roman"/>
          <w:sz w:val="24"/>
          <w:szCs w:val="24"/>
        </w:rPr>
        <w:t>Berdasarkan riset yang telah dilakukan, penulis me</w:t>
      </w:r>
      <w:r w:rsidR="0057520F">
        <w:rPr>
          <w:rFonts w:ascii="Times New Roman" w:hAnsi="Times New Roman" w:cs="Times New Roman"/>
          <w:sz w:val="24"/>
          <w:szCs w:val="24"/>
        </w:rPr>
        <w:t>ndapatkan beberapa tanggapan serta</w:t>
      </w:r>
      <w:r w:rsidR="00C574AD">
        <w:rPr>
          <w:rFonts w:ascii="Times New Roman" w:hAnsi="Times New Roman" w:cs="Times New Roman"/>
          <w:sz w:val="24"/>
          <w:szCs w:val="24"/>
        </w:rPr>
        <w:t xml:space="preserve"> hasil yang </w:t>
      </w:r>
      <w:r w:rsidR="0057520F">
        <w:rPr>
          <w:rFonts w:ascii="Times New Roman" w:hAnsi="Times New Roman" w:cs="Times New Roman"/>
          <w:sz w:val="24"/>
          <w:szCs w:val="24"/>
        </w:rPr>
        <w:t>berbeda. Berikut adalah</w:t>
      </w:r>
      <w:r w:rsidR="00C574AD">
        <w:rPr>
          <w:rFonts w:ascii="Times New Roman" w:hAnsi="Times New Roman" w:cs="Times New Roman"/>
          <w:sz w:val="24"/>
          <w:szCs w:val="24"/>
        </w:rPr>
        <w:t xml:space="preserve"> pertanyaan</w:t>
      </w:r>
      <w:r w:rsidR="0057520F">
        <w:rPr>
          <w:rFonts w:ascii="Times New Roman" w:hAnsi="Times New Roman" w:cs="Times New Roman"/>
          <w:sz w:val="24"/>
          <w:szCs w:val="24"/>
        </w:rPr>
        <w:t>-pertanyaan</w:t>
      </w:r>
      <w:r w:rsidR="00C574AD">
        <w:rPr>
          <w:rFonts w:ascii="Times New Roman" w:hAnsi="Times New Roman" w:cs="Times New Roman"/>
          <w:sz w:val="24"/>
          <w:szCs w:val="24"/>
        </w:rPr>
        <w:t xml:space="preserve"> yang penulis ajukan kepada pemilik</w:t>
      </w:r>
      <w:r w:rsidR="00BE7880">
        <w:rPr>
          <w:rFonts w:ascii="Times New Roman" w:hAnsi="Times New Roman" w:cs="Times New Roman"/>
          <w:sz w:val="24"/>
          <w:szCs w:val="24"/>
        </w:rPr>
        <w:t xml:space="preserve"> ataupun pegawai dari tempat kursus</w:t>
      </w:r>
      <w:r w:rsidR="00D33C15">
        <w:rPr>
          <w:rFonts w:ascii="Times New Roman" w:hAnsi="Times New Roman" w:cs="Times New Roman"/>
          <w:sz w:val="24"/>
          <w:szCs w:val="24"/>
        </w:rPr>
        <w:t xml:space="preserve"> bahasa Mandarin</w:t>
      </w:r>
      <w:r w:rsidR="00C574AD">
        <w:rPr>
          <w:rFonts w:ascii="Times New Roman" w:hAnsi="Times New Roman" w:cs="Times New Roman"/>
          <w:sz w:val="24"/>
          <w:szCs w:val="24"/>
        </w:rPr>
        <w:t xml:space="preserve"> </w:t>
      </w:r>
      <w:proofErr w:type="gramStart"/>
      <w:r w:rsidR="00C574AD">
        <w:rPr>
          <w:rFonts w:ascii="Times New Roman" w:hAnsi="Times New Roman" w:cs="Times New Roman"/>
          <w:sz w:val="24"/>
          <w:szCs w:val="24"/>
        </w:rPr>
        <w:t>tersebut :</w:t>
      </w:r>
      <w:proofErr w:type="gramEnd"/>
    </w:p>
    <w:p w:rsidR="00C574AD" w:rsidRDefault="00A70D78" w:rsidP="00C574A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Ada berapa</w:t>
      </w:r>
      <w:r w:rsidR="00DD34FF">
        <w:rPr>
          <w:rFonts w:ascii="Times New Roman" w:hAnsi="Times New Roman" w:cs="Times New Roman"/>
          <w:sz w:val="24"/>
          <w:szCs w:val="24"/>
        </w:rPr>
        <w:t xml:space="preserve"> jenis</w:t>
      </w:r>
      <w:r w:rsidR="00181DC7">
        <w:rPr>
          <w:rFonts w:ascii="Times New Roman" w:hAnsi="Times New Roman" w:cs="Times New Roman"/>
          <w:sz w:val="24"/>
          <w:szCs w:val="24"/>
        </w:rPr>
        <w:t xml:space="preserve"> </w:t>
      </w:r>
      <w:r w:rsidR="00DD34FF">
        <w:rPr>
          <w:rFonts w:ascii="Times New Roman" w:hAnsi="Times New Roman" w:cs="Times New Roman"/>
          <w:sz w:val="24"/>
          <w:szCs w:val="24"/>
        </w:rPr>
        <w:t xml:space="preserve">atau </w:t>
      </w:r>
      <w:r w:rsidR="00770D56">
        <w:rPr>
          <w:rFonts w:ascii="Times New Roman" w:hAnsi="Times New Roman" w:cs="Times New Roman"/>
          <w:sz w:val="24"/>
          <w:szCs w:val="24"/>
        </w:rPr>
        <w:t>level kelas</w:t>
      </w:r>
      <w:r w:rsidR="00181DC7">
        <w:rPr>
          <w:rFonts w:ascii="Times New Roman" w:hAnsi="Times New Roman" w:cs="Times New Roman"/>
          <w:sz w:val="24"/>
          <w:szCs w:val="24"/>
        </w:rPr>
        <w:t xml:space="preserve"> yang </w:t>
      </w:r>
      <w:proofErr w:type="gramStart"/>
      <w:r w:rsidR="00181DC7">
        <w:rPr>
          <w:rFonts w:ascii="Times New Roman" w:hAnsi="Times New Roman" w:cs="Times New Roman"/>
          <w:sz w:val="24"/>
          <w:szCs w:val="24"/>
        </w:rPr>
        <w:t>ditawarkan</w:t>
      </w:r>
      <w:r>
        <w:rPr>
          <w:rFonts w:ascii="Times New Roman" w:hAnsi="Times New Roman" w:cs="Times New Roman"/>
          <w:sz w:val="24"/>
          <w:szCs w:val="24"/>
        </w:rPr>
        <w:t xml:space="preserve"> </w:t>
      </w:r>
      <w:r w:rsidR="00C574AD">
        <w:rPr>
          <w:rFonts w:ascii="Times New Roman" w:hAnsi="Times New Roman" w:cs="Times New Roman"/>
          <w:sz w:val="24"/>
          <w:szCs w:val="24"/>
        </w:rPr>
        <w:t>?</w:t>
      </w:r>
      <w:proofErr w:type="gramEnd"/>
    </w:p>
    <w:p w:rsidR="00181DC7" w:rsidRDefault="00181DC7" w:rsidP="00C574A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Berapa biaya untuk masing-masing </w:t>
      </w:r>
      <w:proofErr w:type="gramStart"/>
      <w:r w:rsidR="00DD34FF">
        <w:rPr>
          <w:rFonts w:ascii="Times New Roman" w:hAnsi="Times New Roman" w:cs="Times New Roman"/>
          <w:sz w:val="24"/>
          <w:szCs w:val="24"/>
        </w:rPr>
        <w:t>tingkatan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D3349D" w:rsidRPr="00D3349D" w:rsidRDefault="00DD34FF" w:rsidP="00D3349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2D16B9">
        <w:rPr>
          <w:rFonts w:ascii="Times New Roman" w:hAnsi="Times New Roman" w:cs="Times New Roman"/>
          <w:sz w:val="24"/>
          <w:szCs w:val="24"/>
        </w:rPr>
        <w:t>erdapat berapa siswa</w:t>
      </w:r>
      <w:r>
        <w:rPr>
          <w:rFonts w:ascii="Times New Roman" w:hAnsi="Times New Roman" w:cs="Times New Roman"/>
          <w:sz w:val="24"/>
          <w:szCs w:val="24"/>
        </w:rPr>
        <w:t xml:space="preserve"> dalam setiap </w:t>
      </w:r>
      <w:proofErr w:type="gramStart"/>
      <w:r>
        <w:rPr>
          <w:rFonts w:ascii="Times New Roman" w:hAnsi="Times New Roman" w:cs="Times New Roman"/>
          <w:sz w:val="24"/>
          <w:szCs w:val="24"/>
        </w:rPr>
        <w:t>kelas</w:t>
      </w:r>
      <w:r w:rsidR="00181DC7">
        <w:rPr>
          <w:rFonts w:ascii="Times New Roman" w:hAnsi="Times New Roman" w:cs="Times New Roman"/>
          <w:sz w:val="24"/>
          <w:szCs w:val="24"/>
        </w:rPr>
        <w:t xml:space="preserve"> </w:t>
      </w:r>
      <w:r w:rsidR="002D16B9">
        <w:rPr>
          <w:rFonts w:ascii="Times New Roman" w:hAnsi="Times New Roman" w:cs="Times New Roman"/>
          <w:sz w:val="24"/>
          <w:szCs w:val="24"/>
        </w:rPr>
        <w:t>?</w:t>
      </w:r>
      <w:proofErr w:type="gramEnd"/>
    </w:p>
    <w:p w:rsidR="00C574AD" w:rsidRDefault="00C574AD" w:rsidP="00C574A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Berapa</w:t>
      </w:r>
      <w:r w:rsidR="001211F1">
        <w:rPr>
          <w:rFonts w:ascii="Times New Roman" w:hAnsi="Times New Roman" w:cs="Times New Roman"/>
          <w:sz w:val="24"/>
          <w:szCs w:val="24"/>
        </w:rPr>
        <w:t xml:space="preserve"> jumlah siswa yang saat ini aktif mengikuti </w:t>
      </w:r>
      <w:proofErr w:type="gramStart"/>
      <w:r w:rsidR="001211F1">
        <w:rPr>
          <w:rFonts w:ascii="Times New Roman" w:hAnsi="Times New Roman" w:cs="Times New Roman"/>
          <w:sz w:val="24"/>
          <w:szCs w:val="24"/>
        </w:rPr>
        <w:t xml:space="preserve">kursus </w:t>
      </w:r>
      <w:r>
        <w:rPr>
          <w:rFonts w:ascii="Times New Roman" w:hAnsi="Times New Roman" w:cs="Times New Roman"/>
          <w:sz w:val="24"/>
          <w:szCs w:val="24"/>
        </w:rPr>
        <w:t>?</w:t>
      </w:r>
      <w:proofErr w:type="gramEnd"/>
    </w:p>
    <w:p w:rsidR="00D338E4" w:rsidRDefault="00C5042A" w:rsidP="00D3349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saat ini, apakah pendaftaran untuk peserta baru masih </w:t>
      </w:r>
      <w:proofErr w:type="gramStart"/>
      <w:r>
        <w:rPr>
          <w:rFonts w:ascii="Times New Roman" w:hAnsi="Times New Roman" w:cs="Times New Roman"/>
          <w:sz w:val="24"/>
          <w:szCs w:val="24"/>
        </w:rPr>
        <w:t>dibuka ?</w:t>
      </w:r>
      <w:proofErr w:type="gramEnd"/>
      <w:r>
        <w:rPr>
          <w:rFonts w:ascii="Times New Roman" w:hAnsi="Times New Roman" w:cs="Times New Roman"/>
          <w:sz w:val="24"/>
          <w:szCs w:val="24"/>
        </w:rPr>
        <w:t xml:space="preserve"> Apabila penuh, kapan slot pendaftaran akan kemba</w:t>
      </w:r>
      <w:r w:rsidR="00DD34FF">
        <w:rPr>
          <w:rFonts w:ascii="Times New Roman" w:hAnsi="Times New Roman" w:cs="Times New Roman"/>
          <w:sz w:val="24"/>
          <w:szCs w:val="24"/>
        </w:rPr>
        <w:t xml:space="preserve">li </w:t>
      </w:r>
      <w:proofErr w:type="gramStart"/>
      <w:r w:rsidR="00DD34FF">
        <w:rPr>
          <w:rFonts w:ascii="Times New Roman" w:hAnsi="Times New Roman" w:cs="Times New Roman"/>
          <w:sz w:val="24"/>
          <w:szCs w:val="24"/>
        </w:rPr>
        <w:t>di</w:t>
      </w:r>
      <w:r>
        <w:rPr>
          <w:rFonts w:ascii="Times New Roman" w:hAnsi="Times New Roman" w:cs="Times New Roman"/>
          <w:sz w:val="24"/>
          <w:szCs w:val="24"/>
        </w:rPr>
        <w:t>buka ?</w:t>
      </w:r>
      <w:proofErr w:type="gramEnd"/>
    </w:p>
    <w:p w:rsidR="001211F1" w:rsidRDefault="00A70D78" w:rsidP="00C574A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Adakah kerjasama dengan lembaga dan institut </w:t>
      </w:r>
      <w:r w:rsidR="00D66BC0">
        <w:rPr>
          <w:rFonts w:ascii="Times New Roman" w:hAnsi="Times New Roman" w:cs="Times New Roman"/>
          <w:sz w:val="24"/>
          <w:szCs w:val="24"/>
        </w:rPr>
        <w:t xml:space="preserve">pendidikan di Tiongkok dan fasilitas apa saja yang </w:t>
      </w:r>
      <w:proofErr w:type="gramStart"/>
      <w:r w:rsidR="00D66BC0">
        <w:rPr>
          <w:rFonts w:ascii="Times New Roman" w:hAnsi="Times New Roman" w:cs="Times New Roman"/>
          <w:sz w:val="24"/>
          <w:szCs w:val="24"/>
        </w:rPr>
        <w:t>didapatkan ?</w:t>
      </w:r>
      <w:proofErr w:type="gramEnd"/>
      <w:r w:rsidR="00D66BC0">
        <w:rPr>
          <w:rFonts w:ascii="Times New Roman" w:hAnsi="Times New Roman" w:cs="Times New Roman"/>
          <w:sz w:val="24"/>
          <w:szCs w:val="24"/>
        </w:rPr>
        <w:t xml:space="preserve"> </w:t>
      </w:r>
    </w:p>
    <w:p w:rsidR="00D66BC0" w:rsidRPr="00261A5A" w:rsidRDefault="00D66BC0" w:rsidP="004B60F1">
      <w:pPr>
        <w:pStyle w:val="ListParagraph"/>
        <w:numPr>
          <w:ilvl w:val="0"/>
          <w:numId w:val="20"/>
        </w:numPr>
        <w:spacing w:line="480" w:lineRule="auto"/>
        <w:jc w:val="both"/>
        <w:rPr>
          <w:rFonts w:ascii="Times New Roman" w:hAnsi="Times New Roman" w:cs="Times New Roman"/>
          <w:sz w:val="24"/>
          <w:szCs w:val="24"/>
          <w:lang w:val="fr-FR"/>
        </w:rPr>
      </w:pPr>
      <w:r w:rsidRPr="00261A5A">
        <w:rPr>
          <w:rFonts w:ascii="Times New Roman" w:hAnsi="Times New Roman" w:cs="Times New Roman"/>
          <w:sz w:val="24"/>
          <w:szCs w:val="24"/>
          <w:lang w:val="fr-FR"/>
        </w:rPr>
        <w:t>Adakah sertifikasi resmi dari pemerintah ?</w:t>
      </w:r>
    </w:p>
    <w:p w:rsidR="008761FD" w:rsidRPr="00D90A39" w:rsidRDefault="00C574AD" w:rsidP="00C24BA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 saja strategi pemasaran yang </w:t>
      </w:r>
      <w:proofErr w:type="gramStart"/>
      <w:r>
        <w:rPr>
          <w:rFonts w:ascii="Times New Roman" w:hAnsi="Times New Roman" w:cs="Times New Roman"/>
          <w:sz w:val="24"/>
          <w:szCs w:val="24"/>
        </w:rPr>
        <w:t>dilakukan ?</w:t>
      </w:r>
      <w:proofErr w:type="gramEnd"/>
    </w:p>
    <w:p w:rsidR="00BB3E55" w:rsidRDefault="00DD34FF" w:rsidP="00BB3E55">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Berdasarkan jawaban atas 8</w:t>
      </w:r>
      <w:r w:rsidR="00C574AD">
        <w:rPr>
          <w:rFonts w:ascii="Times New Roman" w:hAnsi="Times New Roman" w:cs="Times New Roman"/>
          <w:sz w:val="24"/>
          <w:szCs w:val="24"/>
        </w:rPr>
        <w:t xml:space="preserve"> pertanyaan tersebut, penulis mendapatkan informasi sebagai </w:t>
      </w:r>
      <w:proofErr w:type="gramStart"/>
      <w:r w:rsidR="00C574AD">
        <w:rPr>
          <w:rFonts w:ascii="Times New Roman" w:hAnsi="Times New Roman" w:cs="Times New Roman"/>
          <w:sz w:val="24"/>
          <w:szCs w:val="24"/>
        </w:rPr>
        <w:t>berikut :</w:t>
      </w:r>
      <w:proofErr w:type="gramEnd"/>
    </w:p>
    <w:p w:rsidR="00881F31" w:rsidRPr="00BB3E55" w:rsidRDefault="00881F31" w:rsidP="00BB3E55">
      <w:pPr>
        <w:spacing w:after="0" w:line="480" w:lineRule="auto"/>
        <w:ind w:firstLine="709"/>
        <w:jc w:val="center"/>
        <w:rPr>
          <w:rFonts w:ascii="Times New Roman" w:hAnsi="Times New Roman" w:cs="Times New Roman"/>
          <w:sz w:val="24"/>
          <w:szCs w:val="24"/>
        </w:rPr>
      </w:pPr>
      <w:r>
        <w:rPr>
          <w:rFonts w:ascii="Times New Roman" w:hAnsi="Times New Roman" w:cs="Times New Roman"/>
          <w:b/>
          <w:sz w:val="24"/>
          <w:szCs w:val="24"/>
        </w:rPr>
        <w:t>Tabel 1.3</w:t>
      </w:r>
    </w:p>
    <w:p w:rsidR="00BD1A9C" w:rsidRPr="00261B15" w:rsidRDefault="00FF759F" w:rsidP="00744247">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4430E" w:rsidRPr="00261B15">
        <w:rPr>
          <w:rFonts w:ascii="Times New Roman" w:hAnsi="Times New Roman" w:cs="Times New Roman"/>
          <w:b/>
          <w:sz w:val="24"/>
          <w:szCs w:val="24"/>
        </w:rPr>
        <w:t>Data Wawancara 4</w:t>
      </w:r>
      <w:r w:rsidRPr="00261B15">
        <w:rPr>
          <w:rFonts w:ascii="Times New Roman" w:hAnsi="Times New Roman" w:cs="Times New Roman"/>
          <w:b/>
          <w:sz w:val="24"/>
          <w:szCs w:val="24"/>
        </w:rPr>
        <w:t xml:space="preserve"> Tempat Kursus Bahasa Mandarin</w:t>
      </w:r>
    </w:p>
    <w:tbl>
      <w:tblPr>
        <w:tblStyle w:val="TableGrid"/>
        <w:tblW w:w="8657" w:type="dxa"/>
        <w:tblInd w:w="704" w:type="dxa"/>
        <w:tblLook w:val="04A0" w:firstRow="1" w:lastRow="0" w:firstColumn="1" w:lastColumn="0" w:noHBand="0" w:noVBand="1"/>
      </w:tblPr>
      <w:tblGrid>
        <w:gridCol w:w="570"/>
        <w:gridCol w:w="1556"/>
        <w:gridCol w:w="2268"/>
        <w:gridCol w:w="2552"/>
        <w:gridCol w:w="1711"/>
      </w:tblGrid>
      <w:tr w:rsidR="00907B66" w:rsidTr="00907B66">
        <w:trPr>
          <w:trHeight w:val="802"/>
        </w:trPr>
        <w:tc>
          <w:tcPr>
            <w:tcW w:w="570" w:type="dxa"/>
          </w:tcPr>
          <w:p w:rsidR="00907B66" w:rsidRPr="00BD1A9C" w:rsidRDefault="00907B66" w:rsidP="006D3F0B">
            <w:pPr>
              <w:spacing w:line="480" w:lineRule="auto"/>
              <w:jc w:val="center"/>
              <w:rPr>
                <w:rFonts w:ascii="Times New Roman" w:hAnsi="Times New Roman" w:cs="Times New Roman"/>
                <w:b/>
                <w:sz w:val="24"/>
                <w:szCs w:val="24"/>
              </w:rPr>
            </w:pPr>
            <w:r w:rsidRPr="00BD1A9C">
              <w:rPr>
                <w:rFonts w:ascii="Times New Roman" w:hAnsi="Times New Roman" w:cs="Times New Roman"/>
                <w:b/>
                <w:sz w:val="24"/>
                <w:szCs w:val="24"/>
              </w:rPr>
              <w:t>No.</w:t>
            </w:r>
          </w:p>
        </w:tc>
        <w:tc>
          <w:tcPr>
            <w:tcW w:w="1556" w:type="dxa"/>
          </w:tcPr>
          <w:p w:rsidR="00907B66" w:rsidRPr="004E26F7" w:rsidRDefault="00907B66" w:rsidP="006D3F0B">
            <w:pPr>
              <w:spacing w:line="480" w:lineRule="auto"/>
              <w:jc w:val="center"/>
              <w:rPr>
                <w:rFonts w:ascii="Times New Roman" w:hAnsi="Times New Roman" w:cs="Times New Roman"/>
                <w:b/>
                <w:i/>
                <w:sz w:val="24"/>
                <w:szCs w:val="24"/>
              </w:rPr>
            </w:pPr>
            <w:r w:rsidRPr="004E26F7">
              <w:rPr>
                <w:rFonts w:ascii="Times New Roman" w:hAnsi="Times New Roman" w:cs="Times New Roman"/>
                <w:b/>
                <w:i/>
                <w:sz w:val="24"/>
                <w:szCs w:val="24"/>
              </w:rPr>
              <w:t>Easy Mandarin</w:t>
            </w:r>
          </w:p>
        </w:tc>
        <w:tc>
          <w:tcPr>
            <w:tcW w:w="2268" w:type="dxa"/>
          </w:tcPr>
          <w:p w:rsidR="00907B66" w:rsidRPr="004E26F7" w:rsidRDefault="00907B66" w:rsidP="006D3F0B">
            <w:pPr>
              <w:spacing w:line="480" w:lineRule="auto"/>
              <w:jc w:val="center"/>
              <w:rPr>
                <w:rFonts w:ascii="Times New Roman" w:hAnsi="Times New Roman" w:cs="Times New Roman"/>
                <w:b/>
                <w:i/>
                <w:sz w:val="24"/>
                <w:szCs w:val="24"/>
              </w:rPr>
            </w:pPr>
            <w:r w:rsidRPr="004E26F7">
              <w:rPr>
                <w:rFonts w:ascii="Times New Roman" w:hAnsi="Times New Roman" w:cs="Times New Roman"/>
                <w:b/>
                <w:i/>
                <w:sz w:val="24"/>
                <w:szCs w:val="24"/>
              </w:rPr>
              <w:t>Mandarin Bridge</w:t>
            </w:r>
          </w:p>
        </w:tc>
        <w:tc>
          <w:tcPr>
            <w:tcW w:w="2552" w:type="dxa"/>
          </w:tcPr>
          <w:p w:rsidR="00907B66" w:rsidRPr="004E26F7" w:rsidRDefault="00907B66" w:rsidP="006D3F0B">
            <w:pPr>
              <w:spacing w:line="480" w:lineRule="auto"/>
              <w:jc w:val="center"/>
              <w:rPr>
                <w:rFonts w:ascii="Times New Roman" w:hAnsi="Times New Roman" w:cs="Times New Roman"/>
                <w:b/>
                <w:i/>
                <w:sz w:val="24"/>
                <w:szCs w:val="24"/>
              </w:rPr>
            </w:pPr>
            <w:r w:rsidRPr="004E26F7">
              <w:rPr>
                <w:rFonts w:ascii="Times New Roman" w:hAnsi="Times New Roman" w:cs="Times New Roman"/>
                <w:b/>
                <w:i/>
                <w:sz w:val="24"/>
                <w:szCs w:val="24"/>
              </w:rPr>
              <w:t>Happy Learning Mandarin</w:t>
            </w:r>
          </w:p>
        </w:tc>
        <w:tc>
          <w:tcPr>
            <w:tcW w:w="1711" w:type="dxa"/>
          </w:tcPr>
          <w:p w:rsidR="00907B66" w:rsidRPr="004E26F7" w:rsidRDefault="00907B66" w:rsidP="006D3F0B">
            <w:pPr>
              <w:spacing w:line="480" w:lineRule="auto"/>
              <w:jc w:val="center"/>
              <w:rPr>
                <w:rFonts w:ascii="Times New Roman" w:hAnsi="Times New Roman" w:cs="Times New Roman"/>
                <w:b/>
                <w:i/>
                <w:sz w:val="24"/>
                <w:szCs w:val="24"/>
              </w:rPr>
            </w:pPr>
            <w:r w:rsidRPr="004E26F7">
              <w:rPr>
                <w:rFonts w:ascii="Times New Roman" w:hAnsi="Times New Roman" w:cs="Times New Roman"/>
                <w:b/>
                <w:i/>
                <w:sz w:val="24"/>
                <w:szCs w:val="24"/>
              </w:rPr>
              <w:t>Yi Qu Mandarin</w:t>
            </w:r>
          </w:p>
        </w:tc>
      </w:tr>
      <w:tr w:rsidR="00907B66" w:rsidTr="00907B66">
        <w:trPr>
          <w:trHeight w:val="1824"/>
        </w:trPr>
        <w:tc>
          <w:tcPr>
            <w:tcW w:w="570" w:type="dxa"/>
          </w:tcPr>
          <w:p w:rsidR="00907B66" w:rsidRPr="00BD1A9C" w:rsidRDefault="00907B66" w:rsidP="006D3F0B">
            <w:pPr>
              <w:spacing w:line="480" w:lineRule="auto"/>
              <w:jc w:val="center"/>
              <w:rPr>
                <w:rFonts w:ascii="Times New Roman" w:hAnsi="Times New Roman" w:cs="Times New Roman"/>
                <w:b/>
                <w:sz w:val="24"/>
                <w:szCs w:val="24"/>
              </w:rPr>
            </w:pPr>
            <w:r w:rsidRPr="00BD1A9C">
              <w:rPr>
                <w:rFonts w:ascii="Times New Roman" w:hAnsi="Times New Roman" w:cs="Times New Roman"/>
                <w:b/>
                <w:sz w:val="24"/>
                <w:szCs w:val="24"/>
              </w:rPr>
              <w:t>1.</w:t>
            </w:r>
          </w:p>
        </w:tc>
        <w:tc>
          <w:tcPr>
            <w:tcW w:w="1556" w:type="dxa"/>
          </w:tcPr>
          <w:p w:rsidR="00907B66" w:rsidRPr="00E1581F" w:rsidRDefault="00907B66" w:rsidP="00E1581F">
            <w:pPr>
              <w:spacing w:line="480" w:lineRule="auto"/>
              <w:jc w:val="center"/>
              <w:rPr>
                <w:rFonts w:ascii="Times New Roman" w:hAnsi="Times New Roman" w:cs="Times New Roman"/>
                <w:sz w:val="24"/>
                <w:szCs w:val="24"/>
              </w:rPr>
            </w:pPr>
            <w:r>
              <w:rPr>
                <w:rFonts w:ascii="Times New Roman" w:hAnsi="Times New Roman" w:cs="Times New Roman"/>
                <w:sz w:val="24"/>
                <w:szCs w:val="24"/>
              </w:rPr>
              <w:t>1 jenis kelas (</w:t>
            </w:r>
            <w:r>
              <w:rPr>
                <w:rFonts w:ascii="Times New Roman" w:hAnsi="Times New Roman" w:cs="Times New Roman"/>
                <w:i/>
                <w:sz w:val="24"/>
                <w:szCs w:val="24"/>
              </w:rPr>
              <w:t>private</w:t>
            </w:r>
            <w:r>
              <w:rPr>
                <w:rFonts w:ascii="Times New Roman" w:hAnsi="Times New Roman" w:cs="Times New Roman"/>
                <w:sz w:val="24"/>
                <w:szCs w:val="24"/>
              </w:rPr>
              <w:t>)</w:t>
            </w:r>
          </w:p>
        </w:tc>
        <w:tc>
          <w:tcPr>
            <w:tcW w:w="2268" w:type="dxa"/>
          </w:tcPr>
          <w:p w:rsidR="00907B66" w:rsidRDefault="00907B66" w:rsidP="00A35F01">
            <w:pPr>
              <w:spacing w:line="480" w:lineRule="auto"/>
              <w:jc w:val="center"/>
              <w:rPr>
                <w:rFonts w:ascii="Times New Roman" w:hAnsi="Times New Roman" w:cs="Times New Roman"/>
                <w:sz w:val="24"/>
                <w:szCs w:val="24"/>
              </w:rPr>
            </w:pPr>
            <w:r>
              <w:rPr>
                <w:rFonts w:ascii="Times New Roman" w:hAnsi="Times New Roman" w:cs="Times New Roman"/>
                <w:sz w:val="24"/>
                <w:szCs w:val="24"/>
              </w:rPr>
              <w:t>3 jenis kelas (anak,  reguler, intensif)</w:t>
            </w:r>
          </w:p>
        </w:tc>
        <w:tc>
          <w:tcPr>
            <w:tcW w:w="2552" w:type="dxa"/>
          </w:tcPr>
          <w:p w:rsidR="00907B66" w:rsidRDefault="00907B66" w:rsidP="00907B66">
            <w:pPr>
              <w:spacing w:line="480" w:lineRule="auto"/>
              <w:jc w:val="center"/>
              <w:rPr>
                <w:rFonts w:ascii="Times New Roman" w:hAnsi="Times New Roman" w:cs="Times New Roman"/>
                <w:sz w:val="24"/>
                <w:szCs w:val="24"/>
              </w:rPr>
            </w:pPr>
            <w:r>
              <w:rPr>
                <w:rFonts w:ascii="Times New Roman" w:hAnsi="Times New Roman" w:cs="Times New Roman"/>
                <w:sz w:val="24"/>
                <w:szCs w:val="24"/>
              </w:rPr>
              <w:t>6 jenis kelas (</w:t>
            </w:r>
            <w:r>
              <w:rPr>
                <w:rFonts w:ascii="Times New Roman" w:hAnsi="Times New Roman" w:cs="Times New Roman"/>
                <w:i/>
                <w:sz w:val="24"/>
                <w:szCs w:val="24"/>
              </w:rPr>
              <w:t>k</w:t>
            </w:r>
            <w:r w:rsidRPr="00723788">
              <w:rPr>
                <w:rFonts w:ascii="Times New Roman" w:hAnsi="Times New Roman" w:cs="Times New Roman"/>
                <w:i/>
                <w:sz w:val="24"/>
                <w:szCs w:val="24"/>
              </w:rPr>
              <w:t>ids</w:t>
            </w:r>
            <w:r>
              <w:rPr>
                <w:rFonts w:ascii="Times New Roman" w:hAnsi="Times New Roman" w:cs="Times New Roman"/>
                <w:sz w:val="24"/>
                <w:szCs w:val="24"/>
              </w:rPr>
              <w:t xml:space="preserve">, </w:t>
            </w:r>
            <w:r>
              <w:rPr>
                <w:rFonts w:ascii="Times New Roman" w:hAnsi="Times New Roman" w:cs="Times New Roman"/>
                <w:i/>
                <w:sz w:val="24"/>
                <w:szCs w:val="24"/>
              </w:rPr>
              <w:t>s</w:t>
            </w:r>
            <w:r w:rsidRPr="00723788">
              <w:rPr>
                <w:rFonts w:ascii="Times New Roman" w:hAnsi="Times New Roman" w:cs="Times New Roman"/>
                <w:i/>
                <w:sz w:val="24"/>
                <w:szCs w:val="24"/>
              </w:rPr>
              <w:t>tudent</w:t>
            </w:r>
            <w:r>
              <w:rPr>
                <w:rFonts w:ascii="Times New Roman" w:hAnsi="Times New Roman" w:cs="Times New Roman"/>
                <w:sz w:val="24"/>
                <w:szCs w:val="24"/>
              </w:rPr>
              <w:t>, e</w:t>
            </w:r>
            <w:r w:rsidRPr="00723788">
              <w:rPr>
                <w:rFonts w:ascii="Times New Roman" w:hAnsi="Times New Roman" w:cs="Times New Roman"/>
                <w:i/>
                <w:sz w:val="24"/>
                <w:szCs w:val="24"/>
              </w:rPr>
              <w:t>xecutive</w:t>
            </w:r>
            <w:r>
              <w:rPr>
                <w:rFonts w:ascii="Times New Roman" w:hAnsi="Times New Roman" w:cs="Times New Roman"/>
                <w:sz w:val="24"/>
                <w:szCs w:val="24"/>
              </w:rPr>
              <w:t xml:space="preserve">, </w:t>
            </w:r>
            <w:r>
              <w:rPr>
                <w:rFonts w:ascii="Times New Roman" w:hAnsi="Times New Roman" w:cs="Times New Roman"/>
                <w:i/>
                <w:sz w:val="24"/>
                <w:szCs w:val="24"/>
              </w:rPr>
              <w:t>p</w:t>
            </w:r>
            <w:r w:rsidRPr="00723788">
              <w:rPr>
                <w:rFonts w:ascii="Times New Roman" w:hAnsi="Times New Roman" w:cs="Times New Roman"/>
                <w:i/>
                <w:sz w:val="24"/>
                <w:szCs w:val="24"/>
              </w:rPr>
              <w:t>rivate</w:t>
            </w:r>
            <w:r>
              <w:rPr>
                <w:rFonts w:ascii="Times New Roman" w:hAnsi="Times New Roman" w:cs="Times New Roman"/>
                <w:sz w:val="24"/>
                <w:szCs w:val="24"/>
              </w:rPr>
              <w:t xml:space="preserve">, </w:t>
            </w:r>
            <w:r w:rsidRPr="00A35F01">
              <w:rPr>
                <w:rFonts w:ascii="Times New Roman" w:hAnsi="Times New Roman" w:cs="Times New Roman"/>
                <w:i/>
                <w:sz w:val="24"/>
                <w:szCs w:val="24"/>
              </w:rPr>
              <w:t>hsk</w:t>
            </w:r>
            <w:r>
              <w:rPr>
                <w:rFonts w:ascii="Times New Roman" w:hAnsi="Times New Roman" w:cs="Times New Roman"/>
                <w:sz w:val="24"/>
                <w:szCs w:val="24"/>
              </w:rPr>
              <w:t xml:space="preserve">, </w:t>
            </w:r>
            <w:r>
              <w:rPr>
                <w:rFonts w:ascii="Times New Roman" w:hAnsi="Times New Roman" w:cs="Times New Roman"/>
                <w:i/>
                <w:sz w:val="24"/>
                <w:szCs w:val="24"/>
              </w:rPr>
              <w:t>m</w:t>
            </w:r>
            <w:r w:rsidRPr="00723788">
              <w:rPr>
                <w:rFonts w:ascii="Times New Roman" w:hAnsi="Times New Roman" w:cs="Times New Roman"/>
                <w:i/>
                <w:sz w:val="24"/>
                <w:szCs w:val="24"/>
              </w:rPr>
              <w:t>ama</w:t>
            </w:r>
            <w:r>
              <w:rPr>
                <w:rFonts w:ascii="Times New Roman" w:hAnsi="Times New Roman" w:cs="Times New Roman"/>
                <w:sz w:val="24"/>
                <w:szCs w:val="24"/>
              </w:rPr>
              <w:t>)</w:t>
            </w:r>
          </w:p>
        </w:tc>
        <w:tc>
          <w:tcPr>
            <w:tcW w:w="1711" w:type="dxa"/>
          </w:tcPr>
          <w:p w:rsidR="00907B66" w:rsidRDefault="00907B66" w:rsidP="00517360">
            <w:pPr>
              <w:spacing w:line="480" w:lineRule="auto"/>
              <w:jc w:val="center"/>
              <w:rPr>
                <w:rFonts w:ascii="Times New Roman" w:hAnsi="Times New Roman" w:cs="Times New Roman"/>
                <w:sz w:val="24"/>
                <w:szCs w:val="24"/>
              </w:rPr>
            </w:pPr>
            <w:r>
              <w:rPr>
                <w:rFonts w:ascii="Times New Roman" w:hAnsi="Times New Roman" w:cs="Times New Roman"/>
                <w:sz w:val="24"/>
                <w:szCs w:val="24"/>
              </w:rPr>
              <w:t>1 jenis kelas khusus anak (reguler)</w:t>
            </w:r>
          </w:p>
        </w:tc>
      </w:tr>
      <w:tr w:rsidR="00907B66" w:rsidTr="00907B66">
        <w:trPr>
          <w:trHeight w:val="4095"/>
        </w:trPr>
        <w:tc>
          <w:tcPr>
            <w:tcW w:w="570" w:type="dxa"/>
          </w:tcPr>
          <w:p w:rsidR="00907B66" w:rsidRPr="00BD1A9C" w:rsidRDefault="00907B66" w:rsidP="009B446C">
            <w:pPr>
              <w:spacing w:line="480" w:lineRule="auto"/>
              <w:jc w:val="center"/>
              <w:rPr>
                <w:rFonts w:ascii="Times New Roman" w:hAnsi="Times New Roman" w:cs="Times New Roman"/>
                <w:b/>
                <w:sz w:val="24"/>
                <w:szCs w:val="24"/>
              </w:rPr>
            </w:pPr>
            <w:r w:rsidRPr="00BD1A9C">
              <w:rPr>
                <w:rFonts w:ascii="Times New Roman" w:hAnsi="Times New Roman" w:cs="Times New Roman"/>
                <w:b/>
                <w:sz w:val="24"/>
                <w:szCs w:val="24"/>
              </w:rPr>
              <w:t>2.</w:t>
            </w:r>
          </w:p>
        </w:tc>
        <w:tc>
          <w:tcPr>
            <w:tcW w:w="1556"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Rp. 80.000,- / hari</w:t>
            </w:r>
          </w:p>
        </w:tc>
        <w:tc>
          <w:tcPr>
            <w:tcW w:w="2268" w:type="dxa"/>
          </w:tcPr>
          <w:p w:rsidR="00907B66" w:rsidRDefault="006F0EB0"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Rp. 3.5</w:t>
            </w:r>
            <w:r w:rsidR="00907B66">
              <w:rPr>
                <w:rFonts w:ascii="Times New Roman" w:hAnsi="Times New Roman" w:cs="Times New Roman"/>
                <w:sz w:val="24"/>
                <w:szCs w:val="24"/>
              </w:rPr>
              <w:t>00.000,- / bulan (a), Rp. 4.500.000,- / bulan (r), Rp. 5.500.000,- / bulan (i)</w:t>
            </w:r>
          </w:p>
        </w:tc>
        <w:tc>
          <w:tcPr>
            <w:tcW w:w="2552"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Rp. 2.000.000,- / bulan (</w:t>
            </w:r>
            <w:r>
              <w:rPr>
                <w:rFonts w:ascii="Times New Roman" w:hAnsi="Times New Roman" w:cs="Times New Roman"/>
                <w:i/>
                <w:sz w:val="24"/>
                <w:szCs w:val="24"/>
              </w:rPr>
              <w:t>k</w:t>
            </w:r>
            <w:r>
              <w:rPr>
                <w:rFonts w:ascii="Times New Roman" w:hAnsi="Times New Roman" w:cs="Times New Roman"/>
                <w:sz w:val="24"/>
                <w:szCs w:val="24"/>
              </w:rPr>
              <w:t>), Rp. 3.000.000,- / bulan (</w:t>
            </w:r>
            <w:r>
              <w:rPr>
                <w:rFonts w:ascii="Times New Roman" w:hAnsi="Times New Roman" w:cs="Times New Roman"/>
                <w:i/>
                <w:sz w:val="24"/>
                <w:szCs w:val="24"/>
              </w:rPr>
              <w:t>s</w:t>
            </w:r>
            <w:r>
              <w:rPr>
                <w:rFonts w:ascii="Times New Roman" w:hAnsi="Times New Roman" w:cs="Times New Roman"/>
                <w:sz w:val="24"/>
                <w:szCs w:val="24"/>
              </w:rPr>
              <w:t>), Rp. 4.000.000,- / bulan (</w:t>
            </w:r>
            <w:r>
              <w:rPr>
                <w:rFonts w:ascii="Times New Roman" w:hAnsi="Times New Roman" w:cs="Times New Roman"/>
                <w:i/>
                <w:sz w:val="24"/>
                <w:szCs w:val="24"/>
              </w:rPr>
              <w:t xml:space="preserve">e </w:t>
            </w:r>
            <w:r>
              <w:rPr>
                <w:rFonts w:ascii="Times New Roman" w:hAnsi="Times New Roman" w:cs="Times New Roman"/>
                <w:sz w:val="24"/>
                <w:szCs w:val="24"/>
              </w:rPr>
              <w:t xml:space="preserve">dan </w:t>
            </w:r>
            <w:r>
              <w:rPr>
                <w:rFonts w:ascii="Times New Roman" w:hAnsi="Times New Roman" w:cs="Times New Roman"/>
                <w:i/>
                <w:sz w:val="24"/>
                <w:szCs w:val="24"/>
              </w:rPr>
              <w:t>m</w:t>
            </w:r>
            <w:r w:rsidR="006F0EB0">
              <w:rPr>
                <w:rFonts w:ascii="Times New Roman" w:hAnsi="Times New Roman" w:cs="Times New Roman"/>
                <w:sz w:val="24"/>
                <w:szCs w:val="24"/>
              </w:rPr>
              <w:t>), Rp. 5.0</w:t>
            </w:r>
            <w:r>
              <w:rPr>
                <w:rFonts w:ascii="Times New Roman" w:hAnsi="Times New Roman" w:cs="Times New Roman"/>
                <w:sz w:val="24"/>
                <w:szCs w:val="24"/>
              </w:rPr>
              <w:t>00.000,- / bulan (</w:t>
            </w:r>
            <w:r w:rsidRPr="009B446C">
              <w:rPr>
                <w:rFonts w:ascii="Times New Roman" w:hAnsi="Times New Roman" w:cs="Times New Roman"/>
                <w:i/>
                <w:sz w:val="24"/>
                <w:szCs w:val="24"/>
              </w:rPr>
              <w:t>hsk</w:t>
            </w:r>
            <w:r w:rsidR="006F0EB0">
              <w:rPr>
                <w:rFonts w:ascii="Times New Roman" w:hAnsi="Times New Roman" w:cs="Times New Roman"/>
                <w:sz w:val="24"/>
                <w:szCs w:val="24"/>
              </w:rPr>
              <w:t>), Rp. 6.0</w:t>
            </w:r>
            <w:r>
              <w:rPr>
                <w:rFonts w:ascii="Times New Roman" w:hAnsi="Times New Roman" w:cs="Times New Roman"/>
                <w:sz w:val="24"/>
                <w:szCs w:val="24"/>
              </w:rPr>
              <w:t>00.000,- / bulan (</w:t>
            </w:r>
            <w:r>
              <w:rPr>
                <w:rFonts w:ascii="Times New Roman" w:hAnsi="Times New Roman" w:cs="Times New Roman"/>
                <w:i/>
                <w:sz w:val="24"/>
                <w:szCs w:val="24"/>
              </w:rPr>
              <w:t>p</w:t>
            </w:r>
            <w:r>
              <w:rPr>
                <w:rFonts w:ascii="Times New Roman" w:hAnsi="Times New Roman" w:cs="Times New Roman"/>
                <w:sz w:val="24"/>
                <w:szCs w:val="24"/>
              </w:rPr>
              <w:t>)</w:t>
            </w:r>
          </w:p>
        </w:tc>
        <w:tc>
          <w:tcPr>
            <w:tcW w:w="1711"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Rp. 3.500.000,- / bulan</w:t>
            </w:r>
          </w:p>
        </w:tc>
      </w:tr>
      <w:tr w:rsidR="00907B66" w:rsidTr="00907B66">
        <w:trPr>
          <w:trHeight w:val="2111"/>
        </w:trPr>
        <w:tc>
          <w:tcPr>
            <w:tcW w:w="570" w:type="dxa"/>
          </w:tcPr>
          <w:p w:rsidR="00907B66" w:rsidRDefault="00907B66" w:rsidP="009B446C">
            <w:pPr>
              <w:spacing w:line="480" w:lineRule="auto"/>
              <w:jc w:val="center"/>
              <w:rPr>
                <w:rFonts w:ascii="Times New Roman" w:hAnsi="Times New Roman" w:cs="Times New Roman"/>
                <w:sz w:val="24"/>
                <w:szCs w:val="24"/>
              </w:rPr>
            </w:pPr>
            <w:r w:rsidRPr="00BD1A9C">
              <w:rPr>
                <w:rFonts w:ascii="Times New Roman" w:hAnsi="Times New Roman" w:cs="Times New Roman"/>
                <w:b/>
                <w:sz w:val="24"/>
                <w:szCs w:val="24"/>
              </w:rPr>
              <w:t>3.</w:t>
            </w:r>
          </w:p>
        </w:tc>
        <w:tc>
          <w:tcPr>
            <w:tcW w:w="1556"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BB3B55">
              <w:rPr>
                <w:rStyle w:val="IntenseEmphasis"/>
                <w:rFonts w:ascii="Times New Roman" w:hAnsi="Times New Roman" w:cs="Times New Roman"/>
                <w:i w:val="0"/>
                <w:color w:val="000000" w:themeColor="text1"/>
                <w:sz w:val="24"/>
                <w:szCs w:val="24"/>
              </w:rPr>
              <w:t>orang</w:t>
            </w:r>
          </w:p>
        </w:tc>
        <w:tc>
          <w:tcPr>
            <w:tcW w:w="2268"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10 orang (kelas anak dan reguler) dan 8 orang (kelas intensif)</w:t>
            </w:r>
          </w:p>
        </w:tc>
        <w:tc>
          <w:tcPr>
            <w:tcW w:w="2552" w:type="dxa"/>
          </w:tcPr>
          <w:p w:rsidR="00907B66" w:rsidRPr="00CB416D"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10 orang (</w:t>
            </w:r>
            <w:r>
              <w:rPr>
                <w:rFonts w:ascii="Times New Roman" w:hAnsi="Times New Roman" w:cs="Times New Roman"/>
                <w:i/>
                <w:sz w:val="24"/>
                <w:szCs w:val="24"/>
              </w:rPr>
              <w:t>kids</w:t>
            </w:r>
            <w:r>
              <w:rPr>
                <w:rFonts w:ascii="Times New Roman" w:hAnsi="Times New Roman" w:cs="Times New Roman"/>
                <w:sz w:val="24"/>
                <w:szCs w:val="24"/>
              </w:rPr>
              <w:t xml:space="preserve">, </w:t>
            </w:r>
            <w:r>
              <w:rPr>
                <w:rFonts w:ascii="Times New Roman" w:hAnsi="Times New Roman" w:cs="Times New Roman"/>
                <w:i/>
                <w:sz w:val="24"/>
                <w:szCs w:val="24"/>
              </w:rPr>
              <w:t>student</w:t>
            </w:r>
            <w:r>
              <w:rPr>
                <w:rFonts w:ascii="Times New Roman" w:hAnsi="Times New Roman" w:cs="Times New Roman"/>
                <w:sz w:val="24"/>
                <w:szCs w:val="24"/>
              </w:rPr>
              <w:t xml:space="preserve">, </w:t>
            </w:r>
            <w:r w:rsidRPr="00CB416D">
              <w:rPr>
                <w:rFonts w:ascii="Times New Roman" w:hAnsi="Times New Roman" w:cs="Times New Roman"/>
                <w:i/>
                <w:sz w:val="24"/>
                <w:szCs w:val="24"/>
              </w:rPr>
              <w:t>executive</w:t>
            </w:r>
            <w:r>
              <w:rPr>
                <w:rFonts w:ascii="Times New Roman" w:hAnsi="Times New Roman" w:cs="Times New Roman"/>
                <w:sz w:val="24"/>
                <w:szCs w:val="24"/>
              </w:rPr>
              <w:t xml:space="preserve">, </w:t>
            </w:r>
            <w:r w:rsidRPr="00CB416D">
              <w:rPr>
                <w:rFonts w:ascii="Times New Roman" w:hAnsi="Times New Roman" w:cs="Times New Roman"/>
                <w:i/>
                <w:sz w:val="24"/>
                <w:szCs w:val="24"/>
              </w:rPr>
              <w:t>mama</w:t>
            </w:r>
            <w:r>
              <w:rPr>
                <w:rFonts w:ascii="Times New Roman" w:hAnsi="Times New Roman" w:cs="Times New Roman"/>
                <w:sz w:val="24"/>
                <w:szCs w:val="24"/>
              </w:rPr>
              <w:t>), 1-3 orang (</w:t>
            </w:r>
            <w:r>
              <w:rPr>
                <w:rFonts w:ascii="Times New Roman" w:hAnsi="Times New Roman" w:cs="Times New Roman"/>
                <w:i/>
                <w:sz w:val="24"/>
                <w:szCs w:val="24"/>
              </w:rPr>
              <w:t>private</w:t>
            </w:r>
            <w:r>
              <w:rPr>
                <w:rFonts w:ascii="Times New Roman" w:hAnsi="Times New Roman" w:cs="Times New Roman"/>
                <w:sz w:val="24"/>
                <w:szCs w:val="24"/>
              </w:rPr>
              <w:t>) dan 8 orang (</w:t>
            </w:r>
            <w:r w:rsidRPr="00323EDE">
              <w:rPr>
                <w:rFonts w:ascii="Times New Roman" w:hAnsi="Times New Roman" w:cs="Times New Roman"/>
                <w:i/>
                <w:sz w:val="24"/>
                <w:szCs w:val="24"/>
              </w:rPr>
              <w:t>hsk</w:t>
            </w:r>
            <w:r>
              <w:rPr>
                <w:rFonts w:ascii="Times New Roman" w:hAnsi="Times New Roman" w:cs="Times New Roman"/>
                <w:sz w:val="24"/>
                <w:szCs w:val="24"/>
              </w:rPr>
              <w:t>)</w:t>
            </w:r>
          </w:p>
        </w:tc>
        <w:tc>
          <w:tcPr>
            <w:tcW w:w="1711"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8 orang</w:t>
            </w:r>
          </w:p>
        </w:tc>
      </w:tr>
      <w:tr w:rsidR="00907B66" w:rsidTr="00907B66">
        <w:trPr>
          <w:trHeight w:val="760"/>
        </w:trPr>
        <w:tc>
          <w:tcPr>
            <w:tcW w:w="570" w:type="dxa"/>
          </w:tcPr>
          <w:p w:rsidR="00907B66" w:rsidRPr="00BD1A9C" w:rsidRDefault="00907B66" w:rsidP="009B446C">
            <w:pPr>
              <w:spacing w:line="480" w:lineRule="auto"/>
              <w:jc w:val="center"/>
              <w:rPr>
                <w:rFonts w:ascii="Times New Roman" w:hAnsi="Times New Roman" w:cs="Times New Roman"/>
                <w:b/>
                <w:sz w:val="24"/>
                <w:szCs w:val="24"/>
              </w:rPr>
            </w:pPr>
            <w:r w:rsidRPr="00BD1A9C">
              <w:rPr>
                <w:rFonts w:ascii="Times New Roman" w:hAnsi="Times New Roman" w:cs="Times New Roman"/>
                <w:b/>
                <w:sz w:val="24"/>
                <w:szCs w:val="24"/>
              </w:rPr>
              <w:t>4.</w:t>
            </w:r>
          </w:p>
        </w:tc>
        <w:tc>
          <w:tcPr>
            <w:tcW w:w="1556"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50 orang</w:t>
            </w:r>
          </w:p>
        </w:tc>
        <w:tc>
          <w:tcPr>
            <w:tcW w:w="2268" w:type="dxa"/>
          </w:tcPr>
          <w:p w:rsidR="00907B66" w:rsidRDefault="00D25023"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449</w:t>
            </w:r>
            <w:r w:rsidR="00907B66">
              <w:rPr>
                <w:rFonts w:ascii="Times New Roman" w:hAnsi="Times New Roman" w:cs="Times New Roman"/>
                <w:sz w:val="24"/>
                <w:szCs w:val="24"/>
              </w:rPr>
              <w:t xml:space="preserve"> orang</w:t>
            </w:r>
          </w:p>
        </w:tc>
        <w:tc>
          <w:tcPr>
            <w:tcW w:w="2552" w:type="dxa"/>
          </w:tcPr>
          <w:p w:rsidR="00907B66" w:rsidRDefault="00D25023"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590B">
              <w:rPr>
                <w:rFonts w:ascii="Times New Roman" w:hAnsi="Times New Roman" w:cs="Times New Roman"/>
                <w:sz w:val="24"/>
                <w:szCs w:val="24"/>
              </w:rPr>
              <w:t>583</w:t>
            </w:r>
            <w:r w:rsidR="00907B66">
              <w:rPr>
                <w:rFonts w:ascii="Times New Roman" w:hAnsi="Times New Roman" w:cs="Times New Roman"/>
                <w:sz w:val="24"/>
                <w:szCs w:val="24"/>
              </w:rPr>
              <w:t xml:space="preserve"> orang</w:t>
            </w:r>
          </w:p>
        </w:tc>
        <w:tc>
          <w:tcPr>
            <w:tcW w:w="1711" w:type="dxa"/>
          </w:tcPr>
          <w:p w:rsidR="00907B66" w:rsidRDefault="00D25023"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160</w:t>
            </w:r>
            <w:r w:rsidR="00907B66">
              <w:rPr>
                <w:rFonts w:ascii="Times New Roman" w:hAnsi="Times New Roman" w:cs="Times New Roman"/>
                <w:sz w:val="24"/>
                <w:szCs w:val="24"/>
              </w:rPr>
              <w:t xml:space="preserve"> orang</w:t>
            </w:r>
          </w:p>
        </w:tc>
      </w:tr>
      <w:tr w:rsidR="00907B66" w:rsidTr="00907B66">
        <w:trPr>
          <w:trHeight w:val="1528"/>
        </w:trPr>
        <w:tc>
          <w:tcPr>
            <w:tcW w:w="570" w:type="dxa"/>
          </w:tcPr>
          <w:p w:rsidR="00907B66" w:rsidRPr="00BD1A9C" w:rsidRDefault="00907B66" w:rsidP="009B446C">
            <w:pPr>
              <w:spacing w:line="480" w:lineRule="auto"/>
              <w:jc w:val="center"/>
              <w:rPr>
                <w:rFonts w:ascii="Times New Roman" w:hAnsi="Times New Roman" w:cs="Times New Roman"/>
                <w:b/>
                <w:sz w:val="24"/>
                <w:szCs w:val="24"/>
              </w:rPr>
            </w:pPr>
            <w:r w:rsidRPr="00BD1A9C">
              <w:rPr>
                <w:rFonts w:ascii="Times New Roman" w:hAnsi="Times New Roman" w:cs="Times New Roman"/>
                <w:b/>
                <w:sz w:val="24"/>
                <w:szCs w:val="24"/>
              </w:rPr>
              <w:lastRenderedPageBreak/>
              <w:t>5.</w:t>
            </w:r>
          </w:p>
        </w:tc>
        <w:tc>
          <w:tcPr>
            <w:tcW w:w="1556" w:type="dxa"/>
          </w:tcPr>
          <w:p w:rsidR="00907B66" w:rsidRDefault="00361633"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Tertutup sejak 1 bulan</w:t>
            </w:r>
            <w:r w:rsidR="00907B66">
              <w:rPr>
                <w:rFonts w:ascii="Times New Roman" w:hAnsi="Times New Roman" w:cs="Times New Roman"/>
                <w:sz w:val="24"/>
                <w:szCs w:val="24"/>
              </w:rPr>
              <w:t xml:space="preserve"> terakhir</w:t>
            </w:r>
          </w:p>
        </w:tc>
        <w:tc>
          <w:tcPr>
            <w:tcW w:w="2268" w:type="dxa"/>
          </w:tcPr>
          <w:p w:rsidR="00907B66" w:rsidRDefault="00D25023"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Terbuka, sisa 55 slot (17 a, 10 r dan 28</w:t>
            </w:r>
            <w:r w:rsidR="00907B66">
              <w:rPr>
                <w:rFonts w:ascii="Times New Roman" w:hAnsi="Times New Roman" w:cs="Times New Roman"/>
                <w:sz w:val="24"/>
                <w:szCs w:val="24"/>
              </w:rPr>
              <w:t xml:space="preserve"> i)</w:t>
            </w:r>
          </w:p>
        </w:tc>
        <w:tc>
          <w:tcPr>
            <w:tcW w:w="2552" w:type="dxa"/>
          </w:tcPr>
          <w:p w:rsidR="00907B66" w:rsidRPr="000E7FD1" w:rsidRDefault="0063590B" w:rsidP="00180188">
            <w:pPr>
              <w:spacing w:line="480" w:lineRule="auto"/>
              <w:jc w:val="center"/>
              <w:rPr>
                <w:rFonts w:ascii="Times New Roman" w:hAnsi="Times New Roman" w:cs="Times New Roman"/>
                <w:sz w:val="24"/>
                <w:szCs w:val="24"/>
              </w:rPr>
            </w:pPr>
            <w:r>
              <w:rPr>
                <w:rFonts w:ascii="Times New Roman" w:hAnsi="Times New Roman" w:cs="Times New Roman"/>
                <w:sz w:val="24"/>
                <w:szCs w:val="24"/>
              </w:rPr>
              <w:t>Terbuka, sisa 43</w:t>
            </w:r>
            <w:r w:rsidR="008D7A2E">
              <w:rPr>
                <w:rFonts w:ascii="Times New Roman" w:hAnsi="Times New Roman" w:cs="Times New Roman"/>
                <w:sz w:val="24"/>
                <w:szCs w:val="24"/>
              </w:rPr>
              <w:t xml:space="preserve"> slot (24</w:t>
            </w:r>
            <w:r w:rsidR="00907B66">
              <w:rPr>
                <w:rFonts w:ascii="Times New Roman" w:hAnsi="Times New Roman" w:cs="Times New Roman"/>
                <w:sz w:val="24"/>
                <w:szCs w:val="24"/>
              </w:rPr>
              <w:t xml:space="preserve"> </w:t>
            </w:r>
            <w:r w:rsidR="00907B66">
              <w:rPr>
                <w:rFonts w:ascii="Times New Roman" w:hAnsi="Times New Roman" w:cs="Times New Roman"/>
                <w:i/>
                <w:sz w:val="24"/>
                <w:szCs w:val="24"/>
              </w:rPr>
              <w:t>m</w:t>
            </w:r>
            <w:r w:rsidR="008D7A2E">
              <w:rPr>
                <w:rFonts w:ascii="Times New Roman" w:hAnsi="Times New Roman" w:cs="Times New Roman"/>
                <w:sz w:val="24"/>
                <w:szCs w:val="24"/>
              </w:rPr>
              <w:t>, 3</w:t>
            </w:r>
            <w:r w:rsidR="00907B66">
              <w:rPr>
                <w:rFonts w:ascii="Times New Roman" w:hAnsi="Times New Roman" w:cs="Times New Roman"/>
                <w:sz w:val="24"/>
                <w:szCs w:val="24"/>
              </w:rPr>
              <w:t xml:space="preserve"> </w:t>
            </w:r>
            <w:r w:rsidR="00907B66">
              <w:rPr>
                <w:rFonts w:ascii="Times New Roman" w:hAnsi="Times New Roman" w:cs="Times New Roman"/>
                <w:i/>
                <w:sz w:val="24"/>
                <w:szCs w:val="24"/>
              </w:rPr>
              <w:t xml:space="preserve">p, </w:t>
            </w:r>
            <w:r>
              <w:rPr>
                <w:rFonts w:ascii="Times New Roman" w:hAnsi="Times New Roman" w:cs="Times New Roman"/>
                <w:sz w:val="24"/>
                <w:szCs w:val="24"/>
              </w:rPr>
              <w:t>7</w:t>
            </w:r>
            <w:r w:rsidR="00907B66">
              <w:rPr>
                <w:rFonts w:ascii="Times New Roman" w:hAnsi="Times New Roman" w:cs="Times New Roman"/>
                <w:i/>
                <w:sz w:val="24"/>
                <w:szCs w:val="24"/>
              </w:rPr>
              <w:t xml:space="preserve"> e</w:t>
            </w:r>
            <w:r w:rsidR="00907B66">
              <w:rPr>
                <w:rFonts w:ascii="Times New Roman" w:hAnsi="Times New Roman" w:cs="Times New Roman"/>
                <w:sz w:val="24"/>
                <w:szCs w:val="24"/>
              </w:rPr>
              <w:t xml:space="preserve"> dan</w:t>
            </w:r>
            <w:r w:rsidR="00907B66">
              <w:rPr>
                <w:rFonts w:ascii="Times New Roman" w:hAnsi="Times New Roman" w:cs="Times New Roman"/>
                <w:i/>
                <w:sz w:val="24"/>
                <w:szCs w:val="24"/>
              </w:rPr>
              <w:t xml:space="preserve"> </w:t>
            </w:r>
            <w:r>
              <w:rPr>
                <w:rFonts w:ascii="Times New Roman" w:hAnsi="Times New Roman" w:cs="Times New Roman"/>
                <w:sz w:val="24"/>
                <w:szCs w:val="24"/>
              </w:rPr>
              <w:t>9</w:t>
            </w:r>
            <w:r w:rsidR="00907B66">
              <w:rPr>
                <w:rFonts w:ascii="Times New Roman" w:hAnsi="Times New Roman" w:cs="Times New Roman"/>
                <w:sz w:val="24"/>
                <w:szCs w:val="24"/>
              </w:rPr>
              <w:t xml:space="preserve"> </w:t>
            </w:r>
            <w:r w:rsidR="00907B66">
              <w:rPr>
                <w:rFonts w:ascii="Times New Roman" w:hAnsi="Times New Roman" w:cs="Times New Roman"/>
                <w:i/>
                <w:sz w:val="24"/>
                <w:szCs w:val="24"/>
              </w:rPr>
              <w:t>h</w:t>
            </w:r>
            <w:r w:rsidR="00907B66">
              <w:rPr>
                <w:rFonts w:ascii="Times New Roman" w:hAnsi="Times New Roman" w:cs="Times New Roman"/>
                <w:sz w:val="24"/>
                <w:szCs w:val="24"/>
              </w:rPr>
              <w:t>)</w:t>
            </w:r>
          </w:p>
        </w:tc>
        <w:tc>
          <w:tcPr>
            <w:tcW w:w="1711" w:type="dxa"/>
          </w:tcPr>
          <w:p w:rsidR="00907B66" w:rsidRDefault="00361633"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Tertutup sejak 2 bulan</w:t>
            </w:r>
            <w:r w:rsidR="00907B66">
              <w:rPr>
                <w:rFonts w:ascii="Times New Roman" w:hAnsi="Times New Roman" w:cs="Times New Roman"/>
                <w:sz w:val="24"/>
                <w:szCs w:val="24"/>
              </w:rPr>
              <w:t xml:space="preserve"> terakhir</w:t>
            </w:r>
          </w:p>
        </w:tc>
      </w:tr>
      <w:tr w:rsidR="00907B66" w:rsidTr="00C24BA6">
        <w:trPr>
          <w:trHeight w:val="4841"/>
        </w:trPr>
        <w:tc>
          <w:tcPr>
            <w:tcW w:w="570" w:type="dxa"/>
          </w:tcPr>
          <w:p w:rsidR="00907B66" w:rsidRPr="00BD1A9C" w:rsidRDefault="00907B66" w:rsidP="009B446C">
            <w:pPr>
              <w:spacing w:line="480" w:lineRule="auto"/>
              <w:jc w:val="center"/>
              <w:rPr>
                <w:rFonts w:ascii="Times New Roman" w:hAnsi="Times New Roman" w:cs="Times New Roman"/>
                <w:b/>
                <w:sz w:val="24"/>
                <w:szCs w:val="24"/>
              </w:rPr>
            </w:pPr>
            <w:r w:rsidRPr="00BD1A9C">
              <w:rPr>
                <w:rFonts w:ascii="Times New Roman" w:hAnsi="Times New Roman" w:cs="Times New Roman"/>
                <w:b/>
                <w:sz w:val="24"/>
                <w:szCs w:val="24"/>
              </w:rPr>
              <w:t>6.</w:t>
            </w:r>
          </w:p>
        </w:tc>
        <w:tc>
          <w:tcPr>
            <w:tcW w:w="1556"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Tidak ada</w:t>
            </w:r>
          </w:p>
        </w:tc>
        <w:tc>
          <w:tcPr>
            <w:tcW w:w="2268" w:type="dxa"/>
          </w:tcPr>
          <w:p w:rsidR="00907B66" w:rsidRDefault="00907B66" w:rsidP="00907B6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Kerjasama dengan 19 universitas dan 1 </w:t>
            </w:r>
            <w:r w:rsidRPr="00C11119">
              <w:rPr>
                <w:rFonts w:ascii="Times New Roman" w:hAnsi="Times New Roman" w:cs="Times New Roman"/>
                <w:i/>
                <w:sz w:val="24"/>
                <w:szCs w:val="24"/>
              </w:rPr>
              <w:t>international</w:t>
            </w:r>
            <w:r>
              <w:rPr>
                <w:rFonts w:ascii="Times New Roman" w:hAnsi="Times New Roman" w:cs="Times New Roman"/>
                <w:sz w:val="24"/>
                <w:szCs w:val="24"/>
              </w:rPr>
              <w:t xml:space="preserve"> </w:t>
            </w:r>
            <w:r w:rsidRPr="00C11119">
              <w:rPr>
                <w:rFonts w:ascii="Times New Roman" w:hAnsi="Times New Roman" w:cs="Times New Roman"/>
                <w:i/>
                <w:sz w:val="24"/>
                <w:szCs w:val="24"/>
              </w:rPr>
              <w:t>school</w:t>
            </w:r>
            <w:r>
              <w:rPr>
                <w:rFonts w:ascii="Times New Roman" w:hAnsi="Times New Roman" w:cs="Times New Roman"/>
                <w:sz w:val="24"/>
                <w:szCs w:val="24"/>
              </w:rPr>
              <w:t xml:space="preserve"> di China dengan fasilitas gedung olahraga, gedung perpustakaan, gedung seni dan asrama</w:t>
            </w:r>
          </w:p>
        </w:tc>
        <w:tc>
          <w:tcPr>
            <w:tcW w:w="2552"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Kerjasama dengan universitas dan sekolah di China dengan fasilitas gedung olahraga dan asrama</w:t>
            </w:r>
          </w:p>
        </w:tc>
        <w:tc>
          <w:tcPr>
            <w:tcW w:w="1711"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Tidak ada </w:t>
            </w:r>
          </w:p>
        </w:tc>
      </w:tr>
      <w:tr w:rsidR="00907B66" w:rsidTr="00907B66">
        <w:trPr>
          <w:trHeight w:val="415"/>
        </w:trPr>
        <w:tc>
          <w:tcPr>
            <w:tcW w:w="570" w:type="dxa"/>
          </w:tcPr>
          <w:p w:rsidR="00907B66" w:rsidRPr="00BD1A9C" w:rsidRDefault="00907B66" w:rsidP="009B446C">
            <w:pPr>
              <w:spacing w:line="480" w:lineRule="auto"/>
              <w:jc w:val="center"/>
              <w:rPr>
                <w:rFonts w:ascii="Times New Roman" w:hAnsi="Times New Roman" w:cs="Times New Roman"/>
                <w:b/>
                <w:sz w:val="24"/>
                <w:szCs w:val="24"/>
              </w:rPr>
            </w:pPr>
            <w:r w:rsidRPr="00BD1A9C">
              <w:rPr>
                <w:rFonts w:ascii="Times New Roman" w:hAnsi="Times New Roman" w:cs="Times New Roman"/>
                <w:b/>
                <w:sz w:val="24"/>
                <w:szCs w:val="24"/>
              </w:rPr>
              <w:t>7.</w:t>
            </w:r>
          </w:p>
        </w:tc>
        <w:tc>
          <w:tcPr>
            <w:tcW w:w="1556"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Tidak ada</w:t>
            </w:r>
          </w:p>
        </w:tc>
        <w:tc>
          <w:tcPr>
            <w:tcW w:w="2268"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2552"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711"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907B66" w:rsidTr="00907B66">
        <w:trPr>
          <w:trHeight w:val="2114"/>
        </w:trPr>
        <w:tc>
          <w:tcPr>
            <w:tcW w:w="570" w:type="dxa"/>
          </w:tcPr>
          <w:p w:rsidR="00907B66" w:rsidRPr="00BD1A9C" w:rsidRDefault="00907B66" w:rsidP="009B446C">
            <w:pPr>
              <w:spacing w:line="480" w:lineRule="auto"/>
              <w:jc w:val="center"/>
              <w:rPr>
                <w:rFonts w:ascii="Times New Roman" w:hAnsi="Times New Roman" w:cs="Times New Roman"/>
                <w:b/>
                <w:sz w:val="24"/>
                <w:szCs w:val="24"/>
              </w:rPr>
            </w:pPr>
            <w:r w:rsidRPr="00BD1A9C">
              <w:rPr>
                <w:rFonts w:ascii="Times New Roman" w:hAnsi="Times New Roman" w:cs="Times New Roman"/>
                <w:b/>
                <w:sz w:val="24"/>
                <w:szCs w:val="24"/>
              </w:rPr>
              <w:t>8.</w:t>
            </w:r>
          </w:p>
        </w:tc>
        <w:tc>
          <w:tcPr>
            <w:tcW w:w="1556" w:type="dxa"/>
          </w:tcPr>
          <w:p w:rsidR="00907B66" w:rsidRPr="00864383"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Melalui </w:t>
            </w:r>
            <w:r w:rsidRPr="00853108">
              <w:rPr>
                <w:rFonts w:ascii="Times New Roman" w:hAnsi="Times New Roman" w:cs="Times New Roman"/>
                <w:i/>
                <w:sz w:val="24"/>
                <w:szCs w:val="24"/>
              </w:rPr>
              <w:t>google</w:t>
            </w:r>
            <w:r>
              <w:rPr>
                <w:rFonts w:ascii="Times New Roman" w:hAnsi="Times New Roman" w:cs="Times New Roman"/>
                <w:sz w:val="24"/>
                <w:szCs w:val="24"/>
              </w:rPr>
              <w:t xml:space="preserve"> dan </w:t>
            </w:r>
            <w:r w:rsidRPr="00864383">
              <w:rPr>
                <w:rFonts w:ascii="Times New Roman" w:hAnsi="Times New Roman" w:cs="Times New Roman"/>
                <w:i/>
                <w:sz w:val="24"/>
                <w:szCs w:val="24"/>
              </w:rPr>
              <w:t>whatsapp</w:t>
            </w:r>
          </w:p>
        </w:tc>
        <w:tc>
          <w:tcPr>
            <w:tcW w:w="2268"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Melalui </w:t>
            </w:r>
            <w:r w:rsidRPr="00853108">
              <w:rPr>
                <w:rFonts w:ascii="Times New Roman" w:hAnsi="Times New Roman" w:cs="Times New Roman"/>
                <w:i/>
                <w:sz w:val="24"/>
                <w:szCs w:val="24"/>
              </w:rPr>
              <w:t>website</w:t>
            </w:r>
            <w:r>
              <w:rPr>
                <w:rFonts w:ascii="Times New Roman" w:hAnsi="Times New Roman" w:cs="Times New Roman"/>
                <w:sz w:val="24"/>
                <w:szCs w:val="24"/>
              </w:rPr>
              <w:t xml:space="preserve">, </w:t>
            </w:r>
            <w:r w:rsidRPr="00C85C4A">
              <w:rPr>
                <w:rFonts w:ascii="Times New Roman" w:hAnsi="Times New Roman" w:cs="Times New Roman"/>
                <w:i/>
                <w:sz w:val="24"/>
                <w:szCs w:val="24"/>
              </w:rPr>
              <w:t>twitter</w:t>
            </w:r>
            <w:r>
              <w:rPr>
                <w:rFonts w:ascii="Times New Roman" w:hAnsi="Times New Roman" w:cs="Times New Roman"/>
                <w:sz w:val="24"/>
                <w:szCs w:val="24"/>
              </w:rPr>
              <w:t xml:space="preserve">, </w:t>
            </w:r>
            <w:r w:rsidRPr="00853108">
              <w:rPr>
                <w:rFonts w:ascii="Times New Roman" w:hAnsi="Times New Roman" w:cs="Times New Roman"/>
                <w:i/>
                <w:sz w:val="24"/>
                <w:szCs w:val="24"/>
              </w:rPr>
              <w:t>banner</w:t>
            </w:r>
            <w:r>
              <w:rPr>
                <w:rFonts w:ascii="Times New Roman" w:hAnsi="Times New Roman" w:cs="Times New Roman"/>
                <w:sz w:val="24"/>
                <w:szCs w:val="24"/>
              </w:rPr>
              <w:t xml:space="preserve">, </w:t>
            </w:r>
            <w:r w:rsidRPr="004841FD">
              <w:rPr>
                <w:rFonts w:ascii="Times New Roman" w:hAnsi="Times New Roman" w:cs="Times New Roman"/>
                <w:i/>
                <w:sz w:val="24"/>
                <w:szCs w:val="24"/>
              </w:rPr>
              <w:t>x-banner</w:t>
            </w:r>
            <w:r>
              <w:rPr>
                <w:rFonts w:ascii="Times New Roman" w:hAnsi="Times New Roman" w:cs="Times New Roman"/>
                <w:sz w:val="24"/>
                <w:szCs w:val="24"/>
              </w:rPr>
              <w:t xml:space="preserve"> dan brosur</w:t>
            </w:r>
          </w:p>
        </w:tc>
        <w:tc>
          <w:tcPr>
            <w:tcW w:w="2552" w:type="dxa"/>
          </w:tcPr>
          <w:p w:rsidR="00907B66"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Melalui </w:t>
            </w:r>
            <w:r w:rsidRPr="00C274DC">
              <w:rPr>
                <w:rFonts w:ascii="Times New Roman" w:hAnsi="Times New Roman" w:cs="Times New Roman"/>
                <w:i/>
                <w:sz w:val="24"/>
                <w:szCs w:val="24"/>
              </w:rPr>
              <w:t>facebook</w:t>
            </w:r>
            <w:r>
              <w:rPr>
                <w:rFonts w:ascii="Times New Roman" w:hAnsi="Times New Roman" w:cs="Times New Roman"/>
                <w:sz w:val="24"/>
                <w:szCs w:val="24"/>
              </w:rPr>
              <w:t xml:space="preserve">, </w:t>
            </w:r>
            <w:r w:rsidRPr="00C274DC">
              <w:rPr>
                <w:rFonts w:ascii="Times New Roman" w:hAnsi="Times New Roman" w:cs="Times New Roman"/>
                <w:i/>
                <w:sz w:val="24"/>
                <w:szCs w:val="24"/>
              </w:rPr>
              <w:t>youtube</w:t>
            </w:r>
            <w:r>
              <w:rPr>
                <w:rFonts w:ascii="Times New Roman" w:hAnsi="Times New Roman" w:cs="Times New Roman"/>
                <w:sz w:val="24"/>
                <w:szCs w:val="24"/>
              </w:rPr>
              <w:t xml:space="preserve">, </w:t>
            </w:r>
            <w:r w:rsidRPr="00C274DC">
              <w:rPr>
                <w:rFonts w:ascii="Times New Roman" w:hAnsi="Times New Roman" w:cs="Times New Roman"/>
                <w:i/>
                <w:sz w:val="24"/>
                <w:szCs w:val="24"/>
              </w:rPr>
              <w:t>instagram</w:t>
            </w:r>
            <w:r>
              <w:rPr>
                <w:rFonts w:ascii="Times New Roman" w:hAnsi="Times New Roman" w:cs="Times New Roman"/>
                <w:sz w:val="24"/>
                <w:szCs w:val="24"/>
              </w:rPr>
              <w:t xml:space="preserve">, </w:t>
            </w:r>
            <w:r w:rsidRPr="00C274DC">
              <w:rPr>
                <w:rFonts w:ascii="Times New Roman" w:hAnsi="Times New Roman" w:cs="Times New Roman"/>
                <w:i/>
                <w:sz w:val="24"/>
                <w:szCs w:val="24"/>
              </w:rPr>
              <w:t>website</w:t>
            </w:r>
            <w:r>
              <w:rPr>
                <w:rFonts w:ascii="Times New Roman" w:hAnsi="Times New Roman" w:cs="Times New Roman"/>
                <w:sz w:val="24"/>
                <w:szCs w:val="24"/>
              </w:rPr>
              <w:t xml:space="preserve">, </w:t>
            </w:r>
            <w:r w:rsidRPr="004841FD">
              <w:rPr>
                <w:rFonts w:ascii="Times New Roman" w:hAnsi="Times New Roman" w:cs="Times New Roman"/>
                <w:i/>
                <w:sz w:val="24"/>
                <w:szCs w:val="24"/>
              </w:rPr>
              <w:t>banner</w:t>
            </w:r>
            <w:r>
              <w:rPr>
                <w:rFonts w:ascii="Times New Roman" w:hAnsi="Times New Roman" w:cs="Times New Roman"/>
                <w:sz w:val="24"/>
                <w:szCs w:val="24"/>
              </w:rPr>
              <w:t xml:space="preserve">, </w:t>
            </w:r>
            <w:r w:rsidRPr="004841FD">
              <w:rPr>
                <w:rFonts w:ascii="Times New Roman" w:hAnsi="Times New Roman" w:cs="Times New Roman"/>
                <w:i/>
                <w:sz w:val="24"/>
                <w:szCs w:val="24"/>
              </w:rPr>
              <w:t>x-banner</w:t>
            </w:r>
            <w:r>
              <w:rPr>
                <w:rFonts w:ascii="Times New Roman" w:hAnsi="Times New Roman" w:cs="Times New Roman"/>
                <w:sz w:val="24"/>
                <w:szCs w:val="24"/>
              </w:rPr>
              <w:t xml:space="preserve"> dan brosur</w:t>
            </w:r>
          </w:p>
        </w:tc>
        <w:tc>
          <w:tcPr>
            <w:tcW w:w="1711" w:type="dxa"/>
          </w:tcPr>
          <w:p w:rsidR="00907B66" w:rsidRPr="004F5377" w:rsidRDefault="00907B66" w:rsidP="009B44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Melalui  </w:t>
            </w:r>
            <w:r w:rsidRPr="00796913">
              <w:rPr>
                <w:rFonts w:ascii="Times New Roman" w:hAnsi="Times New Roman" w:cs="Times New Roman"/>
                <w:i/>
                <w:sz w:val="24"/>
                <w:szCs w:val="24"/>
              </w:rPr>
              <w:t>instagram</w:t>
            </w:r>
            <w:r>
              <w:rPr>
                <w:rFonts w:ascii="Times New Roman" w:hAnsi="Times New Roman" w:cs="Times New Roman"/>
                <w:sz w:val="24"/>
                <w:szCs w:val="24"/>
              </w:rPr>
              <w:t xml:space="preserve">, </w:t>
            </w:r>
            <w:r w:rsidRPr="00796913">
              <w:rPr>
                <w:rFonts w:ascii="Times New Roman" w:hAnsi="Times New Roman" w:cs="Times New Roman"/>
                <w:i/>
                <w:sz w:val="24"/>
                <w:szCs w:val="24"/>
              </w:rPr>
              <w:t>facebook</w:t>
            </w:r>
            <w:r>
              <w:rPr>
                <w:rFonts w:ascii="Times New Roman" w:hAnsi="Times New Roman" w:cs="Times New Roman"/>
                <w:sz w:val="24"/>
                <w:szCs w:val="24"/>
              </w:rPr>
              <w:t xml:space="preserve"> dan web</w:t>
            </w:r>
          </w:p>
        </w:tc>
      </w:tr>
    </w:tbl>
    <w:p w:rsidR="00FF759F" w:rsidRDefault="00FF759F" w:rsidP="00C24BA6">
      <w:pPr>
        <w:spacing w:line="276" w:lineRule="auto"/>
        <w:ind w:left="709"/>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00313B1E">
        <w:rPr>
          <w:rFonts w:ascii="Times New Roman" w:hAnsi="Times New Roman" w:cs="Times New Roman"/>
          <w:sz w:val="24"/>
          <w:szCs w:val="24"/>
        </w:rPr>
        <w:t>Data Wawancara dan Penelitian Penulis, Maret 2019</w:t>
      </w:r>
    </w:p>
    <w:p w:rsidR="005C1080" w:rsidRDefault="003D2A01" w:rsidP="005C1080">
      <w:pPr>
        <w:spacing w:before="240"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3D2A01">
        <w:rPr>
          <w:rFonts w:ascii="Times New Roman" w:hAnsi="Times New Roman" w:cs="Times New Roman"/>
          <w:b/>
          <w:sz w:val="24"/>
          <w:szCs w:val="24"/>
        </w:rPr>
        <w:t>T</w:t>
      </w:r>
      <w:r w:rsidR="00A35F01" w:rsidRPr="003D2A01">
        <w:rPr>
          <w:rFonts w:ascii="Times New Roman" w:hAnsi="Times New Roman" w:cs="Times New Roman"/>
          <w:b/>
          <w:sz w:val="24"/>
          <w:szCs w:val="24"/>
        </w:rPr>
        <w:t>abel</w:t>
      </w:r>
      <w:r w:rsidR="00A17217" w:rsidRPr="003D2A01">
        <w:rPr>
          <w:rFonts w:ascii="Times New Roman" w:hAnsi="Times New Roman" w:cs="Times New Roman"/>
          <w:b/>
          <w:sz w:val="24"/>
          <w:szCs w:val="24"/>
        </w:rPr>
        <w:t xml:space="preserve"> 1.3</w:t>
      </w:r>
      <w:r w:rsidR="008D7A2E">
        <w:rPr>
          <w:rFonts w:ascii="Times New Roman" w:hAnsi="Times New Roman" w:cs="Times New Roman"/>
          <w:sz w:val="24"/>
          <w:szCs w:val="24"/>
        </w:rPr>
        <w:t xml:space="preserve">, </w:t>
      </w:r>
      <w:r w:rsidR="00361633">
        <w:rPr>
          <w:rFonts w:ascii="Times New Roman" w:hAnsi="Times New Roman" w:cs="Times New Roman"/>
          <w:sz w:val="24"/>
          <w:szCs w:val="24"/>
        </w:rPr>
        <w:t xml:space="preserve">jumlah </w:t>
      </w:r>
      <w:r w:rsidR="00BE7880">
        <w:rPr>
          <w:rFonts w:ascii="Times New Roman" w:hAnsi="Times New Roman" w:cs="Times New Roman"/>
          <w:sz w:val="24"/>
          <w:szCs w:val="24"/>
        </w:rPr>
        <w:t>siswa kursus</w:t>
      </w:r>
      <w:r w:rsidR="00361633">
        <w:rPr>
          <w:rFonts w:ascii="Times New Roman" w:hAnsi="Times New Roman" w:cs="Times New Roman"/>
          <w:sz w:val="24"/>
          <w:szCs w:val="24"/>
        </w:rPr>
        <w:t xml:space="preserve"> bahasa Mandarin yang dapat ditampung</w:t>
      </w:r>
      <w:r w:rsidR="0034430E">
        <w:rPr>
          <w:rFonts w:ascii="Times New Roman" w:hAnsi="Times New Roman" w:cs="Times New Roman"/>
          <w:sz w:val="24"/>
          <w:szCs w:val="24"/>
        </w:rPr>
        <w:t xml:space="preserve"> oleh 4</w:t>
      </w:r>
      <w:r w:rsidR="000D34DC">
        <w:rPr>
          <w:rFonts w:ascii="Times New Roman" w:hAnsi="Times New Roman" w:cs="Times New Roman"/>
          <w:sz w:val="24"/>
          <w:szCs w:val="24"/>
        </w:rPr>
        <w:t xml:space="preserve"> usaha d</w:t>
      </w:r>
      <w:r w:rsidR="00A17217">
        <w:rPr>
          <w:rFonts w:ascii="Times New Roman" w:hAnsi="Times New Roman" w:cs="Times New Roman"/>
          <w:sz w:val="24"/>
          <w:szCs w:val="24"/>
        </w:rPr>
        <w:t>iatas berjumlah</w:t>
      </w:r>
      <w:r w:rsidR="000D34DC">
        <w:rPr>
          <w:rFonts w:ascii="Times New Roman" w:hAnsi="Times New Roman" w:cs="Times New Roman"/>
          <w:sz w:val="24"/>
          <w:szCs w:val="24"/>
        </w:rPr>
        <w:t xml:space="preserve"> </w:t>
      </w:r>
      <w:r w:rsidR="00361633">
        <w:rPr>
          <w:rFonts w:ascii="Times New Roman" w:hAnsi="Times New Roman" w:cs="Times New Roman"/>
          <w:sz w:val="24"/>
          <w:szCs w:val="24"/>
        </w:rPr>
        <w:t>50 orang</w:t>
      </w:r>
      <w:r w:rsidR="008D7A2E">
        <w:rPr>
          <w:rFonts w:ascii="Times New Roman" w:hAnsi="Times New Roman" w:cs="Times New Roman"/>
          <w:sz w:val="24"/>
          <w:szCs w:val="24"/>
        </w:rPr>
        <w:t>, 504</w:t>
      </w:r>
      <w:r w:rsidR="0063590B">
        <w:rPr>
          <w:rFonts w:ascii="Times New Roman" w:hAnsi="Times New Roman" w:cs="Times New Roman"/>
          <w:sz w:val="24"/>
          <w:szCs w:val="24"/>
        </w:rPr>
        <w:t xml:space="preserve"> orang, 626</w:t>
      </w:r>
      <w:r w:rsidR="008D7A2E">
        <w:rPr>
          <w:rFonts w:ascii="Times New Roman" w:hAnsi="Times New Roman" w:cs="Times New Roman"/>
          <w:sz w:val="24"/>
          <w:szCs w:val="24"/>
        </w:rPr>
        <w:t xml:space="preserve"> orang dan 16</w:t>
      </w:r>
      <w:r w:rsidR="00361633">
        <w:rPr>
          <w:rFonts w:ascii="Times New Roman" w:hAnsi="Times New Roman" w:cs="Times New Roman"/>
          <w:sz w:val="24"/>
          <w:szCs w:val="24"/>
        </w:rPr>
        <w:t>0 orang</w:t>
      </w:r>
      <w:r w:rsidR="0034430E">
        <w:rPr>
          <w:rFonts w:ascii="Times New Roman" w:hAnsi="Times New Roman" w:cs="Times New Roman"/>
          <w:sz w:val="24"/>
          <w:szCs w:val="24"/>
        </w:rPr>
        <w:t xml:space="preserve"> </w:t>
      </w:r>
      <w:r w:rsidR="00C24BA6">
        <w:rPr>
          <w:rFonts w:ascii="Times New Roman" w:hAnsi="Times New Roman" w:cs="Times New Roman"/>
          <w:sz w:val="24"/>
          <w:szCs w:val="24"/>
        </w:rPr>
        <w:t>dengan</w:t>
      </w:r>
      <w:r w:rsidR="003F10C4">
        <w:rPr>
          <w:rFonts w:ascii="Times New Roman" w:hAnsi="Times New Roman" w:cs="Times New Roman"/>
          <w:sz w:val="24"/>
          <w:szCs w:val="24"/>
        </w:rPr>
        <w:t xml:space="preserve"> jumlah siswa aktif</w:t>
      </w:r>
      <w:r w:rsidR="00361633">
        <w:rPr>
          <w:rFonts w:ascii="Times New Roman" w:hAnsi="Times New Roman" w:cs="Times New Roman"/>
          <w:sz w:val="24"/>
          <w:szCs w:val="24"/>
        </w:rPr>
        <w:t xml:space="preserve"> sebanyak</w:t>
      </w:r>
      <w:r w:rsidR="003F10C4">
        <w:rPr>
          <w:rFonts w:ascii="Times New Roman" w:hAnsi="Times New Roman" w:cs="Times New Roman"/>
          <w:sz w:val="24"/>
          <w:szCs w:val="24"/>
        </w:rPr>
        <w:t xml:space="preserve"> </w:t>
      </w:r>
      <w:r w:rsidR="00D90A39">
        <w:rPr>
          <w:rFonts w:ascii="Times New Roman" w:hAnsi="Times New Roman" w:cs="Times New Roman"/>
          <w:sz w:val="24"/>
          <w:szCs w:val="24"/>
        </w:rPr>
        <w:t xml:space="preserve">50 </w:t>
      </w:r>
      <w:r w:rsidR="0034430E">
        <w:rPr>
          <w:rFonts w:ascii="Times New Roman" w:hAnsi="Times New Roman" w:cs="Times New Roman"/>
          <w:sz w:val="24"/>
          <w:szCs w:val="24"/>
        </w:rPr>
        <w:t>or</w:t>
      </w:r>
      <w:r w:rsidR="008D7A2E">
        <w:rPr>
          <w:rFonts w:ascii="Times New Roman" w:hAnsi="Times New Roman" w:cs="Times New Roman"/>
          <w:sz w:val="24"/>
          <w:szCs w:val="24"/>
        </w:rPr>
        <w:t>ang, 449</w:t>
      </w:r>
      <w:r w:rsidR="0063590B">
        <w:rPr>
          <w:rFonts w:ascii="Times New Roman" w:hAnsi="Times New Roman" w:cs="Times New Roman"/>
          <w:sz w:val="24"/>
          <w:szCs w:val="24"/>
        </w:rPr>
        <w:t xml:space="preserve"> orang, 583</w:t>
      </w:r>
      <w:r w:rsidR="008D7A2E">
        <w:rPr>
          <w:rFonts w:ascii="Times New Roman" w:hAnsi="Times New Roman" w:cs="Times New Roman"/>
          <w:sz w:val="24"/>
          <w:szCs w:val="24"/>
        </w:rPr>
        <w:t xml:space="preserve"> orang dan 16</w:t>
      </w:r>
      <w:r w:rsidR="0034430E">
        <w:rPr>
          <w:rFonts w:ascii="Times New Roman" w:hAnsi="Times New Roman" w:cs="Times New Roman"/>
          <w:sz w:val="24"/>
          <w:szCs w:val="24"/>
        </w:rPr>
        <w:t>0 orang</w:t>
      </w:r>
      <w:r w:rsidR="00EE3439">
        <w:rPr>
          <w:rFonts w:ascii="Times New Roman" w:hAnsi="Times New Roman" w:cs="Times New Roman"/>
          <w:sz w:val="24"/>
          <w:szCs w:val="24"/>
        </w:rPr>
        <w:t>. Jika dihitung rata-rata dari masing-masing tempat usaha, maka</w:t>
      </w:r>
      <w:r w:rsidR="00A17217">
        <w:rPr>
          <w:rFonts w:ascii="Times New Roman" w:hAnsi="Times New Roman" w:cs="Times New Roman"/>
          <w:sz w:val="24"/>
          <w:szCs w:val="24"/>
        </w:rPr>
        <w:t xml:space="preserve"> permintaan berjumlah 100</w:t>
      </w:r>
      <w:r w:rsidR="008D7A2E">
        <w:rPr>
          <w:rFonts w:ascii="Times New Roman" w:hAnsi="Times New Roman" w:cs="Times New Roman"/>
          <w:sz w:val="24"/>
          <w:szCs w:val="24"/>
        </w:rPr>
        <w:t xml:space="preserve"> %, 89,08 %, 93</w:t>
      </w:r>
      <w:r w:rsidR="0063590B">
        <w:rPr>
          <w:rFonts w:ascii="Times New Roman" w:hAnsi="Times New Roman" w:cs="Times New Roman"/>
          <w:sz w:val="24"/>
          <w:szCs w:val="24"/>
        </w:rPr>
        <w:t>,13</w:t>
      </w:r>
      <w:r w:rsidR="0034430E">
        <w:rPr>
          <w:rFonts w:ascii="Times New Roman" w:hAnsi="Times New Roman" w:cs="Times New Roman"/>
          <w:sz w:val="24"/>
          <w:szCs w:val="24"/>
        </w:rPr>
        <w:t xml:space="preserve"> % dan 100 %</w:t>
      </w:r>
      <w:r w:rsidR="00361633">
        <w:rPr>
          <w:rFonts w:ascii="Times New Roman" w:hAnsi="Times New Roman" w:cs="Times New Roman"/>
          <w:sz w:val="24"/>
          <w:szCs w:val="24"/>
        </w:rPr>
        <w:t>, dima</w:t>
      </w:r>
      <w:r w:rsidR="00BE7880">
        <w:rPr>
          <w:rFonts w:ascii="Times New Roman" w:hAnsi="Times New Roman" w:cs="Times New Roman"/>
          <w:sz w:val="24"/>
          <w:szCs w:val="24"/>
        </w:rPr>
        <w:t>na slot untuk menerima siswa kursus</w:t>
      </w:r>
      <w:r w:rsidR="00361633">
        <w:rPr>
          <w:rFonts w:ascii="Times New Roman" w:hAnsi="Times New Roman" w:cs="Times New Roman"/>
          <w:sz w:val="24"/>
          <w:szCs w:val="24"/>
        </w:rPr>
        <w:t xml:space="preserve"> di 2 tempat, </w:t>
      </w:r>
      <w:r w:rsidR="00361633">
        <w:rPr>
          <w:rFonts w:ascii="Times New Roman" w:hAnsi="Times New Roman" w:cs="Times New Roman"/>
          <w:sz w:val="24"/>
          <w:szCs w:val="24"/>
        </w:rPr>
        <w:lastRenderedPageBreak/>
        <w:t>yaitu Easy Mandarin dan Yi Qu Mandar</w:t>
      </w:r>
      <w:r w:rsidR="00C24BA6">
        <w:rPr>
          <w:rFonts w:ascii="Times New Roman" w:hAnsi="Times New Roman" w:cs="Times New Roman"/>
          <w:sz w:val="24"/>
          <w:szCs w:val="24"/>
        </w:rPr>
        <w:t>in sudah penuh sejak 1 hingga</w:t>
      </w:r>
      <w:r w:rsidR="00361633">
        <w:rPr>
          <w:rFonts w:ascii="Times New Roman" w:hAnsi="Times New Roman" w:cs="Times New Roman"/>
          <w:sz w:val="24"/>
          <w:szCs w:val="24"/>
        </w:rPr>
        <w:t xml:space="preserve"> 2 bulan terak</w:t>
      </w:r>
      <w:r w:rsidR="00EC036E">
        <w:rPr>
          <w:rFonts w:ascii="Times New Roman" w:hAnsi="Times New Roman" w:cs="Times New Roman"/>
          <w:sz w:val="24"/>
          <w:szCs w:val="24"/>
        </w:rPr>
        <w:t xml:space="preserve">hir </w:t>
      </w:r>
      <w:r w:rsidR="008D7A2E">
        <w:rPr>
          <w:rFonts w:ascii="Times New Roman" w:hAnsi="Times New Roman" w:cs="Times New Roman"/>
          <w:sz w:val="24"/>
          <w:szCs w:val="24"/>
        </w:rPr>
        <w:t>dan te</w:t>
      </w:r>
      <w:r w:rsidR="00C24BA6">
        <w:rPr>
          <w:rFonts w:ascii="Times New Roman" w:hAnsi="Times New Roman" w:cs="Times New Roman"/>
          <w:sz w:val="24"/>
          <w:szCs w:val="24"/>
        </w:rPr>
        <w:t>lah menolak sekitar 10 -</w:t>
      </w:r>
      <w:r w:rsidR="008D7A2E">
        <w:rPr>
          <w:rFonts w:ascii="Times New Roman" w:hAnsi="Times New Roman" w:cs="Times New Roman"/>
          <w:sz w:val="24"/>
          <w:szCs w:val="24"/>
        </w:rPr>
        <w:t xml:space="preserve"> 30</w:t>
      </w:r>
      <w:r w:rsidR="00361633">
        <w:rPr>
          <w:rFonts w:ascii="Times New Roman" w:hAnsi="Times New Roman" w:cs="Times New Roman"/>
          <w:sz w:val="24"/>
          <w:szCs w:val="24"/>
        </w:rPr>
        <w:t xml:space="preserve"> siswa yang ingin mendaftar.</w:t>
      </w:r>
      <w:r w:rsidR="00CC7A26">
        <w:rPr>
          <w:rFonts w:ascii="Times New Roman" w:hAnsi="Times New Roman" w:cs="Times New Roman"/>
          <w:sz w:val="24"/>
          <w:szCs w:val="24"/>
        </w:rPr>
        <w:t xml:space="preserve"> </w:t>
      </w:r>
      <w:r w:rsidR="00C50AD3">
        <w:rPr>
          <w:rFonts w:ascii="Times New Roman" w:hAnsi="Times New Roman" w:cs="Times New Roman"/>
          <w:sz w:val="24"/>
          <w:szCs w:val="24"/>
        </w:rPr>
        <w:t>Dengan melihat</w:t>
      </w:r>
      <w:r w:rsidR="00CC7A26">
        <w:rPr>
          <w:rFonts w:ascii="Times New Roman" w:hAnsi="Times New Roman" w:cs="Times New Roman"/>
          <w:sz w:val="24"/>
          <w:szCs w:val="24"/>
        </w:rPr>
        <w:t xml:space="preserve"> data penawaran serta rata-rata</w:t>
      </w:r>
      <w:r w:rsidR="00C50AD3">
        <w:rPr>
          <w:rFonts w:ascii="Times New Roman" w:hAnsi="Times New Roman" w:cs="Times New Roman"/>
          <w:sz w:val="24"/>
          <w:szCs w:val="24"/>
        </w:rPr>
        <w:t xml:space="preserve"> permintaan</w:t>
      </w:r>
      <w:r w:rsidR="00EC036E">
        <w:rPr>
          <w:rFonts w:ascii="Times New Roman" w:hAnsi="Times New Roman" w:cs="Times New Roman"/>
          <w:sz w:val="24"/>
          <w:szCs w:val="24"/>
        </w:rPr>
        <w:t xml:space="preserve"> masyarakat terhadap</w:t>
      </w:r>
      <w:r w:rsidR="00C50AD3">
        <w:rPr>
          <w:rFonts w:ascii="Times New Roman" w:hAnsi="Times New Roman" w:cs="Times New Roman"/>
          <w:sz w:val="24"/>
          <w:szCs w:val="24"/>
        </w:rPr>
        <w:t xml:space="preserve"> tempat kursus bahasa Mandarin </w:t>
      </w:r>
      <w:r w:rsidR="00CC7A26">
        <w:rPr>
          <w:rFonts w:ascii="Times New Roman" w:hAnsi="Times New Roman" w:cs="Times New Roman"/>
          <w:sz w:val="24"/>
          <w:szCs w:val="24"/>
        </w:rPr>
        <w:t xml:space="preserve">di </w:t>
      </w:r>
      <w:r w:rsidR="0034430E">
        <w:rPr>
          <w:rFonts w:ascii="Times New Roman" w:hAnsi="Times New Roman" w:cs="Times New Roman"/>
          <w:sz w:val="24"/>
          <w:szCs w:val="24"/>
        </w:rPr>
        <w:t>ata</w:t>
      </w:r>
      <w:r w:rsidR="008D7A2E">
        <w:rPr>
          <w:rFonts w:ascii="Times New Roman" w:hAnsi="Times New Roman" w:cs="Times New Roman"/>
          <w:sz w:val="24"/>
          <w:szCs w:val="24"/>
        </w:rPr>
        <w:t>s yang memiliki persentase 89</w:t>
      </w:r>
      <w:proofErr w:type="gramStart"/>
      <w:r w:rsidR="008D7A2E">
        <w:rPr>
          <w:rFonts w:ascii="Times New Roman" w:hAnsi="Times New Roman" w:cs="Times New Roman"/>
          <w:sz w:val="24"/>
          <w:szCs w:val="24"/>
        </w:rPr>
        <w:t>,08</w:t>
      </w:r>
      <w:proofErr w:type="gramEnd"/>
      <w:r w:rsidR="00CC7A26">
        <w:rPr>
          <w:rFonts w:ascii="Times New Roman" w:hAnsi="Times New Roman" w:cs="Times New Roman"/>
          <w:sz w:val="24"/>
          <w:szCs w:val="24"/>
        </w:rPr>
        <w:t xml:space="preserve"> % - 100 %, maka penulis dapat </w:t>
      </w:r>
      <w:r w:rsidR="005C1080">
        <w:rPr>
          <w:rFonts w:ascii="Times New Roman" w:hAnsi="Times New Roman" w:cs="Times New Roman"/>
          <w:sz w:val="24"/>
          <w:szCs w:val="24"/>
        </w:rPr>
        <w:t>menyimpulkan</w:t>
      </w:r>
      <w:r w:rsidR="00CC7A26">
        <w:rPr>
          <w:rFonts w:ascii="Times New Roman" w:hAnsi="Times New Roman" w:cs="Times New Roman"/>
          <w:sz w:val="24"/>
          <w:szCs w:val="24"/>
        </w:rPr>
        <w:t xml:space="preserve"> </w:t>
      </w:r>
      <w:r w:rsidR="005C1080">
        <w:rPr>
          <w:rFonts w:ascii="Times New Roman" w:hAnsi="Times New Roman" w:cs="Times New Roman"/>
          <w:sz w:val="24"/>
          <w:szCs w:val="24"/>
        </w:rPr>
        <w:t xml:space="preserve">bahwa </w:t>
      </w:r>
      <w:r w:rsidR="00506AEB">
        <w:rPr>
          <w:rFonts w:ascii="Times New Roman" w:hAnsi="Times New Roman" w:cs="Times New Roman"/>
          <w:sz w:val="24"/>
          <w:szCs w:val="24"/>
        </w:rPr>
        <w:t>usaha</w:t>
      </w:r>
      <w:r w:rsidR="005C1080">
        <w:rPr>
          <w:rFonts w:ascii="Times New Roman" w:hAnsi="Times New Roman" w:cs="Times New Roman"/>
          <w:sz w:val="24"/>
          <w:szCs w:val="24"/>
        </w:rPr>
        <w:t xml:space="preserve"> ini memiliki peluang</w:t>
      </w:r>
      <w:r w:rsidR="00506AEB">
        <w:rPr>
          <w:rFonts w:ascii="Times New Roman" w:hAnsi="Times New Roman" w:cs="Times New Roman"/>
          <w:sz w:val="24"/>
          <w:szCs w:val="24"/>
        </w:rPr>
        <w:t xml:space="preserve"> bisnis</w:t>
      </w:r>
      <w:r w:rsidR="005C1080">
        <w:rPr>
          <w:rFonts w:ascii="Times New Roman" w:hAnsi="Times New Roman" w:cs="Times New Roman"/>
          <w:sz w:val="24"/>
          <w:szCs w:val="24"/>
        </w:rPr>
        <w:t xml:space="preserve"> ya</w:t>
      </w:r>
      <w:r w:rsidR="00506AEB">
        <w:rPr>
          <w:rFonts w:ascii="Times New Roman" w:hAnsi="Times New Roman" w:cs="Times New Roman"/>
          <w:sz w:val="24"/>
          <w:szCs w:val="24"/>
        </w:rPr>
        <w:t>ng menjanjikan</w:t>
      </w:r>
      <w:r w:rsidR="005C1080">
        <w:rPr>
          <w:rFonts w:ascii="Times New Roman" w:hAnsi="Times New Roman" w:cs="Times New Roman"/>
          <w:sz w:val="24"/>
          <w:szCs w:val="24"/>
        </w:rPr>
        <w:t>.</w:t>
      </w:r>
    </w:p>
    <w:p w:rsidR="008F07A6" w:rsidRDefault="008F07A6" w:rsidP="005F6AE7">
      <w:pPr>
        <w:spacing w:after="0" w:line="240" w:lineRule="auto"/>
        <w:ind w:left="709" w:firstLine="709"/>
        <w:jc w:val="both"/>
        <w:rPr>
          <w:rFonts w:ascii="Times New Roman" w:hAnsi="Times New Roman" w:cs="Times New Roman"/>
          <w:sz w:val="24"/>
          <w:szCs w:val="24"/>
        </w:rPr>
      </w:pPr>
    </w:p>
    <w:p w:rsidR="005C1080" w:rsidRPr="005C1080" w:rsidRDefault="005C1080" w:rsidP="005C1080">
      <w:pPr>
        <w:spacing w:after="0" w:line="240" w:lineRule="auto"/>
        <w:ind w:left="709" w:firstLine="709"/>
        <w:jc w:val="both"/>
        <w:rPr>
          <w:rFonts w:ascii="Times New Roman" w:hAnsi="Times New Roman" w:cs="Times New Roman"/>
          <w:sz w:val="24"/>
          <w:szCs w:val="24"/>
        </w:rPr>
      </w:pPr>
    </w:p>
    <w:p w:rsidR="006A6732" w:rsidRDefault="006A6732" w:rsidP="008526D9">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Kebutuhan Dana</w:t>
      </w:r>
    </w:p>
    <w:p w:rsidR="004F03DE" w:rsidRDefault="006A6732" w:rsidP="00A46CCD">
      <w:pPr>
        <w:pStyle w:val="ListParagraph"/>
        <w:spacing w:line="480" w:lineRule="auto"/>
        <w:ind w:firstLine="720"/>
        <w:jc w:val="both"/>
        <w:rPr>
          <w:rFonts w:ascii="Times New Roman" w:hAnsi="Times New Roman" w:cs="Times New Roman"/>
          <w:sz w:val="24"/>
          <w:szCs w:val="24"/>
        </w:rPr>
      </w:pPr>
      <w:r w:rsidRPr="006A6732">
        <w:rPr>
          <w:rFonts w:ascii="Times New Roman" w:hAnsi="Times New Roman" w:cs="Times New Roman"/>
          <w:sz w:val="24"/>
          <w:szCs w:val="24"/>
        </w:rPr>
        <w:t xml:space="preserve">Dana yang dibutuhkan untuk membuka dan menjalankan bisnis </w:t>
      </w:r>
      <w:r w:rsidRPr="00BE7880">
        <w:rPr>
          <w:rFonts w:ascii="Times New Roman" w:hAnsi="Times New Roman" w:cs="Times New Roman"/>
          <w:i/>
          <w:sz w:val="24"/>
          <w:szCs w:val="24"/>
        </w:rPr>
        <w:t xml:space="preserve">Mandarin Learning Center </w:t>
      </w:r>
      <w:r w:rsidR="008716AF">
        <w:rPr>
          <w:rFonts w:ascii="Times New Roman" w:hAnsi="Times New Roman" w:cs="Times New Roman"/>
          <w:sz w:val="24"/>
          <w:szCs w:val="24"/>
        </w:rPr>
        <w:t>adalah sebesar Rp.1.444.953.1</w:t>
      </w:r>
      <w:r w:rsidR="00F036ED">
        <w:rPr>
          <w:rFonts w:ascii="Times New Roman" w:hAnsi="Times New Roman" w:cs="Times New Roman"/>
          <w:sz w:val="24"/>
          <w:szCs w:val="24"/>
        </w:rPr>
        <w:t>00</w:t>
      </w:r>
      <w:proofErr w:type="gramStart"/>
      <w:r w:rsidR="00103AAC">
        <w:rPr>
          <w:rFonts w:ascii="Times New Roman" w:hAnsi="Times New Roman" w:cs="Times New Roman"/>
          <w:sz w:val="24"/>
          <w:szCs w:val="24"/>
        </w:rPr>
        <w:t>,-</w:t>
      </w:r>
      <w:proofErr w:type="gramEnd"/>
      <w:r w:rsidR="00103AAC">
        <w:rPr>
          <w:rFonts w:ascii="Times New Roman" w:hAnsi="Times New Roman" w:cs="Times New Roman"/>
          <w:sz w:val="24"/>
          <w:szCs w:val="24"/>
        </w:rPr>
        <w:t xml:space="preserve"> dengan sumber dana</w:t>
      </w:r>
      <w:r w:rsidR="00CE1D1A">
        <w:rPr>
          <w:rFonts w:ascii="Times New Roman" w:hAnsi="Times New Roman" w:cs="Times New Roman"/>
          <w:sz w:val="24"/>
          <w:szCs w:val="24"/>
        </w:rPr>
        <w:t xml:space="preserve"> tanpa bunga</w:t>
      </w:r>
      <w:r w:rsidR="00103AAC">
        <w:rPr>
          <w:rFonts w:ascii="Times New Roman" w:hAnsi="Times New Roman" w:cs="Times New Roman"/>
          <w:sz w:val="24"/>
          <w:szCs w:val="24"/>
        </w:rPr>
        <w:t xml:space="preserve"> yang </w:t>
      </w:r>
      <w:r w:rsidR="00CE1D1A">
        <w:rPr>
          <w:rFonts w:ascii="Times New Roman" w:hAnsi="Times New Roman" w:cs="Times New Roman"/>
          <w:sz w:val="24"/>
          <w:szCs w:val="24"/>
        </w:rPr>
        <w:t xml:space="preserve">berasal dari </w:t>
      </w:r>
      <w:r w:rsidR="00762667">
        <w:rPr>
          <w:rFonts w:ascii="Times New Roman" w:hAnsi="Times New Roman" w:cs="Times New Roman"/>
          <w:sz w:val="24"/>
          <w:szCs w:val="24"/>
        </w:rPr>
        <w:t>hibah</w:t>
      </w:r>
      <w:r w:rsidR="00CE1D1A">
        <w:rPr>
          <w:rFonts w:ascii="Times New Roman" w:hAnsi="Times New Roman" w:cs="Times New Roman"/>
          <w:sz w:val="24"/>
          <w:szCs w:val="24"/>
        </w:rPr>
        <w:t xml:space="preserve"> ora</w:t>
      </w:r>
      <w:r w:rsidR="002635A6">
        <w:rPr>
          <w:rFonts w:ascii="Times New Roman" w:hAnsi="Times New Roman" w:cs="Times New Roman"/>
          <w:sz w:val="24"/>
          <w:szCs w:val="24"/>
        </w:rPr>
        <w:t>ng tua</w:t>
      </w:r>
      <w:r w:rsidR="00B76414">
        <w:rPr>
          <w:rFonts w:ascii="Times New Roman" w:hAnsi="Times New Roman" w:cs="Times New Roman"/>
          <w:sz w:val="24"/>
          <w:szCs w:val="24"/>
        </w:rPr>
        <w:t xml:space="preserve"> serta dana pribadi</w:t>
      </w:r>
      <w:r w:rsidR="002635A6">
        <w:rPr>
          <w:rFonts w:ascii="Times New Roman" w:hAnsi="Times New Roman" w:cs="Times New Roman"/>
          <w:sz w:val="24"/>
          <w:szCs w:val="24"/>
        </w:rPr>
        <w:t xml:space="preserve">. </w:t>
      </w:r>
      <w:r w:rsidR="00142C95">
        <w:rPr>
          <w:rFonts w:ascii="Times New Roman" w:hAnsi="Times New Roman" w:cs="Times New Roman"/>
          <w:sz w:val="24"/>
          <w:szCs w:val="24"/>
        </w:rPr>
        <w:t>Modal di</w:t>
      </w:r>
      <w:r w:rsidR="00A46CCD">
        <w:rPr>
          <w:rFonts w:ascii="Times New Roman" w:hAnsi="Times New Roman" w:cs="Times New Roman"/>
          <w:sz w:val="24"/>
          <w:szCs w:val="24"/>
        </w:rPr>
        <w:t xml:space="preserve"> </w:t>
      </w:r>
      <w:r w:rsidR="00142C95">
        <w:rPr>
          <w:rFonts w:ascii="Times New Roman" w:hAnsi="Times New Roman" w:cs="Times New Roman"/>
          <w:sz w:val="24"/>
          <w:szCs w:val="24"/>
        </w:rPr>
        <w:t xml:space="preserve">atas dipergunakan untuk </w:t>
      </w:r>
      <w:r w:rsidR="001351F7">
        <w:rPr>
          <w:rFonts w:ascii="Times New Roman" w:hAnsi="Times New Roman" w:cs="Times New Roman"/>
          <w:sz w:val="24"/>
          <w:szCs w:val="24"/>
        </w:rPr>
        <w:t>membeli</w:t>
      </w:r>
      <w:r w:rsidR="00142C95">
        <w:rPr>
          <w:rFonts w:ascii="Times New Roman" w:hAnsi="Times New Roman" w:cs="Times New Roman"/>
          <w:sz w:val="24"/>
          <w:szCs w:val="24"/>
        </w:rPr>
        <w:t xml:space="preserve"> berbagai kebutuhan peralatan dan perlengkapan</w:t>
      </w:r>
      <w:r w:rsidR="00A46CCD">
        <w:rPr>
          <w:rFonts w:ascii="Times New Roman" w:hAnsi="Times New Roman" w:cs="Times New Roman"/>
          <w:sz w:val="24"/>
          <w:szCs w:val="24"/>
        </w:rPr>
        <w:t xml:space="preserve">, </w:t>
      </w:r>
      <w:r w:rsidR="001351F7">
        <w:rPr>
          <w:rFonts w:ascii="Times New Roman" w:hAnsi="Times New Roman" w:cs="Times New Roman"/>
          <w:sz w:val="24"/>
          <w:szCs w:val="24"/>
        </w:rPr>
        <w:t>membayar biaya praoperasional, membiayai sewa bangunan dan renovasi serta</w:t>
      </w:r>
      <w:r w:rsidR="00960404">
        <w:rPr>
          <w:rFonts w:ascii="Times New Roman" w:hAnsi="Times New Roman" w:cs="Times New Roman"/>
          <w:sz w:val="24"/>
          <w:szCs w:val="24"/>
        </w:rPr>
        <w:t xml:space="preserve"> sebagai</w:t>
      </w:r>
      <w:r w:rsidR="00142C95">
        <w:rPr>
          <w:rFonts w:ascii="Times New Roman" w:hAnsi="Times New Roman" w:cs="Times New Roman"/>
          <w:sz w:val="24"/>
          <w:szCs w:val="24"/>
        </w:rPr>
        <w:t xml:space="preserve"> simpanan kas operasional</w:t>
      </w:r>
      <w:r w:rsidR="008F6535">
        <w:rPr>
          <w:rFonts w:ascii="Times New Roman" w:hAnsi="Times New Roman" w:cs="Times New Roman"/>
          <w:sz w:val="24"/>
          <w:szCs w:val="24"/>
        </w:rPr>
        <w:t>.</w:t>
      </w:r>
      <w:r w:rsidR="00A46CCD">
        <w:rPr>
          <w:rFonts w:ascii="Times New Roman" w:hAnsi="Times New Roman" w:cs="Times New Roman"/>
          <w:sz w:val="24"/>
          <w:szCs w:val="24"/>
        </w:rPr>
        <w:t xml:space="preserve"> Rincian dana yang diperlukan untuk mendirikan usaha</w:t>
      </w:r>
      <w:r w:rsidR="00CE1D1A" w:rsidRPr="008F6535">
        <w:rPr>
          <w:rFonts w:ascii="Times New Roman" w:hAnsi="Times New Roman" w:cs="Times New Roman"/>
          <w:sz w:val="24"/>
          <w:szCs w:val="24"/>
        </w:rPr>
        <w:t xml:space="preserve"> </w:t>
      </w:r>
      <w:r w:rsidR="00CE1D1A" w:rsidRPr="00BE7880">
        <w:rPr>
          <w:rFonts w:ascii="Times New Roman" w:hAnsi="Times New Roman" w:cs="Times New Roman"/>
          <w:i/>
          <w:sz w:val="24"/>
          <w:szCs w:val="24"/>
        </w:rPr>
        <w:t>Mandarin Learning Center</w:t>
      </w:r>
      <w:r w:rsidR="00CE1D1A" w:rsidRPr="008F6535">
        <w:rPr>
          <w:rFonts w:ascii="Times New Roman" w:hAnsi="Times New Roman" w:cs="Times New Roman"/>
          <w:i/>
          <w:sz w:val="24"/>
          <w:szCs w:val="24"/>
        </w:rPr>
        <w:t xml:space="preserve"> </w:t>
      </w:r>
      <w:r w:rsidR="00A46CCD">
        <w:rPr>
          <w:rFonts w:ascii="Times New Roman" w:hAnsi="Times New Roman" w:cs="Times New Roman"/>
          <w:sz w:val="24"/>
          <w:szCs w:val="24"/>
        </w:rPr>
        <w:t xml:space="preserve">akan diuraikan pada </w:t>
      </w:r>
      <w:r w:rsidR="00A46CCD" w:rsidRPr="00A46CCD">
        <w:rPr>
          <w:rFonts w:ascii="Times New Roman" w:hAnsi="Times New Roman" w:cs="Times New Roman"/>
          <w:b/>
          <w:sz w:val="24"/>
          <w:szCs w:val="24"/>
        </w:rPr>
        <w:t xml:space="preserve">Tabel </w:t>
      </w:r>
      <w:proofErr w:type="gramStart"/>
      <w:r w:rsidR="00A46CCD" w:rsidRPr="00A46CCD">
        <w:rPr>
          <w:rFonts w:ascii="Times New Roman" w:hAnsi="Times New Roman" w:cs="Times New Roman"/>
          <w:b/>
          <w:sz w:val="24"/>
          <w:szCs w:val="24"/>
        </w:rPr>
        <w:t>1.4</w:t>
      </w:r>
      <w:r w:rsidR="00A46CCD">
        <w:rPr>
          <w:rFonts w:ascii="Times New Roman" w:hAnsi="Times New Roman" w:cs="Times New Roman"/>
          <w:sz w:val="24"/>
          <w:szCs w:val="24"/>
        </w:rPr>
        <w:t xml:space="preserve"> :</w:t>
      </w:r>
      <w:proofErr w:type="gramEnd"/>
    </w:p>
    <w:p w:rsidR="00A46CCD" w:rsidRDefault="00A46CCD" w:rsidP="00823202">
      <w:pPr>
        <w:pStyle w:val="ListParagraph"/>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46CCD">
        <w:rPr>
          <w:rFonts w:ascii="Times New Roman" w:hAnsi="Times New Roman" w:cs="Times New Roman"/>
          <w:b/>
          <w:sz w:val="24"/>
          <w:szCs w:val="24"/>
        </w:rPr>
        <w:t>Tabel 1.4</w:t>
      </w:r>
    </w:p>
    <w:tbl>
      <w:tblPr>
        <w:tblpPr w:leftFromText="180" w:rightFromText="180" w:vertAnchor="text" w:horzAnchor="page" w:tblpX="3844" w:tblpY="497"/>
        <w:tblW w:w="5327" w:type="dxa"/>
        <w:tblLook w:val="04A0" w:firstRow="1" w:lastRow="0" w:firstColumn="1" w:lastColumn="0" w:noHBand="0" w:noVBand="1"/>
      </w:tblPr>
      <w:tblGrid>
        <w:gridCol w:w="2830"/>
        <w:gridCol w:w="2497"/>
      </w:tblGrid>
      <w:tr w:rsidR="00F036ED" w:rsidRPr="00F036ED" w:rsidTr="00F036ED">
        <w:trPr>
          <w:trHeight w:val="42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6ED" w:rsidRPr="00F036ED" w:rsidRDefault="00F036ED" w:rsidP="00F036ED">
            <w:pPr>
              <w:spacing w:after="0" w:line="240" w:lineRule="auto"/>
              <w:jc w:val="center"/>
              <w:rPr>
                <w:rFonts w:ascii="Times New Roman" w:eastAsia="Times New Roman" w:hAnsi="Times New Roman" w:cs="Times New Roman"/>
                <w:b/>
                <w:bCs/>
                <w:color w:val="000000"/>
                <w:sz w:val="24"/>
                <w:szCs w:val="24"/>
                <w:lang w:eastAsia="ja-JP"/>
              </w:rPr>
            </w:pPr>
            <w:r w:rsidRPr="00F036ED">
              <w:rPr>
                <w:rFonts w:ascii="Times New Roman" w:eastAsia="Times New Roman" w:hAnsi="Times New Roman" w:cs="Times New Roman"/>
                <w:b/>
                <w:bCs/>
                <w:color w:val="000000"/>
                <w:sz w:val="24"/>
                <w:szCs w:val="24"/>
                <w:lang w:eastAsia="ja-JP"/>
              </w:rPr>
              <w:t>Keterangan</w:t>
            </w:r>
          </w:p>
        </w:tc>
        <w:tc>
          <w:tcPr>
            <w:tcW w:w="2497" w:type="dxa"/>
            <w:tcBorders>
              <w:top w:val="single" w:sz="4" w:space="0" w:color="auto"/>
              <w:left w:val="nil"/>
              <w:bottom w:val="single" w:sz="4" w:space="0" w:color="auto"/>
              <w:right w:val="single" w:sz="4" w:space="0" w:color="auto"/>
            </w:tcBorders>
            <w:shd w:val="clear" w:color="auto" w:fill="auto"/>
            <w:noWrap/>
            <w:vAlign w:val="center"/>
            <w:hideMark/>
          </w:tcPr>
          <w:p w:rsidR="00F036ED" w:rsidRPr="00F036ED" w:rsidRDefault="00F036ED" w:rsidP="00F036ED">
            <w:pPr>
              <w:spacing w:after="0" w:line="240" w:lineRule="auto"/>
              <w:jc w:val="center"/>
              <w:rPr>
                <w:rFonts w:ascii="Times New Roman" w:eastAsia="Times New Roman" w:hAnsi="Times New Roman" w:cs="Times New Roman"/>
                <w:b/>
                <w:bCs/>
                <w:color w:val="000000"/>
                <w:sz w:val="24"/>
                <w:szCs w:val="24"/>
                <w:lang w:eastAsia="ja-JP"/>
              </w:rPr>
            </w:pPr>
            <w:r w:rsidRPr="00F036ED">
              <w:rPr>
                <w:rFonts w:ascii="Times New Roman" w:eastAsia="Times New Roman" w:hAnsi="Times New Roman" w:cs="Times New Roman"/>
                <w:b/>
                <w:bCs/>
                <w:color w:val="000000"/>
                <w:sz w:val="24"/>
                <w:szCs w:val="24"/>
                <w:lang w:eastAsia="ja-JP"/>
              </w:rPr>
              <w:t>Biaya</w:t>
            </w:r>
          </w:p>
        </w:tc>
      </w:tr>
      <w:tr w:rsidR="00F036ED" w:rsidRPr="00F036ED" w:rsidTr="00F036ED">
        <w:trPr>
          <w:trHeight w:val="42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F036ED" w:rsidRPr="00F036ED" w:rsidRDefault="00BE7880" w:rsidP="00F036ED">
            <w:pPr>
              <w:spacing w:after="0" w:line="240" w:lineRule="auto"/>
              <w:rPr>
                <w:rFonts w:ascii="Times New Roman" w:eastAsia="Times New Roman" w:hAnsi="Times New Roman" w:cs="Times New Roman"/>
                <w:color w:val="000000"/>
                <w:sz w:val="24"/>
                <w:szCs w:val="24"/>
                <w:lang w:eastAsia="ja-JP"/>
              </w:rPr>
            </w:pPr>
            <w:r>
              <w:rPr>
                <w:rFonts w:ascii="Times New Roman" w:eastAsia="Times New Roman" w:hAnsi="Times New Roman" w:cs="Times New Roman"/>
                <w:i/>
                <w:color w:val="000000"/>
                <w:sz w:val="24"/>
                <w:szCs w:val="24"/>
                <w:lang w:eastAsia="ja-JP"/>
              </w:rPr>
              <w:t>Leasing</w:t>
            </w:r>
            <w:r w:rsidR="00F036ED" w:rsidRPr="00F036ED">
              <w:rPr>
                <w:rFonts w:ascii="Times New Roman" w:eastAsia="Times New Roman" w:hAnsi="Times New Roman" w:cs="Times New Roman"/>
                <w:color w:val="000000"/>
                <w:sz w:val="24"/>
                <w:szCs w:val="24"/>
                <w:lang w:eastAsia="ja-JP"/>
              </w:rPr>
              <w:t xml:space="preserve"> Bangunan</w:t>
            </w:r>
          </w:p>
        </w:tc>
        <w:tc>
          <w:tcPr>
            <w:tcW w:w="2497" w:type="dxa"/>
            <w:tcBorders>
              <w:top w:val="nil"/>
              <w:left w:val="nil"/>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jc w:val="center"/>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 xml:space="preserve"> Rp</w:t>
            </w:r>
            <w:r>
              <w:rPr>
                <w:rFonts w:ascii="Times New Roman" w:eastAsia="Times New Roman" w:hAnsi="Times New Roman" w:cs="Times New Roman"/>
                <w:color w:val="000000"/>
                <w:sz w:val="24"/>
                <w:szCs w:val="24"/>
                <w:lang w:eastAsia="ja-JP"/>
              </w:rPr>
              <w:t>.</w:t>
            </w:r>
            <w:r w:rsidR="00535854">
              <w:rPr>
                <w:rFonts w:ascii="Times New Roman" w:eastAsia="Times New Roman" w:hAnsi="Times New Roman" w:cs="Times New Roman"/>
                <w:color w:val="000000"/>
                <w:sz w:val="24"/>
                <w:szCs w:val="24"/>
                <w:lang w:eastAsia="ja-JP"/>
              </w:rPr>
              <w:t xml:space="preserve"> </w:t>
            </w:r>
            <w:r w:rsidR="00762667">
              <w:rPr>
                <w:rFonts w:ascii="Times New Roman" w:eastAsia="Times New Roman" w:hAnsi="Times New Roman" w:cs="Times New Roman"/>
                <w:color w:val="000000"/>
                <w:sz w:val="24"/>
                <w:szCs w:val="24"/>
                <w:lang w:eastAsia="ja-JP"/>
              </w:rPr>
              <w:t>1.</w:t>
            </w:r>
            <w:r w:rsidR="00535854">
              <w:rPr>
                <w:rFonts w:ascii="Times New Roman" w:eastAsia="Times New Roman" w:hAnsi="Times New Roman" w:cs="Times New Roman"/>
                <w:color w:val="000000"/>
                <w:sz w:val="24"/>
                <w:szCs w:val="24"/>
                <w:lang w:eastAsia="ja-JP"/>
              </w:rPr>
              <w:t>225</w:t>
            </w:r>
            <w:r w:rsidRPr="00F036ED">
              <w:rPr>
                <w:rFonts w:ascii="Times New Roman" w:eastAsia="Times New Roman" w:hAnsi="Times New Roman" w:cs="Times New Roman"/>
                <w:color w:val="000000"/>
                <w:sz w:val="24"/>
                <w:szCs w:val="24"/>
                <w:lang w:eastAsia="ja-JP"/>
              </w:rPr>
              <w:t xml:space="preserve">.000.000 </w:t>
            </w:r>
          </w:p>
        </w:tc>
      </w:tr>
      <w:tr w:rsidR="00F036ED" w:rsidRPr="00F036ED" w:rsidTr="00F036ED">
        <w:trPr>
          <w:trHeight w:val="42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Renovasi</w:t>
            </w:r>
          </w:p>
        </w:tc>
        <w:tc>
          <w:tcPr>
            <w:tcW w:w="2497" w:type="dxa"/>
            <w:tcBorders>
              <w:top w:val="nil"/>
              <w:left w:val="nil"/>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jc w:val="center"/>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 xml:space="preserve"> Rp</w:t>
            </w:r>
            <w:r>
              <w:rPr>
                <w:rFonts w:ascii="Times New Roman" w:eastAsia="Times New Roman" w:hAnsi="Times New Roman" w:cs="Times New Roman"/>
                <w:color w:val="000000"/>
                <w:sz w:val="24"/>
                <w:szCs w:val="24"/>
                <w:lang w:eastAsia="ja-JP"/>
              </w:rPr>
              <w:t>.</w:t>
            </w:r>
            <w:r w:rsidR="00762667">
              <w:rPr>
                <w:rFonts w:ascii="Times New Roman" w:eastAsia="Times New Roman" w:hAnsi="Times New Roman" w:cs="Times New Roman"/>
                <w:color w:val="000000"/>
                <w:sz w:val="24"/>
                <w:szCs w:val="24"/>
                <w:lang w:eastAsia="ja-JP"/>
              </w:rPr>
              <w:t xml:space="preserve">  </w:t>
            </w:r>
            <w:r w:rsidR="00535854">
              <w:rPr>
                <w:rFonts w:ascii="Times New Roman" w:eastAsia="Times New Roman" w:hAnsi="Times New Roman" w:cs="Times New Roman"/>
                <w:color w:val="000000"/>
                <w:sz w:val="24"/>
                <w:szCs w:val="24"/>
                <w:lang w:eastAsia="ja-JP"/>
              </w:rPr>
              <w:t xml:space="preserve"> </w:t>
            </w:r>
            <w:r w:rsidR="00762667">
              <w:rPr>
                <w:rFonts w:ascii="Times New Roman" w:eastAsia="Times New Roman" w:hAnsi="Times New Roman" w:cs="Times New Roman"/>
                <w:color w:val="000000"/>
                <w:sz w:val="24"/>
                <w:szCs w:val="24"/>
                <w:lang w:eastAsia="ja-JP"/>
              </w:rPr>
              <w:t xml:space="preserve"> </w:t>
            </w:r>
            <w:r w:rsidR="00535854">
              <w:rPr>
                <w:rFonts w:ascii="Times New Roman" w:eastAsia="Times New Roman" w:hAnsi="Times New Roman" w:cs="Times New Roman"/>
                <w:color w:val="000000"/>
                <w:sz w:val="24"/>
                <w:szCs w:val="24"/>
                <w:lang w:eastAsia="ja-JP"/>
              </w:rPr>
              <w:t>129.300.0</w:t>
            </w:r>
            <w:r w:rsidRPr="00F036ED">
              <w:rPr>
                <w:rFonts w:ascii="Times New Roman" w:eastAsia="Times New Roman" w:hAnsi="Times New Roman" w:cs="Times New Roman"/>
                <w:color w:val="000000"/>
                <w:sz w:val="24"/>
                <w:szCs w:val="24"/>
                <w:lang w:eastAsia="ja-JP"/>
              </w:rPr>
              <w:t xml:space="preserve">00 </w:t>
            </w:r>
          </w:p>
        </w:tc>
      </w:tr>
      <w:tr w:rsidR="00F036ED" w:rsidRPr="00F036ED" w:rsidTr="00F036ED">
        <w:trPr>
          <w:trHeight w:val="42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Biaya Praoperasional</w:t>
            </w:r>
          </w:p>
        </w:tc>
        <w:tc>
          <w:tcPr>
            <w:tcW w:w="2497" w:type="dxa"/>
            <w:tcBorders>
              <w:top w:val="nil"/>
              <w:left w:val="nil"/>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jc w:val="center"/>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 xml:space="preserve"> Rp</w:t>
            </w:r>
            <w:r>
              <w:rPr>
                <w:rFonts w:ascii="Times New Roman" w:eastAsia="Times New Roman" w:hAnsi="Times New Roman" w:cs="Times New Roman"/>
                <w:color w:val="000000"/>
                <w:sz w:val="24"/>
                <w:szCs w:val="24"/>
                <w:lang w:eastAsia="ja-JP"/>
              </w:rPr>
              <w:t>.</w:t>
            </w:r>
            <w:r w:rsidRPr="00F036ED">
              <w:rPr>
                <w:rFonts w:ascii="Times New Roman" w:eastAsia="Times New Roman" w:hAnsi="Times New Roman" w:cs="Times New Roman"/>
                <w:color w:val="000000"/>
                <w:sz w:val="24"/>
                <w:szCs w:val="24"/>
                <w:lang w:eastAsia="ja-JP"/>
              </w:rPr>
              <w:t xml:space="preserve">   </w:t>
            </w:r>
            <w:r w:rsidR="00762667">
              <w:rPr>
                <w:rFonts w:ascii="Times New Roman" w:eastAsia="Times New Roman" w:hAnsi="Times New Roman" w:cs="Times New Roman"/>
                <w:color w:val="000000"/>
                <w:sz w:val="24"/>
                <w:szCs w:val="24"/>
                <w:lang w:eastAsia="ja-JP"/>
              </w:rPr>
              <w:t xml:space="preserve">   16.3</w:t>
            </w:r>
            <w:r w:rsidRPr="00F036ED">
              <w:rPr>
                <w:rFonts w:ascii="Times New Roman" w:eastAsia="Times New Roman" w:hAnsi="Times New Roman" w:cs="Times New Roman"/>
                <w:color w:val="000000"/>
                <w:sz w:val="24"/>
                <w:szCs w:val="24"/>
                <w:lang w:eastAsia="ja-JP"/>
              </w:rPr>
              <w:t xml:space="preserve">00.000 </w:t>
            </w:r>
          </w:p>
        </w:tc>
      </w:tr>
      <w:tr w:rsidR="00F036ED" w:rsidRPr="00F036ED" w:rsidTr="00F036ED">
        <w:trPr>
          <w:trHeight w:val="42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Peralatan</w:t>
            </w:r>
          </w:p>
        </w:tc>
        <w:tc>
          <w:tcPr>
            <w:tcW w:w="2497" w:type="dxa"/>
            <w:tcBorders>
              <w:top w:val="nil"/>
              <w:left w:val="nil"/>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jc w:val="center"/>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 xml:space="preserve"> Rp</w:t>
            </w:r>
            <w:r>
              <w:rPr>
                <w:rFonts w:ascii="Times New Roman" w:eastAsia="Times New Roman" w:hAnsi="Times New Roman" w:cs="Times New Roman"/>
                <w:color w:val="000000"/>
                <w:sz w:val="24"/>
                <w:szCs w:val="24"/>
                <w:lang w:eastAsia="ja-JP"/>
              </w:rPr>
              <w:t>.</w:t>
            </w:r>
            <w:r w:rsidR="00535854">
              <w:rPr>
                <w:rFonts w:ascii="Times New Roman" w:eastAsia="Times New Roman" w:hAnsi="Times New Roman" w:cs="Times New Roman"/>
                <w:color w:val="000000"/>
                <w:sz w:val="24"/>
                <w:szCs w:val="24"/>
                <w:lang w:eastAsia="ja-JP"/>
              </w:rPr>
              <w:t xml:space="preserve"> </w:t>
            </w:r>
            <w:r w:rsidR="00762667">
              <w:rPr>
                <w:rFonts w:ascii="Times New Roman" w:eastAsia="Times New Roman" w:hAnsi="Times New Roman" w:cs="Times New Roman"/>
                <w:color w:val="000000"/>
                <w:sz w:val="24"/>
                <w:szCs w:val="24"/>
                <w:lang w:eastAsia="ja-JP"/>
              </w:rPr>
              <w:t xml:space="preserve">   </w:t>
            </w:r>
            <w:r w:rsidR="00535854">
              <w:rPr>
                <w:rFonts w:ascii="Times New Roman" w:eastAsia="Times New Roman" w:hAnsi="Times New Roman" w:cs="Times New Roman"/>
                <w:color w:val="000000"/>
                <w:sz w:val="24"/>
                <w:szCs w:val="24"/>
                <w:lang w:eastAsia="ja-JP"/>
              </w:rPr>
              <w:t>152.307.1</w:t>
            </w:r>
            <w:r w:rsidRPr="00F036ED">
              <w:rPr>
                <w:rFonts w:ascii="Times New Roman" w:eastAsia="Times New Roman" w:hAnsi="Times New Roman" w:cs="Times New Roman"/>
                <w:color w:val="000000"/>
                <w:sz w:val="24"/>
                <w:szCs w:val="24"/>
                <w:lang w:eastAsia="ja-JP"/>
              </w:rPr>
              <w:t xml:space="preserve">00 </w:t>
            </w:r>
          </w:p>
        </w:tc>
      </w:tr>
      <w:tr w:rsidR="00F036ED" w:rsidRPr="00F036ED" w:rsidTr="00F036ED">
        <w:trPr>
          <w:trHeight w:val="42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Perlengkapan</w:t>
            </w:r>
          </w:p>
        </w:tc>
        <w:tc>
          <w:tcPr>
            <w:tcW w:w="2497" w:type="dxa"/>
            <w:tcBorders>
              <w:top w:val="nil"/>
              <w:left w:val="nil"/>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jc w:val="center"/>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 xml:space="preserve"> Rp</w:t>
            </w:r>
            <w:r>
              <w:rPr>
                <w:rFonts w:ascii="Times New Roman" w:eastAsia="Times New Roman" w:hAnsi="Times New Roman" w:cs="Times New Roman"/>
                <w:color w:val="000000"/>
                <w:sz w:val="24"/>
                <w:szCs w:val="24"/>
                <w:lang w:eastAsia="ja-JP"/>
              </w:rPr>
              <w:t>.</w:t>
            </w:r>
            <w:r w:rsidRPr="00F036ED">
              <w:rPr>
                <w:rFonts w:ascii="Times New Roman" w:eastAsia="Times New Roman" w:hAnsi="Times New Roman" w:cs="Times New Roman"/>
                <w:color w:val="000000"/>
                <w:sz w:val="24"/>
                <w:szCs w:val="24"/>
                <w:lang w:eastAsia="ja-JP"/>
              </w:rPr>
              <w:t xml:space="preserve"> </w:t>
            </w:r>
            <w:r w:rsidR="00762667">
              <w:rPr>
                <w:rFonts w:ascii="Times New Roman" w:eastAsia="Times New Roman" w:hAnsi="Times New Roman" w:cs="Times New Roman"/>
                <w:color w:val="000000"/>
                <w:sz w:val="24"/>
                <w:szCs w:val="24"/>
                <w:lang w:eastAsia="ja-JP"/>
              </w:rPr>
              <w:t xml:space="preserve">   </w:t>
            </w:r>
            <w:r w:rsidRPr="00F036ED">
              <w:rPr>
                <w:rFonts w:ascii="Times New Roman" w:eastAsia="Times New Roman" w:hAnsi="Times New Roman" w:cs="Times New Roman"/>
                <w:color w:val="000000"/>
                <w:sz w:val="24"/>
                <w:szCs w:val="24"/>
                <w:lang w:eastAsia="ja-JP"/>
              </w:rPr>
              <w:t xml:space="preserve">       185.500 </w:t>
            </w:r>
          </w:p>
        </w:tc>
      </w:tr>
      <w:tr w:rsidR="00F036ED" w:rsidRPr="00F036ED" w:rsidTr="00F036ED">
        <w:trPr>
          <w:trHeight w:val="42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Kas Operasional</w:t>
            </w:r>
          </w:p>
        </w:tc>
        <w:tc>
          <w:tcPr>
            <w:tcW w:w="2497" w:type="dxa"/>
            <w:tcBorders>
              <w:top w:val="nil"/>
              <w:left w:val="nil"/>
              <w:bottom w:val="single" w:sz="4" w:space="0" w:color="auto"/>
              <w:right w:val="single" w:sz="4" w:space="0" w:color="auto"/>
            </w:tcBorders>
            <w:shd w:val="clear" w:color="auto" w:fill="auto"/>
            <w:noWrap/>
            <w:vAlign w:val="bottom"/>
            <w:hideMark/>
          </w:tcPr>
          <w:p w:rsidR="00F036ED" w:rsidRPr="00F036ED" w:rsidRDefault="00F036ED" w:rsidP="00F036ED">
            <w:pPr>
              <w:spacing w:after="0" w:line="240" w:lineRule="auto"/>
              <w:jc w:val="center"/>
              <w:rPr>
                <w:rFonts w:ascii="Times New Roman" w:eastAsia="Times New Roman" w:hAnsi="Times New Roman" w:cs="Times New Roman"/>
                <w:color w:val="000000"/>
                <w:sz w:val="24"/>
                <w:szCs w:val="24"/>
                <w:lang w:eastAsia="ja-JP"/>
              </w:rPr>
            </w:pPr>
            <w:r w:rsidRPr="00F036ED">
              <w:rPr>
                <w:rFonts w:ascii="Times New Roman" w:eastAsia="Times New Roman" w:hAnsi="Times New Roman" w:cs="Times New Roman"/>
                <w:color w:val="000000"/>
                <w:sz w:val="24"/>
                <w:szCs w:val="24"/>
                <w:lang w:eastAsia="ja-JP"/>
              </w:rPr>
              <w:t xml:space="preserve"> Rp</w:t>
            </w:r>
            <w:r>
              <w:rPr>
                <w:rFonts w:ascii="Times New Roman" w:eastAsia="Times New Roman" w:hAnsi="Times New Roman" w:cs="Times New Roman"/>
                <w:color w:val="000000"/>
                <w:sz w:val="24"/>
                <w:szCs w:val="24"/>
                <w:lang w:eastAsia="ja-JP"/>
              </w:rPr>
              <w:t>.</w:t>
            </w:r>
            <w:r w:rsidR="00535854">
              <w:rPr>
                <w:rFonts w:ascii="Times New Roman" w:eastAsia="Times New Roman" w:hAnsi="Times New Roman" w:cs="Times New Roman"/>
                <w:color w:val="000000"/>
                <w:sz w:val="24"/>
                <w:szCs w:val="24"/>
                <w:lang w:eastAsia="ja-JP"/>
              </w:rPr>
              <w:t xml:space="preserve">  </w:t>
            </w:r>
            <w:r w:rsidR="008716AF">
              <w:rPr>
                <w:rFonts w:ascii="Times New Roman" w:eastAsia="Times New Roman" w:hAnsi="Times New Roman" w:cs="Times New Roman"/>
                <w:color w:val="000000"/>
                <w:sz w:val="24"/>
                <w:szCs w:val="24"/>
                <w:lang w:eastAsia="ja-JP"/>
              </w:rPr>
              <w:t xml:space="preserve">    21.860.5</w:t>
            </w:r>
            <w:r w:rsidRPr="00F036ED">
              <w:rPr>
                <w:rFonts w:ascii="Times New Roman" w:eastAsia="Times New Roman" w:hAnsi="Times New Roman" w:cs="Times New Roman"/>
                <w:color w:val="000000"/>
                <w:sz w:val="24"/>
                <w:szCs w:val="24"/>
                <w:lang w:eastAsia="ja-JP"/>
              </w:rPr>
              <w:t xml:space="preserve">00 </w:t>
            </w:r>
          </w:p>
        </w:tc>
      </w:tr>
      <w:tr w:rsidR="00F036ED" w:rsidRPr="00F036ED" w:rsidTr="00F036ED">
        <w:trPr>
          <w:trHeight w:val="42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F036ED" w:rsidRPr="00F036ED" w:rsidRDefault="00F036ED" w:rsidP="00F036ED">
            <w:pPr>
              <w:spacing w:after="0" w:line="240" w:lineRule="auto"/>
              <w:jc w:val="center"/>
              <w:rPr>
                <w:rFonts w:ascii="Times New Roman" w:eastAsia="Times New Roman" w:hAnsi="Times New Roman" w:cs="Times New Roman"/>
                <w:b/>
                <w:bCs/>
                <w:color w:val="000000"/>
                <w:sz w:val="24"/>
                <w:szCs w:val="24"/>
                <w:lang w:eastAsia="ja-JP"/>
              </w:rPr>
            </w:pPr>
            <w:r w:rsidRPr="00F036ED">
              <w:rPr>
                <w:rFonts w:ascii="Times New Roman" w:eastAsia="Times New Roman" w:hAnsi="Times New Roman" w:cs="Times New Roman"/>
                <w:b/>
                <w:bCs/>
                <w:color w:val="000000"/>
                <w:sz w:val="24"/>
                <w:szCs w:val="24"/>
                <w:lang w:eastAsia="ja-JP"/>
              </w:rPr>
              <w:t>Total</w:t>
            </w:r>
          </w:p>
        </w:tc>
        <w:tc>
          <w:tcPr>
            <w:tcW w:w="2497" w:type="dxa"/>
            <w:tcBorders>
              <w:top w:val="nil"/>
              <w:left w:val="nil"/>
              <w:bottom w:val="single" w:sz="4" w:space="0" w:color="auto"/>
              <w:right w:val="single" w:sz="4" w:space="0" w:color="auto"/>
            </w:tcBorders>
            <w:shd w:val="clear" w:color="auto" w:fill="auto"/>
            <w:noWrap/>
            <w:vAlign w:val="center"/>
            <w:hideMark/>
          </w:tcPr>
          <w:p w:rsidR="00F036ED" w:rsidRPr="00F036ED" w:rsidRDefault="00F036ED" w:rsidP="00F036ED">
            <w:pPr>
              <w:spacing w:after="0" w:line="240" w:lineRule="auto"/>
              <w:jc w:val="center"/>
              <w:rPr>
                <w:rFonts w:ascii="Times New Roman" w:eastAsia="Times New Roman" w:hAnsi="Times New Roman" w:cs="Times New Roman"/>
                <w:b/>
                <w:bCs/>
                <w:color w:val="000000"/>
                <w:sz w:val="24"/>
                <w:szCs w:val="24"/>
                <w:lang w:eastAsia="ja-JP"/>
              </w:rPr>
            </w:pPr>
            <w:r w:rsidRPr="00F036ED">
              <w:rPr>
                <w:rFonts w:ascii="Times New Roman" w:eastAsia="Times New Roman" w:hAnsi="Times New Roman" w:cs="Times New Roman"/>
                <w:b/>
                <w:bCs/>
                <w:color w:val="000000"/>
                <w:sz w:val="24"/>
                <w:szCs w:val="24"/>
                <w:lang w:eastAsia="ja-JP"/>
              </w:rPr>
              <w:t xml:space="preserve"> Rp</w:t>
            </w:r>
            <w:r w:rsidR="008716AF">
              <w:rPr>
                <w:rFonts w:ascii="Times New Roman" w:eastAsia="Times New Roman" w:hAnsi="Times New Roman" w:cs="Times New Roman"/>
                <w:b/>
                <w:bCs/>
                <w:color w:val="000000"/>
                <w:sz w:val="24"/>
                <w:szCs w:val="24"/>
                <w:lang w:eastAsia="ja-JP"/>
              </w:rPr>
              <w:t>. 1.444.953.1</w:t>
            </w:r>
            <w:r w:rsidRPr="00F036ED">
              <w:rPr>
                <w:rFonts w:ascii="Times New Roman" w:eastAsia="Times New Roman" w:hAnsi="Times New Roman" w:cs="Times New Roman"/>
                <w:b/>
                <w:bCs/>
                <w:color w:val="000000"/>
                <w:sz w:val="24"/>
                <w:szCs w:val="24"/>
                <w:lang w:eastAsia="ja-JP"/>
              </w:rPr>
              <w:t xml:space="preserve">00 </w:t>
            </w:r>
          </w:p>
        </w:tc>
      </w:tr>
    </w:tbl>
    <w:p w:rsidR="00A46CCD" w:rsidRDefault="00A46CCD" w:rsidP="00823202">
      <w:pPr>
        <w:pStyle w:val="ListParagraph"/>
        <w:spacing w:line="480" w:lineRule="auto"/>
        <w:ind w:left="2160"/>
        <w:jc w:val="both"/>
        <w:rPr>
          <w:rFonts w:ascii="Times New Roman" w:hAnsi="Times New Roman" w:cs="Times New Roman"/>
          <w:b/>
          <w:sz w:val="24"/>
          <w:szCs w:val="24"/>
        </w:rPr>
      </w:pPr>
      <w:r>
        <w:rPr>
          <w:rFonts w:ascii="Times New Roman" w:hAnsi="Times New Roman" w:cs="Times New Roman"/>
          <w:b/>
          <w:sz w:val="24"/>
          <w:szCs w:val="24"/>
        </w:rPr>
        <w:t xml:space="preserve">      Kebutuhan Dana </w:t>
      </w:r>
      <w:r w:rsidRPr="00026426">
        <w:rPr>
          <w:rFonts w:ascii="Times New Roman" w:hAnsi="Times New Roman" w:cs="Times New Roman"/>
          <w:b/>
          <w:i/>
          <w:sz w:val="24"/>
          <w:szCs w:val="24"/>
        </w:rPr>
        <w:t>Mandarin Learning Center</w:t>
      </w:r>
    </w:p>
    <w:p w:rsidR="00823202" w:rsidRDefault="00823202" w:rsidP="00823202">
      <w:pPr>
        <w:spacing w:line="480" w:lineRule="auto"/>
        <w:jc w:val="both"/>
        <w:rPr>
          <w:rFonts w:ascii="Times New Roman" w:hAnsi="Times New Roman" w:cs="Times New Roman"/>
          <w:b/>
          <w:sz w:val="24"/>
          <w:szCs w:val="24"/>
        </w:rPr>
      </w:pPr>
    </w:p>
    <w:p w:rsidR="00823202" w:rsidRDefault="00823202" w:rsidP="00823202">
      <w:pPr>
        <w:spacing w:line="480" w:lineRule="auto"/>
        <w:jc w:val="both"/>
        <w:rPr>
          <w:rFonts w:ascii="Times New Roman" w:hAnsi="Times New Roman" w:cs="Times New Roman"/>
          <w:b/>
          <w:sz w:val="24"/>
          <w:szCs w:val="24"/>
        </w:rPr>
      </w:pPr>
    </w:p>
    <w:p w:rsidR="00823202" w:rsidRDefault="00823202" w:rsidP="00823202">
      <w:pPr>
        <w:spacing w:line="480" w:lineRule="auto"/>
        <w:jc w:val="both"/>
        <w:rPr>
          <w:rFonts w:ascii="Times New Roman" w:hAnsi="Times New Roman" w:cs="Times New Roman"/>
          <w:b/>
          <w:sz w:val="24"/>
          <w:szCs w:val="24"/>
        </w:rPr>
      </w:pPr>
    </w:p>
    <w:p w:rsidR="00823202" w:rsidRDefault="00823202" w:rsidP="00823202">
      <w:pPr>
        <w:spacing w:line="480" w:lineRule="auto"/>
        <w:jc w:val="both"/>
        <w:rPr>
          <w:rFonts w:ascii="Times New Roman" w:hAnsi="Times New Roman" w:cs="Times New Roman"/>
          <w:b/>
          <w:sz w:val="24"/>
          <w:szCs w:val="24"/>
        </w:rPr>
      </w:pPr>
    </w:p>
    <w:p w:rsidR="00823202" w:rsidRDefault="00823202" w:rsidP="00823202">
      <w:pPr>
        <w:spacing w:line="240" w:lineRule="auto"/>
        <w:jc w:val="both"/>
        <w:rPr>
          <w:rFonts w:ascii="Times New Roman" w:hAnsi="Times New Roman" w:cs="Times New Roman"/>
          <w:b/>
          <w:sz w:val="24"/>
          <w:szCs w:val="24"/>
        </w:rPr>
      </w:pPr>
    </w:p>
    <w:p w:rsidR="00823202" w:rsidRPr="00823202" w:rsidRDefault="00823202" w:rsidP="00F036ED">
      <w:pPr>
        <w:spacing w:line="240" w:lineRule="auto"/>
        <w:ind w:firstLine="2127"/>
        <w:jc w:val="both"/>
        <w:rPr>
          <w:rFonts w:ascii="Times New Roman" w:hAnsi="Times New Roman" w:cs="Times New Roman"/>
          <w:sz w:val="24"/>
          <w:szCs w:val="24"/>
        </w:rPr>
      </w:pPr>
      <w:proofErr w:type="gramStart"/>
      <w:r w:rsidRPr="00823202">
        <w:rPr>
          <w:rFonts w:ascii="Times New Roman" w:hAnsi="Times New Roman" w:cs="Times New Roman"/>
          <w:sz w:val="24"/>
          <w:szCs w:val="24"/>
        </w:rPr>
        <w:t>Sumber :</w:t>
      </w:r>
      <w:proofErr w:type="gramEnd"/>
      <w:r w:rsidRPr="00823202">
        <w:rPr>
          <w:rFonts w:ascii="Times New Roman" w:hAnsi="Times New Roman" w:cs="Times New Roman"/>
          <w:sz w:val="24"/>
          <w:szCs w:val="24"/>
        </w:rPr>
        <w:t xml:space="preserve"> </w:t>
      </w:r>
      <w:bookmarkStart w:id="0" w:name="_GoBack"/>
      <w:r w:rsidRPr="00BE7880">
        <w:rPr>
          <w:rFonts w:ascii="Times New Roman" w:hAnsi="Times New Roman" w:cs="Times New Roman"/>
          <w:i/>
          <w:sz w:val="24"/>
          <w:szCs w:val="24"/>
        </w:rPr>
        <w:t>Mandarin Learning</w:t>
      </w:r>
      <w:bookmarkEnd w:id="0"/>
      <w:r w:rsidRPr="00BE7880">
        <w:rPr>
          <w:rFonts w:ascii="Times New Roman" w:hAnsi="Times New Roman" w:cs="Times New Roman"/>
          <w:i/>
          <w:sz w:val="24"/>
          <w:szCs w:val="24"/>
        </w:rPr>
        <w:t xml:space="preserve"> Center</w:t>
      </w:r>
      <w:r w:rsidRPr="00823202">
        <w:rPr>
          <w:rFonts w:ascii="Times New Roman" w:hAnsi="Times New Roman" w:cs="Times New Roman"/>
          <w:sz w:val="24"/>
          <w:szCs w:val="24"/>
        </w:rPr>
        <w:t>, 2019</w:t>
      </w:r>
    </w:p>
    <w:sectPr w:rsidR="00823202" w:rsidRPr="00823202" w:rsidSect="008A7E0E">
      <w:footerReference w:type="default" r:id="rId13"/>
      <w:pgSz w:w="12240" w:h="15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341" w:rsidRDefault="00352341" w:rsidP="00AB2EC4">
      <w:pPr>
        <w:spacing w:after="0" w:line="240" w:lineRule="auto"/>
      </w:pPr>
      <w:r>
        <w:separator/>
      </w:r>
    </w:p>
  </w:endnote>
  <w:endnote w:type="continuationSeparator" w:id="0">
    <w:p w:rsidR="00352341" w:rsidRDefault="00352341" w:rsidP="00AB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205795"/>
      <w:docPartObj>
        <w:docPartGallery w:val="Page Numbers (Bottom of Page)"/>
        <w:docPartUnique/>
      </w:docPartObj>
    </w:sdtPr>
    <w:sdtEndPr>
      <w:rPr>
        <w:noProof/>
      </w:rPr>
    </w:sdtEndPr>
    <w:sdtContent>
      <w:p w:rsidR="00907B66" w:rsidRDefault="00907B66">
        <w:pPr>
          <w:pStyle w:val="Footer"/>
          <w:jc w:val="center"/>
        </w:pPr>
        <w:r w:rsidRPr="002D4005">
          <w:rPr>
            <w:rFonts w:ascii="Times New Roman" w:hAnsi="Times New Roman" w:cs="Times New Roman"/>
            <w:sz w:val="24"/>
            <w:szCs w:val="24"/>
          </w:rPr>
          <w:fldChar w:fldCharType="begin"/>
        </w:r>
        <w:r w:rsidRPr="002D4005">
          <w:rPr>
            <w:rFonts w:ascii="Times New Roman" w:hAnsi="Times New Roman" w:cs="Times New Roman"/>
            <w:sz w:val="24"/>
            <w:szCs w:val="24"/>
          </w:rPr>
          <w:instrText xml:space="preserve"> PAGE   \* MERGEFORMAT </w:instrText>
        </w:r>
        <w:r w:rsidRPr="002D4005">
          <w:rPr>
            <w:rFonts w:ascii="Times New Roman" w:hAnsi="Times New Roman" w:cs="Times New Roman"/>
            <w:sz w:val="24"/>
            <w:szCs w:val="24"/>
          </w:rPr>
          <w:fldChar w:fldCharType="separate"/>
        </w:r>
        <w:r w:rsidR="00026426">
          <w:rPr>
            <w:rFonts w:ascii="Times New Roman" w:hAnsi="Times New Roman" w:cs="Times New Roman"/>
            <w:noProof/>
            <w:sz w:val="24"/>
            <w:szCs w:val="24"/>
          </w:rPr>
          <w:t>12</w:t>
        </w:r>
        <w:r w:rsidRPr="002D4005">
          <w:rPr>
            <w:rFonts w:ascii="Times New Roman" w:hAnsi="Times New Roman" w:cs="Times New Roman"/>
            <w:noProof/>
            <w:sz w:val="24"/>
            <w:szCs w:val="24"/>
          </w:rPr>
          <w:fldChar w:fldCharType="end"/>
        </w:r>
      </w:p>
    </w:sdtContent>
  </w:sdt>
  <w:p w:rsidR="00907B66" w:rsidRDefault="00907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341" w:rsidRDefault="00352341" w:rsidP="00AB2EC4">
      <w:pPr>
        <w:spacing w:after="0" w:line="240" w:lineRule="auto"/>
      </w:pPr>
      <w:r>
        <w:separator/>
      </w:r>
    </w:p>
  </w:footnote>
  <w:footnote w:type="continuationSeparator" w:id="0">
    <w:p w:rsidR="00352341" w:rsidRDefault="00352341" w:rsidP="00AB2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6D5"/>
    <w:multiLevelType w:val="hybridMultilevel"/>
    <w:tmpl w:val="4F3E744C"/>
    <w:lvl w:ilvl="0" w:tplc="03AEA368">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DC1351"/>
    <w:multiLevelType w:val="hybridMultilevel"/>
    <w:tmpl w:val="BDCE4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8940A8"/>
    <w:multiLevelType w:val="hybridMultilevel"/>
    <w:tmpl w:val="9342D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95B51"/>
    <w:multiLevelType w:val="hybridMultilevel"/>
    <w:tmpl w:val="1324A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0D3291"/>
    <w:multiLevelType w:val="hybridMultilevel"/>
    <w:tmpl w:val="3682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74D2B"/>
    <w:multiLevelType w:val="hybridMultilevel"/>
    <w:tmpl w:val="FF1EC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47610"/>
    <w:multiLevelType w:val="hybridMultilevel"/>
    <w:tmpl w:val="F8EC2C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46179"/>
    <w:multiLevelType w:val="hybridMultilevel"/>
    <w:tmpl w:val="F146A108"/>
    <w:lvl w:ilvl="0" w:tplc="31F618FA">
      <w:start w:val="1"/>
      <w:numFmt w:val="decimal"/>
      <w:lvlText w:val="%1."/>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7639BE">
      <w:start w:val="1"/>
      <w:numFmt w:val="lowerLetter"/>
      <w:lvlText w:val="%2"/>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68D5C4">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2805DC">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8A8EE6">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78C784">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40D2F0">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52CD68">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229494">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317F1EE2"/>
    <w:multiLevelType w:val="hybridMultilevel"/>
    <w:tmpl w:val="D77EA5CE"/>
    <w:lvl w:ilvl="0" w:tplc="CE16B97C">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7223B6"/>
    <w:multiLevelType w:val="hybridMultilevel"/>
    <w:tmpl w:val="56B8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C5E1A"/>
    <w:multiLevelType w:val="hybridMultilevel"/>
    <w:tmpl w:val="BA30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B7C78"/>
    <w:multiLevelType w:val="hybridMultilevel"/>
    <w:tmpl w:val="D6F86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F4094"/>
    <w:multiLevelType w:val="hybridMultilevel"/>
    <w:tmpl w:val="4D6A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71EF5"/>
    <w:multiLevelType w:val="hybridMultilevel"/>
    <w:tmpl w:val="CE202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5A334C"/>
    <w:multiLevelType w:val="hybridMultilevel"/>
    <w:tmpl w:val="63F0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9C5F53"/>
    <w:multiLevelType w:val="hybridMultilevel"/>
    <w:tmpl w:val="9342DA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F6508D"/>
    <w:multiLevelType w:val="hybridMultilevel"/>
    <w:tmpl w:val="FF1EC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545DF6"/>
    <w:multiLevelType w:val="hybridMultilevel"/>
    <w:tmpl w:val="CE202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5D5D96"/>
    <w:multiLevelType w:val="hybridMultilevel"/>
    <w:tmpl w:val="099877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8C52BC"/>
    <w:multiLevelType w:val="hybridMultilevel"/>
    <w:tmpl w:val="97341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04BF0"/>
    <w:multiLevelType w:val="hybridMultilevel"/>
    <w:tmpl w:val="6D5262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C32162B"/>
    <w:multiLevelType w:val="hybridMultilevel"/>
    <w:tmpl w:val="4348A1AC"/>
    <w:lvl w:ilvl="0" w:tplc="CE16B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5676D1"/>
    <w:multiLevelType w:val="hybridMultilevel"/>
    <w:tmpl w:val="16485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13"/>
  </w:num>
  <w:num w:numId="5">
    <w:abstractNumId w:val="17"/>
  </w:num>
  <w:num w:numId="6">
    <w:abstractNumId w:val="21"/>
  </w:num>
  <w:num w:numId="7">
    <w:abstractNumId w:val="8"/>
  </w:num>
  <w:num w:numId="8">
    <w:abstractNumId w:val="10"/>
  </w:num>
  <w:num w:numId="9">
    <w:abstractNumId w:val="12"/>
  </w:num>
  <w:num w:numId="10">
    <w:abstractNumId w:val="4"/>
  </w:num>
  <w:num w:numId="11">
    <w:abstractNumId w:val="1"/>
  </w:num>
  <w:num w:numId="12">
    <w:abstractNumId w:val="19"/>
  </w:num>
  <w:num w:numId="13">
    <w:abstractNumId w:val="7"/>
  </w:num>
  <w:num w:numId="14">
    <w:abstractNumId w:val="0"/>
  </w:num>
  <w:num w:numId="15">
    <w:abstractNumId w:val="18"/>
  </w:num>
  <w:num w:numId="16">
    <w:abstractNumId w:val="3"/>
  </w:num>
  <w:num w:numId="17">
    <w:abstractNumId w:val="22"/>
  </w:num>
  <w:num w:numId="18">
    <w:abstractNumId w:val="20"/>
  </w:num>
  <w:num w:numId="19">
    <w:abstractNumId w:val="15"/>
  </w:num>
  <w:num w:numId="20">
    <w:abstractNumId w:val="16"/>
  </w:num>
  <w:num w:numId="21">
    <w:abstractNumId w:val="9"/>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1"/>
    <w:rsid w:val="00001285"/>
    <w:rsid w:val="000024C1"/>
    <w:rsid w:val="0001667F"/>
    <w:rsid w:val="00026426"/>
    <w:rsid w:val="00037157"/>
    <w:rsid w:val="00052D8B"/>
    <w:rsid w:val="0005584D"/>
    <w:rsid w:val="00055DB7"/>
    <w:rsid w:val="0006200D"/>
    <w:rsid w:val="00066269"/>
    <w:rsid w:val="0007141C"/>
    <w:rsid w:val="00072BCA"/>
    <w:rsid w:val="00076DE5"/>
    <w:rsid w:val="000806CE"/>
    <w:rsid w:val="000848DE"/>
    <w:rsid w:val="000870FA"/>
    <w:rsid w:val="0009015C"/>
    <w:rsid w:val="00090333"/>
    <w:rsid w:val="00094CB9"/>
    <w:rsid w:val="000A31BF"/>
    <w:rsid w:val="000A5DA3"/>
    <w:rsid w:val="000C2A76"/>
    <w:rsid w:val="000D1C17"/>
    <w:rsid w:val="000D31F1"/>
    <w:rsid w:val="000D34DC"/>
    <w:rsid w:val="000D649A"/>
    <w:rsid w:val="000E0E2C"/>
    <w:rsid w:val="000E1199"/>
    <w:rsid w:val="000E7FD1"/>
    <w:rsid w:val="000F0290"/>
    <w:rsid w:val="000F360A"/>
    <w:rsid w:val="00102CE8"/>
    <w:rsid w:val="00103AAC"/>
    <w:rsid w:val="00107155"/>
    <w:rsid w:val="00107B40"/>
    <w:rsid w:val="001102A4"/>
    <w:rsid w:val="001211F1"/>
    <w:rsid w:val="001351F7"/>
    <w:rsid w:val="00135FED"/>
    <w:rsid w:val="001367D7"/>
    <w:rsid w:val="0014048A"/>
    <w:rsid w:val="00142C95"/>
    <w:rsid w:val="001546B5"/>
    <w:rsid w:val="00171F7B"/>
    <w:rsid w:val="001742EE"/>
    <w:rsid w:val="00180188"/>
    <w:rsid w:val="00181DC7"/>
    <w:rsid w:val="00187554"/>
    <w:rsid w:val="001937FF"/>
    <w:rsid w:val="00196467"/>
    <w:rsid w:val="001B03CF"/>
    <w:rsid w:val="001B5AA4"/>
    <w:rsid w:val="001D6A6F"/>
    <w:rsid w:val="001E0A9A"/>
    <w:rsid w:val="001F0E8A"/>
    <w:rsid w:val="001F5F7B"/>
    <w:rsid w:val="00201E5D"/>
    <w:rsid w:val="002044E4"/>
    <w:rsid w:val="00216FDA"/>
    <w:rsid w:val="00226A19"/>
    <w:rsid w:val="00231A78"/>
    <w:rsid w:val="00244F3F"/>
    <w:rsid w:val="002461EA"/>
    <w:rsid w:val="00246ED3"/>
    <w:rsid w:val="002507B0"/>
    <w:rsid w:val="00251388"/>
    <w:rsid w:val="0026042E"/>
    <w:rsid w:val="00261A5A"/>
    <w:rsid w:val="00261B15"/>
    <w:rsid w:val="002635A6"/>
    <w:rsid w:val="0027455A"/>
    <w:rsid w:val="002777CD"/>
    <w:rsid w:val="00281350"/>
    <w:rsid w:val="002913EB"/>
    <w:rsid w:val="002A58F2"/>
    <w:rsid w:val="002C3AA7"/>
    <w:rsid w:val="002D16B9"/>
    <w:rsid w:val="002D4005"/>
    <w:rsid w:val="002E72DA"/>
    <w:rsid w:val="002E7D15"/>
    <w:rsid w:val="002F0F95"/>
    <w:rsid w:val="00302C01"/>
    <w:rsid w:val="003114FB"/>
    <w:rsid w:val="00312670"/>
    <w:rsid w:val="003130F3"/>
    <w:rsid w:val="00313B1E"/>
    <w:rsid w:val="003228CE"/>
    <w:rsid w:val="00323EDE"/>
    <w:rsid w:val="00335D3D"/>
    <w:rsid w:val="0034430E"/>
    <w:rsid w:val="00350663"/>
    <w:rsid w:val="00352148"/>
    <w:rsid w:val="00352341"/>
    <w:rsid w:val="003610CB"/>
    <w:rsid w:val="00361633"/>
    <w:rsid w:val="00362EDE"/>
    <w:rsid w:val="00383F72"/>
    <w:rsid w:val="0039285D"/>
    <w:rsid w:val="003A2F46"/>
    <w:rsid w:val="003A7530"/>
    <w:rsid w:val="003B1F88"/>
    <w:rsid w:val="003B3F71"/>
    <w:rsid w:val="003B7EC4"/>
    <w:rsid w:val="003C1D11"/>
    <w:rsid w:val="003C2461"/>
    <w:rsid w:val="003C3CF8"/>
    <w:rsid w:val="003D2A01"/>
    <w:rsid w:val="003D5E21"/>
    <w:rsid w:val="003D7E96"/>
    <w:rsid w:val="003E03F2"/>
    <w:rsid w:val="003E5EBD"/>
    <w:rsid w:val="003E638D"/>
    <w:rsid w:val="003F10C4"/>
    <w:rsid w:val="003F45C0"/>
    <w:rsid w:val="00400362"/>
    <w:rsid w:val="00412A92"/>
    <w:rsid w:val="00422835"/>
    <w:rsid w:val="00424125"/>
    <w:rsid w:val="00424140"/>
    <w:rsid w:val="00425253"/>
    <w:rsid w:val="004255D5"/>
    <w:rsid w:val="00431A4C"/>
    <w:rsid w:val="00442794"/>
    <w:rsid w:val="00443EAB"/>
    <w:rsid w:val="00445E5C"/>
    <w:rsid w:val="00446946"/>
    <w:rsid w:val="004501CF"/>
    <w:rsid w:val="00451AE4"/>
    <w:rsid w:val="00454B64"/>
    <w:rsid w:val="00465411"/>
    <w:rsid w:val="004837D0"/>
    <w:rsid w:val="004841FD"/>
    <w:rsid w:val="00491ADE"/>
    <w:rsid w:val="0049206E"/>
    <w:rsid w:val="00493FFE"/>
    <w:rsid w:val="00494162"/>
    <w:rsid w:val="004959D2"/>
    <w:rsid w:val="004A302D"/>
    <w:rsid w:val="004A586D"/>
    <w:rsid w:val="004A7ED9"/>
    <w:rsid w:val="004B4322"/>
    <w:rsid w:val="004B43D2"/>
    <w:rsid w:val="004B60F1"/>
    <w:rsid w:val="004D0853"/>
    <w:rsid w:val="004E26F7"/>
    <w:rsid w:val="004E40A1"/>
    <w:rsid w:val="004F03DE"/>
    <w:rsid w:val="004F1782"/>
    <w:rsid w:val="004F48F1"/>
    <w:rsid w:val="004F5377"/>
    <w:rsid w:val="0050409C"/>
    <w:rsid w:val="00506AEB"/>
    <w:rsid w:val="00506B2F"/>
    <w:rsid w:val="00510029"/>
    <w:rsid w:val="00514931"/>
    <w:rsid w:val="00517360"/>
    <w:rsid w:val="005259CE"/>
    <w:rsid w:val="00527277"/>
    <w:rsid w:val="005331BD"/>
    <w:rsid w:val="00535854"/>
    <w:rsid w:val="00535DA0"/>
    <w:rsid w:val="005421CB"/>
    <w:rsid w:val="0055038D"/>
    <w:rsid w:val="00553D39"/>
    <w:rsid w:val="00560CDB"/>
    <w:rsid w:val="00570C54"/>
    <w:rsid w:val="00570C7E"/>
    <w:rsid w:val="0057520F"/>
    <w:rsid w:val="00585725"/>
    <w:rsid w:val="005858B3"/>
    <w:rsid w:val="005920A6"/>
    <w:rsid w:val="005931B5"/>
    <w:rsid w:val="005B589C"/>
    <w:rsid w:val="005C1080"/>
    <w:rsid w:val="005C1A63"/>
    <w:rsid w:val="005D34A8"/>
    <w:rsid w:val="005D7116"/>
    <w:rsid w:val="005E58E5"/>
    <w:rsid w:val="005F283B"/>
    <w:rsid w:val="005F4624"/>
    <w:rsid w:val="005F6AE7"/>
    <w:rsid w:val="00613889"/>
    <w:rsid w:val="006140FB"/>
    <w:rsid w:val="00620854"/>
    <w:rsid w:val="006308F5"/>
    <w:rsid w:val="0063590B"/>
    <w:rsid w:val="006450B7"/>
    <w:rsid w:val="006470BF"/>
    <w:rsid w:val="00675030"/>
    <w:rsid w:val="00691F03"/>
    <w:rsid w:val="00695DF0"/>
    <w:rsid w:val="006979CF"/>
    <w:rsid w:val="00697B68"/>
    <w:rsid w:val="006A2CB3"/>
    <w:rsid w:val="006A6732"/>
    <w:rsid w:val="006A7053"/>
    <w:rsid w:val="006A781A"/>
    <w:rsid w:val="006B3EBD"/>
    <w:rsid w:val="006B5125"/>
    <w:rsid w:val="006C7A6B"/>
    <w:rsid w:val="006D3F0B"/>
    <w:rsid w:val="006D61B4"/>
    <w:rsid w:val="006E45C9"/>
    <w:rsid w:val="006F0252"/>
    <w:rsid w:val="006F0494"/>
    <w:rsid w:val="006F0EB0"/>
    <w:rsid w:val="006F3430"/>
    <w:rsid w:val="00702070"/>
    <w:rsid w:val="0070623A"/>
    <w:rsid w:val="00706685"/>
    <w:rsid w:val="00721470"/>
    <w:rsid w:val="00723788"/>
    <w:rsid w:val="00732F8A"/>
    <w:rsid w:val="0073573B"/>
    <w:rsid w:val="00744247"/>
    <w:rsid w:val="00755DAE"/>
    <w:rsid w:val="0076187D"/>
    <w:rsid w:val="00762667"/>
    <w:rsid w:val="00770D56"/>
    <w:rsid w:val="00774E77"/>
    <w:rsid w:val="007856E7"/>
    <w:rsid w:val="00790CDF"/>
    <w:rsid w:val="007946A9"/>
    <w:rsid w:val="00795ECA"/>
    <w:rsid w:val="00796913"/>
    <w:rsid w:val="00797F2C"/>
    <w:rsid w:val="007A17B5"/>
    <w:rsid w:val="007A30DD"/>
    <w:rsid w:val="007A3FEB"/>
    <w:rsid w:val="007B3A07"/>
    <w:rsid w:val="007C34E3"/>
    <w:rsid w:val="007C5417"/>
    <w:rsid w:val="007E03E1"/>
    <w:rsid w:val="007E4A8E"/>
    <w:rsid w:val="007E5B7D"/>
    <w:rsid w:val="007F606F"/>
    <w:rsid w:val="00823202"/>
    <w:rsid w:val="00833D65"/>
    <w:rsid w:val="0084622C"/>
    <w:rsid w:val="008473CE"/>
    <w:rsid w:val="008512C5"/>
    <w:rsid w:val="008526D9"/>
    <w:rsid w:val="00853108"/>
    <w:rsid w:val="0085492C"/>
    <w:rsid w:val="00854D41"/>
    <w:rsid w:val="00862BF1"/>
    <w:rsid w:val="00864383"/>
    <w:rsid w:val="00864D0E"/>
    <w:rsid w:val="008716AF"/>
    <w:rsid w:val="008761FD"/>
    <w:rsid w:val="0087668C"/>
    <w:rsid w:val="00881F31"/>
    <w:rsid w:val="00884570"/>
    <w:rsid w:val="00884FC9"/>
    <w:rsid w:val="00885F14"/>
    <w:rsid w:val="008A51D8"/>
    <w:rsid w:val="008A55EA"/>
    <w:rsid w:val="008A5D9E"/>
    <w:rsid w:val="008A7E0E"/>
    <w:rsid w:val="008B5536"/>
    <w:rsid w:val="008C6EDD"/>
    <w:rsid w:val="008D7A2E"/>
    <w:rsid w:val="008F07A6"/>
    <w:rsid w:val="008F2AC6"/>
    <w:rsid w:val="008F6535"/>
    <w:rsid w:val="008F661C"/>
    <w:rsid w:val="00906133"/>
    <w:rsid w:val="00906C37"/>
    <w:rsid w:val="00907B66"/>
    <w:rsid w:val="00912C97"/>
    <w:rsid w:val="00914B3E"/>
    <w:rsid w:val="009208BA"/>
    <w:rsid w:val="0092402F"/>
    <w:rsid w:val="00924072"/>
    <w:rsid w:val="00943DB8"/>
    <w:rsid w:val="00945EE3"/>
    <w:rsid w:val="009507A3"/>
    <w:rsid w:val="00957699"/>
    <w:rsid w:val="00960404"/>
    <w:rsid w:val="009627A7"/>
    <w:rsid w:val="00964222"/>
    <w:rsid w:val="00966641"/>
    <w:rsid w:val="00971136"/>
    <w:rsid w:val="00975DE2"/>
    <w:rsid w:val="00983313"/>
    <w:rsid w:val="00990F15"/>
    <w:rsid w:val="009A54B6"/>
    <w:rsid w:val="009B446C"/>
    <w:rsid w:val="009C029C"/>
    <w:rsid w:val="009C0A94"/>
    <w:rsid w:val="009C25B3"/>
    <w:rsid w:val="009D00D1"/>
    <w:rsid w:val="009E31FC"/>
    <w:rsid w:val="009F1C5A"/>
    <w:rsid w:val="009F1CAB"/>
    <w:rsid w:val="009F2220"/>
    <w:rsid w:val="00A00034"/>
    <w:rsid w:val="00A07439"/>
    <w:rsid w:val="00A074F3"/>
    <w:rsid w:val="00A17217"/>
    <w:rsid w:val="00A178CF"/>
    <w:rsid w:val="00A21B36"/>
    <w:rsid w:val="00A238C8"/>
    <w:rsid w:val="00A24381"/>
    <w:rsid w:val="00A26637"/>
    <w:rsid w:val="00A35EAB"/>
    <w:rsid w:val="00A35F01"/>
    <w:rsid w:val="00A3631E"/>
    <w:rsid w:val="00A40991"/>
    <w:rsid w:val="00A46CCD"/>
    <w:rsid w:val="00A5265A"/>
    <w:rsid w:val="00A53599"/>
    <w:rsid w:val="00A53A6B"/>
    <w:rsid w:val="00A63488"/>
    <w:rsid w:val="00A70D78"/>
    <w:rsid w:val="00A74106"/>
    <w:rsid w:val="00A74F54"/>
    <w:rsid w:val="00A7668A"/>
    <w:rsid w:val="00A77010"/>
    <w:rsid w:val="00A836E3"/>
    <w:rsid w:val="00A86476"/>
    <w:rsid w:val="00A925F7"/>
    <w:rsid w:val="00A97A10"/>
    <w:rsid w:val="00AA6DCC"/>
    <w:rsid w:val="00AB2EC4"/>
    <w:rsid w:val="00AB79A2"/>
    <w:rsid w:val="00AC354B"/>
    <w:rsid w:val="00AC6BC4"/>
    <w:rsid w:val="00AD3380"/>
    <w:rsid w:val="00AE31AC"/>
    <w:rsid w:val="00AE3A99"/>
    <w:rsid w:val="00AE6A37"/>
    <w:rsid w:val="00AF6149"/>
    <w:rsid w:val="00B11949"/>
    <w:rsid w:val="00B12B48"/>
    <w:rsid w:val="00B23E6A"/>
    <w:rsid w:val="00B25DE7"/>
    <w:rsid w:val="00B2768A"/>
    <w:rsid w:val="00B3211B"/>
    <w:rsid w:val="00B57C3C"/>
    <w:rsid w:val="00B64A8B"/>
    <w:rsid w:val="00B65255"/>
    <w:rsid w:val="00B661DE"/>
    <w:rsid w:val="00B7107F"/>
    <w:rsid w:val="00B75589"/>
    <w:rsid w:val="00B75FD9"/>
    <w:rsid w:val="00B76414"/>
    <w:rsid w:val="00B94675"/>
    <w:rsid w:val="00B966F3"/>
    <w:rsid w:val="00BA250C"/>
    <w:rsid w:val="00BA3D5B"/>
    <w:rsid w:val="00BB3B55"/>
    <w:rsid w:val="00BB3E55"/>
    <w:rsid w:val="00BD1A9C"/>
    <w:rsid w:val="00BD3750"/>
    <w:rsid w:val="00BD379D"/>
    <w:rsid w:val="00BD777B"/>
    <w:rsid w:val="00BE389C"/>
    <w:rsid w:val="00BE3A12"/>
    <w:rsid w:val="00BE7880"/>
    <w:rsid w:val="00BF3885"/>
    <w:rsid w:val="00BF5A45"/>
    <w:rsid w:val="00C07CD7"/>
    <w:rsid w:val="00C11119"/>
    <w:rsid w:val="00C1118C"/>
    <w:rsid w:val="00C14D18"/>
    <w:rsid w:val="00C15961"/>
    <w:rsid w:val="00C17DED"/>
    <w:rsid w:val="00C241CA"/>
    <w:rsid w:val="00C24BA6"/>
    <w:rsid w:val="00C274DC"/>
    <w:rsid w:val="00C35FDA"/>
    <w:rsid w:val="00C4379C"/>
    <w:rsid w:val="00C4508A"/>
    <w:rsid w:val="00C46F58"/>
    <w:rsid w:val="00C5042A"/>
    <w:rsid w:val="00C505A3"/>
    <w:rsid w:val="00C50AD3"/>
    <w:rsid w:val="00C5124E"/>
    <w:rsid w:val="00C54A31"/>
    <w:rsid w:val="00C57236"/>
    <w:rsid w:val="00C574AD"/>
    <w:rsid w:val="00C62921"/>
    <w:rsid w:val="00C7373D"/>
    <w:rsid w:val="00C818F3"/>
    <w:rsid w:val="00C84407"/>
    <w:rsid w:val="00C85C4A"/>
    <w:rsid w:val="00C91963"/>
    <w:rsid w:val="00CA5137"/>
    <w:rsid w:val="00CA5888"/>
    <w:rsid w:val="00CB416D"/>
    <w:rsid w:val="00CB4339"/>
    <w:rsid w:val="00CC018B"/>
    <w:rsid w:val="00CC2986"/>
    <w:rsid w:val="00CC7A26"/>
    <w:rsid w:val="00CD0BC6"/>
    <w:rsid w:val="00CD3AC2"/>
    <w:rsid w:val="00CE04CC"/>
    <w:rsid w:val="00CE1D1A"/>
    <w:rsid w:val="00CF3784"/>
    <w:rsid w:val="00D07579"/>
    <w:rsid w:val="00D11936"/>
    <w:rsid w:val="00D124CE"/>
    <w:rsid w:val="00D170EE"/>
    <w:rsid w:val="00D25023"/>
    <w:rsid w:val="00D3349D"/>
    <w:rsid w:val="00D334C1"/>
    <w:rsid w:val="00D336A3"/>
    <w:rsid w:val="00D338E4"/>
    <w:rsid w:val="00D33C15"/>
    <w:rsid w:val="00D4781F"/>
    <w:rsid w:val="00D66BC0"/>
    <w:rsid w:val="00D67E40"/>
    <w:rsid w:val="00D8110A"/>
    <w:rsid w:val="00D82FE0"/>
    <w:rsid w:val="00D84EFE"/>
    <w:rsid w:val="00D90A39"/>
    <w:rsid w:val="00D95628"/>
    <w:rsid w:val="00DA2BB6"/>
    <w:rsid w:val="00DA3A6F"/>
    <w:rsid w:val="00DB0EBF"/>
    <w:rsid w:val="00DB4299"/>
    <w:rsid w:val="00DC4947"/>
    <w:rsid w:val="00DC6211"/>
    <w:rsid w:val="00DD2B2F"/>
    <w:rsid w:val="00DD34FF"/>
    <w:rsid w:val="00DE092B"/>
    <w:rsid w:val="00DE31AE"/>
    <w:rsid w:val="00DE407A"/>
    <w:rsid w:val="00DE4EF4"/>
    <w:rsid w:val="00DE5066"/>
    <w:rsid w:val="00DE65CF"/>
    <w:rsid w:val="00DF4A7C"/>
    <w:rsid w:val="00DF4FB2"/>
    <w:rsid w:val="00DF5D31"/>
    <w:rsid w:val="00E0623A"/>
    <w:rsid w:val="00E126ED"/>
    <w:rsid w:val="00E1581F"/>
    <w:rsid w:val="00E21387"/>
    <w:rsid w:val="00E36041"/>
    <w:rsid w:val="00E41CF6"/>
    <w:rsid w:val="00E54FA2"/>
    <w:rsid w:val="00E60DC6"/>
    <w:rsid w:val="00E61BBC"/>
    <w:rsid w:val="00E65EDA"/>
    <w:rsid w:val="00E661BF"/>
    <w:rsid w:val="00E80461"/>
    <w:rsid w:val="00E823D3"/>
    <w:rsid w:val="00E92321"/>
    <w:rsid w:val="00EC036E"/>
    <w:rsid w:val="00EC449F"/>
    <w:rsid w:val="00EC5F0F"/>
    <w:rsid w:val="00ED480D"/>
    <w:rsid w:val="00ED5094"/>
    <w:rsid w:val="00ED6EFC"/>
    <w:rsid w:val="00EE3439"/>
    <w:rsid w:val="00EE6E8E"/>
    <w:rsid w:val="00EF0B15"/>
    <w:rsid w:val="00EF1308"/>
    <w:rsid w:val="00EF62CD"/>
    <w:rsid w:val="00F028C8"/>
    <w:rsid w:val="00F033B2"/>
    <w:rsid w:val="00F036ED"/>
    <w:rsid w:val="00F12F3F"/>
    <w:rsid w:val="00F14DAF"/>
    <w:rsid w:val="00F22FCE"/>
    <w:rsid w:val="00F33801"/>
    <w:rsid w:val="00F40341"/>
    <w:rsid w:val="00F441BE"/>
    <w:rsid w:val="00F52932"/>
    <w:rsid w:val="00F571D8"/>
    <w:rsid w:val="00F822EB"/>
    <w:rsid w:val="00F85778"/>
    <w:rsid w:val="00F868A0"/>
    <w:rsid w:val="00F875EB"/>
    <w:rsid w:val="00F87DAF"/>
    <w:rsid w:val="00FA025E"/>
    <w:rsid w:val="00FA2310"/>
    <w:rsid w:val="00FA4B9D"/>
    <w:rsid w:val="00FB3151"/>
    <w:rsid w:val="00FC755D"/>
    <w:rsid w:val="00FE03E5"/>
    <w:rsid w:val="00FE4D9A"/>
    <w:rsid w:val="00FE6512"/>
    <w:rsid w:val="00FE7CD3"/>
    <w:rsid w:val="00FF3CC4"/>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24BC5-574D-4575-B88C-A1CD8597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961"/>
    <w:pPr>
      <w:ind w:left="720"/>
      <w:contextualSpacing/>
    </w:pPr>
  </w:style>
  <w:style w:type="table" w:styleId="TableGrid">
    <w:name w:val="Table Grid"/>
    <w:basedOn w:val="TableNormal"/>
    <w:uiPriority w:val="39"/>
    <w:rsid w:val="00CE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C4"/>
  </w:style>
  <w:style w:type="paragraph" w:styleId="Footer">
    <w:name w:val="footer"/>
    <w:basedOn w:val="Normal"/>
    <w:link w:val="FooterChar"/>
    <w:uiPriority w:val="99"/>
    <w:unhideWhenUsed/>
    <w:rsid w:val="00AB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C4"/>
  </w:style>
  <w:style w:type="character" w:styleId="Hyperlink">
    <w:name w:val="Hyperlink"/>
    <w:basedOn w:val="DefaultParagraphFont"/>
    <w:uiPriority w:val="99"/>
    <w:unhideWhenUsed/>
    <w:rsid w:val="00795ECA"/>
    <w:rPr>
      <w:color w:val="0563C1" w:themeColor="hyperlink"/>
      <w:u w:val="single"/>
    </w:rPr>
  </w:style>
  <w:style w:type="character" w:styleId="CommentReference">
    <w:name w:val="annotation reference"/>
    <w:basedOn w:val="DefaultParagraphFont"/>
    <w:uiPriority w:val="99"/>
    <w:semiHidden/>
    <w:unhideWhenUsed/>
    <w:rsid w:val="00446946"/>
    <w:rPr>
      <w:sz w:val="16"/>
      <w:szCs w:val="16"/>
    </w:rPr>
  </w:style>
  <w:style w:type="paragraph" w:styleId="CommentText">
    <w:name w:val="annotation text"/>
    <w:basedOn w:val="Normal"/>
    <w:link w:val="CommentTextChar"/>
    <w:uiPriority w:val="99"/>
    <w:semiHidden/>
    <w:unhideWhenUsed/>
    <w:rsid w:val="00446946"/>
    <w:pPr>
      <w:spacing w:line="240" w:lineRule="auto"/>
    </w:pPr>
    <w:rPr>
      <w:sz w:val="20"/>
      <w:szCs w:val="20"/>
    </w:rPr>
  </w:style>
  <w:style w:type="character" w:customStyle="1" w:styleId="CommentTextChar">
    <w:name w:val="Comment Text Char"/>
    <w:basedOn w:val="DefaultParagraphFont"/>
    <w:link w:val="CommentText"/>
    <w:uiPriority w:val="99"/>
    <w:semiHidden/>
    <w:rsid w:val="00446946"/>
    <w:rPr>
      <w:sz w:val="20"/>
      <w:szCs w:val="20"/>
    </w:rPr>
  </w:style>
  <w:style w:type="paragraph" w:styleId="CommentSubject">
    <w:name w:val="annotation subject"/>
    <w:basedOn w:val="CommentText"/>
    <w:next w:val="CommentText"/>
    <w:link w:val="CommentSubjectChar"/>
    <w:uiPriority w:val="99"/>
    <w:semiHidden/>
    <w:unhideWhenUsed/>
    <w:rsid w:val="00446946"/>
    <w:rPr>
      <w:b/>
      <w:bCs/>
    </w:rPr>
  </w:style>
  <w:style w:type="character" w:customStyle="1" w:styleId="CommentSubjectChar">
    <w:name w:val="Comment Subject Char"/>
    <w:basedOn w:val="CommentTextChar"/>
    <w:link w:val="CommentSubject"/>
    <w:uiPriority w:val="99"/>
    <w:semiHidden/>
    <w:rsid w:val="00446946"/>
    <w:rPr>
      <w:b/>
      <w:bCs/>
      <w:sz w:val="20"/>
      <w:szCs w:val="20"/>
    </w:rPr>
  </w:style>
  <w:style w:type="paragraph" w:styleId="BalloonText">
    <w:name w:val="Balloon Text"/>
    <w:basedOn w:val="Normal"/>
    <w:link w:val="BalloonTextChar"/>
    <w:uiPriority w:val="99"/>
    <w:semiHidden/>
    <w:unhideWhenUsed/>
    <w:rsid w:val="00446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946"/>
    <w:rPr>
      <w:rFonts w:ascii="Segoe UI" w:hAnsi="Segoe UI" w:cs="Segoe UI"/>
      <w:sz w:val="18"/>
      <w:szCs w:val="18"/>
    </w:rPr>
  </w:style>
  <w:style w:type="character" w:styleId="IntenseEmphasis">
    <w:name w:val="Intense Emphasis"/>
    <w:basedOn w:val="DefaultParagraphFont"/>
    <w:uiPriority w:val="21"/>
    <w:qFormat/>
    <w:rsid w:val="003B1F8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207435">
      <w:bodyDiv w:val="1"/>
      <w:marLeft w:val="0"/>
      <w:marRight w:val="0"/>
      <w:marTop w:val="0"/>
      <w:marBottom w:val="0"/>
      <w:divBdr>
        <w:top w:val="none" w:sz="0" w:space="0" w:color="auto"/>
        <w:left w:val="none" w:sz="0" w:space="0" w:color="auto"/>
        <w:bottom w:val="none" w:sz="0" w:space="0" w:color="auto"/>
        <w:right w:val="none" w:sz="0" w:space="0" w:color="auto"/>
      </w:divBdr>
    </w:div>
    <w:div w:id="17281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A20F88-4896-4232-9D23-9FFD3EDA2355}" type="doc">
      <dgm:prSet loTypeId="urn:microsoft.com/office/officeart/2005/8/layout/process1" loCatId="process" qsTypeId="urn:microsoft.com/office/officeart/2005/8/quickstyle/simple1" qsCatId="simple" csTypeId="urn:microsoft.com/office/officeart/2005/8/colors/accent1_2" csCatId="accent1" phldr="1"/>
      <dgm:spPr/>
    </dgm:pt>
    <dgm:pt modelId="{4C79827F-E294-41DF-91F9-CC69873F1E48}">
      <dgm:prSet phldrT="[Text]" custT="1">
        <dgm:style>
          <a:lnRef idx="2">
            <a:schemeClr val="dk1"/>
          </a:lnRef>
          <a:fillRef idx="1">
            <a:schemeClr val="lt1"/>
          </a:fillRef>
          <a:effectRef idx="0">
            <a:schemeClr val="dk1"/>
          </a:effectRef>
          <a:fontRef idx="minor">
            <a:schemeClr val="dk1"/>
          </a:fontRef>
        </dgm:style>
      </dgm:prSet>
      <dgm:spPr/>
      <dgm:t>
        <a:bodyPr/>
        <a:lstStyle/>
        <a:p>
          <a:r>
            <a:rPr lang="en-US" sz="110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Pertumbuhan daya saing dan </a:t>
          </a:r>
          <a:r>
            <a:rPr lang="en-US" sz="1200" i="1">
              <a:latin typeface="Times New Roman" panose="02020603050405020304" pitchFamily="18" charset="0"/>
              <a:cs typeface="Times New Roman" panose="02020603050405020304" pitchFamily="18" charset="0"/>
            </a:rPr>
            <a:t>brand</a:t>
          </a:r>
          <a:r>
            <a:rPr lang="en-US" sz="1200">
              <a:latin typeface="Times New Roman" panose="02020603050405020304" pitchFamily="18" charset="0"/>
              <a:cs typeface="Times New Roman" panose="02020603050405020304" pitchFamily="18" charset="0"/>
            </a:rPr>
            <a:t> di daerah Kelapa Gading, Jakarta Utara</a:t>
          </a:r>
        </a:p>
      </dgm:t>
    </dgm:pt>
    <dgm:pt modelId="{A3E23F5B-1741-4590-A0CD-835C3C47538A}" type="parTrans" cxnId="{AAFDE716-FC2B-4044-8BF9-1FBB83CAC82B}">
      <dgm:prSet/>
      <dgm:spPr/>
      <dgm:t>
        <a:bodyPr/>
        <a:lstStyle/>
        <a:p>
          <a:endParaRPr lang="en-US"/>
        </a:p>
      </dgm:t>
    </dgm:pt>
    <dgm:pt modelId="{7C9069F6-363A-4EFD-ACBC-9BD8F9873C32}" type="sibTrans" cxnId="{AAFDE716-FC2B-4044-8BF9-1FBB83CAC82B}">
      <dgm:prSet/>
      <dgm:spPr>
        <a:solidFill>
          <a:schemeClr val="tx1"/>
        </a:solidFill>
        <a:ln>
          <a:solidFill>
            <a:schemeClr val="tx1"/>
          </a:solidFill>
        </a:ln>
      </dgm:spPr>
      <dgm:t>
        <a:bodyPr/>
        <a:lstStyle/>
        <a:p>
          <a:endParaRPr lang="en-US"/>
        </a:p>
      </dgm:t>
    </dgm:pt>
    <dgm:pt modelId="{0C4973EF-077E-4474-A225-DC7F0A479057}">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1200">
              <a:latin typeface="Times New Roman" panose="02020603050405020304" pitchFamily="18" charset="0"/>
              <a:cs typeface="Times New Roman" panose="02020603050405020304" pitchFamily="18" charset="0"/>
            </a:rPr>
            <a:t>Pengenalan dan penguatan daya saing </a:t>
          </a:r>
          <a:r>
            <a:rPr lang="en-US" sz="1200" i="1">
              <a:latin typeface="Times New Roman" panose="02020603050405020304" pitchFamily="18" charset="0"/>
              <a:cs typeface="Times New Roman" panose="02020603050405020304" pitchFamily="18" charset="0"/>
            </a:rPr>
            <a:t>brand </a:t>
          </a:r>
          <a:r>
            <a:rPr lang="en-US" sz="1200" i="0">
              <a:latin typeface="Times New Roman" panose="02020603050405020304" pitchFamily="18" charset="0"/>
              <a:cs typeface="Times New Roman" panose="02020603050405020304" pitchFamily="18" charset="0"/>
            </a:rPr>
            <a:t>di sekitar kawasan perumahan, apartemen dan ruko The Kensington Commercial</a:t>
          </a:r>
          <a:endParaRPr lang="en-US" sz="1200" i="1">
            <a:latin typeface="Times New Roman" panose="02020603050405020304" pitchFamily="18" charset="0"/>
            <a:cs typeface="Times New Roman" panose="02020603050405020304" pitchFamily="18" charset="0"/>
          </a:endParaRPr>
        </a:p>
      </dgm:t>
    </dgm:pt>
    <dgm:pt modelId="{67C0D163-0F23-46D7-9CAF-B7D36D236E66}" type="parTrans" cxnId="{247B9D4A-5C3A-450B-82C7-5BE04744C92C}">
      <dgm:prSet/>
      <dgm:spPr/>
      <dgm:t>
        <a:bodyPr/>
        <a:lstStyle/>
        <a:p>
          <a:endParaRPr lang="en-US"/>
        </a:p>
      </dgm:t>
    </dgm:pt>
    <dgm:pt modelId="{FF29D57D-E6E0-45A7-AE82-CB012B8245B9}" type="sibTrans" cxnId="{247B9D4A-5C3A-450B-82C7-5BE04744C92C}">
      <dgm:prSet/>
      <dgm:spPr>
        <a:solidFill>
          <a:schemeClr val="tx1"/>
        </a:solidFill>
        <a:ln>
          <a:solidFill>
            <a:schemeClr val="tx1"/>
          </a:solidFill>
        </a:ln>
      </dgm:spPr>
      <dgm:t>
        <a:bodyPr/>
        <a:lstStyle/>
        <a:p>
          <a:endParaRPr lang="en-US"/>
        </a:p>
      </dgm:t>
    </dgm:pt>
    <dgm:pt modelId="{778A2F60-D3EB-4FEF-A85C-F8B507A96C44}">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Pertumbuhan yang berkelanjutan dan pembukaan gerai baru di DKI Jakarta dan kota besar lainnya di Indonesia (Medan, Surabaya, Bali, dll)</a:t>
          </a:r>
        </a:p>
      </dgm:t>
    </dgm:pt>
    <dgm:pt modelId="{F2EF540D-6997-4EB5-BA57-A6DB7240BCFB}" type="parTrans" cxnId="{6D16654A-0E5C-43B3-B549-F544C96781C6}">
      <dgm:prSet/>
      <dgm:spPr/>
      <dgm:t>
        <a:bodyPr/>
        <a:lstStyle/>
        <a:p>
          <a:endParaRPr lang="en-US"/>
        </a:p>
      </dgm:t>
    </dgm:pt>
    <dgm:pt modelId="{3ACF5244-968B-4FD3-A0EE-C8E7D3C938D8}" type="sibTrans" cxnId="{6D16654A-0E5C-43B3-B549-F544C96781C6}">
      <dgm:prSet/>
      <dgm:spPr/>
      <dgm:t>
        <a:bodyPr/>
        <a:lstStyle/>
        <a:p>
          <a:endParaRPr lang="en-US"/>
        </a:p>
      </dgm:t>
    </dgm:pt>
    <dgm:pt modelId="{D1F1ED2C-68A4-4381-AF21-A5B78A1B77CE}" type="pres">
      <dgm:prSet presAssocID="{A4A20F88-4896-4232-9D23-9FFD3EDA2355}" presName="Name0" presStyleCnt="0">
        <dgm:presLayoutVars>
          <dgm:dir/>
          <dgm:resizeHandles val="exact"/>
        </dgm:presLayoutVars>
      </dgm:prSet>
      <dgm:spPr/>
    </dgm:pt>
    <dgm:pt modelId="{B077B7C4-4B7B-4150-9FA2-C216FA1F2EF8}" type="pres">
      <dgm:prSet presAssocID="{0C4973EF-077E-4474-A225-DC7F0A479057}" presName="node" presStyleLbl="node1" presStyleIdx="0" presStyleCnt="3" custLinFactNeighborX="-1302" custLinFactNeighborY="11828">
        <dgm:presLayoutVars>
          <dgm:bulletEnabled val="1"/>
        </dgm:presLayoutVars>
      </dgm:prSet>
      <dgm:spPr/>
      <dgm:t>
        <a:bodyPr/>
        <a:lstStyle/>
        <a:p>
          <a:endParaRPr lang="en-US"/>
        </a:p>
      </dgm:t>
    </dgm:pt>
    <dgm:pt modelId="{320E93B9-F870-40B9-AFF7-CC2EA4E2FB10}" type="pres">
      <dgm:prSet presAssocID="{FF29D57D-E6E0-45A7-AE82-CB012B8245B9}" presName="sibTrans" presStyleLbl="sibTrans2D1" presStyleIdx="0" presStyleCnt="2"/>
      <dgm:spPr/>
      <dgm:t>
        <a:bodyPr/>
        <a:lstStyle/>
        <a:p>
          <a:endParaRPr lang="en-US"/>
        </a:p>
      </dgm:t>
    </dgm:pt>
    <dgm:pt modelId="{E62B03EE-8AC3-4B92-9243-74432C2FC792}" type="pres">
      <dgm:prSet presAssocID="{FF29D57D-E6E0-45A7-AE82-CB012B8245B9}" presName="connectorText" presStyleLbl="sibTrans2D1" presStyleIdx="0" presStyleCnt="2"/>
      <dgm:spPr/>
      <dgm:t>
        <a:bodyPr/>
        <a:lstStyle/>
        <a:p>
          <a:endParaRPr lang="en-US"/>
        </a:p>
      </dgm:t>
    </dgm:pt>
    <dgm:pt modelId="{8F50AB8B-4996-4E89-9AB6-77FA19FF79CD}" type="pres">
      <dgm:prSet presAssocID="{4C79827F-E294-41DF-91F9-CC69873F1E48}" presName="node" presStyleLbl="node1" presStyleIdx="1" presStyleCnt="3" custLinFactNeighborX="1322" custLinFactNeighborY="13961">
        <dgm:presLayoutVars>
          <dgm:bulletEnabled val="1"/>
        </dgm:presLayoutVars>
      </dgm:prSet>
      <dgm:spPr/>
      <dgm:t>
        <a:bodyPr/>
        <a:lstStyle/>
        <a:p>
          <a:endParaRPr lang="en-US"/>
        </a:p>
      </dgm:t>
    </dgm:pt>
    <dgm:pt modelId="{5DE6D730-7529-410B-A6D6-94F4FB2259C1}" type="pres">
      <dgm:prSet presAssocID="{7C9069F6-363A-4EFD-ACBC-9BD8F9873C32}" presName="sibTrans" presStyleLbl="sibTrans2D1" presStyleIdx="1" presStyleCnt="2"/>
      <dgm:spPr/>
      <dgm:t>
        <a:bodyPr/>
        <a:lstStyle/>
        <a:p>
          <a:endParaRPr lang="en-US"/>
        </a:p>
      </dgm:t>
    </dgm:pt>
    <dgm:pt modelId="{A83818B8-C01A-4F58-B045-5DB582F72E7A}" type="pres">
      <dgm:prSet presAssocID="{7C9069F6-363A-4EFD-ACBC-9BD8F9873C32}" presName="connectorText" presStyleLbl="sibTrans2D1" presStyleIdx="1" presStyleCnt="2"/>
      <dgm:spPr/>
      <dgm:t>
        <a:bodyPr/>
        <a:lstStyle/>
        <a:p>
          <a:endParaRPr lang="en-US"/>
        </a:p>
      </dgm:t>
    </dgm:pt>
    <dgm:pt modelId="{8B2CAC4B-25D9-4D0E-9EFC-5976FB50BA6B}" type="pres">
      <dgm:prSet presAssocID="{778A2F60-D3EB-4FEF-A85C-F8B507A96C44}" presName="node" presStyleLbl="node1" presStyleIdx="2" presStyleCnt="3" custLinFactNeighborX="837" custLinFactNeighborY="13961">
        <dgm:presLayoutVars>
          <dgm:bulletEnabled val="1"/>
        </dgm:presLayoutVars>
      </dgm:prSet>
      <dgm:spPr/>
      <dgm:t>
        <a:bodyPr/>
        <a:lstStyle/>
        <a:p>
          <a:endParaRPr lang="en-US"/>
        </a:p>
      </dgm:t>
    </dgm:pt>
  </dgm:ptLst>
  <dgm:cxnLst>
    <dgm:cxn modelId="{412E9337-6820-4C42-9844-617067489AFD}" type="presOf" srcId="{7C9069F6-363A-4EFD-ACBC-9BD8F9873C32}" destId="{5DE6D730-7529-410B-A6D6-94F4FB2259C1}" srcOrd="0" destOrd="0" presId="urn:microsoft.com/office/officeart/2005/8/layout/process1"/>
    <dgm:cxn modelId="{5DBE97B2-4148-4A1A-BFE5-2BCE4D8C4846}" type="presOf" srcId="{0C4973EF-077E-4474-A225-DC7F0A479057}" destId="{B077B7C4-4B7B-4150-9FA2-C216FA1F2EF8}" srcOrd="0" destOrd="0" presId="urn:microsoft.com/office/officeart/2005/8/layout/process1"/>
    <dgm:cxn modelId="{B776E7AE-8332-4629-9E06-03AA3B509615}" type="presOf" srcId="{FF29D57D-E6E0-45A7-AE82-CB012B8245B9}" destId="{320E93B9-F870-40B9-AFF7-CC2EA4E2FB10}" srcOrd="0" destOrd="0" presId="urn:microsoft.com/office/officeart/2005/8/layout/process1"/>
    <dgm:cxn modelId="{6D16654A-0E5C-43B3-B549-F544C96781C6}" srcId="{A4A20F88-4896-4232-9D23-9FFD3EDA2355}" destId="{778A2F60-D3EB-4FEF-A85C-F8B507A96C44}" srcOrd="2" destOrd="0" parTransId="{F2EF540D-6997-4EB5-BA57-A6DB7240BCFB}" sibTransId="{3ACF5244-968B-4FD3-A0EE-C8E7D3C938D8}"/>
    <dgm:cxn modelId="{AAFDE716-FC2B-4044-8BF9-1FBB83CAC82B}" srcId="{A4A20F88-4896-4232-9D23-9FFD3EDA2355}" destId="{4C79827F-E294-41DF-91F9-CC69873F1E48}" srcOrd="1" destOrd="0" parTransId="{A3E23F5B-1741-4590-A0CD-835C3C47538A}" sibTransId="{7C9069F6-363A-4EFD-ACBC-9BD8F9873C32}"/>
    <dgm:cxn modelId="{247B9D4A-5C3A-450B-82C7-5BE04744C92C}" srcId="{A4A20F88-4896-4232-9D23-9FFD3EDA2355}" destId="{0C4973EF-077E-4474-A225-DC7F0A479057}" srcOrd="0" destOrd="0" parTransId="{67C0D163-0F23-46D7-9CAF-B7D36D236E66}" sibTransId="{FF29D57D-E6E0-45A7-AE82-CB012B8245B9}"/>
    <dgm:cxn modelId="{171AB9ED-28EA-45B9-89AA-F0933AE8F931}" type="presOf" srcId="{7C9069F6-363A-4EFD-ACBC-9BD8F9873C32}" destId="{A83818B8-C01A-4F58-B045-5DB582F72E7A}" srcOrd="1" destOrd="0" presId="urn:microsoft.com/office/officeart/2005/8/layout/process1"/>
    <dgm:cxn modelId="{457DC354-9FA4-4D9A-9E31-F8CCD99A49B4}" type="presOf" srcId="{FF29D57D-E6E0-45A7-AE82-CB012B8245B9}" destId="{E62B03EE-8AC3-4B92-9243-74432C2FC792}" srcOrd="1" destOrd="0" presId="urn:microsoft.com/office/officeart/2005/8/layout/process1"/>
    <dgm:cxn modelId="{E20F7099-5FED-4281-AF44-F28AD1856659}" type="presOf" srcId="{778A2F60-D3EB-4FEF-A85C-F8B507A96C44}" destId="{8B2CAC4B-25D9-4D0E-9EFC-5976FB50BA6B}" srcOrd="0" destOrd="0" presId="urn:microsoft.com/office/officeart/2005/8/layout/process1"/>
    <dgm:cxn modelId="{0903A0A4-7049-496A-A4C1-029A954F64CC}" type="presOf" srcId="{A4A20F88-4896-4232-9D23-9FFD3EDA2355}" destId="{D1F1ED2C-68A4-4381-AF21-A5B78A1B77CE}" srcOrd="0" destOrd="0" presId="urn:microsoft.com/office/officeart/2005/8/layout/process1"/>
    <dgm:cxn modelId="{3BC6AC97-1F89-4378-BC0A-BFE46FF5B028}" type="presOf" srcId="{4C79827F-E294-41DF-91F9-CC69873F1E48}" destId="{8F50AB8B-4996-4E89-9AB6-77FA19FF79CD}" srcOrd="0" destOrd="0" presId="urn:microsoft.com/office/officeart/2005/8/layout/process1"/>
    <dgm:cxn modelId="{D750EFD7-A407-402E-B57A-9E8A5E9A52B7}" type="presParOf" srcId="{D1F1ED2C-68A4-4381-AF21-A5B78A1B77CE}" destId="{B077B7C4-4B7B-4150-9FA2-C216FA1F2EF8}" srcOrd="0" destOrd="0" presId="urn:microsoft.com/office/officeart/2005/8/layout/process1"/>
    <dgm:cxn modelId="{716F6AAD-404C-44A3-80CC-2C94399F8456}" type="presParOf" srcId="{D1F1ED2C-68A4-4381-AF21-A5B78A1B77CE}" destId="{320E93B9-F870-40B9-AFF7-CC2EA4E2FB10}" srcOrd="1" destOrd="0" presId="urn:microsoft.com/office/officeart/2005/8/layout/process1"/>
    <dgm:cxn modelId="{BFA07CCD-7816-46BD-BD60-8FE87313A216}" type="presParOf" srcId="{320E93B9-F870-40B9-AFF7-CC2EA4E2FB10}" destId="{E62B03EE-8AC3-4B92-9243-74432C2FC792}" srcOrd="0" destOrd="0" presId="urn:microsoft.com/office/officeart/2005/8/layout/process1"/>
    <dgm:cxn modelId="{6FD5F503-EA3D-4ACE-9F9D-FEFDD0A35FFC}" type="presParOf" srcId="{D1F1ED2C-68A4-4381-AF21-A5B78A1B77CE}" destId="{8F50AB8B-4996-4E89-9AB6-77FA19FF79CD}" srcOrd="2" destOrd="0" presId="urn:microsoft.com/office/officeart/2005/8/layout/process1"/>
    <dgm:cxn modelId="{8B195E21-DDB9-4AA1-B9F7-7F4B6E491EF9}" type="presParOf" srcId="{D1F1ED2C-68A4-4381-AF21-A5B78A1B77CE}" destId="{5DE6D730-7529-410B-A6D6-94F4FB2259C1}" srcOrd="3" destOrd="0" presId="urn:microsoft.com/office/officeart/2005/8/layout/process1"/>
    <dgm:cxn modelId="{89F93408-2BE1-469C-8760-AD7773934E8C}" type="presParOf" srcId="{5DE6D730-7529-410B-A6D6-94F4FB2259C1}" destId="{A83818B8-C01A-4F58-B045-5DB582F72E7A}" srcOrd="0" destOrd="0" presId="urn:microsoft.com/office/officeart/2005/8/layout/process1"/>
    <dgm:cxn modelId="{190E3077-7741-4EC4-B4B4-A29FCBFC7056}" type="presParOf" srcId="{D1F1ED2C-68A4-4381-AF21-A5B78A1B77CE}" destId="{8B2CAC4B-25D9-4D0E-9EFC-5976FB50BA6B}"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77B7C4-4B7B-4150-9FA2-C216FA1F2EF8}">
      <dsp:nvSpPr>
        <dsp:cNvPr id="0" name=""/>
        <dsp:cNvSpPr/>
      </dsp:nvSpPr>
      <dsp:spPr>
        <a:xfrm>
          <a:off x="0" y="188381"/>
          <a:ext cx="1441251" cy="147277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Pengenalan dan penguatan daya saing </a:t>
          </a:r>
          <a:r>
            <a:rPr lang="en-US" sz="1200" i="1" kern="1200">
              <a:latin typeface="Times New Roman" panose="02020603050405020304" pitchFamily="18" charset="0"/>
              <a:cs typeface="Times New Roman" panose="02020603050405020304" pitchFamily="18" charset="0"/>
            </a:rPr>
            <a:t>brand </a:t>
          </a:r>
          <a:r>
            <a:rPr lang="en-US" sz="1200" i="0" kern="1200">
              <a:latin typeface="Times New Roman" panose="02020603050405020304" pitchFamily="18" charset="0"/>
              <a:cs typeface="Times New Roman" panose="02020603050405020304" pitchFamily="18" charset="0"/>
            </a:rPr>
            <a:t>di sekitar kawasan perumahan, apartemen dan ruko The Kensington Commercial</a:t>
          </a:r>
          <a:endParaRPr lang="en-US" sz="1200" i="1" kern="1200">
            <a:latin typeface="Times New Roman" panose="02020603050405020304" pitchFamily="18" charset="0"/>
            <a:cs typeface="Times New Roman" panose="02020603050405020304" pitchFamily="18" charset="0"/>
          </a:endParaRPr>
        </a:p>
      </dsp:txBody>
      <dsp:txXfrm>
        <a:off x="42213" y="230594"/>
        <a:ext cx="1356825" cy="1388352"/>
      </dsp:txXfrm>
    </dsp:sp>
    <dsp:sp modelId="{320E93B9-F870-40B9-AFF7-CC2EA4E2FB10}">
      <dsp:nvSpPr>
        <dsp:cNvPr id="0" name=""/>
        <dsp:cNvSpPr/>
      </dsp:nvSpPr>
      <dsp:spPr>
        <a:xfrm>
          <a:off x="1588487" y="746055"/>
          <a:ext cx="312140" cy="357430"/>
        </a:xfrm>
        <a:prstGeom prst="rightArrow">
          <a:avLst>
            <a:gd name="adj1" fmla="val 60000"/>
            <a:gd name="adj2" fmla="val 50000"/>
          </a:avLst>
        </a:prstGeom>
        <a:solidFill>
          <a:schemeClr val="tx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588487" y="817541"/>
        <a:ext cx="218498" cy="214458"/>
      </dsp:txXfrm>
    </dsp:sp>
    <dsp:sp modelId="{8F50AB8B-4996-4E89-9AB6-77FA19FF79CD}">
      <dsp:nvSpPr>
        <dsp:cNvPr id="0" name=""/>
        <dsp:cNvSpPr/>
      </dsp:nvSpPr>
      <dsp:spPr>
        <a:xfrm>
          <a:off x="2030195" y="188381"/>
          <a:ext cx="1441251" cy="147277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 </a:t>
          </a:r>
          <a:r>
            <a:rPr lang="en-US" sz="1200" kern="1200">
              <a:latin typeface="Times New Roman" panose="02020603050405020304" pitchFamily="18" charset="0"/>
              <a:cs typeface="Times New Roman" panose="02020603050405020304" pitchFamily="18" charset="0"/>
            </a:rPr>
            <a:t>Pertumbuhan daya saing dan </a:t>
          </a:r>
          <a:r>
            <a:rPr lang="en-US" sz="1200" i="1" kern="1200">
              <a:latin typeface="Times New Roman" panose="02020603050405020304" pitchFamily="18" charset="0"/>
              <a:cs typeface="Times New Roman" panose="02020603050405020304" pitchFamily="18" charset="0"/>
            </a:rPr>
            <a:t>brand</a:t>
          </a:r>
          <a:r>
            <a:rPr lang="en-US" sz="1200" kern="1200">
              <a:latin typeface="Times New Roman" panose="02020603050405020304" pitchFamily="18" charset="0"/>
              <a:cs typeface="Times New Roman" panose="02020603050405020304" pitchFamily="18" charset="0"/>
            </a:rPr>
            <a:t> di daerah Kelapa Gading, Jakarta Utara</a:t>
          </a:r>
        </a:p>
      </dsp:txBody>
      <dsp:txXfrm>
        <a:off x="2072408" y="230594"/>
        <a:ext cx="1356825" cy="1388352"/>
      </dsp:txXfrm>
    </dsp:sp>
    <dsp:sp modelId="{5DE6D730-7529-410B-A6D6-94F4FB2259C1}">
      <dsp:nvSpPr>
        <dsp:cNvPr id="0" name=""/>
        <dsp:cNvSpPr/>
      </dsp:nvSpPr>
      <dsp:spPr>
        <a:xfrm>
          <a:off x="3614872" y="746055"/>
          <a:ext cx="304061" cy="357430"/>
        </a:xfrm>
        <a:prstGeom prst="rightArrow">
          <a:avLst>
            <a:gd name="adj1" fmla="val 60000"/>
            <a:gd name="adj2" fmla="val 50000"/>
          </a:avLst>
        </a:prstGeom>
        <a:solidFill>
          <a:schemeClr val="tx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614872" y="817541"/>
        <a:ext cx="212843" cy="214458"/>
      </dsp:txXfrm>
    </dsp:sp>
    <dsp:sp modelId="{8B2CAC4B-25D9-4D0E-9EFC-5976FB50BA6B}">
      <dsp:nvSpPr>
        <dsp:cNvPr id="0" name=""/>
        <dsp:cNvSpPr/>
      </dsp:nvSpPr>
      <dsp:spPr>
        <a:xfrm>
          <a:off x="4045148" y="188381"/>
          <a:ext cx="1441251" cy="147277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Pertumbuhan yang berkelanjutan dan pembukaan gerai baru di DKI Jakarta dan kota besar lainnya di Indonesia (Medan, Surabaya, Bali, dll)</a:t>
          </a:r>
        </a:p>
      </dsp:txBody>
      <dsp:txXfrm>
        <a:off x="4087361" y="230594"/>
        <a:ext cx="1356825" cy="13883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471C-A044-4F52-98A2-3A488274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13</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Christian</dc:creator>
  <cp:keywords/>
  <dc:description/>
  <cp:lastModifiedBy>WayrusVanNavi</cp:lastModifiedBy>
  <cp:revision>38</cp:revision>
  <dcterms:created xsi:type="dcterms:W3CDTF">2019-03-24T04:44:00Z</dcterms:created>
  <dcterms:modified xsi:type="dcterms:W3CDTF">2019-10-02T14:03:00Z</dcterms:modified>
</cp:coreProperties>
</file>