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B894A" w14:textId="77777777" w:rsidR="00A625C4" w:rsidRPr="00567C9C" w:rsidRDefault="00A625C4" w:rsidP="00A625C4">
      <w:pPr>
        <w:pStyle w:val="Heading1"/>
        <w:jc w:val="center"/>
        <w:rPr>
          <w:sz w:val="24"/>
          <w:szCs w:val="24"/>
        </w:rPr>
      </w:pPr>
      <w:bookmarkStart w:id="0" w:name="_Toc535954819"/>
      <w:r w:rsidRPr="00567C9C">
        <w:rPr>
          <w:color w:val="000000" w:themeColor="text1"/>
          <w:sz w:val="24"/>
          <w:szCs w:val="24"/>
        </w:rPr>
        <w:t>BAB IX</w:t>
      </w:r>
      <w:bookmarkEnd w:id="0"/>
    </w:p>
    <w:p w14:paraId="7D7E7E92" w14:textId="77777777" w:rsidR="00A625C4" w:rsidRPr="003741BA" w:rsidRDefault="00A625C4" w:rsidP="00A625C4">
      <w:pPr>
        <w:spacing w:line="720" w:lineRule="auto"/>
        <w:ind w:right="231"/>
        <w:jc w:val="center"/>
        <w:rPr>
          <w:rFonts w:ascii="Times New Roman" w:hAnsi="Times New Roman" w:cs="Times New Roman"/>
          <w:b/>
        </w:rPr>
      </w:pPr>
      <w:r w:rsidRPr="003741BA">
        <w:rPr>
          <w:rFonts w:ascii="Times New Roman" w:hAnsi="Times New Roman" w:cs="Times New Roman"/>
          <w:b/>
        </w:rPr>
        <w:t>RINGKASAN EKSEKUTIF</w:t>
      </w:r>
    </w:p>
    <w:p w14:paraId="78CAAB0F" w14:textId="77777777" w:rsidR="00A625C4" w:rsidRPr="003741BA" w:rsidRDefault="00A625C4" w:rsidP="00A625C4">
      <w:pPr>
        <w:pStyle w:val="Heading2"/>
        <w:numPr>
          <w:ilvl w:val="0"/>
          <w:numId w:val="7"/>
        </w:numPr>
        <w:spacing w:before="0" w:line="720" w:lineRule="auto"/>
        <w:ind w:left="1134" w:hanging="709"/>
        <w:contextualSpacing/>
        <w:rPr>
          <w:rFonts w:ascii="Times New Roman" w:hAnsi="Times New Roman" w:cs="Times New Roman"/>
          <w:b/>
          <w:color w:val="000000" w:themeColor="text1"/>
          <w:sz w:val="24"/>
          <w:szCs w:val="24"/>
        </w:rPr>
      </w:pPr>
      <w:bookmarkStart w:id="1" w:name="_Toc535954820"/>
      <w:r w:rsidRPr="003741BA">
        <w:rPr>
          <w:rFonts w:ascii="Times New Roman" w:hAnsi="Times New Roman" w:cs="Times New Roman"/>
          <w:b/>
          <w:color w:val="000000" w:themeColor="text1"/>
          <w:sz w:val="24"/>
          <w:szCs w:val="24"/>
        </w:rPr>
        <w:t>Ringkasan Kegiatan Usaha</w:t>
      </w:r>
      <w:bookmarkEnd w:id="1"/>
    </w:p>
    <w:p w14:paraId="121160C1" w14:textId="77777777" w:rsidR="00A625C4" w:rsidRPr="003741BA" w:rsidRDefault="00A625C4" w:rsidP="00A625C4">
      <w:pPr>
        <w:numPr>
          <w:ilvl w:val="1"/>
          <w:numId w:val="4"/>
        </w:numPr>
        <w:spacing w:line="480" w:lineRule="auto"/>
        <w:ind w:left="1418" w:right="231" w:hanging="284"/>
        <w:contextualSpacing/>
        <w:rPr>
          <w:rFonts w:ascii="Times New Roman" w:hAnsi="Times New Roman" w:cs="Times New Roman"/>
          <w:b/>
        </w:rPr>
      </w:pPr>
      <w:r w:rsidRPr="003741BA">
        <w:rPr>
          <w:rFonts w:ascii="Times New Roman" w:hAnsi="Times New Roman" w:cs="Times New Roman"/>
          <w:b/>
        </w:rPr>
        <w:t>Konsep Bisnis</w:t>
      </w:r>
    </w:p>
    <w:p w14:paraId="3FB97ACB" w14:textId="77777777" w:rsidR="00A625C4" w:rsidRPr="003741BA" w:rsidRDefault="00A625C4" w:rsidP="00A625C4">
      <w:pPr>
        <w:spacing w:line="480" w:lineRule="auto"/>
        <w:ind w:left="1418" w:right="231" w:firstLine="709"/>
        <w:contextualSpacing/>
        <w:jc w:val="both"/>
        <w:rPr>
          <w:rFonts w:ascii="Times New Roman" w:hAnsi="Times New Roman" w:cs="Times New Roman"/>
        </w:rPr>
      </w:pPr>
      <w:r w:rsidRPr="003741BA">
        <w:rPr>
          <w:rFonts w:ascii="Times New Roman" w:hAnsi="Times New Roman" w:cs="Times New Roman"/>
        </w:rPr>
        <w:t>PT Chabi Yam Yam merupakan bisnis yang bergerak di bidang industri manufaktur sebagai Rumah Pemotongan Ayam yang memproses ayam hidup menjadi produk-produk ayam yang siap digunakan untuk diproses kembali oleh pembeli. PT Chabi Yam Yam menerapkan teknologi yang canggih dalam melaksanakan proses operasi menggantikan proses pemotongan secara tradisional untuk menjamin kualitas dan ke higienisan produk bagi konsumen. Impian PT Chabi Yam Yam adalah untuk dapat menyediakan bahan baku ayam yang sehat bagi semua pihak yang memerlukannya, baik untuk dikonsumsi ataupun diproses dan dijual kembali.</w:t>
      </w:r>
    </w:p>
    <w:p w14:paraId="49A89DCE" w14:textId="77777777" w:rsidR="00A625C4" w:rsidRPr="003741BA" w:rsidRDefault="00A625C4" w:rsidP="00A625C4">
      <w:pPr>
        <w:numPr>
          <w:ilvl w:val="1"/>
          <w:numId w:val="4"/>
        </w:numPr>
        <w:spacing w:line="480" w:lineRule="auto"/>
        <w:ind w:left="1418" w:right="231" w:hanging="284"/>
        <w:contextualSpacing/>
        <w:rPr>
          <w:rFonts w:ascii="Times New Roman" w:hAnsi="Times New Roman" w:cs="Times New Roman"/>
          <w:b/>
        </w:rPr>
      </w:pPr>
      <w:r w:rsidRPr="003741BA">
        <w:rPr>
          <w:rFonts w:ascii="Times New Roman" w:hAnsi="Times New Roman" w:cs="Times New Roman"/>
          <w:b/>
        </w:rPr>
        <w:t>Visi dan Misi perusahaan</w:t>
      </w:r>
    </w:p>
    <w:p w14:paraId="64BABC6E" w14:textId="77777777" w:rsidR="00A625C4" w:rsidRPr="003741BA" w:rsidRDefault="00A625C4" w:rsidP="00A625C4">
      <w:pPr>
        <w:numPr>
          <w:ilvl w:val="0"/>
          <w:numId w:val="5"/>
        </w:numPr>
        <w:spacing w:line="480" w:lineRule="auto"/>
        <w:ind w:left="1702" w:right="231" w:hanging="284"/>
        <w:contextualSpacing/>
        <w:rPr>
          <w:rFonts w:ascii="Times New Roman" w:hAnsi="Times New Roman" w:cs="Times New Roman"/>
        </w:rPr>
      </w:pPr>
      <w:r w:rsidRPr="003741BA">
        <w:rPr>
          <w:rFonts w:ascii="Times New Roman" w:hAnsi="Times New Roman" w:cs="Times New Roman"/>
        </w:rPr>
        <w:t>Visi: Menjadi penyedia produk ayam boneless terbaik di Indonesia</w:t>
      </w:r>
    </w:p>
    <w:p w14:paraId="6ADBA492" w14:textId="77777777" w:rsidR="00A625C4" w:rsidRPr="003741BA" w:rsidRDefault="00A625C4" w:rsidP="00A625C4">
      <w:pPr>
        <w:numPr>
          <w:ilvl w:val="0"/>
          <w:numId w:val="5"/>
        </w:numPr>
        <w:spacing w:line="480" w:lineRule="auto"/>
        <w:ind w:left="1702" w:right="231" w:hanging="284"/>
        <w:contextualSpacing/>
        <w:rPr>
          <w:rFonts w:ascii="Times New Roman" w:hAnsi="Times New Roman" w:cs="Times New Roman"/>
        </w:rPr>
      </w:pPr>
      <w:r w:rsidRPr="003741BA">
        <w:rPr>
          <w:rFonts w:ascii="Times New Roman" w:hAnsi="Times New Roman" w:cs="Times New Roman"/>
        </w:rPr>
        <w:t>Misi:</w:t>
      </w:r>
    </w:p>
    <w:p w14:paraId="0745625D" w14:textId="77777777" w:rsidR="00A625C4" w:rsidRPr="003741BA" w:rsidRDefault="00A625C4" w:rsidP="00A625C4">
      <w:pPr>
        <w:numPr>
          <w:ilvl w:val="1"/>
          <w:numId w:val="6"/>
        </w:numPr>
        <w:spacing w:line="480" w:lineRule="auto"/>
        <w:ind w:left="2126" w:right="231" w:hanging="425"/>
        <w:contextualSpacing/>
        <w:jc w:val="both"/>
        <w:rPr>
          <w:rFonts w:ascii="Times New Roman" w:hAnsi="Times New Roman" w:cs="Times New Roman"/>
        </w:rPr>
      </w:pPr>
      <w:r w:rsidRPr="003741BA">
        <w:rPr>
          <w:rFonts w:ascii="Times New Roman" w:hAnsi="Times New Roman" w:cs="Times New Roman"/>
        </w:rPr>
        <w:t xml:space="preserve">Menerapkan standar kualitas tertinggi pada proses produksi dan menggunakan mesin-mesin yang modern. </w:t>
      </w:r>
    </w:p>
    <w:p w14:paraId="0BDB3DDD" w14:textId="77777777" w:rsidR="00A625C4" w:rsidRPr="003741BA" w:rsidRDefault="00A625C4" w:rsidP="00A625C4">
      <w:pPr>
        <w:numPr>
          <w:ilvl w:val="1"/>
          <w:numId w:val="6"/>
        </w:numPr>
        <w:spacing w:line="480" w:lineRule="auto"/>
        <w:ind w:left="2126" w:right="231" w:hanging="425"/>
        <w:contextualSpacing/>
        <w:jc w:val="both"/>
        <w:rPr>
          <w:rFonts w:ascii="Times New Roman" w:hAnsi="Times New Roman" w:cs="Times New Roman"/>
        </w:rPr>
      </w:pPr>
      <w:r w:rsidRPr="003741BA">
        <w:rPr>
          <w:rFonts w:ascii="Times New Roman" w:hAnsi="Times New Roman" w:cs="Times New Roman"/>
        </w:rPr>
        <w:t>PT Chabi Yam Yam menawarkan produk ayam potong yang sehat, halal, berkualitas untuk seluruh pelanggan di Indonesia.</w:t>
      </w:r>
    </w:p>
    <w:p w14:paraId="74E103F9" w14:textId="77777777" w:rsidR="00A625C4" w:rsidRPr="003741BA" w:rsidRDefault="00A625C4" w:rsidP="00A625C4">
      <w:pPr>
        <w:numPr>
          <w:ilvl w:val="1"/>
          <w:numId w:val="6"/>
        </w:numPr>
        <w:spacing w:line="480" w:lineRule="auto"/>
        <w:ind w:left="2126" w:right="231" w:hanging="425"/>
        <w:contextualSpacing/>
        <w:jc w:val="both"/>
        <w:rPr>
          <w:rFonts w:ascii="Times New Roman" w:hAnsi="Times New Roman" w:cs="Times New Roman"/>
        </w:rPr>
      </w:pPr>
      <w:r w:rsidRPr="003741BA">
        <w:rPr>
          <w:rFonts w:ascii="Times New Roman" w:hAnsi="Times New Roman" w:cs="Times New Roman"/>
        </w:rPr>
        <w:t>Memberikan pelatihan khusus untuk pekerja, melakukan proses rekrutmen dan seleksi yang ketat.</w:t>
      </w:r>
    </w:p>
    <w:p w14:paraId="77626C9A" w14:textId="77777777" w:rsidR="00A625C4" w:rsidRPr="003741BA" w:rsidRDefault="00A625C4" w:rsidP="00A625C4">
      <w:pPr>
        <w:numPr>
          <w:ilvl w:val="1"/>
          <w:numId w:val="6"/>
        </w:numPr>
        <w:spacing w:line="480" w:lineRule="auto"/>
        <w:ind w:left="2126" w:right="231" w:hanging="425"/>
        <w:contextualSpacing/>
        <w:jc w:val="both"/>
        <w:rPr>
          <w:rFonts w:ascii="Times New Roman" w:hAnsi="Times New Roman" w:cs="Times New Roman"/>
        </w:rPr>
      </w:pPr>
      <w:r w:rsidRPr="003741BA">
        <w:rPr>
          <w:rFonts w:ascii="Times New Roman" w:hAnsi="Times New Roman" w:cs="Times New Roman"/>
        </w:rPr>
        <w:lastRenderedPageBreak/>
        <w:t>Menyediakan peluang ekspansi bagi partner dan supplier PT Chabi Yam Yam dengan memperluas pabrik serta membuka cabang di berbagai kota.</w:t>
      </w:r>
    </w:p>
    <w:p w14:paraId="15ED479C" w14:textId="77777777" w:rsidR="00A625C4" w:rsidRPr="003741BA" w:rsidRDefault="00A625C4" w:rsidP="00A625C4">
      <w:pPr>
        <w:numPr>
          <w:ilvl w:val="1"/>
          <w:numId w:val="4"/>
        </w:numPr>
        <w:spacing w:line="480" w:lineRule="auto"/>
        <w:ind w:left="1418" w:right="231" w:hanging="284"/>
        <w:contextualSpacing/>
        <w:rPr>
          <w:rFonts w:ascii="Times New Roman" w:hAnsi="Times New Roman" w:cs="Times New Roman"/>
          <w:b/>
        </w:rPr>
      </w:pPr>
      <w:r w:rsidRPr="003741BA">
        <w:rPr>
          <w:rFonts w:ascii="Times New Roman" w:hAnsi="Times New Roman" w:cs="Times New Roman"/>
          <w:b/>
        </w:rPr>
        <w:t>Produk dan Jasa</w:t>
      </w:r>
    </w:p>
    <w:p w14:paraId="4AE0E24B" w14:textId="77777777" w:rsidR="00A625C4" w:rsidRPr="003741BA" w:rsidRDefault="00A625C4" w:rsidP="00A625C4">
      <w:pPr>
        <w:spacing w:line="480" w:lineRule="auto"/>
        <w:ind w:left="1418" w:right="231" w:firstLine="709"/>
        <w:contextualSpacing/>
        <w:jc w:val="both"/>
        <w:rPr>
          <w:rFonts w:ascii="Times New Roman" w:hAnsi="Times New Roman" w:cs="Times New Roman"/>
        </w:rPr>
      </w:pPr>
      <w:r w:rsidRPr="003741BA">
        <w:rPr>
          <w:rFonts w:ascii="Times New Roman" w:hAnsi="Times New Roman" w:cs="Times New Roman"/>
        </w:rPr>
        <w:t xml:space="preserve">Produk yang dihasilkan oleh PT Chabi Yam Yam merupakan produk olahan ayam hidup yang dapat digunakan untuk konsumsi pribadi ataupun untuk penjualan kembali. Beberapa contoh dari produk PT Chabi Yam Yam adalah Ayam Karkas, </w:t>
      </w:r>
      <w:r w:rsidRPr="003741BA">
        <w:rPr>
          <w:rFonts w:ascii="Times New Roman" w:hAnsi="Times New Roman" w:cs="Times New Roman"/>
          <w:i/>
        </w:rPr>
        <w:t xml:space="preserve">Boneless </w:t>
      </w:r>
      <w:r w:rsidRPr="003741BA">
        <w:rPr>
          <w:rFonts w:ascii="Times New Roman" w:hAnsi="Times New Roman" w:cs="Times New Roman"/>
        </w:rPr>
        <w:t xml:space="preserve">Dada, </w:t>
      </w:r>
      <w:r w:rsidRPr="003741BA">
        <w:rPr>
          <w:rFonts w:ascii="Times New Roman" w:hAnsi="Times New Roman" w:cs="Times New Roman"/>
          <w:i/>
        </w:rPr>
        <w:t>Boneless</w:t>
      </w:r>
      <w:r w:rsidRPr="003741BA">
        <w:rPr>
          <w:rFonts w:ascii="Times New Roman" w:hAnsi="Times New Roman" w:cs="Times New Roman"/>
        </w:rPr>
        <w:t xml:space="preserve"> Paha, Kulit ayam, Sayap, dan produk sampingan lainnya.</w:t>
      </w:r>
    </w:p>
    <w:p w14:paraId="3056410C" w14:textId="77777777" w:rsidR="00A625C4" w:rsidRPr="003741BA" w:rsidRDefault="00A625C4" w:rsidP="00A625C4">
      <w:pPr>
        <w:spacing w:line="480" w:lineRule="auto"/>
        <w:ind w:left="1418" w:right="231" w:firstLine="709"/>
        <w:contextualSpacing/>
        <w:jc w:val="both"/>
        <w:rPr>
          <w:rFonts w:ascii="Times New Roman" w:hAnsi="Times New Roman" w:cs="Times New Roman"/>
        </w:rPr>
      </w:pPr>
      <w:r w:rsidRPr="003741BA">
        <w:rPr>
          <w:rFonts w:ascii="Times New Roman" w:hAnsi="Times New Roman" w:cs="Times New Roman"/>
        </w:rPr>
        <w:t>Selain itu PT Chabi Yam Yam juga menawarkan jasa marinasi bagi pelanggan restoran ataupun hotel yang ingin produknya untuk dibumbui dan dilakukan marinasi terlebih dahulu. Hal ini dilakukan agar bumbu dapat meresap sepenuhnya, rasa masakan bisa terstandariasi, dan pelanggan bisa langsung menggunakan produk yang telah dimarinasi ini untuk diproses.</w:t>
      </w:r>
    </w:p>
    <w:p w14:paraId="780A2F1D" w14:textId="77777777" w:rsidR="00A625C4" w:rsidRPr="003741BA" w:rsidRDefault="00A625C4" w:rsidP="00A625C4">
      <w:pPr>
        <w:numPr>
          <w:ilvl w:val="1"/>
          <w:numId w:val="4"/>
        </w:numPr>
        <w:spacing w:line="480" w:lineRule="auto"/>
        <w:ind w:left="1418" w:right="231" w:hanging="284"/>
        <w:contextualSpacing/>
        <w:rPr>
          <w:rFonts w:ascii="Times New Roman" w:hAnsi="Times New Roman" w:cs="Times New Roman"/>
          <w:b/>
        </w:rPr>
      </w:pPr>
      <w:r w:rsidRPr="003741BA">
        <w:rPr>
          <w:rFonts w:ascii="Times New Roman" w:hAnsi="Times New Roman" w:cs="Times New Roman"/>
          <w:b/>
        </w:rPr>
        <w:t>Persaingan</w:t>
      </w:r>
    </w:p>
    <w:p w14:paraId="39BE6FDC" w14:textId="77777777" w:rsidR="00A625C4" w:rsidRPr="003741BA" w:rsidRDefault="00A625C4" w:rsidP="00A625C4">
      <w:pPr>
        <w:spacing w:before="240" w:line="480" w:lineRule="auto"/>
        <w:ind w:left="1418" w:right="231" w:firstLine="709"/>
        <w:contextualSpacing/>
        <w:jc w:val="both"/>
        <w:rPr>
          <w:rFonts w:ascii="Times New Roman" w:hAnsi="Times New Roman" w:cs="Times New Roman"/>
        </w:rPr>
      </w:pPr>
      <w:r w:rsidRPr="003741BA">
        <w:rPr>
          <w:rFonts w:ascii="Times New Roman" w:hAnsi="Times New Roman" w:cs="Times New Roman"/>
        </w:rPr>
        <w:t xml:space="preserve">Dalam usaha pemotongan ayam, lokasi pesaing tidak memiliki pengaruh yang terlalu signifikan, melainkan harga dan kualitas produk akhir yang memiliki pengaruh yang signifikan dimana pelanggan mempertimbangkan di perusahaan mana mereka ingin membeli produk mereka. Pesaing PT Chabi Yam Yam dalam tingkat bisnis yang sama (tingkat RPA) adalah PT Adilmart dan PT Citra Guna Lestari. Namun apabila melihat ke pasar secara luas, maka pemotong tradisional juga merupakan pesaing yang kuat bagi PT Chabi Yam Yam. Dari analisis </w:t>
      </w:r>
      <w:r w:rsidRPr="003741BA">
        <w:rPr>
          <w:rFonts w:ascii="Times New Roman" w:hAnsi="Times New Roman" w:cs="Times New Roman"/>
          <w:i/>
        </w:rPr>
        <w:t>Competitive Profile Matrix</w:t>
      </w:r>
      <w:r w:rsidRPr="003741BA">
        <w:rPr>
          <w:rFonts w:ascii="Times New Roman" w:hAnsi="Times New Roman" w:cs="Times New Roman"/>
        </w:rPr>
        <w:t xml:space="preserve"> (CPM), PT Chabi Yam Yam memperoleh poin </w:t>
      </w:r>
      <w:r w:rsidRPr="003741BA">
        <w:rPr>
          <w:rFonts w:ascii="Times New Roman" w:hAnsi="Times New Roman" w:cs="Times New Roman"/>
        </w:rPr>
        <w:lastRenderedPageBreak/>
        <w:t>sebesar 3,36, sedangkan untuk PT Citra Guna Lestari memperoleh poin sebesar 3,15 (dibawah PT Chabi Yam Yam), sedangkan untuk pemotong tradisional mendapatkan poin sebesar 1,98. PT Chabi Yam Yam akan dirancang untuk memiliki keunggulan dalam kualitas produk, proses yang dilakukan, serta kestabilan pasokan. Sedangkan kelemahan dari PT Chabi Yam Yam adalah dari harga produk yang lebih mahal dibanding dengan Pemotong Tradisional dan terkadang dari RPA lain.</w:t>
      </w:r>
    </w:p>
    <w:p w14:paraId="59D61C5E" w14:textId="77777777" w:rsidR="00A625C4" w:rsidRPr="003741BA" w:rsidRDefault="00A625C4" w:rsidP="00A625C4">
      <w:pPr>
        <w:numPr>
          <w:ilvl w:val="1"/>
          <w:numId w:val="4"/>
        </w:numPr>
        <w:spacing w:line="480" w:lineRule="auto"/>
        <w:ind w:left="1418" w:right="231" w:hanging="284"/>
        <w:contextualSpacing/>
        <w:rPr>
          <w:rFonts w:ascii="Times New Roman" w:hAnsi="Times New Roman" w:cs="Times New Roman"/>
          <w:b/>
        </w:rPr>
      </w:pPr>
      <w:r w:rsidRPr="003741BA">
        <w:rPr>
          <w:rFonts w:ascii="Times New Roman" w:hAnsi="Times New Roman" w:cs="Times New Roman"/>
          <w:b/>
        </w:rPr>
        <w:t>Target Pasar</w:t>
      </w:r>
    </w:p>
    <w:p w14:paraId="060B2D00" w14:textId="77777777" w:rsidR="00A625C4" w:rsidRPr="003741BA" w:rsidRDefault="00A625C4" w:rsidP="00A625C4">
      <w:pPr>
        <w:spacing w:line="480" w:lineRule="auto"/>
        <w:ind w:left="1418" w:right="231" w:firstLine="709"/>
        <w:contextualSpacing/>
        <w:jc w:val="both"/>
        <w:rPr>
          <w:rFonts w:ascii="Times New Roman" w:hAnsi="Times New Roman" w:cs="Times New Roman"/>
        </w:rPr>
      </w:pPr>
      <w:r w:rsidRPr="003741BA">
        <w:rPr>
          <w:rFonts w:ascii="Times New Roman" w:hAnsi="Times New Roman" w:cs="Times New Roman"/>
        </w:rPr>
        <w:t>Target pasar yang dituju oleh PT Chabi Yam Yam adalah restoran, katering, hotel, pabrik bakso, pabrik sosis, dan usaha lain yang menggunakan ayam sebagai bahan baku untuk membuat produknya. PT Chabi Yam Yam akan melayani konsumen dengan status pengguna besar (</w:t>
      </w:r>
      <w:r w:rsidRPr="003741BA">
        <w:rPr>
          <w:rFonts w:ascii="Times New Roman" w:hAnsi="Times New Roman" w:cs="Times New Roman"/>
          <w:i/>
        </w:rPr>
        <w:t>heavy user</w:t>
      </w:r>
      <w:r w:rsidRPr="003741BA">
        <w:rPr>
          <w:rFonts w:ascii="Times New Roman" w:hAnsi="Times New Roman" w:cs="Times New Roman"/>
        </w:rPr>
        <w:t>) hingga pengguna kecil (</w:t>
      </w:r>
      <w:r w:rsidRPr="003741BA">
        <w:rPr>
          <w:rFonts w:ascii="Times New Roman" w:hAnsi="Times New Roman" w:cs="Times New Roman"/>
          <w:i/>
        </w:rPr>
        <w:t>light users</w:t>
      </w:r>
      <w:r w:rsidRPr="003741BA">
        <w:rPr>
          <w:rFonts w:ascii="Times New Roman" w:hAnsi="Times New Roman" w:cs="Times New Roman"/>
        </w:rPr>
        <w:t>), sehingga kami melayani semua konsumer walau dengan tingkat penggunaan yang berbeda-beda.</w:t>
      </w:r>
    </w:p>
    <w:p w14:paraId="75CA0D39" w14:textId="77777777" w:rsidR="00A625C4" w:rsidRPr="003741BA" w:rsidRDefault="00A625C4" w:rsidP="00A625C4">
      <w:pPr>
        <w:numPr>
          <w:ilvl w:val="1"/>
          <w:numId w:val="4"/>
        </w:numPr>
        <w:spacing w:line="480" w:lineRule="auto"/>
        <w:ind w:left="1418" w:right="231" w:hanging="284"/>
        <w:contextualSpacing/>
        <w:rPr>
          <w:rFonts w:ascii="Times New Roman" w:hAnsi="Times New Roman" w:cs="Times New Roman"/>
          <w:b/>
        </w:rPr>
      </w:pPr>
      <w:r w:rsidRPr="003741BA">
        <w:rPr>
          <w:rFonts w:ascii="Times New Roman" w:hAnsi="Times New Roman" w:cs="Times New Roman"/>
          <w:b/>
        </w:rPr>
        <w:t>Strategi Pemasaran</w:t>
      </w:r>
    </w:p>
    <w:p w14:paraId="636A34B2" w14:textId="77777777" w:rsidR="00A625C4" w:rsidRPr="003741BA" w:rsidRDefault="00A625C4" w:rsidP="00A625C4">
      <w:pPr>
        <w:spacing w:line="480" w:lineRule="auto"/>
        <w:ind w:left="1418" w:right="231" w:firstLine="709"/>
        <w:contextualSpacing/>
        <w:jc w:val="both"/>
        <w:rPr>
          <w:rFonts w:ascii="Times New Roman" w:hAnsi="Times New Roman" w:cs="Times New Roman"/>
        </w:rPr>
      </w:pPr>
      <w:r w:rsidRPr="003741BA">
        <w:rPr>
          <w:rFonts w:ascii="Times New Roman" w:hAnsi="Times New Roman" w:cs="Times New Roman"/>
        </w:rPr>
        <w:t xml:space="preserve">PT Chabi Yam Yam melakukan </w:t>
      </w:r>
      <w:r w:rsidRPr="003741BA">
        <w:rPr>
          <w:rFonts w:ascii="Times New Roman" w:hAnsi="Times New Roman" w:cs="Times New Roman"/>
          <w:i/>
        </w:rPr>
        <w:t>product differentiation</w:t>
      </w:r>
      <w:r w:rsidRPr="003741BA">
        <w:rPr>
          <w:rFonts w:ascii="Times New Roman" w:hAnsi="Times New Roman" w:cs="Times New Roman"/>
        </w:rPr>
        <w:t xml:space="preserve"> melalui performa produk dari PT Chabi Yam Yam memiliki tingkat kesegaran yang lebih baik dari produk pesaing, karena dalam proses produksinya menggunakan mesin dan dengan standarisasi peraturan yang ketat seperti proses </w:t>
      </w:r>
      <w:r w:rsidRPr="003741BA">
        <w:rPr>
          <w:rFonts w:ascii="Times New Roman" w:hAnsi="Times New Roman" w:cs="Times New Roman"/>
          <w:i/>
        </w:rPr>
        <w:t>blast freezing</w:t>
      </w:r>
      <w:r w:rsidRPr="003741BA">
        <w:rPr>
          <w:rFonts w:ascii="Times New Roman" w:hAnsi="Times New Roman" w:cs="Times New Roman"/>
        </w:rPr>
        <w:t xml:space="preserve"> dan proses </w:t>
      </w:r>
      <w:r w:rsidRPr="003741BA">
        <w:rPr>
          <w:rFonts w:ascii="Times New Roman" w:hAnsi="Times New Roman" w:cs="Times New Roman"/>
          <w:i/>
        </w:rPr>
        <w:t>chilling</w:t>
      </w:r>
      <w:r w:rsidRPr="003741BA">
        <w:rPr>
          <w:rFonts w:ascii="Times New Roman" w:hAnsi="Times New Roman" w:cs="Times New Roman"/>
        </w:rPr>
        <w:t xml:space="preserve"> yang membuat produk selalu fresh sampai ke konsumen.</w:t>
      </w:r>
    </w:p>
    <w:p w14:paraId="7C748D91" w14:textId="77777777" w:rsidR="00A625C4" w:rsidRPr="003741BA" w:rsidRDefault="00A625C4" w:rsidP="00A625C4">
      <w:pPr>
        <w:spacing w:line="480" w:lineRule="auto"/>
        <w:ind w:left="1418" w:right="231" w:firstLine="709"/>
        <w:contextualSpacing/>
        <w:jc w:val="both"/>
        <w:rPr>
          <w:rFonts w:ascii="Times New Roman" w:hAnsi="Times New Roman" w:cs="Times New Roman"/>
        </w:rPr>
      </w:pPr>
      <w:r w:rsidRPr="003741BA">
        <w:rPr>
          <w:rFonts w:ascii="Times New Roman" w:hAnsi="Times New Roman" w:cs="Times New Roman"/>
        </w:rPr>
        <w:t xml:space="preserve">Kemudian dapat juga dilakukan </w:t>
      </w:r>
      <w:r w:rsidRPr="003741BA">
        <w:rPr>
          <w:rFonts w:ascii="Times New Roman" w:hAnsi="Times New Roman" w:cs="Times New Roman"/>
          <w:i/>
        </w:rPr>
        <w:t>services differentiation</w:t>
      </w:r>
      <w:r w:rsidRPr="003741BA">
        <w:rPr>
          <w:rFonts w:ascii="Times New Roman" w:hAnsi="Times New Roman" w:cs="Times New Roman"/>
        </w:rPr>
        <w:t xml:space="preserve"> melalui pengiriman yang cepat, mudah, dan hati-hati. PT Chabi Yam Yam menawarkan pengiriman dengan mobil box milik perusaahan yang dilengkapi dengan pendingin agar dapat mengirimkan produk pelanggan </w:t>
      </w:r>
      <w:r w:rsidRPr="003741BA">
        <w:rPr>
          <w:rFonts w:ascii="Times New Roman" w:hAnsi="Times New Roman" w:cs="Times New Roman"/>
        </w:rPr>
        <w:lastRenderedPageBreak/>
        <w:t xml:space="preserve">dengan aman dan tetap dalam kondisi </w:t>
      </w:r>
      <w:r w:rsidRPr="003741BA">
        <w:rPr>
          <w:rFonts w:ascii="Times New Roman" w:hAnsi="Times New Roman" w:cs="Times New Roman"/>
          <w:i/>
        </w:rPr>
        <w:t>fresh</w:t>
      </w:r>
      <w:r w:rsidRPr="003741BA">
        <w:rPr>
          <w:rFonts w:ascii="Times New Roman" w:hAnsi="Times New Roman" w:cs="Times New Roman"/>
        </w:rPr>
        <w:t xml:space="preserve"> ataupun beku sesuai dengan permintaan konsumen, sehingga pelanggan tidak perlu untuk mengambil sendiri produk yang dibeli ke pabrik.</w:t>
      </w:r>
    </w:p>
    <w:p w14:paraId="1E67EC03" w14:textId="77777777" w:rsidR="00A625C4" w:rsidRPr="003741BA" w:rsidRDefault="00A625C4" w:rsidP="00A625C4">
      <w:pPr>
        <w:spacing w:line="480" w:lineRule="auto"/>
        <w:ind w:left="1134" w:right="231" w:firstLine="709"/>
        <w:contextualSpacing/>
        <w:jc w:val="both"/>
        <w:rPr>
          <w:rFonts w:ascii="Times New Roman" w:hAnsi="Times New Roman" w:cs="Times New Roman"/>
        </w:rPr>
      </w:pPr>
      <w:r w:rsidRPr="003741BA">
        <w:rPr>
          <w:rFonts w:ascii="Times New Roman" w:hAnsi="Times New Roman" w:cs="Times New Roman"/>
        </w:rPr>
        <w:t xml:space="preserve">Dalam hal </w:t>
      </w:r>
      <w:r w:rsidRPr="003741BA">
        <w:rPr>
          <w:rFonts w:ascii="Times New Roman" w:hAnsi="Times New Roman" w:cs="Times New Roman"/>
          <w:i/>
        </w:rPr>
        <w:t>positioning</w:t>
      </w:r>
      <w:r w:rsidRPr="003741BA">
        <w:rPr>
          <w:rFonts w:ascii="Times New Roman" w:hAnsi="Times New Roman" w:cs="Times New Roman"/>
        </w:rPr>
        <w:t xml:space="preserve"> perusahaan, PT Chabi Yam Yam memposisikan diri sebagai RPA yang memberikan nilai “</w:t>
      </w:r>
      <w:r w:rsidRPr="003741BA">
        <w:rPr>
          <w:rFonts w:ascii="Times New Roman" w:hAnsi="Times New Roman" w:cs="Times New Roman"/>
          <w:i/>
        </w:rPr>
        <w:t>high quality”,</w:t>
      </w:r>
      <w:r w:rsidRPr="003741BA">
        <w:rPr>
          <w:rFonts w:ascii="Times New Roman" w:hAnsi="Times New Roman" w:cs="Times New Roman"/>
        </w:rPr>
        <w:t xml:space="preserve"> proses produksi, produk yang dijual, sistem pengantaran, sampai layanan yang diberikan pada konsumen</w:t>
      </w:r>
    </w:p>
    <w:p w14:paraId="13D5FE24" w14:textId="77777777" w:rsidR="00A625C4" w:rsidRPr="003741BA" w:rsidRDefault="00A625C4" w:rsidP="00A625C4">
      <w:pPr>
        <w:spacing w:line="480" w:lineRule="auto"/>
        <w:ind w:left="1418" w:right="231" w:firstLine="709"/>
        <w:contextualSpacing/>
        <w:jc w:val="both"/>
        <w:rPr>
          <w:rFonts w:ascii="Times New Roman" w:hAnsi="Times New Roman" w:cs="Times New Roman"/>
        </w:rPr>
      </w:pPr>
      <w:r w:rsidRPr="003741BA">
        <w:rPr>
          <w:rFonts w:ascii="Times New Roman" w:hAnsi="Times New Roman" w:cs="Times New Roman"/>
        </w:rPr>
        <w:t xml:space="preserve">Kemudian dalam menetapkan harga yang akan ditawarkan kepada konsumen, maka PT Chabi Yam Yam menggunakan penetapan harga berdasarkan biaya atau </w:t>
      </w:r>
      <w:r w:rsidRPr="003741BA">
        <w:rPr>
          <w:rFonts w:ascii="Times New Roman" w:hAnsi="Times New Roman" w:cs="Times New Roman"/>
          <w:i/>
        </w:rPr>
        <w:t>cost-based pricing</w:t>
      </w:r>
      <w:r w:rsidRPr="003741BA">
        <w:rPr>
          <w:rFonts w:ascii="Times New Roman" w:hAnsi="Times New Roman" w:cs="Times New Roman"/>
        </w:rPr>
        <w:t>. PT Chabi Yam Yam akan menghitung seluruh biaya yang dibutuhkan untuk membuat produk, biaya untuk distribusi, dan biaya layanan yang diberikan sebagai dasar untuk menetapkan harga produk yang akan dijual.</w:t>
      </w:r>
    </w:p>
    <w:p w14:paraId="138376C2" w14:textId="77777777" w:rsidR="00A625C4" w:rsidRPr="003741BA" w:rsidRDefault="00A625C4" w:rsidP="00A625C4">
      <w:pPr>
        <w:numPr>
          <w:ilvl w:val="1"/>
          <w:numId w:val="4"/>
        </w:numPr>
        <w:spacing w:line="480" w:lineRule="auto"/>
        <w:ind w:left="1418" w:right="231" w:hanging="284"/>
        <w:contextualSpacing/>
        <w:rPr>
          <w:rFonts w:ascii="Times New Roman" w:hAnsi="Times New Roman" w:cs="Times New Roman"/>
          <w:b/>
        </w:rPr>
      </w:pPr>
      <w:r w:rsidRPr="003741BA">
        <w:rPr>
          <w:rFonts w:ascii="Times New Roman" w:hAnsi="Times New Roman" w:cs="Times New Roman"/>
          <w:b/>
        </w:rPr>
        <w:t>Tim Manajemen</w:t>
      </w:r>
    </w:p>
    <w:p w14:paraId="356FB57D" w14:textId="77777777" w:rsidR="00A625C4" w:rsidRPr="003741BA" w:rsidRDefault="00A625C4" w:rsidP="00A625C4">
      <w:pPr>
        <w:spacing w:line="480" w:lineRule="auto"/>
        <w:ind w:left="1418" w:right="231" w:firstLine="709"/>
        <w:contextualSpacing/>
        <w:jc w:val="both"/>
        <w:rPr>
          <w:rFonts w:ascii="Times New Roman" w:hAnsi="Times New Roman" w:cs="Times New Roman"/>
        </w:rPr>
      </w:pPr>
      <w:r w:rsidRPr="003741BA">
        <w:rPr>
          <w:rFonts w:ascii="Times New Roman" w:hAnsi="Times New Roman" w:cs="Times New Roman"/>
        </w:rPr>
        <w:t xml:space="preserve">PT Chabi Yam Yam merupakan bisnis dengan struktur organisasi sederhana atau menggunakan </w:t>
      </w:r>
      <w:r w:rsidRPr="003741BA">
        <w:rPr>
          <w:rFonts w:ascii="Times New Roman" w:hAnsi="Times New Roman" w:cs="Times New Roman"/>
          <w:i/>
        </w:rPr>
        <w:t>simple structure</w:t>
      </w:r>
      <w:r w:rsidRPr="003741BA">
        <w:rPr>
          <w:rFonts w:ascii="Times New Roman" w:hAnsi="Times New Roman" w:cs="Times New Roman"/>
        </w:rPr>
        <w:t>. Posisi tertinggi diduduki oleh Direktur perusahaan yang kemudian membawahi secara langsung bagian administrasi, operasi, dan bagian pemasaran. Pada bagian administrasi terdapat 1 orang, kemudian 1 orang untuk manajer bagian operasi yang bertanggung jawab atas 35 pekerja pabrik, kemudian 1 orang untuk bagian pemasaran. Tugas direktur yang membawahi bagian-bagian ini adalah untuk melakukan kontrol dan pengawasan atas setiap bagian.</w:t>
      </w:r>
    </w:p>
    <w:p w14:paraId="19923B0E" w14:textId="77777777" w:rsidR="00A625C4" w:rsidRPr="003741BA" w:rsidRDefault="00A625C4" w:rsidP="00A625C4">
      <w:pPr>
        <w:numPr>
          <w:ilvl w:val="1"/>
          <w:numId w:val="4"/>
        </w:numPr>
        <w:spacing w:line="480" w:lineRule="auto"/>
        <w:ind w:left="1418" w:right="231" w:hanging="284"/>
        <w:contextualSpacing/>
        <w:rPr>
          <w:rFonts w:ascii="Times New Roman" w:hAnsi="Times New Roman" w:cs="Times New Roman"/>
          <w:b/>
        </w:rPr>
      </w:pPr>
      <w:r w:rsidRPr="003741BA">
        <w:rPr>
          <w:rFonts w:ascii="Times New Roman" w:hAnsi="Times New Roman" w:cs="Times New Roman"/>
          <w:b/>
        </w:rPr>
        <w:t>Kelayakan Keuangan</w:t>
      </w:r>
    </w:p>
    <w:p w14:paraId="19F035DF" w14:textId="77777777" w:rsidR="00A625C4" w:rsidRPr="003741BA" w:rsidRDefault="00A625C4" w:rsidP="00A625C4">
      <w:pPr>
        <w:spacing w:line="480" w:lineRule="auto"/>
        <w:ind w:left="1418" w:right="231" w:firstLine="709"/>
        <w:contextualSpacing/>
        <w:jc w:val="both"/>
        <w:rPr>
          <w:rFonts w:ascii="Times New Roman" w:hAnsi="Times New Roman" w:cs="Times New Roman"/>
        </w:rPr>
      </w:pPr>
      <w:r w:rsidRPr="003741BA">
        <w:rPr>
          <w:rFonts w:ascii="Times New Roman" w:hAnsi="Times New Roman" w:cs="Times New Roman"/>
        </w:rPr>
        <w:t xml:space="preserve">Dalam menentukan kelayakan usaha PT Chabi Yam Yam, penulis telah melakukan beberapa macam analisis keuangan seperti analisis </w:t>
      </w:r>
      <w:r w:rsidRPr="003741BA">
        <w:rPr>
          <w:rFonts w:ascii="Times New Roman" w:hAnsi="Times New Roman" w:cs="Times New Roman"/>
          <w:i/>
        </w:rPr>
        <w:lastRenderedPageBreak/>
        <w:t xml:space="preserve">payback period </w:t>
      </w:r>
      <w:r w:rsidRPr="003741BA">
        <w:rPr>
          <w:rFonts w:ascii="Times New Roman" w:hAnsi="Times New Roman" w:cs="Times New Roman"/>
        </w:rPr>
        <w:t>(PP)</w:t>
      </w:r>
      <w:r w:rsidRPr="003741BA">
        <w:rPr>
          <w:rFonts w:ascii="Times New Roman" w:hAnsi="Times New Roman" w:cs="Times New Roman"/>
          <w:i/>
        </w:rPr>
        <w:t xml:space="preserve">, net present value </w:t>
      </w:r>
      <w:r w:rsidRPr="003741BA">
        <w:rPr>
          <w:rFonts w:ascii="Times New Roman" w:hAnsi="Times New Roman" w:cs="Times New Roman"/>
        </w:rPr>
        <w:t xml:space="preserve">(NPV), </w:t>
      </w:r>
      <w:r w:rsidRPr="003741BA">
        <w:rPr>
          <w:rFonts w:ascii="Times New Roman" w:hAnsi="Times New Roman" w:cs="Times New Roman"/>
          <w:i/>
        </w:rPr>
        <w:t xml:space="preserve">profitability Index </w:t>
      </w:r>
      <w:r w:rsidRPr="003741BA">
        <w:rPr>
          <w:rFonts w:ascii="Times New Roman" w:hAnsi="Times New Roman" w:cs="Times New Roman"/>
        </w:rPr>
        <w:t xml:space="preserve">(PI), </w:t>
      </w:r>
      <w:r w:rsidRPr="003741BA">
        <w:rPr>
          <w:rFonts w:ascii="Times New Roman" w:hAnsi="Times New Roman" w:cs="Times New Roman"/>
          <w:i/>
        </w:rPr>
        <w:t>internal rate of return</w:t>
      </w:r>
      <w:r w:rsidRPr="003741BA">
        <w:rPr>
          <w:rFonts w:ascii="Times New Roman" w:hAnsi="Times New Roman" w:cs="Times New Roman"/>
        </w:rPr>
        <w:t xml:space="preserve"> (IRR), dan </w:t>
      </w:r>
      <w:r w:rsidRPr="003741BA">
        <w:rPr>
          <w:rFonts w:ascii="Times New Roman" w:hAnsi="Times New Roman" w:cs="Times New Roman"/>
          <w:i/>
        </w:rPr>
        <w:t xml:space="preserve">break even point </w:t>
      </w:r>
      <w:r w:rsidRPr="003741BA">
        <w:rPr>
          <w:rFonts w:ascii="Times New Roman" w:hAnsi="Times New Roman" w:cs="Times New Roman"/>
        </w:rPr>
        <w:t xml:space="preserve">(BEP). </w:t>
      </w:r>
    </w:p>
    <w:p w14:paraId="2F4F5ED0" w14:textId="77777777" w:rsidR="00A625C4" w:rsidRPr="003741BA" w:rsidRDefault="00A625C4" w:rsidP="00A625C4">
      <w:pPr>
        <w:spacing w:line="480" w:lineRule="auto"/>
        <w:ind w:left="1418" w:right="231" w:firstLine="709"/>
        <w:contextualSpacing/>
        <w:jc w:val="both"/>
        <w:rPr>
          <w:rFonts w:ascii="Times New Roman" w:hAnsi="Times New Roman" w:cs="Times New Roman"/>
        </w:rPr>
      </w:pPr>
      <w:r w:rsidRPr="003741BA">
        <w:rPr>
          <w:rFonts w:ascii="Times New Roman" w:hAnsi="Times New Roman" w:cs="Times New Roman"/>
        </w:rPr>
        <w:t xml:space="preserve">Hasil yang diperoleh dalam analisis </w:t>
      </w:r>
      <w:r w:rsidRPr="003741BA">
        <w:rPr>
          <w:rFonts w:ascii="Times New Roman" w:hAnsi="Times New Roman" w:cs="Times New Roman"/>
          <w:i/>
        </w:rPr>
        <w:t>payback period</w:t>
      </w:r>
      <w:r w:rsidRPr="003741BA">
        <w:rPr>
          <w:rFonts w:ascii="Times New Roman" w:hAnsi="Times New Roman" w:cs="Times New Roman"/>
        </w:rPr>
        <w:t xml:space="preserve"> adalah PT Chabi Yam Yam dapat memperoleh kembali dana yang digunakan untuk investasi awal dalam waktu </w:t>
      </w:r>
      <w:r>
        <w:rPr>
          <w:rFonts w:ascii="Times New Roman" w:hAnsi="Times New Roman" w:cs="Times New Roman"/>
        </w:rPr>
        <w:t>3</w:t>
      </w:r>
      <w:r w:rsidRPr="003741BA">
        <w:rPr>
          <w:rFonts w:ascii="Times New Roman" w:hAnsi="Times New Roman" w:cs="Times New Roman"/>
        </w:rPr>
        <w:t xml:space="preserve"> tahun </w:t>
      </w:r>
      <w:r>
        <w:rPr>
          <w:rFonts w:ascii="Times New Roman" w:hAnsi="Times New Roman" w:cs="Times New Roman"/>
        </w:rPr>
        <w:t>2</w:t>
      </w:r>
      <w:r w:rsidRPr="003741BA">
        <w:rPr>
          <w:rFonts w:ascii="Times New Roman" w:hAnsi="Times New Roman" w:cs="Times New Roman"/>
        </w:rPr>
        <w:t xml:space="preserve"> bulan dan 16 hari, waktu yang diperoleh untuk </w:t>
      </w:r>
      <w:r w:rsidRPr="003741BA">
        <w:rPr>
          <w:rFonts w:ascii="Times New Roman" w:hAnsi="Times New Roman" w:cs="Times New Roman"/>
          <w:i/>
        </w:rPr>
        <w:t>payback period</w:t>
      </w:r>
      <w:r w:rsidRPr="003741BA">
        <w:rPr>
          <w:rFonts w:ascii="Times New Roman" w:hAnsi="Times New Roman" w:cs="Times New Roman"/>
        </w:rPr>
        <w:t xml:space="preserve"> masih lebih kecil dari 5 tahun sehingga dapat dikatakan layak untuk dijalankan. </w:t>
      </w:r>
    </w:p>
    <w:p w14:paraId="12F53140" w14:textId="77777777" w:rsidR="00A625C4" w:rsidRPr="003741BA" w:rsidRDefault="00A625C4" w:rsidP="00A625C4">
      <w:pPr>
        <w:spacing w:line="480" w:lineRule="auto"/>
        <w:ind w:left="1418" w:right="231" w:firstLine="709"/>
        <w:contextualSpacing/>
        <w:jc w:val="both"/>
        <w:rPr>
          <w:rFonts w:ascii="Times New Roman" w:hAnsi="Times New Roman" w:cs="Times New Roman"/>
        </w:rPr>
      </w:pPr>
      <w:r w:rsidRPr="003741BA">
        <w:rPr>
          <w:rFonts w:ascii="Times New Roman" w:hAnsi="Times New Roman" w:cs="Times New Roman"/>
        </w:rPr>
        <w:t xml:space="preserve">Kemudian untuk analisis NPV diperoleh nilai positif sebesar Rp </w:t>
      </w:r>
      <w:r>
        <w:rPr>
          <w:rFonts w:ascii="Times New Roman" w:hAnsi="Times New Roman" w:cs="Times New Roman"/>
        </w:rPr>
        <w:t>806.935.675</w:t>
      </w:r>
      <w:r w:rsidRPr="003741BA">
        <w:rPr>
          <w:rFonts w:ascii="Times New Roman" w:hAnsi="Times New Roman" w:cs="Times New Roman"/>
        </w:rPr>
        <w:t xml:space="preserve">, nilai NPV yang positif menunjukkan bahwa usaha ini layak dijalankan. </w:t>
      </w:r>
    </w:p>
    <w:p w14:paraId="636F1600" w14:textId="77777777" w:rsidR="00A625C4" w:rsidRPr="003741BA" w:rsidRDefault="00A625C4" w:rsidP="00A625C4">
      <w:pPr>
        <w:spacing w:line="480" w:lineRule="auto"/>
        <w:ind w:left="1418" w:right="231" w:firstLine="709"/>
        <w:contextualSpacing/>
        <w:jc w:val="both"/>
        <w:rPr>
          <w:rFonts w:ascii="Times New Roman" w:hAnsi="Times New Roman" w:cs="Times New Roman"/>
        </w:rPr>
      </w:pPr>
      <w:r w:rsidRPr="003741BA">
        <w:rPr>
          <w:rFonts w:ascii="Times New Roman" w:hAnsi="Times New Roman" w:cs="Times New Roman"/>
        </w:rPr>
        <w:t xml:space="preserve">Lalu menggunakan metode analisa </w:t>
      </w:r>
      <w:r w:rsidRPr="003741BA">
        <w:rPr>
          <w:rFonts w:ascii="Times New Roman" w:hAnsi="Times New Roman" w:cs="Times New Roman"/>
          <w:i/>
        </w:rPr>
        <w:t>profitability index</w:t>
      </w:r>
      <w:r w:rsidRPr="003741BA">
        <w:rPr>
          <w:rFonts w:ascii="Times New Roman" w:hAnsi="Times New Roman" w:cs="Times New Roman"/>
        </w:rPr>
        <w:t>, dimana bila perusahaan memperoleh nilai yang lebih besar dari 1 maka usaha tersebut layak dijalankan, PT Chabi Yam Yam memperoleh nilai sebesar 1</w:t>
      </w:r>
      <w:r>
        <w:rPr>
          <w:rFonts w:ascii="Times New Roman" w:hAnsi="Times New Roman" w:cs="Times New Roman"/>
        </w:rPr>
        <w:t>,12</w:t>
      </w:r>
      <w:r w:rsidRPr="003741BA">
        <w:rPr>
          <w:rFonts w:ascii="Times New Roman" w:hAnsi="Times New Roman" w:cs="Times New Roman"/>
        </w:rPr>
        <w:t xml:space="preserve"> sehingga bisnis ini layak untuk dijalankan. </w:t>
      </w:r>
    </w:p>
    <w:p w14:paraId="37ABEF38" w14:textId="77777777" w:rsidR="00A625C4" w:rsidRPr="003741BA" w:rsidRDefault="00A625C4" w:rsidP="00A625C4">
      <w:pPr>
        <w:spacing w:line="480" w:lineRule="auto"/>
        <w:ind w:left="1418" w:right="231" w:firstLine="709"/>
        <w:contextualSpacing/>
        <w:jc w:val="both"/>
        <w:rPr>
          <w:rFonts w:ascii="Times New Roman" w:hAnsi="Times New Roman" w:cs="Times New Roman"/>
        </w:rPr>
      </w:pPr>
      <w:r w:rsidRPr="003741BA">
        <w:rPr>
          <w:rFonts w:ascii="Times New Roman" w:hAnsi="Times New Roman" w:cs="Times New Roman"/>
        </w:rPr>
        <w:t xml:space="preserve">Untuk analisis IRR, perusahaan harus memperoleh nilai IRR yang lebih tinggi dari tingkat diskonto yang diharapkan, dimana untuk PT Chabi Yam Yam adalah </w:t>
      </w:r>
      <w:r>
        <w:rPr>
          <w:rFonts w:ascii="Times New Roman" w:hAnsi="Times New Roman" w:cs="Times New Roman"/>
        </w:rPr>
        <w:t>11</w:t>
      </w:r>
      <w:r w:rsidRPr="003741BA">
        <w:rPr>
          <w:rFonts w:ascii="Times New Roman" w:hAnsi="Times New Roman" w:cs="Times New Roman"/>
        </w:rPr>
        <w:t xml:space="preserve">%. Dari hasil analisa ini perusahaan memperoleh nilai sebesar </w:t>
      </w:r>
      <w:r>
        <w:rPr>
          <w:rFonts w:ascii="Times New Roman" w:hAnsi="Times New Roman" w:cs="Times New Roman"/>
        </w:rPr>
        <w:t>15,22</w:t>
      </w:r>
      <w:r w:rsidRPr="003741BA">
        <w:rPr>
          <w:rFonts w:ascii="Times New Roman" w:hAnsi="Times New Roman" w:cs="Times New Roman"/>
        </w:rPr>
        <w:t>%, sehingga usaha PT Chabi Yam Yam layak untuk dijalankan.</w:t>
      </w:r>
    </w:p>
    <w:p w14:paraId="5A04FC6D" w14:textId="77777777" w:rsidR="00A625C4" w:rsidRPr="003741BA" w:rsidRDefault="00A625C4" w:rsidP="00A625C4">
      <w:pPr>
        <w:spacing w:line="480" w:lineRule="auto"/>
        <w:ind w:left="1418" w:right="231" w:firstLine="709"/>
        <w:contextualSpacing/>
        <w:jc w:val="both"/>
        <w:rPr>
          <w:rFonts w:ascii="Times New Roman" w:hAnsi="Times New Roman" w:cs="Times New Roman"/>
        </w:rPr>
      </w:pPr>
      <w:r w:rsidRPr="003741BA">
        <w:rPr>
          <w:rFonts w:ascii="Times New Roman" w:hAnsi="Times New Roman" w:cs="Times New Roman"/>
        </w:rPr>
        <w:t xml:space="preserve">Untuk analisa BEP menunjukkan bahwa penjualan yang dimiliki oleh PT Chabi Yam Yam lebih tinggi dibandingkan dengan biaya yang dikeluarkan sehingga dapat usaha dapat dikatakan layak untuk dijalankan. </w:t>
      </w:r>
    </w:p>
    <w:p w14:paraId="0C54CD93" w14:textId="77777777" w:rsidR="00A625C4" w:rsidRDefault="00A625C4" w:rsidP="00A625C4">
      <w:pPr>
        <w:spacing w:line="480" w:lineRule="auto"/>
        <w:ind w:left="1418" w:right="231" w:firstLine="709"/>
        <w:contextualSpacing/>
        <w:jc w:val="both"/>
        <w:rPr>
          <w:rFonts w:ascii="Times New Roman" w:hAnsi="Times New Roman" w:cs="Times New Roman"/>
        </w:rPr>
      </w:pPr>
      <w:r w:rsidRPr="003741BA">
        <w:rPr>
          <w:rFonts w:ascii="Times New Roman" w:hAnsi="Times New Roman" w:cs="Times New Roman"/>
        </w:rPr>
        <w:t>Dari hasil analisa kelayakan keuangan yang dilakukan dapat disimpulkan bahwa usaha PT Chabi Yam Yam layak untuk dijalankan.</w:t>
      </w:r>
    </w:p>
    <w:p w14:paraId="2C5F2A10" w14:textId="77777777" w:rsidR="00A625C4" w:rsidRPr="003741BA" w:rsidRDefault="00A625C4" w:rsidP="00A625C4">
      <w:pPr>
        <w:spacing w:line="480" w:lineRule="auto"/>
        <w:ind w:left="1418" w:right="231" w:firstLine="709"/>
        <w:contextualSpacing/>
        <w:jc w:val="both"/>
        <w:rPr>
          <w:rFonts w:ascii="Times New Roman" w:hAnsi="Times New Roman" w:cs="Times New Roman"/>
        </w:rPr>
      </w:pPr>
    </w:p>
    <w:p w14:paraId="59DD815A" w14:textId="77777777" w:rsidR="00A625C4" w:rsidRPr="003741BA" w:rsidRDefault="00A625C4" w:rsidP="00A625C4">
      <w:pPr>
        <w:pStyle w:val="Heading2"/>
        <w:numPr>
          <w:ilvl w:val="0"/>
          <w:numId w:val="7"/>
        </w:numPr>
        <w:spacing w:before="0" w:line="720" w:lineRule="auto"/>
        <w:ind w:left="1134" w:hanging="709"/>
        <w:contextualSpacing/>
        <w:rPr>
          <w:rFonts w:ascii="Times New Roman" w:hAnsi="Times New Roman" w:cs="Times New Roman"/>
          <w:b/>
          <w:color w:val="000000" w:themeColor="text1"/>
          <w:sz w:val="24"/>
          <w:szCs w:val="24"/>
        </w:rPr>
      </w:pPr>
      <w:bookmarkStart w:id="2" w:name="_Toc535954821"/>
      <w:r w:rsidRPr="003741BA">
        <w:rPr>
          <w:rFonts w:ascii="Times New Roman" w:hAnsi="Times New Roman" w:cs="Times New Roman"/>
          <w:b/>
          <w:color w:val="000000" w:themeColor="text1"/>
          <w:sz w:val="24"/>
          <w:szCs w:val="24"/>
        </w:rPr>
        <w:lastRenderedPageBreak/>
        <w:t>Rekomendasi Visibilitas Usaha</w:t>
      </w:r>
      <w:bookmarkEnd w:id="2"/>
    </w:p>
    <w:p w14:paraId="21B835DC" w14:textId="77777777" w:rsidR="00A625C4" w:rsidRPr="003741BA" w:rsidRDefault="00A625C4" w:rsidP="00A625C4">
      <w:pPr>
        <w:spacing w:line="480" w:lineRule="auto"/>
        <w:ind w:left="1134" w:right="231" w:firstLine="709"/>
        <w:contextualSpacing/>
        <w:jc w:val="both"/>
        <w:rPr>
          <w:rFonts w:ascii="Times New Roman" w:hAnsi="Times New Roman" w:cs="Times New Roman"/>
        </w:rPr>
      </w:pPr>
      <w:r w:rsidRPr="003741BA">
        <w:rPr>
          <w:rFonts w:ascii="Times New Roman" w:hAnsi="Times New Roman" w:cs="Times New Roman"/>
        </w:rPr>
        <w:t xml:space="preserve">Agar suatu perusahaan dapat dikatakan layak untuk dijalankan, maka dibutuhkan studi kelayakan melalui metode-metode analisa yang tersedia untuk membuktikan apakah suatu usaha betul-betul layak untuk dijalankan atau tidak. Dalam hal ini penulis menggunakan beberapa metode seperti </w:t>
      </w:r>
      <w:r w:rsidRPr="003741BA">
        <w:rPr>
          <w:rFonts w:ascii="Times New Roman" w:hAnsi="Times New Roman" w:cs="Times New Roman"/>
          <w:i/>
        </w:rPr>
        <w:t>payback period</w:t>
      </w:r>
      <w:r w:rsidRPr="003741BA">
        <w:rPr>
          <w:rFonts w:ascii="Times New Roman" w:hAnsi="Times New Roman" w:cs="Times New Roman"/>
        </w:rPr>
        <w:t xml:space="preserve">, </w:t>
      </w:r>
      <w:r w:rsidRPr="003741BA">
        <w:rPr>
          <w:rFonts w:ascii="Times New Roman" w:hAnsi="Times New Roman" w:cs="Times New Roman"/>
          <w:i/>
        </w:rPr>
        <w:t>net present value</w:t>
      </w:r>
      <w:r w:rsidRPr="003741BA">
        <w:rPr>
          <w:rFonts w:ascii="Times New Roman" w:hAnsi="Times New Roman" w:cs="Times New Roman"/>
        </w:rPr>
        <w:t xml:space="preserve">, </w:t>
      </w:r>
      <w:r w:rsidRPr="003741BA">
        <w:rPr>
          <w:rFonts w:ascii="Times New Roman" w:hAnsi="Times New Roman" w:cs="Times New Roman"/>
          <w:i/>
        </w:rPr>
        <w:t>internal rate of return</w:t>
      </w:r>
      <w:r w:rsidRPr="003741BA">
        <w:rPr>
          <w:rFonts w:ascii="Times New Roman" w:hAnsi="Times New Roman" w:cs="Times New Roman"/>
        </w:rPr>
        <w:t xml:space="preserve">, </w:t>
      </w:r>
      <w:r w:rsidRPr="003741BA">
        <w:rPr>
          <w:rFonts w:ascii="Times New Roman" w:hAnsi="Times New Roman" w:cs="Times New Roman"/>
          <w:i/>
        </w:rPr>
        <w:t>profitability index</w:t>
      </w:r>
      <w:r w:rsidRPr="003741BA">
        <w:rPr>
          <w:rFonts w:ascii="Times New Roman" w:hAnsi="Times New Roman" w:cs="Times New Roman"/>
        </w:rPr>
        <w:t xml:space="preserve">, dan </w:t>
      </w:r>
      <w:r w:rsidRPr="003741BA">
        <w:rPr>
          <w:rFonts w:ascii="Times New Roman" w:hAnsi="Times New Roman" w:cs="Times New Roman"/>
          <w:i/>
        </w:rPr>
        <w:t>break even point</w:t>
      </w:r>
      <w:r w:rsidRPr="003741BA">
        <w:rPr>
          <w:rFonts w:ascii="Times New Roman" w:hAnsi="Times New Roman" w:cs="Times New Roman"/>
        </w:rPr>
        <w:t>.</w:t>
      </w:r>
    </w:p>
    <w:p w14:paraId="32F6FC6F" w14:textId="77777777" w:rsidR="00A625C4" w:rsidRPr="003741BA" w:rsidRDefault="00A625C4" w:rsidP="00A625C4">
      <w:pPr>
        <w:spacing w:line="480" w:lineRule="auto"/>
        <w:ind w:left="1134" w:right="231" w:firstLine="709"/>
        <w:contextualSpacing/>
        <w:jc w:val="both"/>
        <w:rPr>
          <w:rFonts w:ascii="Times New Roman" w:hAnsi="Times New Roman" w:cs="Times New Roman"/>
        </w:rPr>
      </w:pPr>
      <w:r w:rsidRPr="003741BA">
        <w:rPr>
          <w:rFonts w:ascii="Times New Roman" w:hAnsi="Times New Roman" w:cs="Times New Roman"/>
        </w:rPr>
        <w:t xml:space="preserve">Hasil yang diperoleh dalam analisis </w:t>
      </w:r>
      <w:r w:rsidRPr="003741BA">
        <w:rPr>
          <w:rFonts w:ascii="Times New Roman" w:hAnsi="Times New Roman" w:cs="Times New Roman"/>
          <w:i/>
        </w:rPr>
        <w:t>payback period</w:t>
      </w:r>
      <w:r w:rsidRPr="003741BA">
        <w:rPr>
          <w:rFonts w:ascii="Times New Roman" w:hAnsi="Times New Roman" w:cs="Times New Roman"/>
        </w:rPr>
        <w:t xml:space="preserve"> adalah PT Chabi Yam Yam dapat memperoleh kembali dana yang digunakan untuk investasi awal dalam waktu </w:t>
      </w:r>
      <w:r>
        <w:rPr>
          <w:rFonts w:ascii="Times New Roman" w:hAnsi="Times New Roman" w:cs="Times New Roman"/>
        </w:rPr>
        <w:t>3</w:t>
      </w:r>
      <w:r w:rsidRPr="003741BA">
        <w:rPr>
          <w:rFonts w:ascii="Times New Roman" w:hAnsi="Times New Roman" w:cs="Times New Roman"/>
        </w:rPr>
        <w:t xml:space="preserve"> tahun </w:t>
      </w:r>
      <w:r>
        <w:rPr>
          <w:rFonts w:ascii="Times New Roman" w:hAnsi="Times New Roman" w:cs="Times New Roman"/>
        </w:rPr>
        <w:t>2</w:t>
      </w:r>
      <w:r w:rsidRPr="003741BA">
        <w:rPr>
          <w:rFonts w:ascii="Times New Roman" w:hAnsi="Times New Roman" w:cs="Times New Roman"/>
        </w:rPr>
        <w:t xml:space="preserve"> bulan dan 16 hari, kemudian untuk analisis NPV diperoleh nilai positif sebesar Rp </w:t>
      </w:r>
      <w:r>
        <w:rPr>
          <w:rFonts w:ascii="Times New Roman" w:hAnsi="Times New Roman" w:cs="Times New Roman"/>
        </w:rPr>
        <w:t>806.935.675</w:t>
      </w:r>
      <w:r w:rsidRPr="003741BA">
        <w:rPr>
          <w:rFonts w:ascii="Times New Roman" w:hAnsi="Times New Roman" w:cs="Times New Roman"/>
        </w:rPr>
        <w:t xml:space="preserve">, lalu PT Chabi Yam Yam memperoleh nilai </w:t>
      </w:r>
      <w:r w:rsidRPr="003741BA">
        <w:rPr>
          <w:rFonts w:ascii="Times New Roman" w:hAnsi="Times New Roman" w:cs="Times New Roman"/>
          <w:i/>
        </w:rPr>
        <w:t>profitability index</w:t>
      </w:r>
      <w:r w:rsidRPr="003741BA">
        <w:rPr>
          <w:rFonts w:ascii="Times New Roman" w:hAnsi="Times New Roman" w:cs="Times New Roman"/>
        </w:rPr>
        <w:t xml:space="preserve"> sebesar 1,</w:t>
      </w:r>
      <w:r>
        <w:rPr>
          <w:rFonts w:ascii="Times New Roman" w:hAnsi="Times New Roman" w:cs="Times New Roman"/>
        </w:rPr>
        <w:t>12</w:t>
      </w:r>
      <w:r w:rsidRPr="003741BA">
        <w:rPr>
          <w:rFonts w:ascii="Times New Roman" w:hAnsi="Times New Roman" w:cs="Times New Roman"/>
        </w:rPr>
        <w:t xml:space="preserve">, untuk analisis IRR diperoleh nilai sebesar </w:t>
      </w:r>
      <w:r>
        <w:rPr>
          <w:rFonts w:ascii="Times New Roman" w:hAnsi="Times New Roman" w:cs="Times New Roman"/>
        </w:rPr>
        <w:t>15,22</w:t>
      </w:r>
      <w:r w:rsidRPr="003741BA">
        <w:rPr>
          <w:rFonts w:ascii="Times New Roman" w:hAnsi="Times New Roman" w:cs="Times New Roman"/>
        </w:rPr>
        <w:t>%, dan untuk analisa BEP menunjukkan bahwa penjualan yang dimiliki oleh PT Chabi Yam Yam lebih tinggi dibandingkan dengan biaya yang dikeluarkan. Dari hasil analisa kelayakan keuangan yang dilakukan dapat disimpulkan bahwa usaha PT Chabi Yam Yam layak (</w:t>
      </w:r>
      <w:r w:rsidRPr="003741BA">
        <w:rPr>
          <w:rFonts w:ascii="Times New Roman" w:hAnsi="Times New Roman" w:cs="Times New Roman"/>
          <w:i/>
        </w:rPr>
        <w:t>veasible</w:t>
      </w:r>
      <w:r w:rsidRPr="003741BA">
        <w:rPr>
          <w:rFonts w:ascii="Times New Roman" w:hAnsi="Times New Roman" w:cs="Times New Roman"/>
        </w:rPr>
        <w:t>) untuk dijalankan.</w:t>
      </w:r>
    </w:p>
    <w:p w14:paraId="192283D9" w14:textId="77777777" w:rsidR="00B3294A" w:rsidRDefault="00A625C4">
      <w:bookmarkStart w:id="3" w:name="_GoBack"/>
      <w:bookmarkEnd w:id="3"/>
    </w:p>
    <w:sectPr w:rsidR="00B3294A" w:rsidSect="00A625C4">
      <w:pgSz w:w="11900" w:h="16840"/>
      <w:pgMar w:top="1418" w:right="1418"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548B"/>
    <w:multiLevelType w:val="hybridMultilevel"/>
    <w:tmpl w:val="554821D8"/>
    <w:lvl w:ilvl="0" w:tplc="13145A58">
      <w:start w:val="1"/>
      <w:numFmt w:val="lowerLetter"/>
      <w:pStyle w:val="Subseksi"/>
      <w:lvlText w:val="%1."/>
      <w:lvlJc w:val="left"/>
      <w:pPr>
        <w:ind w:left="284" w:firstLine="113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85DC1"/>
    <w:multiLevelType w:val="hybridMultilevel"/>
    <w:tmpl w:val="F0B04D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6190F"/>
    <w:multiLevelType w:val="hybridMultilevel"/>
    <w:tmpl w:val="2CE0120A"/>
    <w:lvl w:ilvl="0" w:tplc="04090019">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3" w15:restartNumberingAfterBreak="0">
    <w:nsid w:val="53FF205A"/>
    <w:multiLevelType w:val="hybridMultilevel"/>
    <w:tmpl w:val="840C57CE"/>
    <w:lvl w:ilvl="0" w:tplc="04090019">
      <w:start w:val="1"/>
      <w:numFmt w:val="lowerLetter"/>
      <w:lvlText w:val="%1."/>
      <w:lvlJc w:val="left"/>
      <w:pPr>
        <w:ind w:left="2138" w:hanging="360"/>
      </w:pPr>
    </w:lvl>
    <w:lvl w:ilvl="1" w:tplc="5EAA388E">
      <w:start w:val="1"/>
      <w:numFmt w:val="decimal"/>
      <w:lvlText w:val="(%2)"/>
      <w:lvlJc w:val="left"/>
      <w:pPr>
        <w:ind w:left="2858" w:hanging="360"/>
      </w:pPr>
      <w:rPr>
        <w:rFonts w:hint="default"/>
      </w:r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4" w15:restartNumberingAfterBreak="0">
    <w:nsid w:val="6D982DB6"/>
    <w:multiLevelType w:val="hybridMultilevel"/>
    <w:tmpl w:val="968AAA6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5C4"/>
    <w:rsid w:val="0041724F"/>
    <w:rsid w:val="005E04AA"/>
    <w:rsid w:val="00A625C4"/>
    <w:rsid w:val="00CF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44F88"/>
  <w14:defaultImageDpi w14:val="32767"/>
  <w15:chartTrackingRefBased/>
  <w15:docId w15:val="{92007DC9-5BFF-9B44-A9C8-901D36CC8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25C4"/>
  </w:style>
  <w:style w:type="paragraph" w:styleId="Heading1">
    <w:name w:val="heading 1"/>
    <w:basedOn w:val="Normal"/>
    <w:link w:val="Heading1Char"/>
    <w:uiPriority w:val="9"/>
    <w:qFormat/>
    <w:rsid w:val="00A625C4"/>
    <w:pPr>
      <w:spacing w:before="100" w:beforeAutospacing="1" w:after="100" w:afterAutospacing="1"/>
      <w:outlineLvl w:val="0"/>
    </w:pPr>
    <w:rPr>
      <w:rFonts w:ascii="Times New Roman" w:eastAsia="Times New Roman" w:hAnsi="Times New Roman" w:cs="Times New Roman"/>
      <w:b/>
      <w:bCs/>
      <w:kern w:val="36"/>
      <w:sz w:val="48"/>
      <w:szCs w:val="48"/>
      <w:lang w:val="en-ID"/>
    </w:rPr>
  </w:style>
  <w:style w:type="paragraph" w:styleId="Heading2">
    <w:name w:val="heading 2"/>
    <w:basedOn w:val="Normal"/>
    <w:next w:val="Normal"/>
    <w:link w:val="Heading2Char"/>
    <w:uiPriority w:val="9"/>
    <w:semiHidden/>
    <w:unhideWhenUsed/>
    <w:qFormat/>
    <w:rsid w:val="00A625C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babBabIII">
    <w:name w:val="Subbab Bab III"/>
    <w:basedOn w:val="ListParagraph"/>
    <w:qFormat/>
    <w:rsid w:val="0041724F"/>
    <w:pPr>
      <w:spacing w:line="480" w:lineRule="auto"/>
      <w:ind w:left="0"/>
      <w:jc w:val="both"/>
    </w:pPr>
    <w:rPr>
      <w:rFonts w:ascii="Times New Roman" w:hAnsi="Times New Roman" w:cs="Times New Roman"/>
      <w:color w:val="000000" w:themeColor="text1"/>
    </w:rPr>
  </w:style>
  <w:style w:type="paragraph" w:styleId="ListParagraph">
    <w:name w:val="List Paragraph"/>
    <w:basedOn w:val="Normal"/>
    <w:uiPriority w:val="34"/>
    <w:qFormat/>
    <w:rsid w:val="0041724F"/>
    <w:pPr>
      <w:ind w:left="720"/>
      <w:contextualSpacing/>
    </w:pPr>
  </w:style>
  <w:style w:type="paragraph" w:customStyle="1" w:styleId="SeksiBabIII">
    <w:name w:val="Seksi Bab III"/>
    <w:basedOn w:val="ListParagraph"/>
    <w:qFormat/>
    <w:rsid w:val="0041724F"/>
    <w:pPr>
      <w:spacing w:line="480" w:lineRule="auto"/>
      <w:ind w:left="0"/>
      <w:jc w:val="both"/>
    </w:pPr>
    <w:rPr>
      <w:rFonts w:ascii="Times New Roman" w:hAnsi="Times New Roman" w:cs="Times New Roman"/>
    </w:rPr>
  </w:style>
  <w:style w:type="paragraph" w:customStyle="1" w:styleId="Subseksi">
    <w:name w:val="Sub seksi"/>
    <w:basedOn w:val="ListParagraph"/>
    <w:qFormat/>
    <w:rsid w:val="0041724F"/>
    <w:pPr>
      <w:numPr>
        <w:numId w:val="3"/>
      </w:numPr>
      <w:spacing w:line="480" w:lineRule="auto"/>
      <w:jc w:val="both"/>
    </w:pPr>
    <w:rPr>
      <w:rFonts w:ascii="Times New Roman" w:hAnsi="Times New Roman" w:cs="Times New Roman"/>
    </w:rPr>
  </w:style>
  <w:style w:type="character" w:customStyle="1" w:styleId="Heading1Char">
    <w:name w:val="Heading 1 Char"/>
    <w:basedOn w:val="DefaultParagraphFont"/>
    <w:link w:val="Heading1"/>
    <w:uiPriority w:val="9"/>
    <w:rsid w:val="00A625C4"/>
    <w:rPr>
      <w:rFonts w:ascii="Times New Roman" w:eastAsia="Times New Roman" w:hAnsi="Times New Roman" w:cs="Times New Roman"/>
      <w:b/>
      <w:bCs/>
      <w:kern w:val="36"/>
      <w:sz w:val="48"/>
      <w:szCs w:val="48"/>
      <w:lang w:val="en-ID"/>
    </w:rPr>
  </w:style>
  <w:style w:type="character" w:customStyle="1" w:styleId="Heading2Char">
    <w:name w:val="Heading 2 Char"/>
    <w:basedOn w:val="DefaultParagraphFont"/>
    <w:link w:val="Heading2"/>
    <w:uiPriority w:val="9"/>
    <w:semiHidden/>
    <w:rsid w:val="00A625C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1184</Words>
  <Characters>6754</Characters>
  <Application>Microsoft Office Word</Application>
  <DocSecurity>0</DocSecurity>
  <Lines>56</Lines>
  <Paragraphs>15</Paragraphs>
  <ScaleCrop>false</ScaleCrop>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Glnt Chrisandy</dc:creator>
  <cp:keywords/>
  <dc:description/>
  <cp:lastModifiedBy>Glnt Chrisandy</cp:lastModifiedBy>
  <cp:revision>1</cp:revision>
  <dcterms:created xsi:type="dcterms:W3CDTF">2019-04-01T10:45:00Z</dcterms:created>
  <dcterms:modified xsi:type="dcterms:W3CDTF">2019-04-01T10:45:00Z</dcterms:modified>
</cp:coreProperties>
</file>