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80" w:rsidRDefault="003A6B80" w:rsidP="003A6B80">
      <w:pPr>
        <w:pStyle w:val="Heading1"/>
        <w:jc w:val="center"/>
        <w:rPr>
          <w:rFonts w:ascii="Times New Roman" w:eastAsia="Malgun Gothic" w:hAnsi="Times New Roman" w:cs="Times New Roman"/>
          <w:b/>
          <w:color w:val="auto"/>
          <w:sz w:val="24"/>
          <w:szCs w:val="24"/>
          <w:lang w:eastAsia="ko-KR"/>
        </w:rPr>
      </w:pPr>
      <w:bookmarkStart w:id="0" w:name="_Toc536388578"/>
      <w:r w:rsidRPr="00DB5E2B">
        <w:rPr>
          <w:rFonts w:ascii="Times New Roman" w:eastAsia="Malgun Gothic" w:hAnsi="Times New Roman" w:cs="Times New Roman"/>
          <w:b/>
          <w:color w:val="auto"/>
          <w:sz w:val="24"/>
          <w:szCs w:val="24"/>
          <w:lang w:eastAsia="ko-KR"/>
        </w:rPr>
        <w:t>KATA PENGANTAR</w:t>
      </w:r>
      <w:bookmarkEnd w:id="0"/>
    </w:p>
    <w:p w:rsidR="003A6B80" w:rsidRPr="00DB5E2B" w:rsidRDefault="003A6B80" w:rsidP="003A6B80">
      <w:pPr>
        <w:rPr>
          <w:lang w:eastAsia="ko-KR"/>
        </w:rPr>
      </w:pPr>
    </w:p>
    <w:p w:rsidR="003A6B80" w:rsidRPr="00AB23AC" w:rsidRDefault="003A6B80" w:rsidP="003A6B80">
      <w:pPr>
        <w:spacing w:after="200" w:line="48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Pertama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-tama,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puji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syukur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ucapkan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kepada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Tuhan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Maha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Esa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karena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atas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berkat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kasih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karunia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-Nya,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dapat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menyelesaikan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perencanaan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bisnis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baik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tepat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waktu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Penyusunan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perencanaan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bisnis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bertujuan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untuk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memenuhi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salah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satu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syarat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guna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mencapai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kelulusan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dan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mendapat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gelar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Sarjana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Administrasi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Bisnis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di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Institut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Bisnis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dan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Informatika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Kwik Kian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Gie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3A6B80" w:rsidRPr="001C5B97" w:rsidRDefault="003A6B80" w:rsidP="003A6B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proofErr w:type="spellStart"/>
      <w:r w:rsidRPr="001C5B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5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9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C5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6B80" w:rsidRPr="00995D80" w:rsidRDefault="003A6B80" w:rsidP="003A6B8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S.E.</w:t>
      </w:r>
      <w:proofErr w:type="gramStart"/>
      <w:r>
        <w:rPr>
          <w:rFonts w:ascii="Times New Roman" w:hAnsi="Times New Roman" w:cs="Times New Roman"/>
          <w:sz w:val="24"/>
          <w:szCs w:val="24"/>
        </w:rPr>
        <w:t>,M.M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B80" w:rsidRPr="00AB23AC" w:rsidRDefault="003A6B80" w:rsidP="003A6B8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pengimplementasiannya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B80" w:rsidRPr="00A44C76" w:rsidRDefault="003A6B80" w:rsidP="003A6B8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Hendra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Kong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Jap Su Bing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selaku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orang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tua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selalu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mendukung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dalam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merencanakan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karya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akhir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serta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atas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doa</w:t>
      </w:r>
      <w:proofErr w:type="spellEnd"/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kasih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sayang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diberikan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kepada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3A6B80" w:rsidRDefault="003A6B80" w:rsidP="003A6B8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Seluruh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keluarga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besar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Senat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Mahasiswa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tahun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kepengurusan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2017-2018 yang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mendukung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semangat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doa</w:t>
      </w:r>
      <w:proofErr w:type="spellEnd"/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kepada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3A6B80" w:rsidRPr="004D6EE1" w:rsidRDefault="003A6B80" w:rsidP="003A6B8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Sahabat-sahabat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yaitu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Venna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Ryan, Vega,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Therry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Albert, Donovan, Kevin yang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telah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banyak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memberi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masukan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serta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semangat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untuk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dalam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menyelesaikan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karya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akhir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3A6B80" w:rsidRPr="00C1321E" w:rsidRDefault="003A6B80" w:rsidP="003A6B8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Ilene yang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telah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banyak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memberikan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semangat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motivasi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serta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waktunya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untuk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mendampingi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dalam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menyelesaikan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karya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akhir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3A6B80" w:rsidRPr="00AB23AC" w:rsidRDefault="003A6B80" w:rsidP="003A6B8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–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p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ihak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lain yang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tidak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bisa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disebutkan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namanya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satu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persatu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telah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membantu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dan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berkontribusi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dalam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memperoleh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data yang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diperlukan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untuk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menyelesaikan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laporan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perencanaan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bisnis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3A6B80" w:rsidRPr="001A3D35" w:rsidRDefault="003A6B80" w:rsidP="003A6B8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D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D3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A3D35">
        <w:rPr>
          <w:rFonts w:ascii="Times New Roman" w:hAnsi="Times New Roman" w:cs="Times New Roman"/>
          <w:sz w:val="24"/>
          <w:szCs w:val="24"/>
        </w:rPr>
        <w:t>.</w:t>
      </w:r>
    </w:p>
    <w:p w:rsidR="003A6B80" w:rsidRDefault="003A6B80" w:rsidP="003A6B8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A6B80" w:rsidRDefault="003A6B80" w:rsidP="003A6B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A6B80" w:rsidRPr="001A3D35" w:rsidRDefault="003A6B80" w:rsidP="003A6B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A6B80" w:rsidRPr="00AB23AC" w:rsidRDefault="003A6B80" w:rsidP="003A6B80">
      <w:pPr>
        <w:tabs>
          <w:tab w:val="center" w:pos="4218"/>
          <w:tab w:val="right" w:pos="8436"/>
        </w:tabs>
        <w:spacing w:after="200"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Jakarta,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Januari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2019</w:t>
      </w:r>
    </w:p>
    <w:p w:rsidR="003A6B80" w:rsidRDefault="003A6B80" w:rsidP="003A6B80">
      <w:pPr>
        <w:spacing w:after="200" w:line="480" w:lineRule="auto"/>
        <w:ind w:left="6480" w:right="480"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</w:p>
    <w:p w:rsidR="003A6B80" w:rsidRDefault="003A6B80" w:rsidP="003A6B80">
      <w:pPr>
        <w:spacing w:after="200" w:line="480" w:lineRule="auto"/>
        <w:ind w:right="48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3A6B80" w:rsidRDefault="003A6B80" w:rsidP="003A6B80">
      <w:pPr>
        <w:spacing w:after="200" w:line="480" w:lineRule="auto"/>
        <w:ind w:left="5760" w:right="-2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bookmarkStart w:id="1" w:name="_GoBack"/>
      <w:bookmarkEnd w:id="1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        Kurniawan Adi Nugroho</w:t>
      </w:r>
    </w:p>
    <w:p w:rsidR="00612F69" w:rsidRDefault="00612F69"/>
    <w:sectPr w:rsidR="00612F69" w:rsidSect="003A6B80">
      <w:footerReference w:type="default" r:id="rId7"/>
      <w:pgSz w:w="11907" w:h="16839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CD" w:rsidRDefault="00025DCD" w:rsidP="003A6B80">
      <w:pPr>
        <w:spacing w:after="0" w:line="240" w:lineRule="auto"/>
      </w:pPr>
      <w:r>
        <w:separator/>
      </w:r>
    </w:p>
  </w:endnote>
  <w:endnote w:type="continuationSeparator" w:id="0">
    <w:p w:rsidR="00025DCD" w:rsidRDefault="00025DCD" w:rsidP="003A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34013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B80" w:rsidRPr="003A6B80" w:rsidRDefault="003A6B8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6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6B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6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3A6B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A6B80" w:rsidRDefault="003A6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CD" w:rsidRDefault="00025DCD" w:rsidP="003A6B80">
      <w:pPr>
        <w:spacing w:after="0" w:line="240" w:lineRule="auto"/>
      </w:pPr>
      <w:r>
        <w:separator/>
      </w:r>
    </w:p>
  </w:footnote>
  <w:footnote w:type="continuationSeparator" w:id="0">
    <w:p w:rsidR="00025DCD" w:rsidRDefault="00025DCD" w:rsidP="003A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30DF6"/>
    <w:multiLevelType w:val="hybridMultilevel"/>
    <w:tmpl w:val="968E6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80"/>
    <w:rsid w:val="00025DCD"/>
    <w:rsid w:val="003A6B80"/>
    <w:rsid w:val="006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6F4D-7E88-4817-9C0D-52339ED6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80"/>
  </w:style>
  <w:style w:type="paragraph" w:styleId="Heading1">
    <w:name w:val="heading 1"/>
    <w:basedOn w:val="Normal"/>
    <w:next w:val="Normal"/>
    <w:link w:val="Heading1Char"/>
    <w:uiPriority w:val="9"/>
    <w:qFormat/>
    <w:rsid w:val="003A6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6B80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6B80"/>
  </w:style>
  <w:style w:type="character" w:customStyle="1" w:styleId="Heading1Char">
    <w:name w:val="Heading 1 Char"/>
    <w:basedOn w:val="DefaultParagraphFont"/>
    <w:link w:val="Heading1"/>
    <w:uiPriority w:val="9"/>
    <w:rsid w:val="003A6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80"/>
  </w:style>
  <w:style w:type="paragraph" w:styleId="Footer">
    <w:name w:val="footer"/>
    <w:basedOn w:val="Normal"/>
    <w:link w:val="FooterChar"/>
    <w:uiPriority w:val="99"/>
    <w:unhideWhenUsed/>
    <w:rsid w:val="003A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>HP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 Adi Nugroho</dc:creator>
  <cp:keywords/>
  <dc:description/>
  <cp:lastModifiedBy>Kurniawan Adi Nugroho</cp:lastModifiedBy>
  <cp:revision>1</cp:revision>
  <dcterms:created xsi:type="dcterms:W3CDTF">2019-03-28T08:19:00Z</dcterms:created>
  <dcterms:modified xsi:type="dcterms:W3CDTF">2019-03-28T08:21:00Z</dcterms:modified>
</cp:coreProperties>
</file>