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1E" w:rsidRDefault="0040771E" w:rsidP="0040771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BAB I </w:t>
      </w:r>
    </w:p>
    <w:p w:rsidR="0040771E" w:rsidRDefault="0040771E" w:rsidP="0040771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PENDAHULUAN </w:t>
      </w:r>
    </w:p>
    <w:p w:rsidR="0040771E" w:rsidRDefault="0040771E" w:rsidP="0040771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 </w:t>
      </w:r>
      <w:proofErr w:type="spellStart"/>
      <w:r>
        <w:rPr>
          <w:rFonts w:ascii="Times New Roman" w:hAnsi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771E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Dewasa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kepraktisan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dicari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semuanya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serba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Walaupun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sekali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mengeluarkan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cukup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proofErr w:type="gramStart"/>
      <w:r w:rsidRPr="00EC5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EC529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proofErr w:type="gramEnd"/>
      <w:r w:rsidRPr="00EC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penduduknya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milenial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membelinya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0771E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laundry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berpotensial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sibuk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bertumbuh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771E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laundry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dijangkau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771E" w:rsidRPr="00346E35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Usaha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laundry coin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laundry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baju-baju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bantal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bed cover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handuk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kebawah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20.000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100.000,-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output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customer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laundry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mempercayakan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pakaiannya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laundry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customer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customer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0771E" w:rsidRPr="00346E35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Peluang-peluang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771E" w:rsidRPr="00EC5297" w:rsidRDefault="0040771E" w:rsidP="0040771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771E" w:rsidRDefault="0040771E" w:rsidP="0040771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32"/>
        </w:rPr>
      </w:pPr>
      <w:proofErr w:type="spellStart"/>
      <w:r>
        <w:rPr>
          <w:rFonts w:ascii="Times New Roman" w:hAnsi="Times New Roman"/>
          <w:b/>
          <w:sz w:val="24"/>
          <w:szCs w:val="32"/>
        </w:rPr>
        <w:t>Tujuan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</w:rPr>
        <w:t>dan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</w:rPr>
        <w:t>Bidang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Usaha </w:t>
      </w:r>
    </w:p>
    <w:p w:rsidR="0040771E" w:rsidRDefault="0040771E" w:rsidP="0040771E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t>Tujuan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dalam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memilih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bidang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usaha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Tempat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Pencucian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32"/>
        </w:rPr>
        <w:t>adalah</w:t>
      </w:r>
      <w:proofErr w:type="spellEnd"/>
      <w:r>
        <w:rPr>
          <w:rFonts w:ascii="Times New Roman" w:hAnsi="Times New Roman"/>
          <w:sz w:val="24"/>
          <w:szCs w:val="32"/>
        </w:rPr>
        <w:t xml:space="preserve"> :</w:t>
      </w:r>
      <w:proofErr w:type="gramEnd"/>
    </w:p>
    <w:p w:rsidR="0040771E" w:rsidRDefault="0040771E" w:rsidP="004077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t>Menyediakan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tempat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pencucian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pakaian</w:t>
      </w:r>
      <w:proofErr w:type="spellEnd"/>
      <w:r>
        <w:rPr>
          <w:rFonts w:ascii="Times New Roman" w:hAnsi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/>
          <w:sz w:val="24"/>
          <w:szCs w:val="32"/>
        </w:rPr>
        <w:t>terpercaya</w:t>
      </w:r>
      <w:proofErr w:type="spellEnd"/>
      <w:r>
        <w:rPr>
          <w:rFonts w:ascii="Times New Roman" w:hAnsi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/>
          <w:sz w:val="24"/>
          <w:szCs w:val="32"/>
        </w:rPr>
        <w:t>bersih</w:t>
      </w:r>
      <w:proofErr w:type="spellEnd"/>
      <w:r>
        <w:rPr>
          <w:rFonts w:ascii="Times New Roman" w:hAnsi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/>
          <w:sz w:val="24"/>
          <w:szCs w:val="32"/>
        </w:rPr>
        <w:t>dan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berkualitas</w:t>
      </w:r>
      <w:proofErr w:type="spellEnd"/>
      <w:r>
        <w:rPr>
          <w:rFonts w:ascii="Times New Roman" w:hAnsi="Times New Roman"/>
          <w:sz w:val="24"/>
          <w:szCs w:val="32"/>
        </w:rPr>
        <w:t xml:space="preserve">. </w:t>
      </w:r>
    </w:p>
    <w:p w:rsidR="0040771E" w:rsidRDefault="0040771E" w:rsidP="004077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t>Memenuhi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kebutuhan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konsumen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32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pakaian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bersih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tanpa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harus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mencuci</w:t>
      </w:r>
      <w:proofErr w:type="spellEnd"/>
      <w:r>
        <w:rPr>
          <w:rFonts w:ascii="Times New Roman" w:hAnsi="Times New Roman"/>
          <w:sz w:val="24"/>
          <w:szCs w:val="32"/>
        </w:rPr>
        <w:t xml:space="preserve">. </w:t>
      </w:r>
    </w:p>
    <w:p w:rsidR="0040771E" w:rsidRDefault="0040771E" w:rsidP="004077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lastRenderedPageBreak/>
        <w:t>Membuka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lapangan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kerja</w:t>
      </w:r>
      <w:proofErr w:type="spellEnd"/>
      <w:r>
        <w:rPr>
          <w:rFonts w:ascii="Times New Roman" w:hAnsi="Times New Roman"/>
          <w:sz w:val="24"/>
          <w:szCs w:val="32"/>
        </w:rPr>
        <w:t>.</w:t>
      </w:r>
    </w:p>
    <w:p w:rsidR="0040771E" w:rsidRDefault="0040771E" w:rsidP="004077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t>Menambah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pengalaman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nyata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dalam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berbisnis</w:t>
      </w:r>
      <w:proofErr w:type="spellEnd"/>
      <w:r>
        <w:rPr>
          <w:rFonts w:ascii="Times New Roman" w:hAnsi="Times New Roman"/>
          <w:sz w:val="24"/>
          <w:szCs w:val="32"/>
        </w:rPr>
        <w:t xml:space="preserve">. </w:t>
      </w:r>
    </w:p>
    <w:p w:rsidR="0040771E" w:rsidRPr="00260444" w:rsidRDefault="0040771E" w:rsidP="004077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>
        <w:rPr>
          <w:rFonts w:ascii="Times New Roman" w:hAnsi="Times New Roman"/>
          <w:sz w:val="24"/>
          <w:szCs w:val="32"/>
        </w:rPr>
        <w:t>Mudah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dalam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penerapan</w:t>
      </w:r>
      <w:proofErr w:type="spellEnd"/>
      <w:r>
        <w:rPr>
          <w:rFonts w:ascii="Times New Roman" w:hAnsi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/>
          <w:sz w:val="24"/>
          <w:szCs w:val="32"/>
        </w:rPr>
        <w:t>dan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cepat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dalam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perkembangan</w:t>
      </w:r>
      <w:proofErr w:type="spellEnd"/>
      <w:r>
        <w:rPr>
          <w:rFonts w:ascii="Times New Roman" w:hAnsi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/>
          <w:sz w:val="24"/>
          <w:szCs w:val="32"/>
        </w:rPr>
        <w:t>sehingga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mudah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untuk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memperluas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usaha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dengan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membuka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cabang</w:t>
      </w:r>
      <w:proofErr w:type="spellEnd"/>
      <w:r>
        <w:rPr>
          <w:rFonts w:ascii="Times New Roman" w:hAnsi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/>
          <w:sz w:val="24"/>
          <w:szCs w:val="32"/>
        </w:rPr>
        <w:t>tempat</w:t>
      </w:r>
      <w:proofErr w:type="spellEnd"/>
      <w:r>
        <w:rPr>
          <w:rFonts w:ascii="Times New Roman" w:hAnsi="Times New Roman"/>
          <w:sz w:val="24"/>
          <w:szCs w:val="32"/>
        </w:rPr>
        <w:t xml:space="preserve"> lain. </w:t>
      </w:r>
    </w:p>
    <w:p w:rsidR="0040771E" w:rsidRDefault="0040771E" w:rsidP="0040771E">
      <w:pPr>
        <w:spacing w:line="480" w:lineRule="auto"/>
        <w:ind w:left="720"/>
        <w:jc w:val="both"/>
        <w:rPr>
          <w:rFonts w:ascii="Times New Roman" w:hAnsi="Times New Roman"/>
          <w:sz w:val="24"/>
          <w:szCs w:val="32"/>
        </w:rPr>
      </w:pPr>
    </w:p>
    <w:p w:rsidR="0040771E" w:rsidRDefault="0040771E" w:rsidP="0040771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32"/>
        </w:rPr>
      </w:pPr>
      <w:r w:rsidRPr="00BE27AA">
        <w:rPr>
          <w:rFonts w:ascii="Times New Roman" w:hAnsi="Times New Roman"/>
          <w:b/>
          <w:sz w:val="24"/>
          <w:szCs w:val="32"/>
        </w:rPr>
        <w:t xml:space="preserve"> </w:t>
      </w:r>
      <w:proofErr w:type="spellStart"/>
      <w:r w:rsidRPr="00BE27AA">
        <w:rPr>
          <w:rFonts w:ascii="Times New Roman" w:hAnsi="Times New Roman"/>
          <w:b/>
          <w:sz w:val="24"/>
          <w:szCs w:val="32"/>
        </w:rPr>
        <w:t>Besarnya</w:t>
      </w:r>
      <w:proofErr w:type="spellEnd"/>
      <w:r w:rsidRPr="00BE27AA">
        <w:rPr>
          <w:rFonts w:ascii="Times New Roman" w:hAnsi="Times New Roman"/>
          <w:b/>
          <w:sz w:val="24"/>
          <w:szCs w:val="32"/>
        </w:rPr>
        <w:t xml:space="preserve"> </w:t>
      </w:r>
      <w:proofErr w:type="spellStart"/>
      <w:r w:rsidRPr="00BE27AA">
        <w:rPr>
          <w:rFonts w:ascii="Times New Roman" w:hAnsi="Times New Roman"/>
          <w:b/>
          <w:sz w:val="24"/>
          <w:szCs w:val="32"/>
        </w:rPr>
        <w:t>Peluang</w:t>
      </w:r>
      <w:proofErr w:type="spellEnd"/>
      <w:r w:rsidRPr="00BE27AA">
        <w:rPr>
          <w:rFonts w:ascii="Times New Roman" w:hAnsi="Times New Roman"/>
          <w:b/>
          <w:sz w:val="24"/>
          <w:szCs w:val="32"/>
        </w:rPr>
        <w:t xml:space="preserve"> </w:t>
      </w:r>
      <w:proofErr w:type="spellStart"/>
      <w:r w:rsidRPr="00BE27AA">
        <w:rPr>
          <w:rFonts w:ascii="Times New Roman" w:hAnsi="Times New Roman"/>
          <w:b/>
          <w:sz w:val="24"/>
          <w:szCs w:val="32"/>
        </w:rPr>
        <w:t>Bisnis</w:t>
      </w:r>
      <w:proofErr w:type="spellEnd"/>
    </w:p>
    <w:p w:rsidR="0040771E" w:rsidRDefault="0040771E" w:rsidP="0040771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Pencucian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ini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sendiri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memiliki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prospek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bisnis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ke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depannya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karena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seperti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E33ED">
        <w:rPr>
          <w:rFonts w:ascii="Times New Roman" w:hAnsi="Times New Roman"/>
          <w:sz w:val="24"/>
          <w:szCs w:val="24"/>
        </w:rPr>
        <w:t>sudah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dibahas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pada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latar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belakang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3ED">
        <w:rPr>
          <w:rFonts w:ascii="Times New Roman" w:hAnsi="Times New Roman"/>
          <w:sz w:val="24"/>
          <w:szCs w:val="24"/>
        </w:rPr>
        <w:t>mayoritas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masyarakat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sekarang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3ED">
        <w:rPr>
          <w:rFonts w:ascii="Times New Roman" w:hAnsi="Times New Roman"/>
          <w:sz w:val="24"/>
          <w:szCs w:val="24"/>
        </w:rPr>
        <w:t>adalah</w:t>
      </w:r>
      <w:proofErr w:type="spellEnd"/>
      <w:r w:rsidRPr="008E33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generas</w:t>
      </w:r>
      <w:r w:rsidRPr="00260444">
        <w:rPr>
          <w:rFonts w:ascii="Times New Roman" w:hAnsi="Times New Roman"/>
          <w:sz w:val="24"/>
          <w:szCs w:val="24"/>
        </w:rPr>
        <w:t>i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milenial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dan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angkatan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pekerja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sehingga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tidak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memiliki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waktu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untuk</w:t>
      </w:r>
      <w:proofErr w:type="spellEnd"/>
      <w:r w:rsidRPr="0026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44">
        <w:rPr>
          <w:rFonts w:ascii="Times New Roman" w:hAnsi="Times New Roman"/>
          <w:sz w:val="24"/>
          <w:szCs w:val="24"/>
        </w:rPr>
        <w:t>mencuci</w:t>
      </w:r>
      <w:proofErr w:type="spellEnd"/>
      <w:r w:rsidRPr="00260444">
        <w:rPr>
          <w:rFonts w:ascii="Times New Roman" w:hAnsi="Times New Roman"/>
          <w:sz w:val="24"/>
          <w:szCs w:val="24"/>
        </w:rPr>
        <w:t>.</w:t>
      </w:r>
    </w:p>
    <w:p w:rsidR="0040771E" w:rsidRDefault="0040771E" w:rsidP="0040771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Pencucian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pengunjung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kompetitor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0771E" w:rsidRDefault="0040771E" w:rsidP="0040771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Pencucian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terjangkau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20.000,-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100.000,-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dijangkau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kebawah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Sunter</w:t>
      </w:r>
      <w:proofErr w:type="spellEnd"/>
      <w:r>
        <w:rPr>
          <w:rFonts w:ascii="Times New Roman" w:hAnsi="Times New Roman"/>
          <w:sz w:val="24"/>
          <w:szCs w:val="24"/>
        </w:rPr>
        <w:t xml:space="preserve"> Park View,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penghuni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beragam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perantau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rupiah,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0771E" w:rsidRPr="00B8420E" w:rsidRDefault="0040771E" w:rsidP="0040771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48FD"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unit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Sunter</w:t>
      </w:r>
      <w:proofErr w:type="spellEnd"/>
      <w:r>
        <w:rPr>
          <w:rFonts w:ascii="Times New Roman" w:hAnsi="Times New Roman"/>
          <w:sz w:val="24"/>
          <w:szCs w:val="24"/>
        </w:rPr>
        <w:t xml:space="preserve"> Park View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500 unit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8 tower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0771E" w:rsidRPr="0040340C" w:rsidRDefault="0040771E" w:rsidP="0040771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laundry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tambah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0771E" w:rsidRDefault="0040771E" w:rsidP="004077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480" w:lineRule="auto"/>
        <w:jc w:val="both"/>
        <w:textAlignment w:val="baseline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Identitas</w:t>
      </w:r>
      <w:proofErr w:type="spellEnd"/>
      <w:r>
        <w:rPr>
          <w:b/>
          <w:color w:val="000000" w:themeColor="text1"/>
        </w:rPr>
        <w:t xml:space="preserve"> Perusahaan </w:t>
      </w: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360"/>
        <w:jc w:val="both"/>
        <w:textAlignment w:val="baseline"/>
        <w:rPr>
          <w:bCs/>
        </w:rPr>
      </w:pP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menyusun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rencana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bsinis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pemilihan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langkah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penting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</w:t>
      </w:r>
      <w:proofErr w:type="spellEnd"/>
      <w:r>
        <w:rPr>
          <w:bCs/>
        </w:rPr>
        <w:t xml:space="preserve"> </w:t>
      </w:r>
      <w:r>
        <w:rPr>
          <w:bCs/>
          <w:i/>
        </w:rPr>
        <w:t>(brand)</w:t>
      </w:r>
      <w:r>
        <w:rPr>
          <w:bCs/>
        </w:rPr>
        <w:t xml:space="preserve">. </w:t>
      </w:r>
      <w:proofErr w:type="spellStart"/>
      <w:r>
        <w:rPr>
          <w:bCs/>
        </w:rPr>
        <w:t>Menurut</w:t>
      </w:r>
      <w:proofErr w:type="spellEnd"/>
      <w:r>
        <w:rPr>
          <w:bCs/>
        </w:rPr>
        <w:t xml:space="preserve"> </w:t>
      </w:r>
      <w:proofErr w:type="spellStart"/>
      <w:r>
        <w:rPr>
          <w:bCs/>
          <w:iCs/>
        </w:rPr>
        <w:t>Kotler</w:t>
      </w:r>
      <w:proofErr w:type="spellEnd"/>
      <w:r>
        <w:rPr>
          <w:bCs/>
          <w:iCs/>
        </w:rPr>
        <w:t xml:space="preserve"> &amp; Keller</w:t>
      </w:r>
      <w:r>
        <w:rPr>
          <w:bCs/>
        </w:rPr>
        <w:t xml:space="preserve"> (2012:241), </w:t>
      </w:r>
      <w:proofErr w:type="spellStart"/>
      <w:r>
        <w:rPr>
          <w:bCs/>
        </w:rPr>
        <w:t>merek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nama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istilah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tanda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simbol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desain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kombinasi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semuanya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dimaksudkan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mengidentifikasikan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penjual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sekelompok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penjual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membedakannya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kompetitor</w:t>
      </w:r>
      <w:proofErr w:type="spellEnd"/>
      <w:r>
        <w:rPr>
          <w:bCs/>
        </w:rPr>
        <w:t xml:space="preserve"> lain. </w:t>
      </w: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r w:rsidRPr="001048FD">
        <w:rPr>
          <w:i/>
        </w:rPr>
        <w:t>Clean ‘N Tidy Laundry</w:t>
      </w:r>
      <w:r>
        <w:rPr>
          <w:bCs/>
        </w:rPr>
        <w:t xml:space="preserve"> </w:t>
      </w:r>
      <w:proofErr w:type="spellStart"/>
      <w:r>
        <w:rPr>
          <w:bCs/>
        </w:rPr>
        <w:t>dipilih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ingin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menanamkan</w:t>
      </w:r>
      <w:proofErr w:type="spellEnd"/>
      <w:r>
        <w:rPr>
          <w:bCs/>
        </w:rPr>
        <w:t xml:space="preserve"> </w:t>
      </w:r>
      <w:r>
        <w:rPr>
          <w:bCs/>
          <w:i/>
        </w:rPr>
        <w:t>brand image</w:t>
      </w:r>
      <w:r>
        <w:rPr>
          <w:bCs/>
        </w:rPr>
        <w:t xml:space="preserve"> </w:t>
      </w:r>
      <w:proofErr w:type="spellStart"/>
      <w:r>
        <w:rPr>
          <w:bCs/>
        </w:rPr>
        <w:t>dibenak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laundry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rapi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Bersih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rapi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sangat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usaha</w:t>
      </w:r>
      <w:proofErr w:type="spellEnd"/>
      <w:r>
        <w:rPr>
          <w:bCs/>
        </w:rPr>
        <w:t xml:space="preserve"> </w:t>
      </w:r>
      <w:r>
        <w:rPr>
          <w:bCs/>
          <w:i/>
        </w:rPr>
        <w:t>laundry</w:t>
      </w:r>
      <w:r>
        <w:rPr>
          <w:bCs/>
        </w:rPr>
        <w:t xml:space="preserve">,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butuh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pakaian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rapi</w:t>
      </w:r>
      <w:proofErr w:type="spellEnd"/>
      <w:r>
        <w:rPr>
          <w:bCs/>
        </w:rPr>
        <w:t xml:space="preserve"> agar </w:t>
      </w:r>
      <w:proofErr w:type="spellStart"/>
      <w:r>
        <w:rPr>
          <w:bCs/>
        </w:rPr>
        <w:t>nyaman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digunakan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Laundry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juga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akan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output </w:t>
      </w:r>
      <w:r>
        <w:rPr>
          <w:bCs/>
        </w:rPr>
        <w:t xml:space="preserve">yang </w:t>
      </w:r>
      <w:proofErr w:type="spellStart"/>
      <w:r>
        <w:rPr>
          <w:bCs/>
        </w:rPr>
        <w:t>berkualitas</w:t>
      </w:r>
      <w:proofErr w:type="spellEnd"/>
      <w:r>
        <w:rPr>
          <w:bCs/>
        </w:rPr>
        <w:t xml:space="preserve">, kami </w:t>
      </w:r>
      <w:proofErr w:type="spellStart"/>
      <w:r>
        <w:rPr>
          <w:bCs/>
        </w:rPr>
        <w:t>yakin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berkualitas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mampu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menciptakan</w:t>
      </w:r>
      <w:proofErr w:type="spellEnd"/>
      <w:r>
        <w:rPr>
          <w:bCs/>
        </w:rPr>
        <w:t xml:space="preserve"> </w:t>
      </w:r>
      <w:r>
        <w:rPr>
          <w:bCs/>
          <w:i/>
        </w:rPr>
        <w:t>brand image</w:t>
      </w:r>
      <w:r>
        <w:rPr>
          <w:bCs/>
        </w:rPr>
        <w:t xml:space="preserve"> yang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dibenak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konsumen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Juga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servis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akan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menjadi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perhatian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utama</w:t>
      </w:r>
      <w:proofErr w:type="spellEnd"/>
      <w:r>
        <w:rPr>
          <w:bCs/>
        </w:rPr>
        <w:t xml:space="preserve"> kami.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kami </w:t>
      </w:r>
      <w:proofErr w:type="spellStart"/>
      <w:r>
        <w:rPr>
          <w:bCs/>
        </w:rPr>
        <w:t>yakin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servis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pengunjung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akan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merasa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tertanam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brand image </w:t>
      </w:r>
      <w:r>
        <w:rPr>
          <w:bCs/>
        </w:rPr>
        <w:t xml:space="preserve">yang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selain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pengunjung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melakukan</w:t>
      </w:r>
      <w:proofErr w:type="spellEnd"/>
      <w:r>
        <w:rPr>
          <w:bCs/>
        </w:rPr>
        <w:t xml:space="preserve"> </w:t>
      </w:r>
      <w:r>
        <w:rPr>
          <w:bCs/>
          <w:i/>
        </w:rPr>
        <w:t>repeat order</w:t>
      </w:r>
      <w:r>
        <w:rPr>
          <w:bCs/>
        </w:rPr>
        <w:t xml:space="preserve">. </w:t>
      </w: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360"/>
        <w:jc w:val="both"/>
        <w:textAlignment w:val="baseline"/>
        <w:rPr>
          <w:bCs/>
        </w:rPr>
      </w:pPr>
      <w:proofErr w:type="spellStart"/>
      <w:r>
        <w:rPr>
          <w:bCs/>
        </w:rPr>
        <w:lastRenderedPageBreak/>
        <w:t>Berdasarkan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teori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ditetapkan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perusahaan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berikut</w:t>
      </w:r>
      <w:proofErr w:type="spellEnd"/>
      <w:r>
        <w:rPr>
          <w:bCs/>
        </w:rPr>
        <w:t>:</w:t>
      </w:r>
    </w:p>
    <w:p w:rsidR="0040771E" w:rsidRDefault="0040771E" w:rsidP="004077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Perusahaan </w:t>
      </w:r>
      <w:r>
        <w:rPr>
          <w:bCs/>
        </w:rPr>
        <w:tab/>
      </w:r>
      <w:r>
        <w:rPr>
          <w:bCs/>
        </w:rPr>
        <w:tab/>
        <w:t xml:space="preserve">: </w:t>
      </w:r>
      <w:r w:rsidRPr="001048FD">
        <w:rPr>
          <w:i/>
        </w:rPr>
        <w:t>Clean ‘N Tidy Laundry</w:t>
      </w:r>
    </w:p>
    <w:p w:rsidR="0040771E" w:rsidRDefault="0040771E" w:rsidP="004077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proofErr w:type="spellStart"/>
      <w:r>
        <w:rPr>
          <w:bCs/>
        </w:rPr>
        <w:t>Bidang</w:t>
      </w:r>
      <w:proofErr w:type="spellEnd"/>
      <w:r>
        <w:rPr>
          <w:bCs/>
        </w:rPr>
        <w:t xml:space="preserve"> Usaha </w:t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Binatu</w:t>
      </w:r>
      <w:proofErr w:type="spellEnd"/>
    </w:p>
    <w:p w:rsidR="0040771E" w:rsidRDefault="0040771E" w:rsidP="004077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proofErr w:type="spellStart"/>
      <w:r>
        <w:rPr>
          <w:bCs/>
        </w:rPr>
        <w:t>Jenis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setrika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pakaian</w:t>
      </w:r>
      <w:proofErr w:type="spellEnd"/>
    </w:p>
    <w:p w:rsidR="0040771E" w:rsidRDefault="0040771E" w:rsidP="004077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r>
        <w:rPr>
          <w:bCs/>
        </w:rPr>
        <w:t xml:space="preserve">Status </w:t>
      </w:r>
      <w:proofErr w:type="spellStart"/>
      <w:r>
        <w:rPr>
          <w:bCs/>
        </w:rPr>
        <w:t>Badan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Hukum</w:t>
      </w:r>
      <w:proofErr w:type="spellEnd"/>
      <w:r>
        <w:rPr>
          <w:bCs/>
        </w:rPr>
        <w:tab/>
        <w:t xml:space="preserve">: </w:t>
      </w:r>
      <w:proofErr w:type="spellStart"/>
      <w:r>
        <w:rPr>
          <w:bCs/>
        </w:rPr>
        <w:t>Perorangan</w:t>
      </w:r>
      <w:proofErr w:type="spellEnd"/>
      <w:r>
        <w:rPr>
          <w:bCs/>
        </w:rPr>
        <w:t xml:space="preserve"> </w:t>
      </w:r>
    </w:p>
    <w:p w:rsidR="0040771E" w:rsidRDefault="0040771E" w:rsidP="004077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proofErr w:type="spellStart"/>
      <w:r>
        <w:rPr>
          <w:bCs/>
        </w:rPr>
        <w:t>Alamat</w:t>
      </w:r>
      <w:proofErr w:type="spellEnd"/>
      <w:r>
        <w:rPr>
          <w:bCs/>
        </w:rPr>
        <w:t xml:space="preserve"> Perusahaan</w:t>
      </w:r>
      <w:r>
        <w:rPr>
          <w:bCs/>
        </w:rPr>
        <w:tab/>
        <w:t xml:space="preserve">: </w:t>
      </w:r>
      <w:proofErr w:type="spellStart"/>
      <w:r>
        <w:rPr>
          <w:bCs/>
        </w:rPr>
        <w:t>Sunter</w:t>
      </w:r>
      <w:proofErr w:type="spellEnd"/>
      <w:r>
        <w:rPr>
          <w:bCs/>
        </w:rPr>
        <w:t xml:space="preserve"> Park View </w:t>
      </w:r>
      <w:proofErr w:type="spellStart"/>
      <w:r>
        <w:rPr>
          <w:bCs/>
        </w:rPr>
        <w:t>Apartemen</w:t>
      </w:r>
      <w:proofErr w:type="spellEnd"/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1080"/>
        <w:jc w:val="both"/>
        <w:textAlignment w:val="baseline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Jl. </w:t>
      </w:r>
      <w:proofErr w:type="spellStart"/>
      <w:r>
        <w:rPr>
          <w:bCs/>
        </w:rPr>
        <w:t>Laksamana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Sudarso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Kav</w:t>
      </w:r>
      <w:proofErr w:type="spellEnd"/>
      <w:r>
        <w:rPr>
          <w:bCs/>
        </w:rPr>
        <w:t xml:space="preserve"> 30 A</w:t>
      </w:r>
    </w:p>
    <w:p w:rsidR="0040771E" w:rsidRPr="00E22657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3240" w:firstLine="360"/>
        <w:jc w:val="both"/>
        <w:textAlignment w:val="baseline"/>
        <w:rPr>
          <w:bCs/>
        </w:rPr>
      </w:pPr>
      <w:r>
        <w:rPr>
          <w:bCs/>
        </w:rPr>
        <w:t xml:space="preserve">  Jakarta Utara </w:t>
      </w:r>
    </w:p>
    <w:p w:rsidR="0040771E" w:rsidRDefault="0040771E" w:rsidP="004077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480" w:lineRule="auto"/>
        <w:jc w:val="both"/>
        <w:textAlignment w:val="baseline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Kebutuhan</w:t>
      </w:r>
      <w:proofErr w:type="spellEnd"/>
      <w:r>
        <w:rPr>
          <w:b/>
          <w:color w:val="000000" w:themeColor="text1"/>
        </w:rPr>
        <w:t xml:space="preserve"> Dana </w:t>
      </w: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merealisasikan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diperlukan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rincian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kebutuhan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dana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pendiri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usaha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 xml:space="preserve">Modal </w:t>
      </w:r>
      <w:proofErr w:type="spellStart"/>
      <w:r>
        <w:rPr>
          <w:color w:val="000000" w:themeColor="text1"/>
        </w:rPr>
        <w:t>usaha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diperlukan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menjalankan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bisnis</w:t>
      </w:r>
      <w:proofErr w:type="spellEnd"/>
      <w:r>
        <w:rPr>
          <w:color w:val="000000" w:themeColor="text1"/>
        </w:rPr>
        <w:t xml:space="preserve"> agar </w:t>
      </w:r>
      <w:proofErr w:type="spellStart"/>
      <w:r>
        <w:rPr>
          <w:color w:val="000000" w:themeColor="text1"/>
        </w:rPr>
        <w:t>tetap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berjalan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efektif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efisien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Modal </w:t>
      </w:r>
      <w:proofErr w:type="spellStart"/>
      <w:r>
        <w:rPr>
          <w:color w:val="000000" w:themeColor="text1"/>
        </w:rPr>
        <w:t>terbagi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3 </w:t>
      </w:r>
      <w:proofErr w:type="spellStart"/>
      <w:r>
        <w:rPr>
          <w:color w:val="000000" w:themeColor="text1"/>
        </w:rPr>
        <w:t>jenis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: modal </w:t>
      </w:r>
      <w:proofErr w:type="spellStart"/>
      <w:r>
        <w:rPr>
          <w:color w:val="000000" w:themeColor="text1"/>
        </w:rPr>
        <w:t>sendiri</w:t>
      </w:r>
      <w:proofErr w:type="spellEnd"/>
      <w:r>
        <w:rPr>
          <w:color w:val="000000" w:themeColor="text1"/>
        </w:rPr>
        <w:t xml:space="preserve">, modal </w:t>
      </w:r>
      <w:proofErr w:type="spellStart"/>
      <w:r>
        <w:rPr>
          <w:color w:val="000000" w:themeColor="text1"/>
        </w:rPr>
        <w:t>pinjaman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hibah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Kebutuhan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dana</w:t>
      </w:r>
      <w:proofErr w:type="spellEnd"/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diperlukan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pencucian</w:t>
      </w:r>
      <w:proofErr w:type="spellEnd"/>
      <w:r>
        <w:rPr>
          <w:color w:val="000000" w:themeColor="text1"/>
        </w:rPr>
        <w:t xml:space="preserve"> </w:t>
      </w:r>
      <w:r w:rsidRPr="001048FD">
        <w:rPr>
          <w:i/>
        </w:rPr>
        <w:t>Clean ‘N Tidy Laundry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berasal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modal </w:t>
      </w:r>
      <w:proofErr w:type="spellStart"/>
      <w:r>
        <w:rPr>
          <w:color w:val="000000" w:themeColor="text1"/>
        </w:rPr>
        <w:t>sendiri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dimiliki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pemilik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Berikut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kebutuhan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dana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pencucian</w:t>
      </w:r>
      <w:proofErr w:type="spellEnd"/>
      <w:r>
        <w:rPr>
          <w:color w:val="000000" w:themeColor="text1"/>
        </w:rPr>
        <w:t xml:space="preserve"> </w:t>
      </w:r>
      <w:r w:rsidRPr="001048FD">
        <w:rPr>
          <w:i/>
        </w:rPr>
        <w:t>Clean ‘N Tidy Laundry</w:t>
      </w: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both"/>
        <w:textAlignment w:val="baseline"/>
        <w:rPr>
          <w:color w:val="000000" w:themeColor="text1"/>
        </w:rPr>
      </w:pP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both"/>
        <w:textAlignment w:val="baseline"/>
        <w:rPr>
          <w:color w:val="000000" w:themeColor="text1"/>
        </w:rPr>
      </w:pP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both"/>
        <w:textAlignment w:val="baseline"/>
        <w:rPr>
          <w:color w:val="000000" w:themeColor="text1"/>
        </w:rPr>
      </w:pPr>
    </w:p>
    <w:p w:rsidR="0040771E" w:rsidRPr="007556D9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center"/>
        <w:textAlignment w:val="baseline"/>
        <w:rPr>
          <w:b/>
          <w:color w:val="000000" w:themeColor="text1"/>
        </w:rPr>
      </w:pPr>
      <w:proofErr w:type="spellStart"/>
      <w:r w:rsidRPr="007556D9">
        <w:rPr>
          <w:b/>
          <w:color w:val="000000" w:themeColor="text1"/>
        </w:rPr>
        <w:lastRenderedPageBreak/>
        <w:t>Tabel</w:t>
      </w:r>
      <w:proofErr w:type="spellEnd"/>
      <w:r w:rsidRPr="007556D9">
        <w:rPr>
          <w:b/>
          <w:color w:val="000000" w:themeColor="text1"/>
        </w:rPr>
        <w:t xml:space="preserve"> 1.1</w:t>
      </w:r>
    </w:p>
    <w:p w:rsidR="0040771E" w:rsidRDefault="0040771E" w:rsidP="0040771E">
      <w:pPr>
        <w:pStyle w:val="NormalWeb"/>
        <w:shd w:val="clear" w:color="auto" w:fill="FFFFFF"/>
        <w:spacing w:before="0" w:beforeAutospacing="0" w:after="300" w:afterAutospacing="0" w:line="480" w:lineRule="auto"/>
        <w:ind w:left="720" w:firstLine="720"/>
        <w:jc w:val="center"/>
        <w:textAlignment w:val="baseline"/>
        <w:rPr>
          <w:b/>
          <w:i/>
        </w:rPr>
      </w:pPr>
      <w:proofErr w:type="spellStart"/>
      <w:r w:rsidRPr="007556D9">
        <w:rPr>
          <w:b/>
          <w:color w:val="000000" w:themeColor="text1"/>
        </w:rPr>
        <w:t>K</w:t>
      </w:r>
      <w:r>
        <w:rPr>
          <w:b/>
          <w:color w:val="000000" w:themeColor="text1"/>
        </w:rPr>
        <w:t>ebutuhan</w:t>
      </w:r>
      <w:proofErr w:type="spellEnd"/>
      <w:r>
        <w:rPr>
          <w:b/>
          <w:color w:val="000000" w:themeColor="text1"/>
        </w:rPr>
        <w:t xml:space="preserve"> Dana </w:t>
      </w:r>
      <w:proofErr w:type="spellStart"/>
      <w:r>
        <w:rPr>
          <w:b/>
          <w:color w:val="000000" w:themeColor="text1"/>
        </w:rPr>
        <w:t>Tempat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Pencucian</w:t>
      </w:r>
      <w:proofErr w:type="spellEnd"/>
      <w:r>
        <w:rPr>
          <w:b/>
          <w:color w:val="000000" w:themeColor="text1"/>
        </w:rPr>
        <w:t xml:space="preserve"> </w:t>
      </w:r>
      <w:r w:rsidRPr="001048FD">
        <w:rPr>
          <w:b/>
          <w:i/>
        </w:rPr>
        <w:t>Clean ‘N Tidy Laundry</w:t>
      </w:r>
    </w:p>
    <w:tbl>
      <w:tblPr>
        <w:tblW w:w="7395" w:type="dxa"/>
        <w:tblInd w:w="1407" w:type="dxa"/>
        <w:tblLook w:val="04A0" w:firstRow="1" w:lastRow="0" w:firstColumn="1" w:lastColumn="0" w:noHBand="0" w:noVBand="1"/>
      </w:tblPr>
      <w:tblGrid>
        <w:gridCol w:w="4155"/>
        <w:gridCol w:w="3240"/>
      </w:tblGrid>
      <w:tr w:rsidR="0040771E" w:rsidRPr="009A5FD1" w:rsidTr="00573B5D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Harga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40,000,000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217,265,000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50,000,000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Baku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70,255,200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Perlengkapan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7,526,000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Renovasi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Bangunan</w:t>
            </w:r>
            <w:proofErr w:type="spellEnd"/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9,980,000 </w:t>
            </w:r>
          </w:p>
        </w:tc>
      </w:tr>
      <w:tr w:rsidR="0040771E" w:rsidRPr="009A5FD1" w:rsidTr="00573B5D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1E" w:rsidRPr="009A5FD1" w:rsidRDefault="0040771E" w:rsidP="00573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395,026,200 </w:t>
            </w:r>
          </w:p>
        </w:tc>
      </w:tr>
    </w:tbl>
    <w:p w:rsidR="0040771E" w:rsidRDefault="0040771E" w:rsidP="0040771E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</w:p>
    <w:p w:rsidR="002A25D2" w:rsidRDefault="0040771E">
      <w:bookmarkStart w:id="0" w:name="_GoBack"/>
      <w:bookmarkEnd w:id="0"/>
    </w:p>
    <w:sectPr w:rsidR="002A25D2" w:rsidSect="0040771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81C"/>
    <w:multiLevelType w:val="hybridMultilevel"/>
    <w:tmpl w:val="5E846F6E"/>
    <w:lvl w:ilvl="0" w:tplc="8242B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60CB2"/>
    <w:multiLevelType w:val="hybridMultilevel"/>
    <w:tmpl w:val="1BFCD7C0"/>
    <w:lvl w:ilvl="0" w:tplc="22C8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35B37"/>
    <w:multiLevelType w:val="hybridMultilevel"/>
    <w:tmpl w:val="8EF26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E"/>
    <w:rsid w:val="0040771E"/>
    <w:rsid w:val="00880602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E"/>
    <w:pPr>
      <w:spacing w:line="256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E"/>
    <w:pPr>
      <w:spacing w:line="256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6361</Characters>
  <Application>Microsoft Office Word</Application>
  <DocSecurity>0</DocSecurity>
  <Lines>53</Lines>
  <Paragraphs>14</Paragraphs>
  <ScaleCrop>false</ScaleCrop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2019-09-17T15:26:00Z</dcterms:created>
  <dcterms:modified xsi:type="dcterms:W3CDTF">2019-09-17T15:27:00Z</dcterms:modified>
</cp:coreProperties>
</file>