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37" w:rsidRDefault="00581B37" w:rsidP="00581B3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581B37" w:rsidRDefault="00581B37" w:rsidP="00581B37">
      <w:pPr>
        <w:jc w:val="center"/>
        <w:rPr>
          <w:rFonts w:ascii="Times New Roman" w:hAnsi="Times New Roman" w:cs="Times New Roman"/>
          <w:b/>
          <w:sz w:val="24"/>
        </w:rPr>
      </w:pPr>
    </w:p>
    <w:p w:rsidR="00581B37" w:rsidRDefault="00581B37" w:rsidP="00581B37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80F0D">
        <w:rPr>
          <w:rFonts w:ascii="Times New Roman" w:hAnsi="Times New Roman" w:cs="Times New Roman"/>
          <w:sz w:val="24"/>
        </w:rPr>
        <w:t>Mal</w:t>
      </w:r>
      <w:r>
        <w:rPr>
          <w:rFonts w:ascii="Times New Roman" w:hAnsi="Times New Roman" w:cs="Times New Roman"/>
          <w:sz w:val="24"/>
        </w:rPr>
        <w:t>vin</w:t>
      </w:r>
      <w:proofErr w:type="spellEnd"/>
      <w:r>
        <w:rPr>
          <w:rFonts w:ascii="Times New Roman" w:hAnsi="Times New Roman" w:cs="Times New Roman"/>
          <w:sz w:val="24"/>
        </w:rPr>
        <w:t xml:space="preserve"> Deri </w:t>
      </w:r>
      <w:proofErr w:type="spellStart"/>
      <w:r>
        <w:rPr>
          <w:rFonts w:ascii="Times New Roman" w:hAnsi="Times New Roman" w:cs="Times New Roman"/>
          <w:sz w:val="24"/>
        </w:rPr>
        <w:t>Irwandi</w:t>
      </w:r>
      <w:proofErr w:type="spellEnd"/>
      <w:r>
        <w:rPr>
          <w:rFonts w:ascii="Times New Roman" w:hAnsi="Times New Roman" w:cs="Times New Roman"/>
          <w:sz w:val="24"/>
        </w:rPr>
        <w:t xml:space="preserve"> Putra / 78150387 / 2019 /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Usaha Interior “Vania Decor” di Jakarta /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Ir. </w:t>
      </w:r>
      <w:proofErr w:type="spellStart"/>
      <w:r>
        <w:rPr>
          <w:rFonts w:ascii="Times New Roman" w:hAnsi="Times New Roman" w:cs="Times New Roman"/>
          <w:sz w:val="24"/>
        </w:rPr>
        <w:t>Liaw</w:t>
      </w:r>
      <w:proofErr w:type="spellEnd"/>
      <w:r>
        <w:rPr>
          <w:rFonts w:ascii="Times New Roman" w:hAnsi="Times New Roman" w:cs="Times New Roman"/>
          <w:sz w:val="24"/>
        </w:rPr>
        <w:t xml:space="preserve"> Bun Fa, S.E., M.M.</w:t>
      </w:r>
      <w:proofErr w:type="gramEnd"/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Vania Decor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interior,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pemanis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 w:eastAsia="id-ID"/>
        </w:rPr>
        <w:t>wallpaper</w:t>
      </w:r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karpet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gorden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ID" w:eastAsia="id-ID"/>
        </w:rPr>
        <w:t>parquet</w:t>
      </w:r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ID" w:eastAsia="id-ID"/>
        </w:rPr>
        <w:t>vinyl</w:t>
      </w:r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kacafilm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ID" w:eastAsia="id-ID"/>
        </w:rPr>
        <w:t>blinds</w:t>
      </w:r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pemasangannya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 w:eastAsia="id-ID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aksesoris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 w:eastAsia="id-ID"/>
        </w:rPr>
        <w:t>interior</w:t>
      </w:r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 w:eastAsia="id-ID"/>
        </w:rPr>
        <w:t>skirting</w:t>
      </w:r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ID" w:eastAsia="id-ID"/>
        </w:rPr>
        <w:t>end</w:t>
      </w:r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 w:eastAsia="id-ID"/>
        </w:rPr>
        <w:t>profile, transition</w:t>
      </w:r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aksesoris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gorden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 w:eastAsia="id-ID"/>
        </w:rPr>
        <w:t>stepnose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aksesoris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interior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Vania Decor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 w:eastAsia="id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kepada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masyarakat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tentang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12BD">
        <w:rPr>
          <w:rFonts w:ascii="Times New Roman" w:hAnsi="Times New Roman"/>
          <w:sz w:val="24"/>
          <w:szCs w:val="24"/>
        </w:rPr>
        <w:t>Interior</w:t>
      </w:r>
      <w:r>
        <w:rPr>
          <w:rFonts w:ascii="Times New Roman" w:hAnsi="Times New Roman"/>
          <w:sz w:val="24"/>
          <w:szCs w:val="24"/>
        </w:rPr>
        <w:t xml:space="preserve"> Vania Decor</w:t>
      </w:r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dengan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berbagai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kemudahan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dan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memberikan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pelayan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dengan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sepenuh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hati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A32746">
        <w:rPr>
          <w:rFonts w:ascii="Times New Roman" w:hAnsi="Times New Roman"/>
          <w:sz w:val="24"/>
          <w:szCs w:val="24"/>
        </w:rPr>
        <w:t>terciptanya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2746">
        <w:rPr>
          <w:rFonts w:ascii="Times New Roman" w:hAnsi="Times New Roman"/>
          <w:sz w:val="24"/>
          <w:szCs w:val="24"/>
        </w:rPr>
        <w:t>sebuah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2746">
        <w:rPr>
          <w:rFonts w:ascii="Times New Roman" w:hAnsi="Times New Roman"/>
          <w:sz w:val="24"/>
          <w:szCs w:val="24"/>
        </w:rPr>
        <w:t>kepuasan</w:t>
      </w:r>
      <w:proofErr w:type="spellEnd"/>
      <w:proofErr w:type="gram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A327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Vania Decor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perseorangan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berlokasi</w:t>
      </w:r>
      <w:proofErr w:type="spellEnd"/>
      <w:r>
        <w:rPr>
          <w:rFonts w:ascii="Times New Roman" w:hAnsi="Times New Roman"/>
          <w:sz w:val="24"/>
          <w:szCs w:val="24"/>
        </w:rPr>
        <w:t xml:space="preserve"> di Jl. </w:t>
      </w:r>
      <w:proofErr w:type="spellStart"/>
      <w:r>
        <w:rPr>
          <w:rFonts w:ascii="Times New Roman" w:hAnsi="Times New Roman"/>
          <w:sz w:val="24"/>
          <w:szCs w:val="24"/>
        </w:rPr>
        <w:t>Pangkalan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Asem</w:t>
      </w:r>
      <w:proofErr w:type="spellEnd"/>
      <w:r>
        <w:rPr>
          <w:rFonts w:ascii="Times New Roman" w:hAnsi="Times New Roman"/>
          <w:sz w:val="24"/>
          <w:szCs w:val="24"/>
        </w:rPr>
        <w:t xml:space="preserve"> Raya no.7b, </w:t>
      </w:r>
      <w:proofErr w:type="spellStart"/>
      <w:r>
        <w:rPr>
          <w:rFonts w:ascii="Times New Roman" w:hAnsi="Times New Roman"/>
          <w:sz w:val="24"/>
          <w:szCs w:val="24"/>
        </w:rPr>
        <w:t>Cempaka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Vania Decor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dihubungi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0A1F">
        <w:rPr>
          <w:rFonts w:ascii="Times New Roman" w:hAnsi="Times New Roman"/>
          <w:i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547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vaniadecor@gmail.com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089653945814</w:t>
      </w:r>
      <w:r>
        <w:rPr>
          <w:rFonts w:ascii="Times New Roman" w:hAnsi="Times New Roman"/>
          <w:sz w:val="24"/>
          <w:szCs w:val="24"/>
        </w:rPr>
        <w:t xml:space="preserve">, Usaha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, Vania Decor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PESTEL,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lima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porter,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0A1F">
        <w:rPr>
          <w:rFonts w:ascii="Times New Roman" w:hAnsi="Times New Roman"/>
          <w:i/>
          <w:sz w:val="24"/>
          <w:szCs w:val="24"/>
        </w:rPr>
        <w:t>Competitive Profile Matrix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SWOT.</w:t>
      </w:r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Target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Vania Decor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keatas</w:t>
      </w:r>
      <w:proofErr w:type="spell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menengah</w:t>
      </w:r>
      <w:proofErr w:type="spell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keatas</w:t>
      </w:r>
      <w:proofErr w:type="spell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menutup</w:t>
      </w:r>
      <w:proofErr w:type="spell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kemungkinan</w:t>
      </w:r>
      <w:proofErr w:type="spell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menargetkan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menengah</w:t>
      </w:r>
      <w:proofErr w:type="spell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kebawah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interior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Vania Decor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A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 media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40A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word of mouth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A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direct sales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Vania Decor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kurir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81B37" w:rsidRPr="000C0111" w:rsidRDefault="00581B37" w:rsidP="00581B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 Vania Decor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</w:t>
      </w:r>
      <w:r w:rsidRPr="0080185B">
        <w:rPr>
          <w:rFonts w:ascii="Times New Roman" w:hAnsi="Times New Roman"/>
          <w:i/>
          <w:sz w:val="24"/>
          <w:szCs w:val="24"/>
        </w:rPr>
        <w:t>yback period</w:t>
      </w:r>
      <w:r>
        <w:rPr>
          <w:rFonts w:ascii="Times New Roman" w:hAnsi="Times New Roman"/>
          <w:sz w:val="24"/>
          <w:szCs w:val="24"/>
        </w:rPr>
        <w:t xml:space="preserve"> (PP) yang </w:t>
      </w:r>
      <w:proofErr w:type="spellStart"/>
      <w:r>
        <w:rPr>
          <w:rFonts w:ascii="Times New Roman" w:hAnsi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balik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185B">
        <w:rPr>
          <w:rFonts w:ascii="Times New Roman" w:hAnsi="Times New Roman"/>
          <w:i/>
          <w:sz w:val="24"/>
          <w:szCs w:val="24"/>
        </w:rPr>
        <w:t>net present value</w:t>
      </w:r>
      <w:r>
        <w:rPr>
          <w:rFonts w:ascii="Times New Roman" w:hAnsi="Times New Roman"/>
          <w:sz w:val="24"/>
          <w:szCs w:val="24"/>
        </w:rPr>
        <w:t xml:space="preserve">  (NPV) </w:t>
      </w:r>
      <w:proofErr w:type="spellStart"/>
      <w:r>
        <w:rPr>
          <w:rFonts w:ascii="Times New Roman" w:hAnsi="Times New Roman"/>
          <w:sz w:val="24"/>
          <w:szCs w:val="24"/>
        </w:rPr>
        <w:t>nilainya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daripada</w:t>
      </w:r>
      <w:proofErr w:type="spellEnd"/>
      <w:r>
        <w:rPr>
          <w:rFonts w:ascii="Times New Roman" w:hAnsi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96.419.806,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185B">
        <w:rPr>
          <w:rFonts w:ascii="Times New Roman" w:hAnsi="Times New Roman"/>
          <w:i/>
          <w:sz w:val="24"/>
          <w:szCs w:val="24"/>
        </w:rPr>
        <w:t>profitability index</w:t>
      </w:r>
      <w:r>
        <w:rPr>
          <w:rFonts w:ascii="Times New Roman" w:hAnsi="Times New Roman"/>
          <w:sz w:val="24"/>
          <w:szCs w:val="24"/>
        </w:rPr>
        <w:t xml:space="preserve"> (PI) </w:t>
      </w:r>
      <w:proofErr w:type="spellStart"/>
      <w:r>
        <w:rPr>
          <w:rFonts w:ascii="Times New Roman" w:hAnsi="Times New Roman"/>
          <w:sz w:val="24"/>
          <w:szCs w:val="24"/>
        </w:rPr>
        <w:t>nilainya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daripada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1,068,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185B">
        <w:rPr>
          <w:rFonts w:ascii="Times New Roman" w:hAnsi="Times New Roman"/>
          <w:i/>
          <w:sz w:val="24"/>
          <w:szCs w:val="24"/>
        </w:rPr>
        <w:t>break-even point</w:t>
      </w:r>
      <w:r>
        <w:rPr>
          <w:rFonts w:ascii="Times New Roman" w:hAnsi="Times New Roman"/>
          <w:sz w:val="24"/>
          <w:szCs w:val="24"/>
        </w:rPr>
        <w:t xml:space="preserve"> (BEP)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Vania Decor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BEP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1B37" w:rsidRDefault="00581B37" w:rsidP="00581B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3BE1" w:rsidRPr="00581B37" w:rsidRDefault="00581B37" w:rsidP="00581B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9864D3">
        <w:rPr>
          <w:rFonts w:ascii="Times New Roman" w:hAnsi="Times New Roman"/>
          <w:i/>
          <w:sz w:val="24"/>
          <w:szCs w:val="24"/>
        </w:rPr>
        <w:t>Interior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aksesoris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>, Va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nia Decor</w:t>
      </w:r>
    </w:p>
    <w:sectPr w:rsidR="00F13BE1" w:rsidRPr="00581B37" w:rsidSect="00581B37">
      <w:footerReference w:type="default" r:id="rId8"/>
      <w:pgSz w:w="12240" w:h="15840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12" w:rsidRDefault="004F6212" w:rsidP="00581B37">
      <w:pPr>
        <w:spacing w:after="0" w:line="240" w:lineRule="auto"/>
      </w:pPr>
      <w:r>
        <w:separator/>
      </w:r>
    </w:p>
  </w:endnote>
  <w:endnote w:type="continuationSeparator" w:id="0">
    <w:p w:rsidR="004F6212" w:rsidRDefault="004F6212" w:rsidP="005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72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B37" w:rsidRDefault="00581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81B37" w:rsidRDefault="00581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12" w:rsidRDefault="004F6212" w:rsidP="00581B37">
      <w:pPr>
        <w:spacing w:after="0" w:line="240" w:lineRule="auto"/>
      </w:pPr>
      <w:r>
        <w:separator/>
      </w:r>
    </w:p>
  </w:footnote>
  <w:footnote w:type="continuationSeparator" w:id="0">
    <w:p w:rsidR="004F6212" w:rsidRDefault="004F6212" w:rsidP="0058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37"/>
    <w:rsid w:val="004F6212"/>
    <w:rsid w:val="00581B37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37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81B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37"/>
  </w:style>
  <w:style w:type="paragraph" w:styleId="Footer">
    <w:name w:val="footer"/>
    <w:basedOn w:val="Normal"/>
    <w:link w:val="FooterChar"/>
    <w:uiPriority w:val="99"/>
    <w:unhideWhenUsed/>
    <w:rsid w:val="005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37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81B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37"/>
  </w:style>
  <w:style w:type="paragraph" w:styleId="Footer">
    <w:name w:val="footer"/>
    <w:basedOn w:val="Normal"/>
    <w:link w:val="FooterChar"/>
    <w:uiPriority w:val="99"/>
    <w:unhideWhenUsed/>
    <w:rsid w:val="005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iadeco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2019-08-16T10:50:00Z</dcterms:created>
  <dcterms:modified xsi:type="dcterms:W3CDTF">2019-08-16T10:51:00Z</dcterms:modified>
</cp:coreProperties>
</file>