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839D5A" w14:textId="77777777" w:rsidR="009522CE" w:rsidRPr="00A741D3" w:rsidRDefault="009522CE" w:rsidP="009522CE">
      <w:pPr>
        <w:spacing w:line="720" w:lineRule="auto"/>
        <w:jc w:val="center"/>
        <w:rPr>
          <w:rFonts w:ascii="Times New Roman" w:hAnsi="Times New Roman" w:cs="Times New Roman"/>
          <w:b/>
          <w:sz w:val="24"/>
        </w:rPr>
      </w:pPr>
      <w:r w:rsidRPr="00A741D3">
        <w:rPr>
          <w:rFonts w:ascii="Times New Roman" w:hAnsi="Times New Roman" w:cs="Times New Roman"/>
          <w:b/>
          <w:sz w:val="24"/>
        </w:rPr>
        <w:t>DAFTAR PUSTAKA</w:t>
      </w:r>
    </w:p>
    <w:p w14:paraId="01384B62" w14:textId="77777777" w:rsidR="00F32D8A" w:rsidRPr="00A741D3" w:rsidRDefault="00F32D8A" w:rsidP="00F32D8A">
      <w:pPr>
        <w:spacing w:after="20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A741D3">
        <w:rPr>
          <w:rFonts w:ascii="Times New Roman" w:hAnsi="Times New Roman" w:cs="Times New Roman"/>
          <w:b/>
          <w:sz w:val="24"/>
        </w:rPr>
        <w:t>Buku Teks</w:t>
      </w:r>
    </w:p>
    <w:p w14:paraId="67B09F3A" w14:textId="77777777" w:rsidR="00F32D8A" w:rsidRDefault="00F32D8A" w:rsidP="00F32D8A">
      <w:pPr>
        <w:spacing w:after="200" w:line="360" w:lineRule="auto"/>
        <w:ind w:left="720" w:hanging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Crouhy, Michel et al (2014), </w:t>
      </w:r>
      <w:r w:rsidRPr="0048053B">
        <w:rPr>
          <w:rFonts w:ascii="Times New Roman" w:hAnsi="Times New Roman" w:cs="Times New Roman"/>
          <w:i/>
          <w:sz w:val="24"/>
        </w:rPr>
        <w:t>The Essentials of Risk Management</w:t>
      </w:r>
      <w:r>
        <w:rPr>
          <w:rFonts w:ascii="Times New Roman" w:hAnsi="Times New Roman" w:cs="Times New Roman"/>
          <w:sz w:val="24"/>
        </w:rPr>
        <w:t>, Edisi 2, United States: Mc Graw Hill Education.</w:t>
      </w:r>
    </w:p>
    <w:p w14:paraId="7DD96FD9" w14:textId="77777777" w:rsidR="00F32D8A" w:rsidRDefault="00F32D8A" w:rsidP="00F32D8A">
      <w:pPr>
        <w:spacing w:after="200" w:line="360" w:lineRule="auto"/>
        <w:ind w:left="720" w:hanging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David, Fred R., Forest R. David (2017), </w:t>
      </w:r>
      <w:r w:rsidRPr="008D0AAF">
        <w:rPr>
          <w:rFonts w:ascii="Times New Roman" w:hAnsi="Times New Roman" w:cs="Times New Roman"/>
          <w:i/>
          <w:sz w:val="24"/>
        </w:rPr>
        <w:t>Strategic Management</w:t>
      </w:r>
      <w:r>
        <w:rPr>
          <w:rFonts w:ascii="Times New Roman" w:hAnsi="Times New Roman" w:cs="Times New Roman"/>
          <w:i/>
          <w:sz w:val="24"/>
        </w:rPr>
        <w:t xml:space="preserve">: A Competitive Advantage </w:t>
      </w:r>
      <w:r w:rsidRPr="008D0AAF">
        <w:rPr>
          <w:rFonts w:ascii="Times New Roman" w:hAnsi="Times New Roman" w:cs="Times New Roman"/>
          <w:i/>
          <w:sz w:val="24"/>
        </w:rPr>
        <w:t>Approach, Concepts, and Cases</w:t>
      </w:r>
      <w:r>
        <w:rPr>
          <w:rFonts w:ascii="Times New Roman" w:hAnsi="Times New Roman" w:cs="Times New Roman"/>
          <w:sz w:val="24"/>
        </w:rPr>
        <w:t>, Edisi 16, Global Edition, Malaysia: Pearson Education.</w:t>
      </w:r>
    </w:p>
    <w:p w14:paraId="19A4E633" w14:textId="77777777" w:rsidR="00F32D8A" w:rsidRDefault="00F32D8A" w:rsidP="00F32D8A">
      <w:pPr>
        <w:spacing w:after="200" w:line="360" w:lineRule="auto"/>
        <w:ind w:left="720" w:hanging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Ebert, Ronald J., Ricky W. Griffin (2015), </w:t>
      </w:r>
      <w:r w:rsidRPr="00692D69">
        <w:rPr>
          <w:rFonts w:ascii="Times New Roman" w:hAnsi="Times New Roman" w:cs="Times New Roman"/>
          <w:i/>
          <w:sz w:val="24"/>
        </w:rPr>
        <w:t>Business Essentials</w:t>
      </w:r>
      <w:r>
        <w:rPr>
          <w:rFonts w:ascii="Times New Roman" w:hAnsi="Times New Roman" w:cs="Times New Roman"/>
          <w:sz w:val="24"/>
        </w:rPr>
        <w:t>, Edisi 10, Global Edition, United States: Pearson Education.</w:t>
      </w:r>
    </w:p>
    <w:p w14:paraId="661FEA7F" w14:textId="77777777" w:rsidR="00F32D8A" w:rsidRPr="00D31AEE" w:rsidRDefault="00F32D8A" w:rsidP="00F32D8A">
      <w:pPr>
        <w:spacing w:after="200" w:line="360" w:lineRule="auto"/>
        <w:ind w:left="720" w:hanging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Gitman, Lawrence J., Chad J. Zutter (2015), </w:t>
      </w:r>
      <w:r w:rsidRPr="00D31AEE">
        <w:rPr>
          <w:rFonts w:ascii="Times New Roman" w:hAnsi="Times New Roman" w:cs="Times New Roman"/>
          <w:i/>
          <w:sz w:val="24"/>
        </w:rPr>
        <w:t>Principles of Managerial Finance</w:t>
      </w:r>
      <w:r>
        <w:rPr>
          <w:rFonts w:ascii="Times New Roman" w:hAnsi="Times New Roman" w:cs="Times New Roman"/>
          <w:sz w:val="24"/>
        </w:rPr>
        <w:t>, Edisi 14, Global Edition, United States: Pearson Education.</w:t>
      </w:r>
    </w:p>
    <w:p w14:paraId="7173FE46" w14:textId="77777777" w:rsidR="00F32D8A" w:rsidRDefault="00F32D8A" w:rsidP="00F32D8A">
      <w:pPr>
        <w:spacing w:after="200" w:line="360" w:lineRule="auto"/>
        <w:ind w:left="720" w:hanging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Heizer, Jay et al (2017), </w:t>
      </w:r>
      <w:r w:rsidRPr="00EA5A1D">
        <w:rPr>
          <w:rFonts w:ascii="Times New Roman" w:hAnsi="Times New Roman" w:cs="Times New Roman"/>
          <w:i/>
          <w:sz w:val="24"/>
        </w:rPr>
        <w:t>Operations Management: Sustainability and Supply Chain Management</w:t>
      </w:r>
      <w:r>
        <w:rPr>
          <w:rFonts w:ascii="Times New Roman" w:hAnsi="Times New Roman" w:cs="Times New Roman"/>
          <w:sz w:val="24"/>
        </w:rPr>
        <w:t>, Edisi 12, Global Edition, Malaysia: Pearson Education.</w:t>
      </w:r>
    </w:p>
    <w:p w14:paraId="09EEB21A" w14:textId="77777777" w:rsidR="00F32D8A" w:rsidRDefault="00F32D8A" w:rsidP="00F32D8A">
      <w:pPr>
        <w:spacing w:after="200" w:line="360" w:lineRule="auto"/>
        <w:ind w:left="720" w:hanging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Hisrich, Robert et al (2017), </w:t>
      </w:r>
      <w:r w:rsidRPr="0048053B">
        <w:rPr>
          <w:rFonts w:ascii="Times New Roman" w:hAnsi="Times New Roman" w:cs="Times New Roman"/>
          <w:i/>
          <w:sz w:val="24"/>
        </w:rPr>
        <w:t>Entrepreneurship</w:t>
      </w:r>
      <w:r>
        <w:rPr>
          <w:rFonts w:ascii="Times New Roman" w:hAnsi="Times New Roman" w:cs="Times New Roman"/>
          <w:sz w:val="24"/>
        </w:rPr>
        <w:t>, Edisi 10, International Edition, New York: Mc Graw Hill Education.</w:t>
      </w:r>
    </w:p>
    <w:p w14:paraId="25334DDD" w14:textId="77777777" w:rsidR="00F32D8A" w:rsidRDefault="00F32D8A" w:rsidP="00F32D8A">
      <w:pPr>
        <w:spacing w:after="200" w:line="360" w:lineRule="auto"/>
        <w:ind w:left="720" w:hanging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Kotler, Philip, Gary Armstrong (2018), </w:t>
      </w:r>
      <w:r w:rsidRPr="003646E8">
        <w:rPr>
          <w:rFonts w:ascii="Times New Roman" w:hAnsi="Times New Roman" w:cs="Times New Roman"/>
          <w:i/>
          <w:sz w:val="24"/>
        </w:rPr>
        <w:t>Principles of Marketing</w:t>
      </w:r>
      <w:r>
        <w:rPr>
          <w:rFonts w:ascii="Times New Roman" w:hAnsi="Times New Roman" w:cs="Times New Roman"/>
          <w:sz w:val="24"/>
        </w:rPr>
        <w:t>, Edisi 17, Global Edition, Italy: Pearson Education.</w:t>
      </w:r>
    </w:p>
    <w:p w14:paraId="3C3ED686" w14:textId="77777777" w:rsidR="00F32D8A" w:rsidRDefault="00F32D8A" w:rsidP="00F32D8A">
      <w:pPr>
        <w:spacing w:after="200" w:line="360" w:lineRule="auto"/>
        <w:ind w:left="720" w:hanging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Kotler, Philip, Kevin Lane Keller (2016), </w:t>
      </w:r>
      <w:r w:rsidRPr="00967637">
        <w:rPr>
          <w:rFonts w:ascii="Times New Roman" w:hAnsi="Times New Roman" w:cs="Times New Roman"/>
          <w:i/>
          <w:sz w:val="24"/>
        </w:rPr>
        <w:t>Marketing Management</w:t>
      </w:r>
      <w:r>
        <w:rPr>
          <w:rFonts w:ascii="Times New Roman" w:hAnsi="Times New Roman" w:cs="Times New Roman"/>
          <w:sz w:val="24"/>
        </w:rPr>
        <w:t>, Edisi 15, Global Edition, United States: Pearson Education.</w:t>
      </w:r>
    </w:p>
    <w:p w14:paraId="51B8B835" w14:textId="77777777" w:rsidR="00F32D8A" w:rsidRDefault="00F32D8A" w:rsidP="00F32D8A">
      <w:pPr>
        <w:spacing w:after="200" w:line="360" w:lineRule="auto"/>
        <w:ind w:left="720" w:hanging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Robbins, Stephen P., Mary Coulter (2016), </w:t>
      </w:r>
      <w:r w:rsidRPr="00122AD4">
        <w:rPr>
          <w:rFonts w:ascii="Times New Roman" w:hAnsi="Times New Roman" w:cs="Times New Roman"/>
          <w:i/>
          <w:sz w:val="24"/>
        </w:rPr>
        <w:t>Management</w:t>
      </w:r>
      <w:r>
        <w:rPr>
          <w:rFonts w:ascii="Times New Roman" w:hAnsi="Times New Roman" w:cs="Times New Roman"/>
          <w:sz w:val="24"/>
        </w:rPr>
        <w:t>, Edisi 13, Global Edition, United States: Pearson Education.</w:t>
      </w:r>
    </w:p>
    <w:p w14:paraId="367FA7D0" w14:textId="77777777" w:rsidR="00F32D8A" w:rsidRDefault="00F32D8A" w:rsidP="00F32D8A">
      <w:pPr>
        <w:spacing w:after="200" w:line="360" w:lineRule="auto"/>
        <w:ind w:left="720" w:hanging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Saiman, Leonardus (2014), </w:t>
      </w:r>
      <w:r w:rsidRPr="00F94ED7">
        <w:rPr>
          <w:rFonts w:ascii="Times New Roman" w:hAnsi="Times New Roman" w:cs="Times New Roman"/>
          <w:i/>
          <w:sz w:val="24"/>
        </w:rPr>
        <w:t>Kewirausahaan: Teori, Praktik, dan Kasus-Kasus</w:t>
      </w:r>
      <w:r>
        <w:rPr>
          <w:rFonts w:ascii="Times New Roman" w:hAnsi="Times New Roman" w:cs="Times New Roman"/>
          <w:sz w:val="24"/>
        </w:rPr>
        <w:t>, Edisi 2, Jakarta: Salemba Empat.</w:t>
      </w:r>
    </w:p>
    <w:p w14:paraId="5A55B93E" w14:textId="77777777" w:rsidR="00FA64DF" w:rsidRDefault="00FA64DF" w:rsidP="00F32D8A">
      <w:pPr>
        <w:spacing w:after="200" w:line="360" w:lineRule="auto"/>
        <w:ind w:left="720" w:hanging="720"/>
        <w:jc w:val="both"/>
        <w:rPr>
          <w:rFonts w:ascii="Times New Roman" w:hAnsi="Times New Roman" w:cs="Times New Roman"/>
          <w:sz w:val="24"/>
        </w:rPr>
      </w:pPr>
    </w:p>
    <w:p w14:paraId="25B061D5" w14:textId="77777777" w:rsidR="00FA64DF" w:rsidRDefault="00FA64DF" w:rsidP="00F32D8A">
      <w:pPr>
        <w:spacing w:after="200" w:line="360" w:lineRule="auto"/>
        <w:ind w:left="720" w:hanging="720"/>
        <w:jc w:val="both"/>
        <w:rPr>
          <w:rFonts w:ascii="Times New Roman" w:hAnsi="Times New Roman" w:cs="Times New Roman"/>
          <w:sz w:val="24"/>
        </w:rPr>
      </w:pPr>
    </w:p>
    <w:p w14:paraId="7AA5E7D7" w14:textId="77777777" w:rsidR="00FA64DF" w:rsidRDefault="00FA64DF" w:rsidP="00F32D8A">
      <w:pPr>
        <w:spacing w:after="200" w:line="360" w:lineRule="auto"/>
        <w:ind w:left="720" w:hanging="720"/>
        <w:jc w:val="both"/>
        <w:rPr>
          <w:rFonts w:ascii="Times New Roman" w:hAnsi="Times New Roman" w:cs="Times New Roman"/>
          <w:sz w:val="24"/>
        </w:rPr>
      </w:pPr>
    </w:p>
    <w:p w14:paraId="49BC1D8A" w14:textId="77777777" w:rsidR="00F32D8A" w:rsidRPr="009522CE" w:rsidRDefault="00F32D8A" w:rsidP="00F32D8A">
      <w:pPr>
        <w:spacing w:after="200" w:line="360" w:lineRule="auto"/>
        <w:ind w:left="720" w:hanging="720"/>
        <w:jc w:val="both"/>
        <w:rPr>
          <w:rFonts w:ascii="Times New Roman" w:hAnsi="Times New Roman" w:cs="Times New Roman"/>
          <w:b/>
          <w:sz w:val="24"/>
        </w:rPr>
      </w:pPr>
      <w:r w:rsidRPr="00EE3901">
        <w:rPr>
          <w:rFonts w:ascii="Times New Roman" w:hAnsi="Times New Roman" w:cs="Times New Roman"/>
          <w:b/>
          <w:sz w:val="24"/>
        </w:rPr>
        <w:lastRenderedPageBreak/>
        <w:t>Website dan Media Internet</w:t>
      </w:r>
    </w:p>
    <w:p w14:paraId="50C6097A" w14:textId="77777777" w:rsidR="00F32D8A" w:rsidRDefault="00F32D8A" w:rsidP="006706FB">
      <w:pPr>
        <w:spacing w:line="360" w:lineRule="auto"/>
        <w:ind w:left="720" w:hanging="720"/>
        <w:jc w:val="both"/>
        <w:rPr>
          <w:rStyle w:val="Hyperlink"/>
        </w:rPr>
      </w:pPr>
      <w:r w:rsidRPr="007561EA">
        <w:rPr>
          <w:rFonts w:ascii="Times New Roman" w:hAnsi="Times New Roman" w:cs="Times New Roman"/>
          <w:sz w:val="24"/>
        </w:rPr>
        <w:t>BEKRAF</w:t>
      </w:r>
      <w:r>
        <w:rPr>
          <w:rFonts w:ascii="Times New Roman" w:hAnsi="Times New Roman" w:cs="Times New Roman"/>
          <w:sz w:val="24"/>
        </w:rPr>
        <w:t xml:space="preserve"> (2018) </w:t>
      </w:r>
      <w:r w:rsidRPr="007561EA">
        <w:rPr>
          <w:rFonts w:ascii="Times New Roman" w:hAnsi="Times New Roman" w:cs="Times New Roman"/>
          <w:i/>
          <w:sz w:val="24"/>
        </w:rPr>
        <w:t>, Peran Ekonomi Kreatif Terhadap Pertumbuhan Ekonomi Nasional</w:t>
      </w:r>
      <w:r w:rsidRPr="007561EA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 xml:space="preserve">Beritatagar,id, diakses pada Maret 2019, </w:t>
      </w:r>
      <w:hyperlink r:id="rId6" w:history="1">
        <w:r>
          <w:rPr>
            <w:rStyle w:val="Hyperlink"/>
          </w:rPr>
          <w:t>https://beritagar.id/artikel/infografik/peran-ekonomi-kreatif-terhadap-pertumbuhan-ekonomi-nasional</w:t>
        </w:r>
      </w:hyperlink>
    </w:p>
    <w:p w14:paraId="58667F0F" w14:textId="77777777" w:rsidR="00FA64DF" w:rsidRPr="006D1F91" w:rsidRDefault="00FA64DF" w:rsidP="006706FB">
      <w:pPr>
        <w:spacing w:line="360" w:lineRule="auto"/>
        <w:ind w:left="720" w:hanging="720"/>
        <w:jc w:val="both"/>
        <w:rPr>
          <w:rStyle w:val="Hyperlink"/>
          <w:rFonts w:ascii="Times New Roman" w:hAnsi="Times New Roman" w:cs="Times New Roman"/>
          <w:color w:val="auto"/>
          <w:sz w:val="24"/>
          <w:u w:val="none"/>
        </w:rPr>
      </w:pPr>
    </w:p>
    <w:p w14:paraId="6F25584F" w14:textId="77777777" w:rsidR="00F32D8A" w:rsidRDefault="004678D8" w:rsidP="006706FB">
      <w:pPr>
        <w:spacing w:line="360" w:lineRule="auto"/>
        <w:ind w:left="720" w:hanging="720"/>
        <w:jc w:val="both"/>
        <w:rPr>
          <w:rStyle w:val="Hyperlink"/>
        </w:rPr>
      </w:pPr>
      <w:hyperlink r:id="rId7" w:history="1">
        <w:r w:rsidR="00F32D8A" w:rsidRPr="007561E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Simatupang</w:t>
        </w:r>
      </w:hyperlink>
      <w:r w:rsidR="00F32D8A">
        <w:rPr>
          <w:rFonts w:ascii="Times New Roman" w:hAnsi="Times New Roman" w:cs="Times New Roman"/>
          <w:sz w:val="24"/>
          <w:szCs w:val="24"/>
          <w:shd w:val="clear" w:color="auto" w:fill="FFFFFF"/>
        </w:rPr>
        <w:t>, Tasya</w:t>
      </w:r>
      <w:r w:rsidR="00F32D8A">
        <w:rPr>
          <w:rFonts w:ascii="Times New Roman" w:hAnsi="Times New Roman" w:cs="Times New Roman"/>
          <w:sz w:val="24"/>
          <w:szCs w:val="24"/>
        </w:rPr>
        <w:t xml:space="preserve">  (</w:t>
      </w:r>
      <w:r w:rsidR="00F32D8A" w:rsidRPr="007561EA">
        <w:rPr>
          <w:rFonts w:ascii="Times New Roman" w:hAnsi="Times New Roman" w:cs="Times New Roman"/>
          <w:sz w:val="24"/>
          <w:szCs w:val="24"/>
        </w:rPr>
        <w:t xml:space="preserve">2016),  </w:t>
      </w:r>
      <w:r w:rsidR="00F32D8A" w:rsidRPr="007561EA">
        <w:rPr>
          <w:rFonts w:ascii="Times New Roman" w:hAnsi="Times New Roman" w:cs="Times New Roman"/>
          <w:i/>
          <w:sz w:val="24"/>
          <w:szCs w:val="24"/>
        </w:rPr>
        <w:t>Batik Mendapat Tempat Dihati Para Milenial</w:t>
      </w:r>
      <w:r w:rsidR="00F32D8A" w:rsidRPr="007561EA">
        <w:rPr>
          <w:rFonts w:ascii="Times New Roman" w:hAnsi="Times New Roman" w:cs="Times New Roman"/>
          <w:sz w:val="24"/>
          <w:szCs w:val="24"/>
        </w:rPr>
        <w:t>,</w:t>
      </w:r>
      <w:r w:rsidR="00F32D8A">
        <w:rPr>
          <w:rFonts w:ascii="Times New Roman" w:hAnsi="Times New Roman" w:cs="Times New Roman"/>
          <w:sz w:val="24"/>
          <w:szCs w:val="24"/>
        </w:rPr>
        <w:t xml:space="preserve"> BeritaTagar.id, diakses pada Maret 2019,</w:t>
      </w:r>
      <w:r w:rsidR="00F32D8A">
        <w:rPr>
          <w:rFonts w:ascii="Times New Roman" w:hAnsi="Times New Roman" w:cs="Times New Roman"/>
          <w:sz w:val="24"/>
        </w:rPr>
        <w:t xml:space="preserve"> </w:t>
      </w:r>
      <w:hyperlink r:id="rId8" w:history="1">
        <w:r w:rsidR="00F32D8A" w:rsidRPr="00980422">
          <w:rPr>
            <w:rStyle w:val="Hyperlink"/>
          </w:rPr>
          <w:t>https://beritagar.id/artikel/laporan-khas/perjalanan-batik-dari-titik-malam-hingga</w:t>
        </w:r>
      </w:hyperlink>
    </w:p>
    <w:p w14:paraId="06B9C431" w14:textId="77777777" w:rsidR="00F32D8A" w:rsidRDefault="00F32D8A" w:rsidP="006706FB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</w:rPr>
      </w:pPr>
    </w:p>
    <w:p w14:paraId="1FA83816" w14:textId="77777777" w:rsidR="00F32D8A" w:rsidRDefault="00F32D8A" w:rsidP="006706FB">
      <w:pPr>
        <w:spacing w:line="360" w:lineRule="auto"/>
        <w:ind w:left="720" w:hanging="720"/>
        <w:jc w:val="both"/>
        <w:rPr>
          <w:rStyle w:val="Hyperlink"/>
          <w:rFonts w:ascii="Times New Roman" w:hAnsi="Times New Roman" w:cs="Times New Roman"/>
          <w:color w:val="auto"/>
          <w:sz w:val="24"/>
          <w:u w:val="none"/>
        </w:rPr>
      </w:pPr>
      <w:r>
        <w:rPr>
          <w:rFonts w:ascii="Times New Roman" w:hAnsi="Times New Roman" w:cs="Times New Roman"/>
          <w:sz w:val="24"/>
        </w:rPr>
        <w:t>Novianto, Hedi (</w:t>
      </w:r>
      <w:r w:rsidRPr="007561EA">
        <w:rPr>
          <w:rFonts w:ascii="Times New Roman" w:hAnsi="Times New Roman" w:cs="Times New Roman"/>
          <w:sz w:val="24"/>
        </w:rPr>
        <w:t xml:space="preserve">2018), </w:t>
      </w:r>
      <w:r w:rsidRPr="007561EA">
        <w:rPr>
          <w:rFonts w:ascii="Times New Roman" w:hAnsi="Times New Roman" w:cs="Times New Roman"/>
          <w:i/>
          <w:sz w:val="24"/>
        </w:rPr>
        <w:t xml:space="preserve">Batik Buatan Indonesia Memimpin  Pasar Dunia, </w:t>
      </w:r>
      <w:r w:rsidRPr="007561EA">
        <w:rPr>
          <w:rFonts w:ascii="Times New Roman" w:hAnsi="Times New Roman" w:cs="Times New Roman"/>
          <w:sz w:val="24"/>
        </w:rPr>
        <w:t>BertitaTagar.id, diakses pada Maret 2019</w:t>
      </w:r>
      <w:r>
        <w:rPr>
          <w:rFonts w:ascii="Times New Roman" w:hAnsi="Times New Roman" w:cs="Times New Roman"/>
          <w:sz w:val="24"/>
        </w:rPr>
        <w:t xml:space="preserve">, </w:t>
      </w:r>
      <w:hyperlink r:id="rId9" w:history="1">
        <w:r w:rsidRPr="00980422">
          <w:rPr>
            <w:rStyle w:val="Hyperlink"/>
          </w:rPr>
          <w:t>https://beritagar.id/artikel/berita/batik-buatan-indonesia-memimpin-pasar-dunia</w:t>
        </w:r>
      </w:hyperlink>
    </w:p>
    <w:p w14:paraId="137C64E2" w14:textId="77777777" w:rsidR="00F32D8A" w:rsidRPr="00B12FDF" w:rsidRDefault="00F32D8A" w:rsidP="006706FB">
      <w:pPr>
        <w:spacing w:line="360" w:lineRule="auto"/>
        <w:ind w:left="720" w:hanging="720"/>
        <w:jc w:val="both"/>
        <w:rPr>
          <w:rStyle w:val="Hyperlink"/>
          <w:rFonts w:ascii="Times New Roman" w:hAnsi="Times New Roman" w:cs="Times New Roman"/>
          <w:color w:val="auto"/>
          <w:sz w:val="24"/>
          <w:u w:val="none"/>
        </w:rPr>
      </w:pPr>
    </w:p>
    <w:p w14:paraId="2636F11E" w14:textId="77777777" w:rsidR="00F32D8A" w:rsidRDefault="00F32D8A" w:rsidP="006706FB">
      <w:pPr>
        <w:spacing w:line="360" w:lineRule="auto"/>
        <w:ind w:left="720" w:hanging="720"/>
        <w:jc w:val="both"/>
        <w:rPr>
          <w:rFonts w:ascii="Times New Roman" w:eastAsia="Times New Roman" w:hAnsi="Times New Roman"/>
          <w:color w:val="2E74B5" w:themeColor="accent1" w:themeShade="BF"/>
          <w:sz w:val="24"/>
        </w:rPr>
      </w:pPr>
      <w:r w:rsidRPr="00BF2336">
        <w:rPr>
          <w:rStyle w:val="Hyperlink"/>
          <w:rFonts w:ascii="Times New Roman" w:hAnsi="Times New Roman" w:cs="Times New Roman"/>
          <w:color w:val="auto"/>
          <w:sz w:val="24"/>
          <w:u w:val="none"/>
        </w:rPr>
        <w:t xml:space="preserve">Online Pajak (2016), </w:t>
      </w:r>
      <w:r w:rsidRPr="00BF2336">
        <w:rPr>
          <w:rStyle w:val="Hyperlink"/>
          <w:rFonts w:ascii="Times New Roman" w:hAnsi="Times New Roman" w:cs="Times New Roman"/>
          <w:i/>
          <w:color w:val="auto"/>
          <w:sz w:val="24"/>
          <w:u w:val="none"/>
        </w:rPr>
        <w:t>NPWP : Cara Daftar NPWP Online</w:t>
      </w:r>
      <w:r w:rsidRPr="00BF2336">
        <w:rPr>
          <w:rStyle w:val="Hyperlink"/>
          <w:rFonts w:ascii="Times New Roman" w:hAnsi="Times New Roman" w:cs="Times New Roman"/>
          <w:color w:val="auto"/>
          <w:sz w:val="24"/>
          <w:u w:val="none"/>
        </w:rPr>
        <w:t>, Onlinepajak.com, diakses pada April 2019</w:t>
      </w:r>
      <w:r>
        <w:rPr>
          <w:rStyle w:val="Hyperlink"/>
          <w:rFonts w:ascii="Times New Roman" w:hAnsi="Times New Roman" w:cs="Times New Roman"/>
          <w:color w:val="auto"/>
          <w:sz w:val="24"/>
          <w:u w:val="none"/>
        </w:rPr>
        <w:t xml:space="preserve">, </w:t>
      </w:r>
      <w:hyperlink r:id="rId10" w:history="1">
        <w:r w:rsidRPr="005E4496">
          <w:rPr>
            <w:rStyle w:val="Hyperlink"/>
            <w:rFonts w:ascii="Times New Roman" w:eastAsia="Times New Roman" w:hAnsi="Times New Roman"/>
            <w:sz w:val="24"/>
          </w:rPr>
          <w:t>https://www.online-pajak.com/daftar-npwp-online-wajib-pajak-orang-pribadi</w:t>
        </w:r>
      </w:hyperlink>
      <w:r w:rsidRPr="001736A7">
        <w:rPr>
          <w:rFonts w:ascii="Times New Roman" w:eastAsia="Times New Roman" w:hAnsi="Times New Roman"/>
          <w:color w:val="2E74B5" w:themeColor="accent1" w:themeShade="BF"/>
          <w:sz w:val="24"/>
        </w:rPr>
        <w:t xml:space="preserve"> </w:t>
      </w:r>
    </w:p>
    <w:p w14:paraId="24CCDC86" w14:textId="77777777" w:rsidR="00F32D8A" w:rsidRPr="006D1F91" w:rsidRDefault="00F32D8A" w:rsidP="006706FB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</w:rPr>
      </w:pPr>
    </w:p>
    <w:p w14:paraId="6234C53D" w14:textId="77777777" w:rsidR="00F32D8A" w:rsidRPr="006D1F91" w:rsidRDefault="00F32D8A" w:rsidP="006706FB">
      <w:pPr>
        <w:spacing w:line="360" w:lineRule="auto"/>
        <w:ind w:left="720" w:hanging="720"/>
        <w:jc w:val="both"/>
        <w:rPr>
          <w:rFonts w:ascii="Times New Roman" w:eastAsia="Times New Roman" w:hAnsi="Times New Roman"/>
          <w:sz w:val="24"/>
        </w:rPr>
      </w:pPr>
      <w:r w:rsidRPr="00BF2336">
        <w:rPr>
          <w:rFonts w:ascii="Times New Roman" w:eastAsia="Times New Roman" w:hAnsi="Times New Roman"/>
          <w:sz w:val="24"/>
        </w:rPr>
        <w:t xml:space="preserve">Dinas PM dan PTSP Provinsi Jakarta (2019), </w:t>
      </w:r>
      <w:r w:rsidRPr="00BF2336">
        <w:rPr>
          <w:rFonts w:ascii="Times New Roman" w:eastAsia="Times New Roman" w:hAnsi="Times New Roman"/>
          <w:i/>
          <w:sz w:val="24"/>
        </w:rPr>
        <w:t xml:space="preserve">Detail Perizinan : Surat Izin Usaha Perdagangan (SIUP) Kecil Perorangan Baru, </w:t>
      </w:r>
      <w:r w:rsidRPr="00BF2336">
        <w:rPr>
          <w:rFonts w:ascii="Times New Roman" w:eastAsia="Times New Roman" w:hAnsi="Times New Roman"/>
          <w:sz w:val="24"/>
        </w:rPr>
        <w:t>Pelayanan.Jakarta.go,id</w:t>
      </w:r>
      <w:r w:rsidRPr="00BF2336">
        <w:rPr>
          <w:rFonts w:ascii="Times New Roman" w:eastAsia="Times New Roman" w:hAnsi="Times New Roman"/>
          <w:i/>
          <w:sz w:val="24"/>
        </w:rPr>
        <w:t xml:space="preserve">, </w:t>
      </w:r>
      <w:r>
        <w:rPr>
          <w:rFonts w:ascii="Times New Roman" w:eastAsia="Times New Roman" w:hAnsi="Times New Roman"/>
          <w:sz w:val="24"/>
        </w:rPr>
        <w:t xml:space="preserve">diakses pada April 2019, </w:t>
      </w:r>
      <w:hyperlink r:id="rId11" w:history="1">
        <w:r w:rsidRPr="001736A7">
          <w:rPr>
            <w:rStyle w:val="Hyperlink"/>
            <w:rFonts w:ascii="Times New Roman" w:hAnsi="Times New Roman" w:cs="Times New Roman"/>
            <w:color w:val="2E74B5" w:themeColor="accent1" w:themeShade="BF"/>
            <w:sz w:val="24"/>
            <w:szCs w:val="24"/>
          </w:rPr>
          <w:t>http://pelayanan.jakarta.go.id/site/detailperizinan/571</w:t>
        </w:r>
      </w:hyperlink>
    </w:p>
    <w:p w14:paraId="1D7F96B8" w14:textId="77777777" w:rsidR="00F32D8A" w:rsidRPr="00E635B6" w:rsidRDefault="00F32D8A" w:rsidP="006706FB">
      <w:pPr>
        <w:spacing w:line="360" w:lineRule="auto"/>
        <w:ind w:left="720" w:hanging="720"/>
        <w:jc w:val="both"/>
        <w:rPr>
          <w:rStyle w:val="Hyperlink"/>
          <w:rFonts w:ascii="Times New Roman" w:hAnsi="Times New Roman" w:cs="Times New Roman"/>
          <w:color w:val="auto"/>
          <w:sz w:val="24"/>
          <w:u w:val="none"/>
        </w:rPr>
      </w:pPr>
    </w:p>
    <w:p w14:paraId="42C5D75A" w14:textId="77777777" w:rsidR="00F32D8A" w:rsidRDefault="00F32D8A" w:rsidP="006706FB">
      <w:pPr>
        <w:spacing w:line="360" w:lineRule="auto"/>
        <w:ind w:left="720" w:hanging="720"/>
        <w:jc w:val="both"/>
        <w:rPr>
          <w:rStyle w:val="Hyperlink"/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Nadia, Ambaranie</w:t>
      </w:r>
      <w:r w:rsidRPr="00BF2336">
        <w:rPr>
          <w:rFonts w:ascii="Times New Roman" w:hAnsi="Times New Roman" w:cs="Times New Roman"/>
          <w:sz w:val="24"/>
        </w:rPr>
        <w:t xml:space="preserve"> (2018), </w:t>
      </w:r>
      <w:r w:rsidRPr="00BF2336">
        <w:rPr>
          <w:rFonts w:ascii="Times New Roman" w:hAnsi="Times New Roman" w:cs="Times New Roman"/>
          <w:i/>
          <w:sz w:val="24"/>
        </w:rPr>
        <w:t xml:space="preserve">Kuartal II 2018, Pertumbuhan Ekonomi Indonesia 5,27 Persen, </w:t>
      </w:r>
      <w:r w:rsidRPr="00BF2336">
        <w:rPr>
          <w:rFonts w:ascii="Times New Roman" w:hAnsi="Times New Roman" w:cs="Times New Roman"/>
          <w:sz w:val="24"/>
        </w:rPr>
        <w:t>ekonomi.ko</w:t>
      </w:r>
      <w:r>
        <w:rPr>
          <w:rFonts w:ascii="Times New Roman" w:hAnsi="Times New Roman" w:cs="Times New Roman"/>
          <w:sz w:val="24"/>
        </w:rPr>
        <w:t>mpas.com, diakses pada Mei 2019,</w:t>
      </w:r>
      <w:r>
        <w:rPr>
          <w:rFonts w:ascii="Times New Roman" w:eastAsia="Times New Roman" w:hAnsi="Times New Roman"/>
          <w:sz w:val="24"/>
        </w:rPr>
        <w:t xml:space="preserve"> </w:t>
      </w:r>
      <w:hyperlink r:id="rId12" w:history="1">
        <w:r w:rsidRPr="00807B75">
          <w:rPr>
            <w:rStyle w:val="Hyperlink"/>
            <w:rFonts w:ascii="Times New Roman" w:hAnsi="Times New Roman" w:cs="Times New Roman"/>
            <w:sz w:val="24"/>
          </w:rPr>
          <w:t>https://ekonomi.kompas.com/read/2018/08/06/125338926/kuartal-ii-2018-pertumbuhan-ekonomi-indonesia-527-persen</w:t>
        </w:r>
      </w:hyperlink>
    </w:p>
    <w:p w14:paraId="3AE36E9D" w14:textId="77777777" w:rsidR="00F32D8A" w:rsidRPr="00E635B6" w:rsidRDefault="00F32D8A" w:rsidP="006706FB">
      <w:pPr>
        <w:spacing w:line="360" w:lineRule="auto"/>
        <w:ind w:left="720" w:hanging="720"/>
        <w:jc w:val="both"/>
        <w:rPr>
          <w:rStyle w:val="Hyperlink"/>
          <w:rFonts w:ascii="Times New Roman" w:eastAsia="Times New Roman" w:hAnsi="Times New Roman"/>
          <w:color w:val="auto"/>
          <w:sz w:val="24"/>
          <w:u w:val="none"/>
        </w:rPr>
      </w:pPr>
    </w:p>
    <w:p w14:paraId="42174B7C" w14:textId="77777777" w:rsidR="00F32D8A" w:rsidRDefault="00F32D8A" w:rsidP="006706FB">
      <w:pPr>
        <w:spacing w:line="360" w:lineRule="auto"/>
        <w:ind w:left="720" w:hanging="720"/>
        <w:jc w:val="both"/>
        <w:rPr>
          <w:rStyle w:val="Hyperlink"/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Bank Indonesia (2018), </w:t>
      </w:r>
      <w:r w:rsidRPr="007B7A64">
        <w:rPr>
          <w:rFonts w:ascii="Times New Roman" w:hAnsi="Times New Roman" w:cs="Times New Roman"/>
          <w:i/>
          <w:sz w:val="24"/>
        </w:rPr>
        <w:t>Laporan Inflasi</w:t>
      </w:r>
      <w:r>
        <w:rPr>
          <w:rFonts w:ascii="Times New Roman" w:hAnsi="Times New Roman" w:cs="Times New Roman"/>
          <w:sz w:val="24"/>
        </w:rPr>
        <w:t xml:space="preserve">, diakses pada Mei 2019, </w:t>
      </w:r>
      <w:hyperlink r:id="rId13" w:history="1">
        <w:r w:rsidRPr="00807B75">
          <w:rPr>
            <w:rStyle w:val="Hyperlink"/>
            <w:rFonts w:ascii="Times New Roman" w:hAnsi="Times New Roman" w:cs="Times New Roman"/>
            <w:sz w:val="24"/>
          </w:rPr>
          <w:t>https://www.bi.go.id/id/moneter/inflasi/data/Default.aspx</w:t>
        </w:r>
      </w:hyperlink>
    </w:p>
    <w:p w14:paraId="12B7B4B5" w14:textId="77777777" w:rsidR="00F32D8A" w:rsidRDefault="00F32D8A" w:rsidP="006706FB">
      <w:pPr>
        <w:spacing w:line="360" w:lineRule="auto"/>
        <w:ind w:left="720" w:hanging="720"/>
        <w:jc w:val="both"/>
        <w:rPr>
          <w:rStyle w:val="Hyperlink"/>
          <w:rFonts w:ascii="Times New Roman" w:hAnsi="Times New Roman" w:cs="Times New Roman"/>
          <w:sz w:val="24"/>
        </w:rPr>
      </w:pPr>
    </w:p>
    <w:p w14:paraId="2C9C435F" w14:textId="77777777" w:rsidR="00F32D8A" w:rsidRPr="00E635B6" w:rsidRDefault="00F32D8A" w:rsidP="006706FB">
      <w:pPr>
        <w:spacing w:line="360" w:lineRule="auto"/>
        <w:ind w:left="720" w:hanging="720"/>
        <w:jc w:val="both"/>
        <w:rPr>
          <w:rStyle w:val="Hyperlink"/>
          <w:rFonts w:ascii="Times New Roman" w:eastAsia="Times New Roman" w:hAnsi="Times New Roman"/>
          <w:color w:val="auto"/>
          <w:sz w:val="24"/>
          <w:u w:val="none"/>
        </w:rPr>
      </w:pPr>
      <w:r w:rsidRPr="00430400">
        <w:rPr>
          <w:rStyle w:val="Hyperlink"/>
          <w:rFonts w:ascii="Times New Roman" w:hAnsi="Times New Roman" w:cs="Times New Roman"/>
          <w:color w:val="auto"/>
          <w:sz w:val="24"/>
          <w:u w:val="none"/>
        </w:rPr>
        <w:t xml:space="preserve">Donal, Andri (2018), </w:t>
      </w:r>
      <w:r w:rsidRPr="00430400">
        <w:rPr>
          <w:rStyle w:val="Hyperlink"/>
          <w:rFonts w:ascii="Times New Roman" w:hAnsi="Times New Roman" w:cs="Times New Roman"/>
          <w:i/>
          <w:color w:val="auto"/>
          <w:sz w:val="24"/>
          <w:u w:val="none"/>
        </w:rPr>
        <w:t xml:space="preserve">Melihat Detail Aturan Tarif PPh Final UMKM 0,5 Persen, </w:t>
      </w:r>
      <w:r w:rsidRPr="00430400">
        <w:rPr>
          <w:rStyle w:val="Hyperlink"/>
          <w:rFonts w:ascii="Times New Roman" w:hAnsi="Times New Roman" w:cs="Times New Roman"/>
          <w:color w:val="auto"/>
          <w:sz w:val="24"/>
          <w:u w:val="none"/>
        </w:rPr>
        <w:t>ekonomi.kompas.com, diakses pada Mei 2019</w:t>
      </w:r>
      <w:r>
        <w:rPr>
          <w:rFonts w:ascii="Times New Roman" w:hAnsi="Times New Roman" w:cs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</w:t>
      </w:r>
      <w:hyperlink r:id="rId14" w:history="1">
        <w:r>
          <w:rPr>
            <w:rStyle w:val="Hyperlink"/>
          </w:rPr>
          <w:t>https://ekonomi.kompas.com/read/2018/06/26/090800326/melihat-detil-aturan-tarif-pph-final-umkm-0-5-persen</w:t>
        </w:r>
      </w:hyperlink>
    </w:p>
    <w:p w14:paraId="01D14F29" w14:textId="77777777" w:rsidR="00F32D8A" w:rsidRDefault="00F32D8A" w:rsidP="006706FB">
      <w:pPr>
        <w:spacing w:after="200" w:line="360" w:lineRule="auto"/>
        <w:jc w:val="both"/>
        <w:rPr>
          <w:rFonts w:ascii="Times New Roman" w:hAnsi="Times New Roman" w:cs="Times New Roman"/>
          <w:sz w:val="24"/>
        </w:rPr>
      </w:pPr>
    </w:p>
    <w:p w14:paraId="55D67B7C" w14:textId="77777777" w:rsidR="00F32D8A" w:rsidRPr="002B2B78" w:rsidRDefault="00F32D8A" w:rsidP="006706FB">
      <w:pPr>
        <w:spacing w:line="360" w:lineRule="auto"/>
        <w:ind w:left="720" w:hanging="720"/>
        <w:jc w:val="both"/>
        <w:rPr>
          <w:rStyle w:val="Hyperlink"/>
          <w:rFonts w:ascii="Times New Roman" w:hAnsi="Times New Roman" w:cs="Times New Roman"/>
          <w:color w:val="auto"/>
          <w:sz w:val="24"/>
          <w:u w:val="none"/>
        </w:rPr>
      </w:pPr>
      <w:r w:rsidRPr="00430400">
        <w:rPr>
          <w:rFonts w:ascii="Times New Roman" w:hAnsi="Times New Roman" w:cs="Times New Roman"/>
          <w:sz w:val="24"/>
        </w:rPr>
        <w:t xml:space="preserve">Sutarno (2018), </w:t>
      </w:r>
      <w:r w:rsidRPr="00430400">
        <w:rPr>
          <w:rFonts w:ascii="Times New Roman" w:hAnsi="Times New Roman" w:cs="Times New Roman"/>
          <w:i/>
          <w:sz w:val="24"/>
        </w:rPr>
        <w:t xml:space="preserve">PPh Final UKM 0,5 Persen Berlaku 1 Juli 2018, </w:t>
      </w:r>
      <w:r w:rsidRPr="00430400">
        <w:rPr>
          <w:rFonts w:ascii="Times New Roman" w:hAnsi="Times New Roman" w:cs="Times New Roman"/>
          <w:sz w:val="24"/>
        </w:rPr>
        <w:t>finansial.bi</w:t>
      </w:r>
      <w:r>
        <w:rPr>
          <w:rFonts w:ascii="Times New Roman" w:hAnsi="Times New Roman" w:cs="Times New Roman"/>
          <w:sz w:val="24"/>
        </w:rPr>
        <w:t xml:space="preserve">snis.com, diakses pada Mei 2019, </w:t>
      </w:r>
      <w:hyperlink r:id="rId15" w:history="1">
        <w:r w:rsidRPr="00430400">
          <w:rPr>
            <w:rStyle w:val="Hyperlink"/>
            <w:rFonts w:ascii="Times New Roman" w:hAnsi="Times New Roman" w:cs="Times New Roman"/>
            <w:sz w:val="24"/>
          </w:rPr>
          <w:t>https://finansial.bisnis.com/read/20180622/10/808537/pph-final-ukm-05-persen-berlaku-1-juli-2018-ini-ketentuannya</w:t>
        </w:r>
      </w:hyperlink>
    </w:p>
    <w:p w14:paraId="204C289B" w14:textId="77777777" w:rsidR="00F32D8A" w:rsidRDefault="00F32D8A" w:rsidP="006706FB">
      <w:pPr>
        <w:spacing w:after="200" w:line="360" w:lineRule="auto"/>
        <w:jc w:val="both"/>
        <w:rPr>
          <w:rFonts w:ascii="Times New Roman" w:hAnsi="Times New Roman" w:cs="Times New Roman"/>
          <w:sz w:val="24"/>
        </w:rPr>
      </w:pPr>
    </w:p>
    <w:p w14:paraId="24BE83A6" w14:textId="77777777" w:rsidR="00F32D8A" w:rsidRPr="00E635B6" w:rsidRDefault="00F32D8A" w:rsidP="006706FB">
      <w:pPr>
        <w:spacing w:line="360" w:lineRule="auto"/>
        <w:ind w:left="720" w:hanging="720"/>
        <w:jc w:val="both"/>
        <w:rPr>
          <w:rStyle w:val="Hyperlink"/>
          <w:rFonts w:ascii="Times New Roman" w:hAnsi="Times New Roman" w:cs="Times New Roman"/>
          <w:color w:val="auto"/>
          <w:sz w:val="24"/>
          <w:u w:val="none"/>
        </w:rPr>
      </w:pPr>
      <w:r w:rsidRPr="00430400">
        <w:rPr>
          <w:rFonts w:ascii="Times New Roman" w:hAnsi="Times New Roman" w:cs="Times New Roman"/>
          <w:sz w:val="24"/>
        </w:rPr>
        <w:t xml:space="preserve">Pamjaya (2019), </w:t>
      </w:r>
      <w:r w:rsidRPr="00430400">
        <w:rPr>
          <w:rFonts w:ascii="Times New Roman" w:hAnsi="Times New Roman" w:cs="Times New Roman"/>
          <w:i/>
          <w:sz w:val="24"/>
        </w:rPr>
        <w:t xml:space="preserve">Simulasi tagihan Rekening, </w:t>
      </w:r>
      <w:r>
        <w:rPr>
          <w:rFonts w:ascii="Times New Roman" w:hAnsi="Times New Roman" w:cs="Times New Roman"/>
          <w:sz w:val="24"/>
        </w:rPr>
        <w:t>pamjaya.co.id, diakses pada Juni</w:t>
      </w:r>
      <w:r w:rsidRPr="00430400">
        <w:rPr>
          <w:rFonts w:ascii="Times New Roman" w:hAnsi="Times New Roman" w:cs="Times New Roman"/>
          <w:sz w:val="24"/>
        </w:rPr>
        <w:t xml:space="preserve"> 2019</w:t>
      </w:r>
      <w:r>
        <w:rPr>
          <w:rFonts w:ascii="Times New Roman" w:hAnsi="Times New Roman" w:cs="Times New Roman"/>
          <w:sz w:val="24"/>
        </w:rPr>
        <w:t xml:space="preserve">, </w:t>
      </w:r>
      <w:hyperlink r:id="rId16" w:history="1">
        <w:r>
          <w:rPr>
            <w:rStyle w:val="Hyperlink"/>
          </w:rPr>
          <w:t>http://pamjaya.co.id/id/customer-info/bill-simulation</w:t>
        </w:r>
      </w:hyperlink>
    </w:p>
    <w:p w14:paraId="3BCD39C4" w14:textId="77777777" w:rsidR="00F32D8A" w:rsidRDefault="00F32D8A" w:rsidP="006706FB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</w:rPr>
      </w:pPr>
    </w:p>
    <w:p w14:paraId="4B2DF276" w14:textId="77777777" w:rsidR="00FA64DF" w:rsidRDefault="00FA64DF" w:rsidP="006706FB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Kontan (2018), </w:t>
      </w:r>
      <w:r>
        <w:rPr>
          <w:rFonts w:ascii="Times New Roman" w:hAnsi="Times New Roman" w:cs="Times New Roman"/>
          <w:i/>
          <w:sz w:val="24"/>
        </w:rPr>
        <w:t xml:space="preserve">Suku Bunga Kredit Perbankan Beranjak Naik Mengikuti Bunga Deposito, </w:t>
      </w:r>
      <w:r>
        <w:rPr>
          <w:rFonts w:ascii="Times New Roman" w:hAnsi="Times New Roman" w:cs="Times New Roman"/>
          <w:sz w:val="24"/>
        </w:rPr>
        <w:t>Kontan.co.id diakses pada Juni 2018,</w:t>
      </w:r>
    </w:p>
    <w:p w14:paraId="3CBB860A" w14:textId="77777777" w:rsidR="00FA64DF" w:rsidRDefault="00FA64DF" w:rsidP="006706FB">
      <w:pPr>
        <w:spacing w:line="360" w:lineRule="auto"/>
        <w:ind w:left="720" w:hanging="720"/>
        <w:jc w:val="both"/>
        <w:rPr>
          <w:rStyle w:val="Hyperlink"/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hyperlink r:id="rId17" w:history="1">
        <w:r>
          <w:rPr>
            <w:rStyle w:val="Hyperlink"/>
          </w:rPr>
          <w:t>https://keuangan.kontan.co.id/news/suku-bunga-kredit-perbankan-beranjak-naik-mengikuti-bunga-deposito</w:t>
        </w:r>
      </w:hyperlink>
    </w:p>
    <w:p w14:paraId="0111FA10" w14:textId="77777777" w:rsidR="00FA64DF" w:rsidRDefault="00FA64DF" w:rsidP="006706FB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14:paraId="29B2F5C8" w14:textId="77777777" w:rsidR="00FA64DF" w:rsidRDefault="00FA64DF" w:rsidP="006706FB">
      <w:pPr>
        <w:spacing w:line="360" w:lineRule="auto"/>
        <w:ind w:left="720" w:hanging="720"/>
        <w:jc w:val="both"/>
        <w:rPr>
          <w:rStyle w:val="Hyperlink"/>
          <w:rFonts w:ascii="Times New Roman" w:eastAsia="Times New Roman" w:hAnsi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Indihome (2018), </w:t>
      </w:r>
      <w:r w:rsidRPr="00D31AEE">
        <w:rPr>
          <w:rFonts w:ascii="Times New Roman" w:hAnsi="Times New Roman" w:cs="Times New Roman"/>
          <w:i/>
          <w:sz w:val="24"/>
        </w:rPr>
        <w:t>Paket Internet dan Telepon Rumah</w:t>
      </w:r>
      <w:r>
        <w:rPr>
          <w:rFonts w:ascii="Times New Roman" w:hAnsi="Times New Roman" w:cs="Times New Roman"/>
          <w:sz w:val="24"/>
        </w:rPr>
        <w:t xml:space="preserve">, diakses pada Juni 2019, </w:t>
      </w:r>
      <w:hyperlink r:id="rId18" w:history="1">
        <w:r w:rsidRPr="00954D02">
          <w:rPr>
            <w:rStyle w:val="Hyperlink"/>
            <w:rFonts w:ascii="Times New Roman" w:eastAsia="Times New Roman" w:hAnsi="Times New Roman"/>
            <w:sz w:val="24"/>
          </w:rPr>
          <w:t>https://indihome.co.id/internetdantelepon</w:t>
        </w:r>
      </w:hyperlink>
    </w:p>
    <w:p w14:paraId="518BB573" w14:textId="77777777" w:rsidR="00FA64DF" w:rsidRDefault="00FA64DF" w:rsidP="006706FB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</w:rPr>
      </w:pPr>
    </w:p>
    <w:p w14:paraId="77BCE02B" w14:textId="77777777" w:rsidR="00FA64DF" w:rsidRDefault="00FA64DF" w:rsidP="006706FB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PT. Perusahaan Listrik Negara (2018), </w:t>
      </w:r>
      <w:r w:rsidRPr="00CC6C29">
        <w:rPr>
          <w:rFonts w:ascii="Times New Roman" w:hAnsi="Times New Roman" w:cs="Times New Roman"/>
          <w:i/>
          <w:sz w:val="24"/>
        </w:rPr>
        <w:t>Penyesuaian Tarif Tenaga Listrik</w:t>
      </w:r>
      <w:r>
        <w:rPr>
          <w:rFonts w:ascii="Times New Roman" w:hAnsi="Times New Roman" w:cs="Times New Roman"/>
          <w:sz w:val="24"/>
        </w:rPr>
        <w:t xml:space="preserve">, diakses pada Desember 2018, </w:t>
      </w:r>
      <w:hyperlink r:id="rId19" w:history="1">
        <w:r w:rsidRPr="00640573">
          <w:rPr>
            <w:rStyle w:val="Hyperlink"/>
            <w:rFonts w:ascii="Times New Roman" w:eastAsia="Times New Roman" w:hAnsi="Times New Roman"/>
            <w:sz w:val="24"/>
          </w:rPr>
          <w:t>http://www.pln.co.id/statics/uploads/2018/05/Tariff-Adjustment-April-Juni-2018-1.jpg</w:t>
        </w:r>
      </w:hyperlink>
    </w:p>
    <w:p w14:paraId="23F0BC9F" w14:textId="77777777" w:rsidR="00FA64DF" w:rsidRDefault="00FA64DF" w:rsidP="006706FB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</w:rPr>
      </w:pPr>
    </w:p>
    <w:p w14:paraId="6580E1EC" w14:textId="77777777" w:rsidR="00022645" w:rsidRDefault="00022645" w:rsidP="006706FB">
      <w:pPr>
        <w:spacing w:line="360" w:lineRule="auto"/>
        <w:rPr>
          <w:rStyle w:val="Hyperlink"/>
        </w:rPr>
      </w:pPr>
    </w:p>
    <w:p w14:paraId="1C68037D" w14:textId="77777777" w:rsidR="00022645" w:rsidRDefault="00022645" w:rsidP="006706FB">
      <w:pPr>
        <w:spacing w:line="360" w:lineRule="auto"/>
        <w:rPr>
          <w:rStyle w:val="Hyperlink"/>
        </w:rPr>
      </w:pPr>
    </w:p>
    <w:p w14:paraId="746D6B88" w14:textId="77777777" w:rsidR="00FA0FF8" w:rsidRDefault="00FA0FF8">
      <w:bookmarkStart w:id="0" w:name="_GoBack"/>
      <w:bookmarkEnd w:id="0"/>
    </w:p>
    <w:sectPr w:rsidR="00FA0FF8" w:rsidSect="00FD3B5D">
      <w:footerReference w:type="default" r:id="rId20"/>
      <w:pgSz w:w="11906" w:h="16838"/>
      <w:pgMar w:top="1440" w:right="1440" w:bottom="1440" w:left="1440" w:header="708" w:footer="708" w:gutter="0"/>
      <w:pgNumType w:start="12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E21E1F" w14:textId="77777777" w:rsidR="004678D8" w:rsidRDefault="004678D8" w:rsidP="00FD3B5D">
      <w:pPr>
        <w:spacing w:after="0" w:line="240" w:lineRule="auto"/>
      </w:pPr>
      <w:r>
        <w:separator/>
      </w:r>
    </w:p>
  </w:endnote>
  <w:endnote w:type="continuationSeparator" w:id="0">
    <w:p w14:paraId="0122B816" w14:textId="77777777" w:rsidR="004678D8" w:rsidRDefault="004678D8" w:rsidP="00FD3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27147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8EEBD4C" w14:textId="0052455B" w:rsidR="00FD3B5D" w:rsidRDefault="00FD3B5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06FB">
          <w:rPr>
            <w:noProof/>
          </w:rPr>
          <w:t>130</w:t>
        </w:r>
        <w:r>
          <w:rPr>
            <w:noProof/>
          </w:rPr>
          <w:fldChar w:fldCharType="end"/>
        </w:r>
      </w:p>
    </w:sdtContent>
  </w:sdt>
  <w:p w14:paraId="09C3DCFD" w14:textId="77777777" w:rsidR="00FD3B5D" w:rsidRDefault="00FD3B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A3FB80" w14:textId="77777777" w:rsidR="004678D8" w:rsidRDefault="004678D8" w:rsidP="00FD3B5D">
      <w:pPr>
        <w:spacing w:after="0" w:line="240" w:lineRule="auto"/>
      </w:pPr>
      <w:r>
        <w:separator/>
      </w:r>
    </w:p>
  </w:footnote>
  <w:footnote w:type="continuationSeparator" w:id="0">
    <w:p w14:paraId="39A5F12E" w14:textId="77777777" w:rsidR="004678D8" w:rsidRDefault="004678D8" w:rsidP="00FD3B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FF8"/>
    <w:rsid w:val="00022645"/>
    <w:rsid w:val="000849A4"/>
    <w:rsid w:val="00143E08"/>
    <w:rsid w:val="001736A7"/>
    <w:rsid w:val="003678F3"/>
    <w:rsid w:val="003A7167"/>
    <w:rsid w:val="003C3D46"/>
    <w:rsid w:val="004678D8"/>
    <w:rsid w:val="004D6C78"/>
    <w:rsid w:val="00603DE7"/>
    <w:rsid w:val="006706FB"/>
    <w:rsid w:val="00791985"/>
    <w:rsid w:val="008B3A25"/>
    <w:rsid w:val="009522CE"/>
    <w:rsid w:val="00B06889"/>
    <w:rsid w:val="00C579EE"/>
    <w:rsid w:val="00C838F4"/>
    <w:rsid w:val="00F32D8A"/>
    <w:rsid w:val="00FA0FF8"/>
    <w:rsid w:val="00FA64DF"/>
    <w:rsid w:val="00FD3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18A36"/>
  <w15:chartTrackingRefBased/>
  <w15:docId w15:val="{653310AE-2DAF-42E3-9E89-34FD7A3BE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0FF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A71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3B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3B5D"/>
  </w:style>
  <w:style w:type="paragraph" w:styleId="Footer">
    <w:name w:val="footer"/>
    <w:basedOn w:val="Normal"/>
    <w:link w:val="FooterChar"/>
    <w:uiPriority w:val="99"/>
    <w:unhideWhenUsed/>
    <w:rsid w:val="00FD3B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3B5D"/>
  </w:style>
  <w:style w:type="paragraph" w:styleId="BalloonText">
    <w:name w:val="Balloon Text"/>
    <w:basedOn w:val="Normal"/>
    <w:link w:val="BalloonTextChar"/>
    <w:uiPriority w:val="99"/>
    <w:semiHidden/>
    <w:unhideWhenUsed/>
    <w:rsid w:val="006706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6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eritagar.id/artikel/laporan-khas/perjalanan-batik-dari-titik-malam-hingga" TargetMode="External"/><Relationship Id="rId13" Type="http://schemas.openxmlformats.org/officeDocument/2006/relationships/hyperlink" Target="https://www.bi.go.id/id/moneter/inflasi/data/Default.aspx" TargetMode="External"/><Relationship Id="rId18" Type="http://schemas.openxmlformats.org/officeDocument/2006/relationships/hyperlink" Target="https://indihome.co.id/internetdantelepon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beritagar.id/penulis/TasyaSimatupang" TargetMode="External"/><Relationship Id="rId12" Type="http://schemas.openxmlformats.org/officeDocument/2006/relationships/hyperlink" Target="https://ekonomi.kompas.com/read/2018/08/06/125338926/kuartal-ii-2018-pertumbuhan-ekonomi-indonesia-527-persen" TargetMode="External"/><Relationship Id="rId17" Type="http://schemas.openxmlformats.org/officeDocument/2006/relationships/hyperlink" Target="https://keuangan.kontan.co.id/news/suku-bunga-kredit-perbankan-beranjak-naik-mengikuti-bunga-deposito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pamjaya.co.id/id/customer-info/bill-simulation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s://beritagar.id/artikel/infografik/peran-ekonomi-kreatif-terhadap-pertumbuhan-ekonomi-nasional" TargetMode="External"/><Relationship Id="rId11" Type="http://schemas.openxmlformats.org/officeDocument/2006/relationships/hyperlink" Target="http://pelayanan.jakarta.go.id/site/detailperizinan/571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finansial.bisnis.com/read/20180622/10/808537/pph-final-ukm-05-persen-berlaku-1-juli-2018-ini-ketentuannya" TargetMode="External"/><Relationship Id="rId10" Type="http://schemas.openxmlformats.org/officeDocument/2006/relationships/hyperlink" Target="https://www.online-pajak.com/daftar-npwp-online-wajib-pajak-orang-pribadi" TargetMode="External"/><Relationship Id="rId19" Type="http://schemas.openxmlformats.org/officeDocument/2006/relationships/hyperlink" Target="http://www.pln.co.id/statics/uploads/2018/05/Tariff-Adjustment-April-Juni-2018-1.jpg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beritagar.id/artikel/berita/batik-buatan-indonesia-memimpin-pasar-dunia" TargetMode="External"/><Relationship Id="rId14" Type="http://schemas.openxmlformats.org/officeDocument/2006/relationships/hyperlink" Target="https://ekonomi.kompas.com/read/2018/06/26/090800326/melihat-detil-aturan-tarif-pph-final-umkm-0-5-persen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767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cp:lastPrinted>2019-10-01T15:46:00Z</cp:lastPrinted>
  <dcterms:created xsi:type="dcterms:W3CDTF">2019-10-01T12:58:00Z</dcterms:created>
  <dcterms:modified xsi:type="dcterms:W3CDTF">2019-10-01T15:47:00Z</dcterms:modified>
</cp:coreProperties>
</file>