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F3F0A" w14:textId="77777777" w:rsidR="002A5EE5" w:rsidRPr="00110ED4" w:rsidRDefault="002A5EE5" w:rsidP="002A5EE5">
      <w:pPr>
        <w:pStyle w:val="Heading1"/>
      </w:pPr>
      <w:bookmarkStart w:id="0" w:name="_Toc12959562"/>
      <w:bookmarkStart w:id="1" w:name="_Toc15547866"/>
      <w:r w:rsidRPr="00110ED4">
        <w:t>BAB II</w:t>
      </w:r>
      <w:bookmarkEnd w:id="0"/>
      <w:bookmarkEnd w:id="1"/>
    </w:p>
    <w:p w14:paraId="6DC25BDD" w14:textId="77777777" w:rsidR="002A5EE5" w:rsidRPr="00110ED4" w:rsidRDefault="002A5EE5" w:rsidP="002A5EE5">
      <w:pPr>
        <w:pStyle w:val="Heading1"/>
      </w:pPr>
      <w:bookmarkStart w:id="2" w:name="_Toc12959563"/>
      <w:bookmarkStart w:id="3" w:name="_Toc15547867"/>
      <w:r w:rsidRPr="00110ED4">
        <w:t>LANDASAN TEORI</w:t>
      </w:r>
      <w:bookmarkEnd w:id="2"/>
      <w:bookmarkEnd w:id="3"/>
    </w:p>
    <w:p w14:paraId="544B2997"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4" w:name="_Toc12959564"/>
      <w:bookmarkStart w:id="5" w:name="_Toc15547868"/>
      <w:r w:rsidRPr="00110ED4">
        <w:t>Data</w:t>
      </w:r>
      <w:bookmarkEnd w:id="4"/>
      <w:bookmarkEnd w:id="5"/>
    </w:p>
    <w:p w14:paraId="62876CE1" w14:textId="77777777" w:rsidR="002A5EE5" w:rsidRPr="00110ED4" w:rsidRDefault="002A5EE5" w:rsidP="002A5EE5">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Gordon B. Davis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Hutahean</w:t>
      </w:r>
      <w:proofErr w:type="spellEnd"/>
      <w:r w:rsidRPr="00110ED4">
        <w:rPr>
          <w:rFonts w:ascii="Times New Roman" w:eastAsia="Times New Roman" w:hAnsi="Times New Roman" w:cs="Times New Roman"/>
          <w:sz w:val="24"/>
          <w:szCs w:val="24"/>
        </w:rPr>
        <w:t xml:space="preserve"> (2015 : 8),”Data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bahan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mentah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informasi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dirumuskan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kelompok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lambang-lambang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tidak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acak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menunjukkan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jumlah-jumlah</w:t>
      </w:r>
      <w:proofErr w:type="spellEnd"/>
      <w:r w:rsidRPr="00110ED4">
        <w:rPr>
          <w:rFonts w:ascii="Times New Roman" w:eastAsia="Times New Roman" w:hAnsi="Times New Roman" w:cs="Times New Roman"/>
          <w:sz w:val="24"/>
          <w:szCs w:val="24"/>
        </w:rPr>
        <w:t xml:space="preserve"> , </w:t>
      </w:r>
      <w:proofErr w:type="spellStart"/>
      <w:r w:rsidRPr="00110ED4">
        <w:rPr>
          <w:rFonts w:ascii="Times New Roman" w:eastAsia="Times New Roman" w:hAnsi="Times New Roman" w:cs="Times New Roman"/>
          <w:sz w:val="24"/>
          <w:szCs w:val="24"/>
        </w:rPr>
        <w:t>tindakan-tindakan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hal-hal</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sebagainya</w:t>
      </w:r>
      <w:proofErr w:type="spellEnd"/>
      <w:r w:rsidRPr="00110ED4">
        <w:rPr>
          <w:rFonts w:ascii="Times New Roman" w:eastAsia="Times New Roman" w:hAnsi="Times New Roman" w:cs="Times New Roman"/>
          <w:sz w:val="24"/>
          <w:szCs w:val="24"/>
        </w:rPr>
        <w:t>”.</w:t>
      </w:r>
    </w:p>
    <w:p w14:paraId="0068EA94" w14:textId="77777777" w:rsidR="002A5EE5" w:rsidRPr="00110ED4" w:rsidRDefault="002A5EE5" w:rsidP="002A5EE5">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O’Brien (2010 : 34) data </w:t>
      </w:r>
      <w:proofErr w:type="spellStart"/>
      <w:r w:rsidRPr="00110ED4">
        <w:rPr>
          <w:rFonts w:ascii="Times New Roman" w:eastAsia="Times New Roman" w:hAnsi="Times New Roman" w:cs="Times New Roman"/>
          <w:sz w:val="24"/>
          <w:szCs w:val="24"/>
        </w:rPr>
        <w:t>didefinisikan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berikut</w:t>
      </w:r>
      <w:proofErr w:type="spellEnd"/>
      <w:r w:rsidRPr="00110ED4">
        <w:rPr>
          <w:rFonts w:ascii="Times New Roman" w:eastAsia="Times New Roman" w:hAnsi="Times New Roman" w:cs="Times New Roman"/>
          <w:sz w:val="24"/>
          <w:szCs w:val="24"/>
        </w:rPr>
        <w:t xml:space="preserve"> :</w:t>
      </w:r>
    </w:p>
    <w:p w14:paraId="53FBE663" w14:textId="77777777" w:rsidR="002A5EE5" w:rsidRPr="00110ED4" w:rsidRDefault="002A5EE5" w:rsidP="002A5EE5">
      <w:pPr>
        <w:pBdr>
          <w:top w:val="nil"/>
          <w:left w:val="nil"/>
          <w:bottom w:val="nil"/>
          <w:right w:val="nil"/>
          <w:between w:val="nil"/>
        </w:pBdr>
        <w:spacing w:after="0" w:line="240" w:lineRule="auto"/>
        <w:ind w:left="1440"/>
        <w:jc w:val="both"/>
        <w:rPr>
          <w:rFonts w:ascii="Times New Roman" w:eastAsia="Times New Roman" w:hAnsi="Times New Roman" w:cs="Times New Roman"/>
          <w:i/>
          <w:sz w:val="24"/>
          <w:szCs w:val="24"/>
        </w:rPr>
      </w:pPr>
      <w:r w:rsidRPr="00110ED4">
        <w:rPr>
          <w:rFonts w:ascii="Times New Roman" w:eastAsia="Times New Roman" w:hAnsi="Times New Roman" w:cs="Times New Roman"/>
          <w:i/>
          <w:sz w:val="24"/>
          <w:szCs w:val="24"/>
        </w:rPr>
        <w:t>”Data is the plural of  datum , though  data  commonly represents both singular and plural forms. Data are raw facts or observations, typically about physical phenomena or business transactions. For example, a spacecraft launch or the sale of an automobile would generate a lot of data describing those events. More specifically, data are objective measurements of the  attributes  (the characteristics) of  entities”.</w:t>
      </w:r>
    </w:p>
    <w:p w14:paraId="01C24DC5" w14:textId="77777777" w:rsidR="002A5EE5" w:rsidRPr="00110ED4" w:rsidRDefault="002A5EE5" w:rsidP="002A5EE5">
      <w:pPr>
        <w:pBdr>
          <w:top w:val="nil"/>
          <w:left w:val="nil"/>
          <w:bottom w:val="nil"/>
          <w:right w:val="nil"/>
          <w:between w:val="nil"/>
        </w:pBdr>
        <w:spacing w:after="0" w:line="240" w:lineRule="auto"/>
        <w:ind w:left="720" w:firstLine="720"/>
        <w:jc w:val="both"/>
        <w:rPr>
          <w:rFonts w:ascii="Times New Roman" w:eastAsia="Times New Roman" w:hAnsi="Times New Roman" w:cs="Times New Roman"/>
          <w:sz w:val="24"/>
          <w:szCs w:val="24"/>
        </w:rPr>
      </w:pPr>
    </w:p>
    <w:p w14:paraId="162E2C5A" w14:textId="77777777" w:rsidR="002A5EE5" w:rsidRPr="00110ED4" w:rsidRDefault="002A5EE5" w:rsidP="002A5EE5">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r w:rsidRPr="00110ED4">
        <w:rPr>
          <w:rFonts w:ascii="Times New Roman" w:eastAsia="Times New Roman" w:hAnsi="Times New Roman" w:cs="Times New Roman"/>
          <w:sz w:val="24"/>
          <w:szCs w:val="24"/>
        </w:rPr>
        <w:t xml:space="preserve">(Data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arti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jamak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dari</w:t>
      </w:r>
      <w:proofErr w:type="spellEnd"/>
      <w:r w:rsidRPr="00110ED4">
        <w:rPr>
          <w:rFonts w:ascii="Times New Roman" w:eastAsia="Times New Roman" w:hAnsi="Times New Roman" w:cs="Times New Roman"/>
          <w:sz w:val="24"/>
          <w:szCs w:val="24"/>
        </w:rPr>
        <w:t xml:space="preserve"> datum, </w:t>
      </w:r>
      <w:proofErr w:type="spellStart"/>
      <w:r w:rsidRPr="00110ED4">
        <w:rPr>
          <w:rFonts w:ascii="Times New Roman" w:eastAsia="Times New Roman" w:hAnsi="Times New Roman" w:cs="Times New Roman"/>
          <w:sz w:val="24"/>
          <w:szCs w:val="24"/>
        </w:rPr>
        <w:t>meskipun</w:t>
      </w:r>
      <w:proofErr w:type="spellEnd"/>
      <w:r w:rsidRPr="00110ED4">
        <w:rPr>
          <w:rFonts w:ascii="Times New Roman" w:eastAsia="Times New Roman" w:hAnsi="Times New Roman" w:cs="Times New Roman"/>
          <w:sz w:val="24"/>
          <w:szCs w:val="24"/>
        </w:rPr>
        <w:t xml:space="preserve"> data </w:t>
      </w:r>
      <w:proofErr w:type="spellStart"/>
      <w:r w:rsidRPr="00110ED4">
        <w:rPr>
          <w:rFonts w:ascii="Times New Roman" w:eastAsia="Times New Roman" w:hAnsi="Times New Roman" w:cs="Times New Roman"/>
          <w:sz w:val="24"/>
          <w:szCs w:val="24"/>
        </w:rPr>
        <w:t>umumnya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mewakili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tunggal</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jamak</w:t>
      </w:r>
      <w:proofErr w:type="spellEnd"/>
      <w:r w:rsidRPr="00110ED4">
        <w:rPr>
          <w:rFonts w:ascii="Times New Roman" w:eastAsia="Times New Roman" w:hAnsi="Times New Roman" w:cs="Times New Roman"/>
          <w:sz w:val="24"/>
          <w:szCs w:val="24"/>
        </w:rPr>
        <w:t xml:space="preserve">. Data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fakta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pengamatan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mentah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biasanya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tentang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fenomena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fisik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transaksi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bisnis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Misalnya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peluncuran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pesawat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ruang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angkasa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penjualan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mobil</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menghasilkan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banyak</w:t>
      </w:r>
      <w:proofErr w:type="spellEnd"/>
      <w:r w:rsidRPr="00110ED4">
        <w:rPr>
          <w:rFonts w:ascii="Times New Roman" w:eastAsia="Times New Roman" w:hAnsi="Times New Roman" w:cs="Times New Roman"/>
          <w:sz w:val="24"/>
          <w:szCs w:val="24"/>
        </w:rPr>
        <w:t xml:space="preserve"> data yang </w:t>
      </w:r>
      <w:proofErr w:type="spellStart"/>
      <w:r w:rsidRPr="00110ED4">
        <w:rPr>
          <w:rFonts w:ascii="Times New Roman" w:eastAsia="Times New Roman" w:hAnsi="Times New Roman" w:cs="Times New Roman"/>
          <w:sz w:val="24"/>
          <w:szCs w:val="24"/>
        </w:rPr>
        <w:t>menggambarkan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peristiwa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Lebih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khusus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lagi</w:t>
      </w:r>
      <w:proofErr w:type="spellEnd"/>
      <w:r w:rsidRPr="00110ED4">
        <w:rPr>
          <w:rFonts w:ascii="Times New Roman" w:eastAsia="Times New Roman" w:hAnsi="Times New Roman" w:cs="Times New Roman"/>
          <w:sz w:val="24"/>
          <w:szCs w:val="24"/>
        </w:rPr>
        <w:t xml:space="preserve">, data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pengukuran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obyektif</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dari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atribut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karakteristik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entitas</w:t>
      </w:r>
      <w:proofErr w:type="spellEnd"/>
      <w:r w:rsidRPr="00110ED4">
        <w:rPr>
          <w:rFonts w:ascii="Times New Roman" w:eastAsia="Times New Roman" w:hAnsi="Times New Roman" w:cs="Times New Roman"/>
          <w:sz w:val="24"/>
          <w:szCs w:val="24"/>
        </w:rPr>
        <w:t>.)</w:t>
      </w:r>
    </w:p>
    <w:p w14:paraId="04682B81" w14:textId="77777777" w:rsidR="002A5EE5" w:rsidRPr="00110ED4" w:rsidRDefault="002A5EE5" w:rsidP="002A5EE5">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p>
    <w:p w14:paraId="2B599DD3" w14:textId="77777777" w:rsidR="002A5EE5" w:rsidRPr="00110ED4" w:rsidRDefault="002A5EE5" w:rsidP="002A5EE5">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p>
    <w:p w14:paraId="280876B4"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6" w:name="_Toc12959565"/>
      <w:bookmarkStart w:id="7" w:name="_Toc15547869"/>
      <w:proofErr w:type="spellStart"/>
      <w:r w:rsidRPr="00110ED4">
        <w:t>Sistem</w:t>
      </w:r>
      <w:proofErr w:type="spellEnd"/>
      <w:r w:rsidRPr="00110ED4">
        <w:t xml:space="preserve"> </w:t>
      </w:r>
      <w:proofErr w:type="spellStart"/>
      <w:r w:rsidRPr="00110ED4">
        <w:t>Informasi</w:t>
      </w:r>
      <w:bookmarkEnd w:id="6"/>
      <w:bookmarkEnd w:id="7"/>
      <w:proofErr w:type="spellEnd"/>
    </w:p>
    <w:p w14:paraId="67BEA311" w14:textId="77777777" w:rsidR="002A5EE5" w:rsidRPr="00110ED4" w:rsidRDefault="002A5EE5" w:rsidP="002A5EE5">
      <w:pPr>
        <w:spacing w:after="0" w:line="480" w:lineRule="auto"/>
        <w:ind w:firstLine="72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O’Brien (2010 : 644) </w:t>
      </w:r>
      <w:proofErr w:type="spellStart"/>
      <w:r w:rsidRPr="00110ED4">
        <w:rPr>
          <w:rFonts w:ascii="Times New Roman" w:eastAsia="Times New Roman" w:hAnsi="Times New Roman" w:cs="Times New Roman"/>
          <w:sz w:val="24"/>
          <w:szCs w:val="24"/>
        </w:rPr>
        <w:t>sistem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informasi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didefinisikan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berikut</w:t>
      </w:r>
      <w:proofErr w:type="spellEnd"/>
      <w:r w:rsidRPr="00110ED4">
        <w:rPr>
          <w:rFonts w:ascii="Times New Roman" w:eastAsia="Times New Roman" w:hAnsi="Times New Roman" w:cs="Times New Roman"/>
          <w:sz w:val="24"/>
          <w:szCs w:val="24"/>
        </w:rPr>
        <w:t xml:space="preserve"> :</w:t>
      </w:r>
    </w:p>
    <w:p w14:paraId="1782AE8D" w14:textId="77777777" w:rsidR="002A5EE5" w:rsidRPr="00110ED4" w:rsidRDefault="002A5EE5" w:rsidP="002A5EE5">
      <w:pPr>
        <w:spacing w:after="0" w:line="240" w:lineRule="auto"/>
        <w:ind w:left="1440"/>
        <w:jc w:val="both"/>
        <w:rPr>
          <w:rFonts w:ascii="Times New Roman" w:eastAsia="Times New Roman" w:hAnsi="Times New Roman" w:cs="Times New Roman"/>
          <w:i/>
          <w:sz w:val="24"/>
          <w:szCs w:val="24"/>
        </w:rPr>
      </w:pPr>
      <w:r w:rsidRPr="00110ED4">
        <w:rPr>
          <w:rFonts w:ascii="Times New Roman" w:eastAsia="Times New Roman" w:hAnsi="Times New Roman" w:cs="Times New Roman"/>
          <w:i/>
          <w:sz w:val="24"/>
          <w:szCs w:val="24"/>
        </w:rPr>
        <w:t>“Information System is a set of people, procedures, and resources that collects, transforms, and disseminates information in an organization, A system that accepts data resources as input and processes them into information products as output”.</w:t>
      </w:r>
    </w:p>
    <w:p w14:paraId="0B6F15DE" w14:textId="77777777" w:rsidR="002A5EE5" w:rsidRPr="00110ED4" w:rsidRDefault="002A5EE5" w:rsidP="002A5EE5">
      <w:pPr>
        <w:spacing w:after="0" w:line="240" w:lineRule="auto"/>
        <w:ind w:left="1440"/>
        <w:jc w:val="both"/>
        <w:rPr>
          <w:rFonts w:ascii="Times New Roman" w:eastAsia="Times New Roman" w:hAnsi="Times New Roman" w:cs="Times New Roman"/>
          <w:sz w:val="24"/>
          <w:szCs w:val="24"/>
        </w:rPr>
      </w:pPr>
    </w:p>
    <w:p w14:paraId="3FA6936E" w14:textId="77777777" w:rsidR="002A5EE5" w:rsidRPr="00110ED4" w:rsidRDefault="002A5EE5" w:rsidP="002A5EE5">
      <w:pPr>
        <w:spacing w:after="0" w:line="240" w:lineRule="auto"/>
        <w:ind w:left="1440"/>
        <w:jc w:val="both"/>
        <w:rPr>
          <w:rFonts w:ascii="Times New Roman" w:eastAsia="Times New Roman" w:hAnsi="Times New Roman" w:cs="Times New Roman"/>
          <w:sz w:val="24"/>
          <w:szCs w:val="24"/>
        </w:rPr>
      </w:pPr>
      <w:r w:rsidRPr="00110ED4">
        <w:rPr>
          <w:rFonts w:ascii="Times New Roman" w:eastAsia="Times New Roman" w:hAnsi="Times New Roman" w:cs="Times New Roman"/>
          <w:sz w:val="24"/>
          <w:szCs w:val="24"/>
        </w:rPr>
        <w:t>(</w:t>
      </w:r>
      <w:proofErr w:type="spellStart"/>
      <w:r w:rsidRPr="00110ED4">
        <w:rPr>
          <w:rFonts w:ascii="Times New Roman" w:eastAsia="Times New Roman" w:hAnsi="Times New Roman" w:cs="Times New Roman"/>
          <w:sz w:val="24"/>
          <w:szCs w:val="24"/>
        </w:rPr>
        <w:t>Sistem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Informasi</w:t>
      </w:r>
      <w:proofErr w:type="spellEnd"/>
      <w:r w:rsidRPr="00110ED4">
        <w:rPr>
          <w:rFonts w:ascii="Times New Roman" w:eastAsia="Times New Roman" w:hAnsi="Times New Roman" w:cs="Times New Roman"/>
          <w:sz w:val="24"/>
          <w:szCs w:val="24"/>
        </w:rPr>
        <w:t xml:space="preserve">, Satu set orang, </w:t>
      </w:r>
      <w:proofErr w:type="spellStart"/>
      <w:r w:rsidRPr="00110ED4">
        <w:rPr>
          <w:rFonts w:ascii="Times New Roman" w:eastAsia="Times New Roman" w:hAnsi="Times New Roman" w:cs="Times New Roman"/>
          <w:sz w:val="24"/>
          <w:szCs w:val="24"/>
        </w:rPr>
        <w:t>prosedur</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sumber</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daya</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mengumpulkan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mengubah</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menyebarkan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informasi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suatu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organisasi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Suatu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sistem</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menerima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sumber</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daya</w:t>
      </w:r>
      <w:proofErr w:type="spellEnd"/>
      <w:r w:rsidRPr="00110ED4">
        <w:rPr>
          <w:rFonts w:ascii="Times New Roman" w:eastAsia="Times New Roman" w:hAnsi="Times New Roman" w:cs="Times New Roman"/>
          <w:sz w:val="24"/>
          <w:szCs w:val="24"/>
        </w:rPr>
        <w:t xml:space="preserve"> data </w:t>
      </w:r>
      <w:proofErr w:type="spellStart"/>
      <w:r w:rsidRPr="00110ED4">
        <w:rPr>
          <w:rFonts w:ascii="Times New Roman" w:eastAsia="Times New Roman" w:hAnsi="Times New Roman" w:cs="Times New Roman"/>
          <w:sz w:val="24"/>
          <w:szCs w:val="24"/>
        </w:rPr>
        <w:t>sebagai</w:t>
      </w:r>
      <w:proofErr w:type="spellEnd"/>
      <w:r w:rsidRPr="00110ED4">
        <w:rPr>
          <w:rFonts w:ascii="Times New Roman" w:eastAsia="Times New Roman" w:hAnsi="Times New Roman" w:cs="Times New Roman"/>
          <w:sz w:val="24"/>
          <w:szCs w:val="24"/>
        </w:rPr>
        <w:t xml:space="preserve"> input dan </w:t>
      </w:r>
      <w:proofErr w:type="spellStart"/>
      <w:r w:rsidRPr="00110ED4">
        <w:rPr>
          <w:rFonts w:ascii="Times New Roman" w:eastAsia="Times New Roman" w:hAnsi="Times New Roman" w:cs="Times New Roman"/>
          <w:sz w:val="24"/>
          <w:szCs w:val="24"/>
        </w:rPr>
        <w:t>mengolahnya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menjadi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produk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informasi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sebagai</w:t>
      </w:r>
      <w:proofErr w:type="spellEnd"/>
      <w:r w:rsidRPr="00110ED4">
        <w:rPr>
          <w:rFonts w:ascii="Times New Roman" w:eastAsia="Times New Roman" w:hAnsi="Times New Roman" w:cs="Times New Roman"/>
          <w:sz w:val="24"/>
          <w:szCs w:val="24"/>
        </w:rPr>
        <w:t xml:space="preserve"> output).</w:t>
      </w:r>
    </w:p>
    <w:p w14:paraId="7472BC1F" w14:textId="77777777" w:rsidR="002A5EE5" w:rsidRPr="00110ED4" w:rsidRDefault="002A5EE5" w:rsidP="002A5EE5">
      <w:pPr>
        <w:spacing w:after="0" w:line="480" w:lineRule="auto"/>
        <w:ind w:left="720" w:firstLine="720"/>
        <w:jc w:val="both"/>
        <w:rPr>
          <w:rFonts w:ascii="Times New Roman" w:eastAsia="Times New Roman" w:hAnsi="Times New Roman" w:cs="Times New Roman"/>
          <w:sz w:val="24"/>
          <w:szCs w:val="24"/>
        </w:rPr>
      </w:pPr>
    </w:p>
    <w:p w14:paraId="70A7F74E" w14:textId="77777777" w:rsidR="002A5EE5" w:rsidRPr="00110ED4" w:rsidRDefault="002A5EE5" w:rsidP="002A5EE5">
      <w:pPr>
        <w:rPr>
          <w:rFonts w:ascii="Times New Roman" w:eastAsia="Times New Roman" w:hAnsi="Times New Roman" w:cs="Times New Roman"/>
          <w:b/>
          <w:sz w:val="24"/>
          <w:szCs w:val="24"/>
        </w:rPr>
      </w:pPr>
    </w:p>
    <w:p w14:paraId="76C769E3" w14:textId="77777777" w:rsidR="002A5EE5" w:rsidRPr="00110ED4" w:rsidRDefault="002A5EE5" w:rsidP="002A5EE5">
      <w:pPr>
        <w:rPr>
          <w:rFonts w:ascii="Times New Roman" w:hAnsi="Times New Roman" w:cs="Times New Roman"/>
          <w:b/>
          <w:sz w:val="24"/>
          <w:szCs w:val="24"/>
        </w:rPr>
      </w:pPr>
      <w:bookmarkStart w:id="8" w:name="_Toc12959571"/>
      <w:r w:rsidRPr="00110ED4">
        <w:br w:type="page"/>
      </w:r>
    </w:p>
    <w:p w14:paraId="5B3621B9"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9" w:name="_Toc15547870"/>
      <w:proofErr w:type="spellStart"/>
      <w:r w:rsidRPr="00110ED4">
        <w:lastRenderedPageBreak/>
        <w:t>Konsep</w:t>
      </w:r>
      <w:proofErr w:type="spellEnd"/>
      <w:r w:rsidRPr="00110ED4">
        <w:t xml:space="preserve"> Dasar </w:t>
      </w:r>
      <w:proofErr w:type="spellStart"/>
      <w:r w:rsidRPr="00110ED4">
        <w:t>Strategi</w:t>
      </w:r>
      <w:bookmarkEnd w:id="8"/>
      <w:bookmarkEnd w:id="9"/>
      <w:proofErr w:type="spellEnd"/>
    </w:p>
    <w:p w14:paraId="46B8A494" w14:textId="77777777" w:rsidR="002A5EE5" w:rsidRPr="00110ED4" w:rsidRDefault="002A5EE5" w:rsidP="002A5EE5">
      <w:pPr>
        <w:pStyle w:val="ListParagraph"/>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bookmarkStart w:id="10" w:name="_Hlk18243243"/>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Ward dan </w:t>
      </w:r>
      <w:proofErr w:type="spellStart"/>
      <w:r w:rsidRPr="00110ED4">
        <w:rPr>
          <w:rFonts w:ascii="Times New Roman" w:eastAsia="Times New Roman" w:hAnsi="Times New Roman" w:cs="Times New Roman"/>
          <w:sz w:val="24"/>
          <w:szCs w:val="24"/>
        </w:rPr>
        <w:t>Peppard</w:t>
      </w:r>
      <w:proofErr w:type="spellEnd"/>
      <w:r w:rsidRPr="00110ED4">
        <w:rPr>
          <w:rFonts w:ascii="Times New Roman" w:eastAsia="Times New Roman" w:hAnsi="Times New Roman" w:cs="Times New Roman"/>
          <w:sz w:val="24"/>
          <w:szCs w:val="24"/>
        </w:rPr>
        <w:t xml:space="preserve"> (2002 : 69),”</w:t>
      </w:r>
      <w:proofErr w:type="spellStart"/>
      <w:r w:rsidRPr="00110ED4">
        <w:rPr>
          <w:rFonts w:ascii="Times New Roman" w:eastAsia="Times New Roman" w:hAnsi="Times New Roman" w:cs="Times New Roman"/>
          <w:sz w:val="24"/>
          <w:szCs w:val="24"/>
        </w:rPr>
        <w:t>Strategi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kumpulan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tindakan</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tergabung</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ditujukan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meningkatkan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jangka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panjang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dari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terkait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para </w:t>
      </w:r>
      <w:proofErr w:type="spellStart"/>
      <w:r w:rsidRPr="00110ED4">
        <w:rPr>
          <w:rFonts w:ascii="Times New Roman" w:eastAsia="Times New Roman" w:hAnsi="Times New Roman" w:cs="Times New Roman"/>
          <w:sz w:val="24"/>
          <w:szCs w:val="24"/>
        </w:rPr>
        <w:t>pesaingnya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Strategi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membuat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suatu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kebijakan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baru</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bisa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digunakan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praktek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seperti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merancang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ulang</w:t>
      </w:r>
      <w:proofErr w:type="spellEnd"/>
      <w:r w:rsidRPr="00110ED4">
        <w:rPr>
          <w:rFonts w:ascii="Times New Roman" w:eastAsia="Times New Roman" w:hAnsi="Times New Roman" w:cs="Times New Roman"/>
          <w:sz w:val="24"/>
          <w:szCs w:val="24"/>
        </w:rPr>
        <w:t xml:space="preserve"> proses-proses </w:t>
      </w:r>
      <w:proofErr w:type="spellStart"/>
      <w:r w:rsidRPr="00110ED4">
        <w:rPr>
          <w:rFonts w:ascii="Times New Roman" w:eastAsia="Times New Roman" w:hAnsi="Times New Roman" w:cs="Times New Roman"/>
          <w:sz w:val="24"/>
          <w:szCs w:val="24"/>
        </w:rPr>
        <w:t>produksi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bisnis</w:t>
      </w:r>
      <w:proofErr w:type="spellEnd"/>
      <w:r w:rsidRPr="00110ED4">
        <w:rPr>
          <w:rFonts w:ascii="Times New Roman" w:eastAsia="Times New Roman" w:hAnsi="Times New Roman" w:cs="Times New Roman"/>
          <w:sz w:val="24"/>
          <w:szCs w:val="24"/>
        </w:rPr>
        <w:t>”.</w:t>
      </w:r>
    </w:p>
    <w:bookmarkEnd w:id="10"/>
    <w:p w14:paraId="348E8A99" w14:textId="77777777" w:rsidR="002A5EE5" w:rsidRPr="00110ED4" w:rsidRDefault="002A5EE5" w:rsidP="002A5EE5">
      <w:pPr>
        <w:pStyle w:val="ListParagraph"/>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p>
    <w:p w14:paraId="5B67D856"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11" w:name="_Toc12959572"/>
      <w:bookmarkStart w:id="12" w:name="_Toc15547871"/>
      <w:proofErr w:type="spellStart"/>
      <w:r w:rsidRPr="00110ED4">
        <w:t>Perencanaan</w:t>
      </w:r>
      <w:proofErr w:type="spellEnd"/>
      <w:r w:rsidRPr="00110ED4">
        <w:t xml:space="preserve"> </w:t>
      </w:r>
      <w:proofErr w:type="spellStart"/>
      <w:r w:rsidRPr="00110ED4">
        <w:t>Strategis</w:t>
      </w:r>
      <w:bookmarkEnd w:id="11"/>
      <w:bookmarkEnd w:id="12"/>
      <w:proofErr w:type="spellEnd"/>
    </w:p>
    <w:p w14:paraId="39E34365" w14:textId="77777777" w:rsidR="002A5EE5" w:rsidRPr="00110ED4" w:rsidRDefault="002A5EE5" w:rsidP="002A5EE5">
      <w:pPr>
        <w:pStyle w:val="ListParagraph"/>
        <w:pBdr>
          <w:top w:val="nil"/>
          <w:left w:val="nil"/>
          <w:bottom w:val="nil"/>
          <w:right w:val="nil"/>
          <w:between w:val="nil"/>
        </w:pBdr>
        <w:spacing w:after="0" w:line="480" w:lineRule="auto"/>
        <w:ind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adalah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suatu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rencana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jangka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panjang</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bersifat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menyeluruh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memberikan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rumusan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terhadap</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suatu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perusahaan</w:t>
      </w:r>
      <w:proofErr w:type="spellEnd"/>
      <w:r w:rsidRPr="00110ED4">
        <w:rPr>
          <w:rFonts w:ascii="Times New Roman" w:hAnsi="Times New Roman" w:cs="Times New Roman"/>
          <w:sz w:val="24"/>
          <w:szCs w:val="24"/>
        </w:rPr>
        <w:t>/</w:t>
      </w:r>
      <w:proofErr w:type="spellStart"/>
      <w:r w:rsidRPr="00110ED4">
        <w:rPr>
          <w:rFonts w:ascii="Times New Roman" w:hAnsi="Times New Roman" w:cs="Times New Roman"/>
          <w:sz w:val="24"/>
          <w:szCs w:val="24"/>
        </w:rPr>
        <w:t>organisasi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mengenai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arahan</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bagaimana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sumber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dialokasikan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mencapai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tujuan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selama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jangka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waktu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tertentu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berbagai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kemungkinan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keadaan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lingkungan</w:t>
      </w:r>
      <w:proofErr w:type="spellEnd"/>
      <w:r w:rsidRPr="00110ED4">
        <w:rPr>
          <w:rFonts w:ascii="Times New Roman" w:hAnsi="Times New Roman" w:cs="Times New Roman"/>
          <w:sz w:val="24"/>
          <w:szCs w:val="24"/>
        </w:rPr>
        <w:t>. (</w:t>
      </w:r>
      <w:proofErr w:type="spellStart"/>
      <w:r w:rsidRPr="00110ED4">
        <w:rPr>
          <w:rFonts w:ascii="Times New Roman" w:hAnsi="Times New Roman" w:cs="Times New Roman"/>
          <w:sz w:val="24"/>
          <w:szCs w:val="24"/>
        </w:rPr>
        <w:t>Septiana</w:t>
      </w:r>
      <w:proofErr w:type="spellEnd"/>
      <w:r w:rsidRPr="00110ED4">
        <w:rPr>
          <w:rFonts w:ascii="Times New Roman" w:hAnsi="Times New Roman" w:cs="Times New Roman"/>
          <w:sz w:val="24"/>
          <w:szCs w:val="24"/>
        </w:rPr>
        <w:t>, 2017)</w:t>
      </w:r>
    </w:p>
    <w:p w14:paraId="5E9D3F99" w14:textId="77777777" w:rsidR="002A5EE5" w:rsidRPr="00110ED4" w:rsidRDefault="002A5EE5" w:rsidP="002A5EE5">
      <w:pPr>
        <w:pStyle w:val="ListParagraph"/>
        <w:pBdr>
          <w:top w:val="nil"/>
          <w:left w:val="nil"/>
          <w:bottom w:val="nil"/>
          <w:right w:val="nil"/>
          <w:between w:val="nil"/>
        </w:pBdr>
        <w:spacing w:after="0" w:line="480" w:lineRule="auto"/>
        <w:ind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Menurut</w:t>
      </w:r>
      <w:proofErr w:type="spellEnd"/>
      <w:r w:rsidRPr="00110ED4">
        <w:rPr>
          <w:rFonts w:ascii="Times New Roman" w:hAnsi="Times New Roman" w:cs="Times New Roman"/>
          <w:sz w:val="24"/>
          <w:szCs w:val="24"/>
        </w:rPr>
        <w:t xml:space="preserve"> Ward dan </w:t>
      </w:r>
      <w:proofErr w:type="spellStart"/>
      <w:r w:rsidRPr="00110ED4">
        <w:rPr>
          <w:rFonts w:ascii="Times New Roman" w:hAnsi="Times New Roman" w:cs="Times New Roman"/>
          <w:sz w:val="24"/>
          <w:szCs w:val="24"/>
        </w:rPr>
        <w:t>Peppard</w:t>
      </w:r>
      <w:proofErr w:type="spellEnd"/>
      <w:r w:rsidRPr="00110ED4">
        <w:rPr>
          <w:rFonts w:ascii="Times New Roman" w:hAnsi="Times New Roman" w:cs="Times New Roman"/>
          <w:sz w:val="24"/>
          <w:szCs w:val="24"/>
        </w:rPr>
        <w:t xml:space="preserve"> (2002 : 69), </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didefinisikan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sebagai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berikut</w:t>
      </w:r>
      <w:proofErr w:type="spellEnd"/>
      <w:r w:rsidRPr="00110ED4">
        <w:rPr>
          <w:rFonts w:ascii="Times New Roman" w:hAnsi="Times New Roman" w:cs="Times New Roman"/>
          <w:sz w:val="24"/>
          <w:szCs w:val="24"/>
        </w:rPr>
        <w:t xml:space="preserve"> :</w:t>
      </w:r>
    </w:p>
    <w:p w14:paraId="519DBC7A" w14:textId="77777777" w:rsidR="002A5EE5" w:rsidRPr="00110ED4" w:rsidRDefault="002A5EE5" w:rsidP="002A5EE5">
      <w:pPr>
        <w:pStyle w:val="ListParagraph"/>
        <w:pBdr>
          <w:top w:val="nil"/>
          <w:left w:val="nil"/>
          <w:bottom w:val="nil"/>
          <w:right w:val="nil"/>
          <w:between w:val="nil"/>
        </w:pBdr>
        <w:spacing w:after="0" w:line="240" w:lineRule="auto"/>
        <w:ind w:left="1440"/>
        <w:jc w:val="both"/>
        <w:rPr>
          <w:rFonts w:ascii="Times New Roman" w:hAnsi="Times New Roman" w:cs="Times New Roman"/>
          <w:i/>
          <w:sz w:val="24"/>
          <w:szCs w:val="24"/>
        </w:rPr>
      </w:pPr>
      <w:r w:rsidRPr="00110ED4">
        <w:rPr>
          <w:rFonts w:ascii="Times New Roman" w:hAnsi="Times New Roman" w:cs="Times New Roman"/>
          <w:i/>
          <w:sz w:val="24"/>
          <w:szCs w:val="24"/>
        </w:rPr>
        <w:t>“strategic planning is a systematic, comprehensive analysis to develop a plan of action”</w:t>
      </w:r>
    </w:p>
    <w:p w14:paraId="2B5483BE" w14:textId="77777777" w:rsidR="002A5EE5" w:rsidRPr="00110ED4" w:rsidRDefault="002A5EE5" w:rsidP="002A5EE5">
      <w:pPr>
        <w:pStyle w:val="ListParagraph"/>
        <w:pBdr>
          <w:top w:val="nil"/>
          <w:left w:val="nil"/>
          <w:bottom w:val="nil"/>
          <w:right w:val="nil"/>
          <w:between w:val="nil"/>
        </w:pBdr>
        <w:spacing w:after="0" w:line="240" w:lineRule="auto"/>
        <w:ind w:left="1440"/>
        <w:jc w:val="both"/>
        <w:rPr>
          <w:rFonts w:ascii="Times New Roman" w:hAnsi="Times New Roman" w:cs="Times New Roman"/>
          <w:i/>
          <w:sz w:val="24"/>
          <w:szCs w:val="24"/>
        </w:rPr>
      </w:pPr>
    </w:p>
    <w:p w14:paraId="644EC752" w14:textId="77777777" w:rsidR="002A5EE5" w:rsidRPr="00110ED4" w:rsidRDefault="002A5EE5" w:rsidP="002A5EE5">
      <w:pPr>
        <w:pStyle w:val="ListParagraph"/>
        <w:pBdr>
          <w:top w:val="nil"/>
          <w:left w:val="nil"/>
          <w:bottom w:val="nil"/>
          <w:right w:val="nil"/>
          <w:between w:val="nil"/>
        </w:pBdr>
        <w:spacing w:after="0" w:line="240" w:lineRule="auto"/>
        <w:ind w:left="1440"/>
        <w:jc w:val="both"/>
        <w:rPr>
          <w:rFonts w:ascii="Times New Roman" w:eastAsia="Times New Roman" w:hAnsi="Times New Roman" w:cs="Times New Roman"/>
          <w:b/>
          <w:sz w:val="24"/>
          <w:szCs w:val="24"/>
        </w:rPr>
      </w:pPr>
      <w:r w:rsidRPr="00110ED4">
        <w:rPr>
          <w:rFonts w:ascii="Times New Roman" w:hAnsi="Times New Roman" w:cs="Times New Roman"/>
          <w:sz w:val="24"/>
          <w:szCs w:val="24"/>
        </w:rPr>
        <w:t>(</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adalah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bersifat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sistematik</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merupakan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komprehensif</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mengembangkan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sebuah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rencana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tindakan</w:t>
      </w:r>
      <w:proofErr w:type="spellEnd"/>
      <w:r w:rsidRPr="00110ED4">
        <w:rPr>
          <w:rFonts w:ascii="Times New Roman" w:hAnsi="Times New Roman" w:cs="Times New Roman"/>
          <w:sz w:val="24"/>
          <w:szCs w:val="24"/>
        </w:rPr>
        <w:t>)</w:t>
      </w:r>
    </w:p>
    <w:p w14:paraId="3D417094" w14:textId="77777777" w:rsidR="002A5EE5" w:rsidRPr="00110ED4" w:rsidRDefault="002A5EE5" w:rsidP="002A5EE5">
      <w:pPr>
        <w:rPr>
          <w:rFonts w:ascii="Times New Roman" w:eastAsia="Times New Roman" w:hAnsi="Times New Roman" w:cs="Times New Roman"/>
          <w:b/>
          <w:sz w:val="24"/>
          <w:szCs w:val="24"/>
        </w:rPr>
      </w:pPr>
    </w:p>
    <w:p w14:paraId="1288A4CD"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13" w:name="_Toc12959573"/>
      <w:bookmarkStart w:id="14" w:name="_Toc15547872"/>
      <w:proofErr w:type="spellStart"/>
      <w:r w:rsidRPr="00110ED4">
        <w:t>Perencanaan</w:t>
      </w:r>
      <w:proofErr w:type="spellEnd"/>
      <w:r w:rsidRPr="00110ED4">
        <w:t xml:space="preserve"> </w:t>
      </w:r>
      <w:proofErr w:type="spellStart"/>
      <w:r w:rsidRPr="00110ED4">
        <w:t>Strategis</w:t>
      </w:r>
      <w:proofErr w:type="spellEnd"/>
      <w:r w:rsidRPr="00110ED4">
        <w:t xml:space="preserve"> </w:t>
      </w:r>
      <w:proofErr w:type="spellStart"/>
      <w:r w:rsidRPr="00110ED4">
        <w:t>Sistem</w:t>
      </w:r>
      <w:proofErr w:type="spellEnd"/>
      <w:r w:rsidRPr="00110ED4">
        <w:t xml:space="preserve"> </w:t>
      </w:r>
      <w:proofErr w:type="spellStart"/>
      <w:r w:rsidRPr="00110ED4">
        <w:t>Informasi</w:t>
      </w:r>
      <w:bookmarkEnd w:id="13"/>
      <w:bookmarkEnd w:id="14"/>
      <w:proofErr w:type="spellEnd"/>
    </w:p>
    <w:p w14:paraId="1F270772" w14:textId="77777777" w:rsidR="002A5EE5" w:rsidRPr="00110ED4" w:rsidRDefault="002A5EE5" w:rsidP="002A5EE5">
      <w:pPr>
        <w:pStyle w:val="ListParagraph"/>
        <w:spacing w:line="480" w:lineRule="auto"/>
        <w:ind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Menurut</w:t>
      </w:r>
      <w:proofErr w:type="spellEnd"/>
      <w:r w:rsidRPr="00110ED4">
        <w:rPr>
          <w:rFonts w:ascii="Times New Roman" w:hAnsi="Times New Roman" w:cs="Times New Roman"/>
          <w:sz w:val="24"/>
          <w:szCs w:val="24"/>
        </w:rPr>
        <w:t xml:space="preserve"> Ward dan </w:t>
      </w:r>
      <w:proofErr w:type="spellStart"/>
      <w:r w:rsidRPr="00110ED4">
        <w:rPr>
          <w:rFonts w:ascii="Times New Roman" w:hAnsi="Times New Roman" w:cs="Times New Roman"/>
          <w:sz w:val="24"/>
          <w:szCs w:val="24"/>
        </w:rPr>
        <w:t>Peppard</w:t>
      </w:r>
      <w:proofErr w:type="spellEnd"/>
      <w:r w:rsidRPr="00110ED4">
        <w:rPr>
          <w:rFonts w:ascii="Times New Roman" w:hAnsi="Times New Roman" w:cs="Times New Roman"/>
          <w:sz w:val="24"/>
          <w:szCs w:val="24"/>
        </w:rPr>
        <w:t xml:space="preserve"> (2016 : 29), </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didefinisikan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sebagai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berikut</w:t>
      </w:r>
      <w:proofErr w:type="spellEnd"/>
      <w:r w:rsidRPr="00110ED4">
        <w:rPr>
          <w:rFonts w:ascii="Times New Roman" w:hAnsi="Times New Roman" w:cs="Times New Roman"/>
          <w:sz w:val="24"/>
          <w:szCs w:val="24"/>
        </w:rPr>
        <w:t xml:space="preserve"> :</w:t>
      </w:r>
    </w:p>
    <w:p w14:paraId="37555204" w14:textId="77777777" w:rsidR="002A5EE5" w:rsidRPr="00110ED4" w:rsidRDefault="002A5EE5" w:rsidP="002A5EE5">
      <w:pPr>
        <w:pStyle w:val="ListParagraph"/>
        <w:spacing w:line="240" w:lineRule="auto"/>
        <w:ind w:left="1440"/>
        <w:jc w:val="both"/>
        <w:rPr>
          <w:rFonts w:ascii="Times New Roman" w:hAnsi="Times New Roman" w:cs="Times New Roman"/>
          <w:i/>
          <w:sz w:val="24"/>
          <w:szCs w:val="24"/>
        </w:rPr>
      </w:pPr>
      <w:r w:rsidRPr="00110ED4">
        <w:rPr>
          <w:rFonts w:ascii="Times New Roman" w:hAnsi="Times New Roman" w:cs="Times New Roman"/>
          <w:i/>
          <w:sz w:val="24"/>
          <w:szCs w:val="24"/>
        </w:rPr>
        <w:t>“Activities directed toward recognizing organizational opportunities for using information technology, determining the resource requirements to exploit these opportunities, and developing strategies and action plans for realizing these opportunities and for meeting the resource needs”.</w:t>
      </w:r>
    </w:p>
    <w:p w14:paraId="5F3846BB" w14:textId="77777777" w:rsidR="002A5EE5" w:rsidRPr="00110ED4" w:rsidRDefault="002A5EE5" w:rsidP="002A5EE5">
      <w:pPr>
        <w:pStyle w:val="ListParagraph"/>
        <w:spacing w:line="240" w:lineRule="auto"/>
        <w:ind w:firstLine="720"/>
        <w:jc w:val="both"/>
        <w:rPr>
          <w:rFonts w:ascii="Times New Roman" w:hAnsi="Times New Roman" w:cs="Times New Roman"/>
          <w:i/>
          <w:sz w:val="24"/>
          <w:szCs w:val="24"/>
        </w:rPr>
      </w:pPr>
    </w:p>
    <w:p w14:paraId="0CFE67A0" w14:textId="77777777" w:rsidR="002A5EE5" w:rsidRPr="00110ED4" w:rsidRDefault="002A5EE5" w:rsidP="002A5EE5">
      <w:pPr>
        <w:pStyle w:val="ListParagraph"/>
        <w:spacing w:line="240" w:lineRule="auto"/>
        <w:ind w:left="1440"/>
        <w:jc w:val="both"/>
        <w:rPr>
          <w:rFonts w:ascii="Times New Roman" w:hAnsi="Times New Roman" w:cs="Times New Roman"/>
          <w:sz w:val="24"/>
          <w:szCs w:val="24"/>
        </w:rPr>
      </w:pPr>
      <w:r w:rsidRPr="00110ED4">
        <w:rPr>
          <w:rFonts w:ascii="Times New Roman" w:hAnsi="Times New Roman" w:cs="Times New Roman"/>
          <w:sz w:val="24"/>
          <w:szCs w:val="24"/>
        </w:rPr>
        <w:lastRenderedPageBreak/>
        <w:t>(</w:t>
      </w:r>
      <w:proofErr w:type="spellStart"/>
      <w:r w:rsidRPr="00110ED4">
        <w:rPr>
          <w:rFonts w:ascii="Times New Roman" w:hAnsi="Times New Roman" w:cs="Times New Roman"/>
          <w:sz w:val="24"/>
          <w:szCs w:val="24"/>
        </w:rPr>
        <w:t>Sebuah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aktivitas</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diarahkan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menuju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mengenali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kesempatan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organisasi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menggunakan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menentukan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sumber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daya</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diperlukan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memanfaatkan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kesempatan</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ada</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membangun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serta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rencana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merealisasikan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kesempatan</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ada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serta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memenuhi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kebutuhan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sumber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daya</w:t>
      </w:r>
      <w:proofErr w:type="spellEnd"/>
      <w:r w:rsidRPr="00110ED4">
        <w:rPr>
          <w:rFonts w:ascii="Times New Roman" w:hAnsi="Times New Roman" w:cs="Times New Roman"/>
          <w:sz w:val="24"/>
          <w:szCs w:val="24"/>
        </w:rPr>
        <w:t>)</w:t>
      </w:r>
    </w:p>
    <w:p w14:paraId="16DA29FD" w14:textId="77777777" w:rsidR="002A5EE5" w:rsidRPr="00110ED4" w:rsidRDefault="002A5EE5" w:rsidP="002A5EE5">
      <w:pPr>
        <w:pStyle w:val="ListParagraph"/>
        <w:spacing w:line="480" w:lineRule="auto"/>
        <w:ind w:left="1440"/>
        <w:jc w:val="both"/>
        <w:rPr>
          <w:rFonts w:ascii="Times New Roman" w:hAnsi="Times New Roman" w:cs="Times New Roman"/>
          <w:sz w:val="24"/>
          <w:szCs w:val="24"/>
        </w:rPr>
      </w:pPr>
    </w:p>
    <w:p w14:paraId="4A897F9D"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15" w:name="_Toc12959574"/>
      <w:bookmarkStart w:id="16" w:name="_Toc15547873"/>
      <w:proofErr w:type="spellStart"/>
      <w:r w:rsidRPr="00110ED4">
        <w:t>Strategi</w:t>
      </w:r>
      <w:proofErr w:type="spellEnd"/>
      <w:r w:rsidRPr="00110ED4">
        <w:t xml:space="preserve"> </w:t>
      </w:r>
      <w:proofErr w:type="spellStart"/>
      <w:r w:rsidRPr="00110ED4">
        <w:t>Generik</w:t>
      </w:r>
      <w:proofErr w:type="spellEnd"/>
      <w:r w:rsidRPr="00110ED4">
        <w:t xml:space="preserve"> Porter (</w:t>
      </w:r>
      <w:r w:rsidRPr="00110ED4">
        <w:rPr>
          <w:i/>
        </w:rPr>
        <w:t>Porter’s Generic Competitive Strategies</w:t>
      </w:r>
      <w:r w:rsidRPr="00110ED4">
        <w:t>)</w:t>
      </w:r>
      <w:bookmarkEnd w:id="15"/>
      <w:bookmarkEnd w:id="16"/>
    </w:p>
    <w:p w14:paraId="17F1866D" w14:textId="77777777" w:rsidR="002A5EE5" w:rsidRPr="00110ED4" w:rsidRDefault="002A5EE5" w:rsidP="002A5EE5">
      <w:pPr>
        <w:pStyle w:val="ListParagraph"/>
        <w:spacing w:after="0" w:line="480" w:lineRule="auto"/>
        <w:ind w:firstLine="72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Kotler (2012 : 51), Michael Porter </w:t>
      </w:r>
      <w:proofErr w:type="spellStart"/>
      <w:r w:rsidRPr="00110ED4">
        <w:rPr>
          <w:rFonts w:ascii="Times New Roman" w:eastAsia="Times New Roman" w:hAnsi="Times New Roman" w:cs="Times New Roman"/>
          <w:sz w:val="24"/>
          <w:szCs w:val="24"/>
        </w:rPr>
        <w:t>telah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mengusulkan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tiga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strategi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generik</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memberikan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titik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awal</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baik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pemikiran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strategis</w:t>
      </w:r>
      <w:proofErr w:type="spellEnd"/>
      <w:r w:rsidRPr="00110ED4">
        <w:rPr>
          <w:rFonts w:ascii="Times New Roman" w:eastAsia="Times New Roman" w:hAnsi="Times New Roman" w:cs="Times New Roman"/>
          <w:sz w:val="24"/>
          <w:szCs w:val="24"/>
        </w:rPr>
        <w:t xml:space="preserve"> : </w:t>
      </w:r>
      <w:proofErr w:type="spellStart"/>
      <w:r w:rsidRPr="00110ED4">
        <w:rPr>
          <w:rFonts w:ascii="Times New Roman" w:eastAsia="Times New Roman" w:hAnsi="Times New Roman" w:cs="Times New Roman"/>
          <w:sz w:val="24"/>
          <w:szCs w:val="24"/>
        </w:rPr>
        <w:t>pemimpinan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biaya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keseluruhan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diferensiasi</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fokus</w:t>
      </w:r>
      <w:proofErr w:type="spellEnd"/>
      <w:r w:rsidRPr="00110ED4">
        <w:rPr>
          <w:rFonts w:ascii="Times New Roman" w:eastAsia="Times New Roman" w:hAnsi="Times New Roman" w:cs="Times New Roman"/>
          <w:sz w:val="24"/>
          <w:szCs w:val="24"/>
        </w:rPr>
        <w:t xml:space="preserve">. </w:t>
      </w:r>
    </w:p>
    <w:p w14:paraId="27BEB5A7" w14:textId="77777777" w:rsidR="002A5EE5" w:rsidRPr="00110ED4" w:rsidRDefault="002A5EE5" w:rsidP="002A5EE5">
      <w:pPr>
        <w:pStyle w:val="ListParagraph"/>
        <w:numPr>
          <w:ilvl w:val="1"/>
          <w:numId w:val="6"/>
        </w:numPr>
        <w:spacing w:after="0" w:line="480" w:lineRule="auto"/>
        <w:jc w:val="both"/>
        <w:rPr>
          <w:rFonts w:ascii="Times New Roman" w:eastAsia="Times New Roman" w:hAnsi="Times New Roman" w:cs="Times New Roman"/>
          <w:sz w:val="24"/>
          <w:szCs w:val="24"/>
        </w:rPr>
      </w:pPr>
      <w:r w:rsidRPr="00110ED4">
        <w:rPr>
          <w:rFonts w:ascii="Times New Roman" w:eastAsia="Times New Roman" w:hAnsi="Times New Roman" w:cs="Times New Roman"/>
          <w:i/>
          <w:sz w:val="24"/>
          <w:szCs w:val="24"/>
        </w:rPr>
        <w:t>Overall Cost Leadership</w:t>
      </w:r>
    </w:p>
    <w:p w14:paraId="5A4B8808" w14:textId="77777777" w:rsidR="002A5EE5" w:rsidRPr="00110ED4" w:rsidRDefault="002A5EE5" w:rsidP="002A5EE5">
      <w:pPr>
        <w:pStyle w:val="ListParagraph"/>
        <w:spacing w:after="0" w:line="480" w:lineRule="auto"/>
        <w:ind w:left="1440"/>
        <w:jc w:val="both"/>
        <w:rPr>
          <w:rFonts w:ascii="Times New Roman" w:eastAsia="Times New Roman" w:hAnsi="Times New Roman" w:cs="Times New Roman"/>
          <w:sz w:val="24"/>
          <w:szCs w:val="24"/>
        </w:rPr>
      </w:pPr>
      <w:r w:rsidRPr="00110ED4">
        <w:rPr>
          <w:rFonts w:ascii="Times New Roman" w:eastAsia="Times New Roman" w:hAnsi="Times New Roman" w:cs="Times New Roman"/>
          <w:sz w:val="24"/>
          <w:szCs w:val="24"/>
        </w:rPr>
        <w:t xml:space="preserve">Perusahaan </w:t>
      </w:r>
      <w:proofErr w:type="spellStart"/>
      <w:r w:rsidRPr="00110ED4">
        <w:rPr>
          <w:rFonts w:ascii="Times New Roman" w:eastAsia="Times New Roman" w:hAnsi="Times New Roman" w:cs="Times New Roman"/>
          <w:sz w:val="24"/>
          <w:szCs w:val="24"/>
        </w:rPr>
        <w:t>bekerja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mencapai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biaya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produksi</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distribusi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terendah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sehingga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mereka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di </w:t>
      </w:r>
      <w:proofErr w:type="spellStart"/>
      <w:r w:rsidRPr="00110ED4">
        <w:rPr>
          <w:rFonts w:ascii="Times New Roman" w:eastAsia="Times New Roman" w:hAnsi="Times New Roman" w:cs="Times New Roman"/>
          <w:sz w:val="24"/>
          <w:szCs w:val="24"/>
        </w:rPr>
        <w:t>bawah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harga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pesaing</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memenangkan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pangsa</w:t>
      </w:r>
      <w:proofErr w:type="spellEnd"/>
      <w:r w:rsidRPr="00110ED4">
        <w:rPr>
          <w:rFonts w:ascii="Times New Roman" w:eastAsia="Times New Roman" w:hAnsi="Times New Roman" w:cs="Times New Roman"/>
          <w:sz w:val="24"/>
          <w:szCs w:val="24"/>
        </w:rPr>
        <w:t xml:space="preserve"> pasar. </w:t>
      </w:r>
      <w:proofErr w:type="spellStart"/>
      <w:r w:rsidRPr="00110ED4">
        <w:rPr>
          <w:rFonts w:ascii="Times New Roman" w:eastAsia="Times New Roman" w:hAnsi="Times New Roman" w:cs="Times New Roman"/>
          <w:sz w:val="24"/>
          <w:szCs w:val="24"/>
        </w:rPr>
        <w:t>Mereka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membutuhkan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lebih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sedikit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keahlian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pemasaran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Masalahnya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bahwa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lain </w:t>
      </w:r>
      <w:proofErr w:type="spellStart"/>
      <w:r w:rsidRPr="00110ED4">
        <w:rPr>
          <w:rFonts w:ascii="Times New Roman" w:eastAsia="Times New Roman" w:hAnsi="Times New Roman" w:cs="Times New Roman"/>
          <w:sz w:val="24"/>
          <w:szCs w:val="24"/>
        </w:rPr>
        <w:t>biasanya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bersaing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biaya</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masih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lebih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rendah</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merugikan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menghabiskan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seluruh</w:t>
      </w:r>
      <w:proofErr w:type="spellEnd"/>
      <w:r w:rsidRPr="00110ED4">
        <w:rPr>
          <w:rFonts w:ascii="Times New Roman" w:eastAsia="Times New Roman" w:hAnsi="Times New Roman" w:cs="Times New Roman"/>
          <w:sz w:val="24"/>
          <w:szCs w:val="24"/>
        </w:rPr>
        <w:t xml:space="preserve"> masa </w:t>
      </w:r>
      <w:proofErr w:type="spellStart"/>
      <w:r w:rsidRPr="00110ED4">
        <w:rPr>
          <w:rFonts w:ascii="Times New Roman" w:eastAsia="Times New Roman" w:hAnsi="Times New Roman" w:cs="Times New Roman"/>
          <w:sz w:val="24"/>
          <w:szCs w:val="24"/>
        </w:rPr>
        <w:t>depannya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biaya</w:t>
      </w:r>
      <w:proofErr w:type="spellEnd"/>
      <w:r w:rsidRPr="00110ED4">
        <w:rPr>
          <w:rFonts w:ascii="Times New Roman" w:eastAsia="Times New Roman" w:hAnsi="Times New Roman" w:cs="Times New Roman"/>
          <w:sz w:val="24"/>
          <w:szCs w:val="24"/>
        </w:rPr>
        <w:t>.</w:t>
      </w:r>
    </w:p>
    <w:p w14:paraId="1EAE75DF" w14:textId="77777777" w:rsidR="002A5EE5" w:rsidRPr="00110ED4" w:rsidRDefault="002A5EE5" w:rsidP="002A5EE5">
      <w:pPr>
        <w:pStyle w:val="ListParagraph"/>
        <w:numPr>
          <w:ilvl w:val="1"/>
          <w:numId w:val="6"/>
        </w:numPr>
        <w:spacing w:after="0" w:line="480" w:lineRule="auto"/>
        <w:jc w:val="both"/>
        <w:rPr>
          <w:rFonts w:ascii="Times New Roman" w:eastAsia="Times New Roman" w:hAnsi="Times New Roman" w:cs="Times New Roman"/>
          <w:sz w:val="24"/>
          <w:szCs w:val="24"/>
        </w:rPr>
      </w:pPr>
      <w:r w:rsidRPr="00110ED4">
        <w:rPr>
          <w:rFonts w:ascii="Times New Roman" w:eastAsia="Times New Roman" w:hAnsi="Times New Roman" w:cs="Times New Roman"/>
          <w:i/>
          <w:sz w:val="24"/>
          <w:szCs w:val="24"/>
        </w:rPr>
        <w:t>Differentiation</w:t>
      </w:r>
    </w:p>
    <w:p w14:paraId="25ECB31F" w14:textId="77777777" w:rsidR="002A5EE5" w:rsidRPr="00110ED4" w:rsidRDefault="002A5EE5" w:rsidP="002A5EE5">
      <w:pPr>
        <w:pStyle w:val="ListParagraph"/>
        <w:spacing w:after="0" w:line="480" w:lineRule="auto"/>
        <w:ind w:left="144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Bisnis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berkonsentrasi</w:t>
      </w:r>
      <w:proofErr w:type="spellEnd"/>
      <w:r w:rsidRPr="00110ED4">
        <w:rPr>
          <w:rFonts w:ascii="Times New Roman" w:eastAsia="Times New Roman" w:hAnsi="Times New Roman" w:cs="Times New Roman"/>
          <w:sz w:val="24"/>
          <w:szCs w:val="24"/>
        </w:rPr>
        <w:t xml:space="preserve"> pada </w:t>
      </w:r>
      <w:proofErr w:type="spellStart"/>
      <w:r w:rsidRPr="00110ED4">
        <w:rPr>
          <w:rFonts w:ascii="Times New Roman" w:eastAsia="Times New Roman" w:hAnsi="Times New Roman" w:cs="Times New Roman"/>
          <w:sz w:val="24"/>
          <w:szCs w:val="24"/>
        </w:rPr>
        <w:t>pencapaian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kinerja</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unggul</w:t>
      </w:r>
      <w:proofErr w:type="spellEnd"/>
      <w:r w:rsidRPr="00110ED4">
        <w:rPr>
          <w:rFonts w:ascii="Times New Roman" w:eastAsia="Times New Roman" w:hAnsi="Times New Roman" w:cs="Times New Roman"/>
          <w:sz w:val="24"/>
          <w:szCs w:val="24"/>
        </w:rPr>
        <w:t xml:space="preserve"> di </w:t>
      </w:r>
      <w:proofErr w:type="spellStart"/>
      <w:r w:rsidRPr="00110ED4">
        <w:rPr>
          <w:rFonts w:ascii="Times New Roman" w:eastAsia="Times New Roman" w:hAnsi="Times New Roman" w:cs="Times New Roman"/>
          <w:sz w:val="24"/>
          <w:szCs w:val="24"/>
        </w:rPr>
        <w:t>bidang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manfaat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pelanggan</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penting</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dihargai</w:t>
      </w:r>
      <w:proofErr w:type="spellEnd"/>
      <w:r w:rsidRPr="00110ED4">
        <w:rPr>
          <w:rFonts w:ascii="Times New Roman" w:eastAsia="Times New Roman" w:hAnsi="Times New Roman" w:cs="Times New Roman"/>
          <w:sz w:val="24"/>
          <w:szCs w:val="24"/>
        </w:rPr>
        <w:t xml:space="preserve"> oleh </w:t>
      </w:r>
      <w:proofErr w:type="spellStart"/>
      <w:r w:rsidRPr="00110ED4">
        <w:rPr>
          <w:rFonts w:ascii="Times New Roman" w:eastAsia="Times New Roman" w:hAnsi="Times New Roman" w:cs="Times New Roman"/>
          <w:sz w:val="24"/>
          <w:szCs w:val="24"/>
        </w:rPr>
        <w:t>sebagian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besar</w:t>
      </w:r>
      <w:proofErr w:type="spellEnd"/>
      <w:r w:rsidRPr="00110ED4">
        <w:rPr>
          <w:rFonts w:ascii="Times New Roman" w:eastAsia="Times New Roman" w:hAnsi="Times New Roman" w:cs="Times New Roman"/>
          <w:sz w:val="24"/>
          <w:szCs w:val="24"/>
        </w:rPr>
        <w:t xml:space="preserve"> pasar. Perusahaan yang </w:t>
      </w:r>
      <w:proofErr w:type="spellStart"/>
      <w:r w:rsidRPr="00110ED4">
        <w:rPr>
          <w:rFonts w:ascii="Times New Roman" w:eastAsia="Times New Roman" w:hAnsi="Times New Roman" w:cs="Times New Roman"/>
          <w:sz w:val="24"/>
          <w:szCs w:val="24"/>
        </w:rPr>
        <w:t>mencari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kepemimpinan</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berkualitas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misalnya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harus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membuat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produk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komponen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terbaik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menggabungkannya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ahli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memeriksanya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cermat</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secara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efektif</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mengkomunikasikan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kualitasnya</w:t>
      </w:r>
      <w:proofErr w:type="spellEnd"/>
      <w:r w:rsidRPr="00110ED4">
        <w:rPr>
          <w:rFonts w:ascii="Times New Roman" w:eastAsia="Times New Roman" w:hAnsi="Times New Roman" w:cs="Times New Roman"/>
          <w:sz w:val="24"/>
          <w:szCs w:val="24"/>
        </w:rPr>
        <w:t>.</w:t>
      </w:r>
    </w:p>
    <w:p w14:paraId="04A06E34" w14:textId="77777777" w:rsidR="002A5EE5" w:rsidRPr="00110ED4" w:rsidRDefault="002A5EE5" w:rsidP="002A5EE5">
      <w:pPr>
        <w:rPr>
          <w:rFonts w:ascii="Times New Roman" w:eastAsia="Times New Roman" w:hAnsi="Times New Roman" w:cs="Times New Roman"/>
          <w:i/>
          <w:sz w:val="24"/>
          <w:szCs w:val="24"/>
        </w:rPr>
      </w:pPr>
      <w:r w:rsidRPr="00110ED4">
        <w:rPr>
          <w:rFonts w:ascii="Times New Roman" w:eastAsia="Times New Roman" w:hAnsi="Times New Roman" w:cs="Times New Roman"/>
          <w:i/>
          <w:sz w:val="24"/>
          <w:szCs w:val="24"/>
        </w:rPr>
        <w:br w:type="page"/>
      </w:r>
    </w:p>
    <w:p w14:paraId="19B06E60" w14:textId="77777777" w:rsidR="002A5EE5" w:rsidRPr="00110ED4" w:rsidRDefault="002A5EE5" w:rsidP="002A5EE5">
      <w:pPr>
        <w:pStyle w:val="ListParagraph"/>
        <w:numPr>
          <w:ilvl w:val="1"/>
          <w:numId w:val="6"/>
        </w:numPr>
        <w:spacing w:after="0" w:line="480" w:lineRule="auto"/>
        <w:jc w:val="both"/>
        <w:rPr>
          <w:rFonts w:ascii="Times New Roman" w:eastAsia="Times New Roman" w:hAnsi="Times New Roman" w:cs="Times New Roman"/>
          <w:sz w:val="24"/>
          <w:szCs w:val="24"/>
        </w:rPr>
      </w:pPr>
      <w:r w:rsidRPr="00110ED4">
        <w:rPr>
          <w:rFonts w:ascii="Times New Roman" w:eastAsia="Times New Roman" w:hAnsi="Times New Roman" w:cs="Times New Roman"/>
          <w:i/>
          <w:sz w:val="24"/>
          <w:szCs w:val="24"/>
        </w:rPr>
        <w:lastRenderedPageBreak/>
        <w:t>Focus</w:t>
      </w:r>
    </w:p>
    <w:p w14:paraId="2087162B" w14:textId="77777777" w:rsidR="002A5EE5" w:rsidRPr="00110ED4" w:rsidRDefault="002A5EE5" w:rsidP="002A5EE5">
      <w:pPr>
        <w:pStyle w:val="ListParagraph"/>
        <w:spacing w:after="0" w:line="480" w:lineRule="auto"/>
        <w:ind w:left="144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Bisnis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berfokus</w:t>
      </w:r>
      <w:proofErr w:type="spellEnd"/>
      <w:r w:rsidRPr="00110ED4">
        <w:rPr>
          <w:rFonts w:ascii="Times New Roman" w:eastAsia="Times New Roman" w:hAnsi="Times New Roman" w:cs="Times New Roman"/>
          <w:sz w:val="24"/>
          <w:szCs w:val="24"/>
        </w:rPr>
        <w:t xml:space="preserve"> pada </w:t>
      </w:r>
      <w:proofErr w:type="spellStart"/>
      <w:r w:rsidRPr="00110ED4">
        <w:rPr>
          <w:rFonts w:ascii="Times New Roman" w:eastAsia="Times New Roman" w:hAnsi="Times New Roman" w:cs="Times New Roman"/>
          <w:sz w:val="24"/>
          <w:szCs w:val="24"/>
        </w:rPr>
        <w:t>satu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lebih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segmen</w:t>
      </w:r>
      <w:proofErr w:type="spellEnd"/>
      <w:r w:rsidRPr="00110ED4">
        <w:rPr>
          <w:rFonts w:ascii="Times New Roman" w:eastAsia="Times New Roman" w:hAnsi="Times New Roman" w:cs="Times New Roman"/>
          <w:sz w:val="24"/>
          <w:szCs w:val="24"/>
        </w:rPr>
        <w:t xml:space="preserve"> pasar yang </w:t>
      </w:r>
      <w:proofErr w:type="spellStart"/>
      <w:r w:rsidRPr="00110ED4">
        <w:rPr>
          <w:rFonts w:ascii="Times New Roman" w:eastAsia="Times New Roman" w:hAnsi="Times New Roman" w:cs="Times New Roman"/>
          <w:sz w:val="24"/>
          <w:szCs w:val="24"/>
        </w:rPr>
        <w:t>sempit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mengenalnya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secara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akrab</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mengejar</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kepemimpinan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biaya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diferensiasi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segmen</w:t>
      </w:r>
      <w:proofErr w:type="spellEnd"/>
      <w:r w:rsidRPr="00110ED4">
        <w:rPr>
          <w:rFonts w:ascii="Times New Roman" w:eastAsia="Times New Roman" w:hAnsi="Times New Roman" w:cs="Times New Roman"/>
          <w:sz w:val="24"/>
          <w:szCs w:val="24"/>
        </w:rPr>
        <w:t xml:space="preserve"> target.</w:t>
      </w:r>
    </w:p>
    <w:p w14:paraId="796A396C" w14:textId="77777777" w:rsidR="002A5EE5" w:rsidRPr="00110ED4" w:rsidRDefault="002A5EE5" w:rsidP="002A5EE5">
      <w:pPr>
        <w:pStyle w:val="ListParagraph"/>
        <w:spacing w:after="0" w:line="480" w:lineRule="auto"/>
        <w:ind w:firstLine="720"/>
        <w:jc w:val="center"/>
        <w:rPr>
          <w:rFonts w:ascii="Times New Roman" w:eastAsia="Times New Roman" w:hAnsi="Times New Roman" w:cs="Times New Roman"/>
          <w:sz w:val="24"/>
          <w:szCs w:val="24"/>
        </w:rPr>
      </w:pPr>
      <w:r w:rsidRPr="00110ED4">
        <w:rPr>
          <w:rFonts w:ascii="Times New Roman" w:eastAsia="Times New Roman" w:hAnsi="Times New Roman" w:cs="Times New Roman"/>
          <w:noProof/>
          <w:sz w:val="24"/>
          <w:szCs w:val="24"/>
        </w:rPr>
        <w:drawing>
          <wp:inline distT="0" distB="0" distL="0" distR="0" wp14:anchorId="01745B7D" wp14:editId="67E688F9">
            <wp:extent cx="3576205" cy="2533650"/>
            <wp:effectExtent l="0" t="0" r="5715"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rter generic strategies.png"/>
                    <pic:cNvPicPr/>
                  </pic:nvPicPr>
                  <pic:blipFill>
                    <a:blip r:embed="rId7">
                      <a:extLst>
                        <a:ext uri="{28A0092B-C50C-407E-A947-70E740481C1C}">
                          <a14:useLocalDpi xmlns:a14="http://schemas.microsoft.com/office/drawing/2010/main" val="0"/>
                        </a:ext>
                      </a:extLst>
                    </a:blip>
                    <a:stretch>
                      <a:fillRect/>
                    </a:stretch>
                  </pic:blipFill>
                  <pic:spPr>
                    <a:xfrm>
                      <a:off x="0" y="0"/>
                      <a:ext cx="3638641" cy="2577884"/>
                    </a:xfrm>
                    <a:prstGeom prst="rect">
                      <a:avLst/>
                    </a:prstGeom>
                  </pic:spPr>
                </pic:pic>
              </a:graphicData>
            </a:graphic>
          </wp:inline>
        </w:drawing>
      </w:r>
    </w:p>
    <w:p w14:paraId="7B29E136" w14:textId="77777777" w:rsidR="002A5EE5" w:rsidRPr="00110ED4" w:rsidRDefault="002A5EE5" w:rsidP="002A5EE5">
      <w:pPr>
        <w:pStyle w:val="ListParagraph"/>
        <w:spacing w:after="0" w:line="240" w:lineRule="auto"/>
        <w:ind w:left="1080"/>
        <w:jc w:val="center"/>
        <w:rPr>
          <w:rStyle w:val="SubtleEmphasis"/>
        </w:rPr>
      </w:pPr>
      <w:r w:rsidRPr="00110ED4">
        <w:rPr>
          <w:rStyle w:val="SubtleEmphasis"/>
        </w:rPr>
        <w:t>Gambar 2.1</w:t>
      </w:r>
    </w:p>
    <w:p w14:paraId="10B1D3EC" w14:textId="77777777" w:rsidR="002A5EE5" w:rsidRPr="00110ED4" w:rsidRDefault="002A5EE5" w:rsidP="002A5EE5">
      <w:pPr>
        <w:pStyle w:val="ListParagraph"/>
        <w:spacing w:after="0" w:line="240" w:lineRule="auto"/>
        <w:ind w:left="1080"/>
        <w:jc w:val="center"/>
        <w:rPr>
          <w:rStyle w:val="SubtleEmphasis"/>
        </w:rPr>
      </w:pPr>
      <w:proofErr w:type="spellStart"/>
      <w:r w:rsidRPr="00110ED4">
        <w:rPr>
          <w:rStyle w:val="SubtleEmphasis"/>
        </w:rPr>
        <w:t>Strategi</w:t>
      </w:r>
      <w:proofErr w:type="spellEnd"/>
      <w:r w:rsidRPr="00110ED4">
        <w:rPr>
          <w:rStyle w:val="SubtleEmphasis"/>
        </w:rPr>
        <w:t xml:space="preserve"> </w:t>
      </w:r>
      <w:proofErr w:type="spellStart"/>
      <w:r w:rsidRPr="00110ED4">
        <w:rPr>
          <w:rStyle w:val="SubtleEmphasis"/>
        </w:rPr>
        <w:t>Generik</w:t>
      </w:r>
      <w:proofErr w:type="spellEnd"/>
      <w:r w:rsidRPr="00110ED4">
        <w:rPr>
          <w:rStyle w:val="SubtleEmphasis"/>
        </w:rPr>
        <w:t xml:space="preserve"> Porter</w:t>
      </w:r>
    </w:p>
    <w:p w14:paraId="111BCF97" w14:textId="77777777" w:rsidR="002A5EE5" w:rsidRPr="00110ED4" w:rsidRDefault="002A5EE5" w:rsidP="002A5EE5">
      <w:pPr>
        <w:pStyle w:val="ListParagraph"/>
        <w:spacing w:after="0" w:line="240" w:lineRule="auto"/>
        <w:ind w:left="1080"/>
        <w:jc w:val="center"/>
        <w:rPr>
          <w:rStyle w:val="SubtleEmphasis"/>
        </w:rPr>
      </w:pPr>
      <w:proofErr w:type="spellStart"/>
      <w:r w:rsidRPr="00110ED4">
        <w:rPr>
          <w:rStyle w:val="SubtleEmphasis"/>
        </w:rPr>
        <w:t>Sumber</w:t>
      </w:r>
      <w:proofErr w:type="spellEnd"/>
      <w:r w:rsidRPr="00110ED4">
        <w:rPr>
          <w:rStyle w:val="SubtleEmphasis"/>
        </w:rPr>
        <w:t xml:space="preserve"> : Leeman (2018 : 83)</w:t>
      </w:r>
    </w:p>
    <w:p w14:paraId="72F798F0" w14:textId="77777777" w:rsidR="002A5EE5" w:rsidRPr="00110ED4" w:rsidRDefault="002A5EE5" w:rsidP="002A5EE5">
      <w:pPr>
        <w:pStyle w:val="ListParagraph"/>
        <w:spacing w:after="0" w:line="480" w:lineRule="auto"/>
        <w:ind w:left="1080"/>
        <w:jc w:val="center"/>
        <w:rPr>
          <w:rFonts w:ascii="Times New Roman" w:hAnsi="Times New Roman" w:cs="Times New Roman"/>
          <w:b/>
          <w:sz w:val="24"/>
          <w:szCs w:val="24"/>
        </w:rPr>
      </w:pPr>
    </w:p>
    <w:p w14:paraId="3525C3FE" w14:textId="0B8E3712" w:rsidR="002A5EE5" w:rsidRPr="00110ED4" w:rsidRDefault="002A5EE5" w:rsidP="002A5EE5">
      <w:pPr>
        <w:rPr>
          <w:rFonts w:ascii="Times New Roman" w:hAnsi="Times New Roman" w:cs="Times New Roman"/>
          <w:b/>
          <w:sz w:val="24"/>
          <w:szCs w:val="24"/>
        </w:rPr>
      </w:pPr>
      <w:bookmarkStart w:id="17" w:name="_Toc12959575"/>
    </w:p>
    <w:p w14:paraId="04DCC7C9"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18" w:name="_Toc15547874"/>
      <w:r w:rsidRPr="00110ED4">
        <w:t xml:space="preserve">Model </w:t>
      </w:r>
      <w:proofErr w:type="spellStart"/>
      <w:r w:rsidRPr="00110ED4">
        <w:t>Kerangka</w:t>
      </w:r>
      <w:proofErr w:type="spellEnd"/>
      <w:r w:rsidRPr="00110ED4">
        <w:t xml:space="preserve"> </w:t>
      </w:r>
      <w:proofErr w:type="spellStart"/>
      <w:r w:rsidRPr="00110ED4">
        <w:t>Kerja</w:t>
      </w:r>
      <w:proofErr w:type="spellEnd"/>
      <w:r w:rsidRPr="00110ED4">
        <w:t xml:space="preserve"> </w:t>
      </w:r>
      <w:proofErr w:type="spellStart"/>
      <w:r w:rsidRPr="00110ED4">
        <w:t>Perencanaan</w:t>
      </w:r>
      <w:proofErr w:type="spellEnd"/>
      <w:r w:rsidRPr="00110ED4">
        <w:t xml:space="preserve"> </w:t>
      </w:r>
      <w:proofErr w:type="spellStart"/>
      <w:r w:rsidRPr="00110ED4">
        <w:t>Strategi</w:t>
      </w:r>
      <w:proofErr w:type="spellEnd"/>
      <w:r w:rsidRPr="00110ED4">
        <w:t xml:space="preserve"> </w:t>
      </w:r>
      <w:proofErr w:type="spellStart"/>
      <w:r w:rsidRPr="00110ED4">
        <w:t>Sistem</w:t>
      </w:r>
      <w:proofErr w:type="spellEnd"/>
      <w:r w:rsidRPr="00110ED4">
        <w:t xml:space="preserve"> </w:t>
      </w:r>
      <w:proofErr w:type="spellStart"/>
      <w:r w:rsidRPr="00110ED4">
        <w:t>Informasi</w:t>
      </w:r>
      <w:bookmarkEnd w:id="17"/>
      <w:bookmarkEnd w:id="18"/>
      <w:proofErr w:type="spellEnd"/>
      <w:r w:rsidRPr="00110ED4">
        <w:t xml:space="preserve"> </w:t>
      </w:r>
    </w:p>
    <w:p w14:paraId="24E91BB3" w14:textId="77777777" w:rsidR="002A5EE5" w:rsidRPr="00110ED4" w:rsidRDefault="002A5EE5" w:rsidP="002A5EE5">
      <w:pPr>
        <w:pStyle w:val="ListParagraph"/>
        <w:spacing w:after="0" w:line="480" w:lineRule="auto"/>
        <w:ind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Menurut</w:t>
      </w:r>
      <w:proofErr w:type="spellEnd"/>
      <w:r w:rsidRPr="00110ED4">
        <w:rPr>
          <w:rFonts w:ascii="Times New Roman" w:hAnsi="Times New Roman" w:cs="Times New Roman"/>
          <w:sz w:val="24"/>
          <w:szCs w:val="24"/>
        </w:rPr>
        <w:t xml:space="preserve"> Ward dan </w:t>
      </w:r>
      <w:proofErr w:type="spellStart"/>
      <w:r w:rsidRPr="00110ED4">
        <w:rPr>
          <w:rFonts w:ascii="Times New Roman" w:hAnsi="Times New Roman" w:cs="Times New Roman"/>
          <w:sz w:val="24"/>
          <w:szCs w:val="24"/>
        </w:rPr>
        <w:t>Peppard</w:t>
      </w:r>
      <w:proofErr w:type="spellEnd"/>
      <w:r w:rsidRPr="00110ED4">
        <w:rPr>
          <w:rFonts w:ascii="Times New Roman" w:hAnsi="Times New Roman" w:cs="Times New Roman"/>
          <w:sz w:val="24"/>
          <w:szCs w:val="24"/>
        </w:rPr>
        <w:t xml:space="preserve"> (2016 : 108), Model </w:t>
      </w:r>
      <w:bookmarkStart w:id="19" w:name="_Hlk2796760"/>
      <w:proofErr w:type="spellStart"/>
      <w:r w:rsidRPr="00110ED4">
        <w:rPr>
          <w:rFonts w:ascii="Times New Roman" w:hAnsi="Times New Roman" w:cs="Times New Roman"/>
          <w:sz w:val="24"/>
          <w:szCs w:val="24"/>
        </w:rPr>
        <w:t>kerangka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kerja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bookmarkEnd w:id="19"/>
      <w:proofErr w:type="spellStart"/>
      <w:r w:rsidRPr="00110ED4">
        <w:rPr>
          <w:rFonts w:ascii="Times New Roman" w:hAnsi="Times New Roman" w:cs="Times New Roman"/>
          <w:sz w:val="24"/>
          <w:szCs w:val="24"/>
        </w:rPr>
        <w:t>terdiri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sebagai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berikut</w:t>
      </w:r>
      <w:proofErr w:type="spellEnd"/>
      <w:r w:rsidRPr="00110ED4">
        <w:rPr>
          <w:rFonts w:ascii="Times New Roman" w:hAnsi="Times New Roman" w:cs="Times New Roman"/>
          <w:sz w:val="24"/>
          <w:szCs w:val="24"/>
        </w:rPr>
        <w:t xml:space="preserve"> :</w:t>
      </w:r>
    </w:p>
    <w:p w14:paraId="1DD865EA" w14:textId="77777777" w:rsidR="002A5EE5" w:rsidRPr="00110ED4" w:rsidRDefault="002A5EE5" w:rsidP="002A5EE5">
      <w:pPr>
        <w:pStyle w:val="ListParagraph"/>
        <w:numPr>
          <w:ilvl w:val="0"/>
          <w:numId w:val="4"/>
        </w:numPr>
        <w:spacing w:after="0" w:line="480" w:lineRule="auto"/>
        <w:jc w:val="both"/>
        <w:rPr>
          <w:rFonts w:ascii="Times New Roman" w:hAnsi="Times New Roman" w:cs="Times New Roman"/>
          <w:sz w:val="24"/>
          <w:szCs w:val="24"/>
        </w:rPr>
      </w:pPr>
      <w:r w:rsidRPr="00110ED4">
        <w:rPr>
          <w:rFonts w:ascii="Times New Roman" w:hAnsi="Times New Roman" w:cs="Times New Roman"/>
          <w:i/>
          <w:sz w:val="24"/>
          <w:szCs w:val="24"/>
        </w:rPr>
        <w:t>Inputs</w:t>
      </w:r>
      <w:r w:rsidRPr="00110ED4">
        <w:rPr>
          <w:rFonts w:ascii="Times New Roman" w:hAnsi="Times New Roman" w:cs="Times New Roman"/>
          <w:sz w:val="24"/>
          <w:szCs w:val="24"/>
        </w:rPr>
        <w:t xml:space="preserve"> :</w:t>
      </w:r>
    </w:p>
    <w:p w14:paraId="11CA8B37" w14:textId="77777777" w:rsidR="002A5EE5" w:rsidRPr="00110ED4" w:rsidRDefault="002A5EE5" w:rsidP="002A5EE5">
      <w:pPr>
        <w:pStyle w:val="ListParagraph"/>
        <w:spacing w:after="0" w:line="480" w:lineRule="auto"/>
        <w:ind w:left="1080"/>
        <w:jc w:val="both"/>
        <w:rPr>
          <w:rFonts w:ascii="Times New Roman" w:hAnsi="Times New Roman" w:cs="Times New Roman"/>
          <w:sz w:val="24"/>
          <w:szCs w:val="24"/>
        </w:rPr>
      </w:pPr>
      <w:proofErr w:type="spellStart"/>
      <w:r w:rsidRPr="00110ED4">
        <w:rPr>
          <w:rFonts w:ascii="Times New Roman" w:hAnsi="Times New Roman" w:cs="Times New Roman"/>
          <w:sz w:val="24"/>
          <w:szCs w:val="24"/>
        </w:rPr>
        <w:t>Sebagai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masukan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terdiri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atas</w:t>
      </w:r>
      <w:proofErr w:type="spellEnd"/>
      <w:r w:rsidRPr="00110ED4">
        <w:rPr>
          <w:rFonts w:ascii="Times New Roman" w:hAnsi="Times New Roman" w:cs="Times New Roman"/>
          <w:sz w:val="24"/>
          <w:szCs w:val="24"/>
        </w:rPr>
        <w:t>:</w:t>
      </w:r>
    </w:p>
    <w:p w14:paraId="224B8237" w14:textId="77777777" w:rsidR="002A5EE5" w:rsidRPr="00110ED4" w:rsidRDefault="002A5EE5" w:rsidP="002A5EE5">
      <w:pPr>
        <w:pStyle w:val="ListParagraph"/>
        <w:numPr>
          <w:ilvl w:val="0"/>
          <w:numId w:val="3"/>
        </w:numPr>
        <w:spacing w:after="0" w:line="480" w:lineRule="auto"/>
        <w:ind w:left="1440"/>
        <w:jc w:val="both"/>
        <w:rPr>
          <w:rFonts w:ascii="Times New Roman" w:hAnsi="Times New Roman" w:cs="Times New Roman"/>
          <w:sz w:val="24"/>
          <w:szCs w:val="24"/>
        </w:rPr>
      </w:pPr>
      <w:r w:rsidRPr="00110ED4">
        <w:rPr>
          <w:rFonts w:ascii="Times New Roman" w:hAnsi="Times New Roman" w:cs="Times New Roman"/>
          <w:i/>
          <w:sz w:val="24"/>
          <w:szCs w:val="24"/>
        </w:rPr>
        <w:t>The Internal Business Environment</w:t>
      </w:r>
      <w:r w:rsidRPr="00110ED4">
        <w:rPr>
          <w:rFonts w:ascii="Times New Roman" w:hAnsi="Times New Roman" w:cs="Times New Roman"/>
          <w:sz w:val="24"/>
          <w:szCs w:val="24"/>
        </w:rPr>
        <w:t xml:space="preserve"> </w:t>
      </w:r>
    </w:p>
    <w:p w14:paraId="45CF4B87" w14:textId="77777777" w:rsidR="002A5EE5" w:rsidRPr="00110ED4" w:rsidRDefault="002A5EE5" w:rsidP="002A5EE5">
      <w:pPr>
        <w:pStyle w:val="ListParagraph"/>
        <w:spacing w:after="0" w:line="480" w:lineRule="auto"/>
        <w:ind w:left="1440"/>
        <w:jc w:val="both"/>
        <w:rPr>
          <w:rFonts w:ascii="Times New Roman" w:hAnsi="Times New Roman" w:cs="Times New Roman"/>
          <w:sz w:val="24"/>
          <w:szCs w:val="24"/>
        </w:rPr>
      </w:pPr>
      <w:proofErr w:type="spellStart"/>
      <w:r w:rsidRPr="00110ED4">
        <w:rPr>
          <w:rFonts w:ascii="Times New Roman" w:hAnsi="Times New Roman" w:cs="Times New Roman"/>
          <w:sz w:val="24"/>
          <w:szCs w:val="24"/>
        </w:rPr>
        <w:t>Merupakan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digunakan</w:t>
      </w:r>
      <w:proofErr w:type="spellEnd"/>
      <w:r w:rsidRPr="00110ED4">
        <w:rPr>
          <w:rFonts w:ascii="Times New Roman" w:hAnsi="Times New Roman" w:cs="Times New Roman"/>
          <w:sz w:val="24"/>
          <w:szCs w:val="24"/>
        </w:rPr>
        <w:t xml:space="preserve"> pada masa </w:t>
      </w:r>
      <w:proofErr w:type="spellStart"/>
      <w:r w:rsidRPr="00110ED4">
        <w:rPr>
          <w:rFonts w:ascii="Times New Roman" w:hAnsi="Times New Roman" w:cs="Times New Roman"/>
          <w:sz w:val="24"/>
          <w:szCs w:val="24"/>
        </w:rPr>
        <w:t>sekarang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tujuan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sumber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daya</w:t>
      </w:r>
      <w:proofErr w:type="spellEnd"/>
      <w:r w:rsidRPr="00110ED4">
        <w:rPr>
          <w:rFonts w:ascii="Times New Roman" w:hAnsi="Times New Roman" w:cs="Times New Roman"/>
          <w:sz w:val="24"/>
          <w:szCs w:val="24"/>
        </w:rPr>
        <w:t xml:space="preserve">, proses, dan </w:t>
      </w:r>
      <w:proofErr w:type="spellStart"/>
      <w:r w:rsidRPr="00110ED4">
        <w:rPr>
          <w:rFonts w:ascii="Times New Roman" w:hAnsi="Times New Roman" w:cs="Times New Roman"/>
          <w:sz w:val="24"/>
          <w:szCs w:val="24"/>
        </w:rPr>
        <w:t>budaya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organisasi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serta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nilai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sendiri</w:t>
      </w:r>
      <w:proofErr w:type="spellEnd"/>
      <w:r w:rsidRPr="00110ED4">
        <w:rPr>
          <w:rFonts w:ascii="Times New Roman" w:hAnsi="Times New Roman" w:cs="Times New Roman"/>
          <w:sz w:val="24"/>
          <w:szCs w:val="24"/>
        </w:rPr>
        <w:t xml:space="preserve">, </w:t>
      </w:r>
    </w:p>
    <w:p w14:paraId="3C9141D3" w14:textId="77777777" w:rsidR="002A5EE5" w:rsidRPr="00110ED4" w:rsidRDefault="002A5EE5" w:rsidP="002A5EE5">
      <w:pPr>
        <w:pStyle w:val="ListParagraph"/>
        <w:numPr>
          <w:ilvl w:val="0"/>
          <w:numId w:val="3"/>
        </w:numPr>
        <w:spacing w:after="0" w:line="480" w:lineRule="auto"/>
        <w:ind w:left="1440"/>
        <w:jc w:val="both"/>
        <w:rPr>
          <w:rFonts w:ascii="Times New Roman" w:hAnsi="Times New Roman" w:cs="Times New Roman"/>
          <w:sz w:val="24"/>
          <w:szCs w:val="24"/>
        </w:rPr>
      </w:pPr>
      <w:r w:rsidRPr="00110ED4">
        <w:rPr>
          <w:rFonts w:ascii="Times New Roman" w:hAnsi="Times New Roman" w:cs="Times New Roman"/>
          <w:i/>
          <w:sz w:val="24"/>
          <w:szCs w:val="24"/>
        </w:rPr>
        <w:t>The External Business Environment</w:t>
      </w:r>
      <w:r w:rsidRPr="00110ED4">
        <w:rPr>
          <w:rFonts w:ascii="Times New Roman" w:hAnsi="Times New Roman" w:cs="Times New Roman"/>
          <w:sz w:val="24"/>
          <w:szCs w:val="24"/>
        </w:rPr>
        <w:t xml:space="preserve"> </w:t>
      </w:r>
    </w:p>
    <w:p w14:paraId="2B9715F1" w14:textId="77777777" w:rsidR="002A5EE5" w:rsidRPr="00110ED4" w:rsidRDefault="002A5EE5" w:rsidP="002A5EE5">
      <w:pPr>
        <w:pStyle w:val="ListParagraph"/>
        <w:spacing w:after="0" w:line="480" w:lineRule="auto"/>
        <w:ind w:left="1440"/>
        <w:jc w:val="both"/>
        <w:rPr>
          <w:rFonts w:ascii="Times New Roman" w:hAnsi="Times New Roman" w:cs="Times New Roman"/>
          <w:sz w:val="24"/>
          <w:szCs w:val="24"/>
        </w:rPr>
      </w:pPr>
      <w:proofErr w:type="spellStart"/>
      <w:r w:rsidRPr="00110ED4">
        <w:rPr>
          <w:rFonts w:ascii="Times New Roman" w:hAnsi="Times New Roman" w:cs="Times New Roman"/>
          <w:sz w:val="24"/>
          <w:szCs w:val="24"/>
        </w:rPr>
        <w:lastRenderedPageBreak/>
        <w:t>Meliputi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politik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ekonomi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sosial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industri</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iklim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kompetisi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dimana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perusahaan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tersebut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beroperasi</w:t>
      </w:r>
      <w:proofErr w:type="spellEnd"/>
      <w:r w:rsidRPr="00110ED4">
        <w:rPr>
          <w:rFonts w:ascii="Times New Roman" w:hAnsi="Times New Roman" w:cs="Times New Roman"/>
          <w:sz w:val="24"/>
          <w:szCs w:val="24"/>
        </w:rPr>
        <w:t xml:space="preserve">, </w:t>
      </w:r>
    </w:p>
    <w:p w14:paraId="5E3193AB" w14:textId="77777777" w:rsidR="002A5EE5" w:rsidRPr="00110ED4" w:rsidRDefault="002A5EE5" w:rsidP="002A5EE5">
      <w:pPr>
        <w:pStyle w:val="ListParagraph"/>
        <w:numPr>
          <w:ilvl w:val="0"/>
          <w:numId w:val="3"/>
        </w:numPr>
        <w:spacing w:after="0" w:line="480" w:lineRule="auto"/>
        <w:ind w:left="1440"/>
        <w:jc w:val="both"/>
        <w:rPr>
          <w:rFonts w:ascii="Times New Roman" w:hAnsi="Times New Roman" w:cs="Times New Roman"/>
          <w:sz w:val="24"/>
          <w:szCs w:val="24"/>
        </w:rPr>
      </w:pPr>
      <w:r w:rsidRPr="00110ED4">
        <w:rPr>
          <w:rFonts w:ascii="Times New Roman" w:hAnsi="Times New Roman" w:cs="Times New Roman"/>
          <w:i/>
          <w:sz w:val="24"/>
          <w:szCs w:val="24"/>
        </w:rPr>
        <w:t>The Internal IS/IT Environment</w:t>
      </w:r>
      <w:r w:rsidRPr="00110ED4">
        <w:rPr>
          <w:rFonts w:ascii="Times New Roman" w:hAnsi="Times New Roman" w:cs="Times New Roman"/>
          <w:sz w:val="24"/>
          <w:szCs w:val="24"/>
        </w:rPr>
        <w:t xml:space="preserve"> </w:t>
      </w:r>
    </w:p>
    <w:p w14:paraId="2EFAEE26" w14:textId="77777777" w:rsidR="002A5EE5" w:rsidRPr="00110ED4" w:rsidRDefault="002A5EE5" w:rsidP="002A5EE5">
      <w:pPr>
        <w:pStyle w:val="ListParagraph"/>
        <w:spacing w:after="0" w:line="480" w:lineRule="auto"/>
        <w:ind w:left="1440"/>
        <w:jc w:val="both"/>
        <w:rPr>
          <w:rFonts w:ascii="Times New Roman" w:hAnsi="Times New Roman" w:cs="Times New Roman"/>
          <w:sz w:val="24"/>
          <w:szCs w:val="24"/>
        </w:rPr>
      </w:pPr>
      <w:proofErr w:type="spellStart"/>
      <w:r w:rsidRPr="00110ED4">
        <w:rPr>
          <w:rFonts w:ascii="Times New Roman" w:hAnsi="Times New Roman" w:cs="Times New Roman"/>
          <w:sz w:val="24"/>
          <w:szCs w:val="24"/>
        </w:rPr>
        <w:t>Pandangan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terhadap</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pada masa </w:t>
      </w:r>
      <w:proofErr w:type="spellStart"/>
      <w:r w:rsidRPr="00110ED4">
        <w:rPr>
          <w:rFonts w:ascii="Times New Roman" w:hAnsi="Times New Roman" w:cs="Times New Roman"/>
          <w:sz w:val="24"/>
          <w:szCs w:val="24"/>
        </w:rPr>
        <w:t>sekarang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pengalaman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perusahaan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cakupan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kontribusinya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terhadap</w:t>
      </w:r>
      <w:proofErr w:type="spellEnd"/>
      <w:r w:rsidRPr="00110ED4">
        <w:rPr>
          <w:rFonts w:ascii="Times New Roman" w:hAnsi="Times New Roman" w:cs="Times New Roman"/>
          <w:sz w:val="24"/>
          <w:szCs w:val="24"/>
        </w:rPr>
        <w:t xml:space="preserve"> pasar, </w:t>
      </w:r>
      <w:proofErr w:type="spellStart"/>
      <w:r w:rsidRPr="00110ED4">
        <w:rPr>
          <w:rFonts w:ascii="Times New Roman" w:hAnsi="Times New Roman" w:cs="Times New Roman"/>
          <w:sz w:val="24"/>
          <w:szCs w:val="24"/>
        </w:rPr>
        <w:t>kemampuan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perusahaan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sumber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perusahaan</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infrastruktur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digunakan</w:t>
      </w:r>
      <w:proofErr w:type="spellEnd"/>
      <w:r w:rsidRPr="00110ED4">
        <w:rPr>
          <w:rFonts w:ascii="Times New Roman" w:hAnsi="Times New Roman" w:cs="Times New Roman"/>
          <w:sz w:val="24"/>
          <w:szCs w:val="24"/>
        </w:rPr>
        <w:t>.</w:t>
      </w:r>
    </w:p>
    <w:p w14:paraId="6B8EF846" w14:textId="77777777" w:rsidR="002A5EE5" w:rsidRPr="00110ED4" w:rsidRDefault="002A5EE5" w:rsidP="002A5EE5">
      <w:pPr>
        <w:pStyle w:val="ListParagraph"/>
        <w:numPr>
          <w:ilvl w:val="0"/>
          <w:numId w:val="3"/>
        </w:numPr>
        <w:spacing w:after="0" w:line="480" w:lineRule="auto"/>
        <w:ind w:left="1440"/>
        <w:jc w:val="both"/>
        <w:rPr>
          <w:rFonts w:ascii="Times New Roman" w:hAnsi="Times New Roman" w:cs="Times New Roman"/>
          <w:sz w:val="24"/>
          <w:szCs w:val="24"/>
        </w:rPr>
      </w:pPr>
      <w:r w:rsidRPr="00110ED4">
        <w:rPr>
          <w:rFonts w:ascii="Times New Roman" w:hAnsi="Times New Roman" w:cs="Times New Roman"/>
          <w:i/>
          <w:sz w:val="24"/>
          <w:szCs w:val="24"/>
        </w:rPr>
        <w:t>The External IS/IT Environment</w:t>
      </w:r>
    </w:p>
    <w:p w14:paraId="66D798C7" w14:textId="77777777" w:rsidR="002A5EE5" w:rsidRPr="00110ED4" w:rsidRDefault="002A5EE5" w:rsidP="002A5EE5">
      <w:pPr>
        <w:pStyle w:val="ListParagraph"/>
        <w:spacing w:after="0" w:line="480" w:lineRule="auto"/>
        <w:ind w:left="1440"/>
        <w:jc w:val="both"/>
        <w:rPr>
          <w:rFonts w:ascii="Times New Roman" w:hAnsi="Times New Roman" w:cs="Times New Roman"/>
          <w:sz w:val="24"/>
          <w:szCs w:val="24"/>
        </w:rPr>
      </w:pPr>
      <w:proofErr w:type="spellStart"/>
      <w:r w:rsidRPr="00110ED4">
        <w:rPr>
          <w:rFonts w:ascii="Times New Roman" w:hAnsi="Times New Roman" w:cs="Times New Roman"/>
          <w:sz w:val="24"/>
          <w:szCs w:val="24"/>
        </w:rPr>
        <w:t>Tren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digital dan </w:t>
      </w:r>
      <w:proofErr w:type="spellStart"/>
      <w:r w:rsidRPr="00110ED4">
        <w:rPr>
          <w:rFonts w:ascii="Times New Roman" w:hAnsi="Times New Roman" w:cs="Times New Roman"/>
          <w:sz w:val="24"/>
          <w:szCs w:val="24"/>
        </w:rPr>
        <w:t>ekonomi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serta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potensi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kesempatan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baru</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pemanfaatan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oleh </w:t>
      </w:r>
      <w:proofErr w:type="spellStart"/>
      <w:r w:rsidRPr="00110ED4">
        <w:rPr>
          <w:rFonts w:ascii="Times New Roman" w:hAnsi="Times New Roman" w:cs="Times New Roman"/>
          <w:sz w:val="24"/>
          <w:szCs w:val="24"/>
        </w:rPr>
        <w:t>pihak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lain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khususnya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pelanggan</w:t>
      </w:r>
      <w:proofErr w:type="spellEnd"/>
      <w:r w:rsidRPr="00110ED4">
        <w:rPr>
          <w:rFonts w:ascii="Times New Roman" w:hAnsi="Times New Roman" w:cs="Times New Roman"/>
          <w:sz w:val="24"/>
          <w:szCs w:val="24"/>
        </w:rPr>
        <w:t xml:space="preserve">, competitor dan </w:t>
      </w:r>
      <w:proofErr w:type="spellStart"/>
      <w:r w:rsidRPr="00110ED4">
        <w:rPr>
          <w:rFonts w:ascii="Times New Roman" w:hAnsi="Times New Roman" w:cs="Times New Roman"/>
          <w:sz w:val="24"/>
          <w:szCs w:val="24"/>
        </w:rPr>
        <w:t>pemasok</w:t>
      </w:r>
      <w:proofErr w:type="spellEnd"/>
      <w:r w:rsidRPr="00110ED4">
        <w:rPr>
          <w:rFonts w:ascii="Times New Roman" w:hAnsi="Times New Roman" w:cs="Times New Roman"/>
          <w:sz w:val="24"/>
          <w:szCs w:val="24"/>
        </w:rPr>
        <w:t xml:space="preserve"> dan juga </w:t>
      </w:r>
      <w:proofErr w:type="spellStart"/>
      <w:r w:rsidRPr="00110ED4">
        <w:rPr>
          <w:rFonts w:ascii="Times New Roman" w:hAnsi="Times New Roman" w:cs="Times New Roman"/>
          <w:sz w:val="24"/>
          <w:szCs w:val="24"/>
        </w:rPr>
        <w:t>perusahaan</w:t>
      </w:r>
      <w:proofErr w:type="spellEnd"/>
      <w:r w:rsidRPr="00110ED4">
        <w:rPr>
          <w:rFonts w:ascii="Times New Roman" w:hAnsi="Times New Roman" w:cs="Times New Roman"/>
          <w:sz w:val="24"/>
          <w:szCs w:val="24"/>
        </w:rPr>
        <w:t xml:space="preserve"> di </w:t>
      </w:r>
      <w:proofErr w:type="spellStart"/>
      <w:r w:rsidRPr="00110ED4">
        <w:rPr>
          <w:rFonts w:ascii="Times New Roman" w:hAnsi="Times New Roman" w:cs="Times New Roman"/>
          <w:sz w:val="24"/>
          <w:szCs w:val="24"/>
        </w:rPr>
        <w:t>inndustri</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berbeda</w:t>
      </w:r>
      <w:proofErr w:type="spellEnd"/>
      <w:r w:rsidRPr="00110ED4">
        <w:rPr>
          <w:rFonts w:ascii="Times New Roman" w:hAnsi="Times New Roman" w:cs="Times New Roman"/>
          <w:sz w:val="24"/>
          <w:szCs w:val="24"/>
        </w:rPr>
        <w:t>.</w:t>
      </w:r>
    </w:p>
    <w:p w14:paraId="23FFE25A" w14:textId="69E35267" w:rsidR="002A5EE5" w:rsidRPr="00110ED4" w:rsidRDefault="002A5EE5" w:rsidP="002A5EE5">
      <w:pPr>
        <w:rPr>
          <w:rFonts w:ascii="Times New Roman" w:hAnsi="Times New Roman" w:cs="Times New Roman"/>
          <w:sz w:val="24"/>
          <w:szCs w:val="24"/>
        </w:rPr>
      </w:pPr>
    </w:p>
    <w:p w14:paraId="2A9B4A2C" w14:textId="77777777" w:rsidR="002A5EE5" w:rsidRPr="00110ED4" w:rsidRDefault="002A5EE5" w:rsidP="002A5EE5">
      <w:pPr>
        <w:pStyle w:val="ListParagraph"/>
        <w:numPr>
          <w:ilvl w:val="0"/>
          <w:numId w:val="4"/>
        </w:numPr>
        <w:spacing w:after="0" w:line="480" w:lineRule="auto"/>
        <w:jc w:val="both"/>
        <w:rPr>
          <w:rFonts w:ascii="Times New Roman" w:hAnsi="Times New Roman" w:cs="Times New Roman"/>
          <w:sz w:val="24"/>
          <w:szCs w:val="24"/>
        </w:rPr>
      </w:pPr>
      <w:r w:rsidRPr="00110ED4">
        <w:rPr>
          <w:rFonts w:ascii="Times New Roman" w:hAnsi="Times New Roman" w:cs="Times New Roman"/>
          <w:sz w:val="24"/>
          <w:szCs w:val="24"/>
        </w:rPr>
        <w:t>Hasil</w:t>
      </w:r>
      <w:r w:rsidRPr="00110ED4">
        <w:rPr>
          <w:rFonts w:ascii="Times New Roman" w:hAnsi="Times New Roman" w:cs="Times New Roman"/>
          <w:i/>
          <w:sz w:val="24"/>
          <w:szCs w:val="24"/>
        </w:rPr>
        <w:t xml:space="preserve"> </w:t>
      </w:r>
      <w:r w:rsidRPr="00110ED4">
        <w:rPr>
          <w:rFonts w:ascii="Times New Roman" w:hAnsi="Times New Roman" w:cs="Times New Roman"/>
          <w:sz w:val="24"/>
          <w:szCs w:val="24"/>
        </w:rPr>
        <w:t>(</w:t>
      </w:r>
      <w:r w:rsidRPr="00110ED4">
        <w:rPr>
          <w:rFonts w:ascii="Times New Roman" w:hAnsi="Times New Roman" w:cs="Times New Roman"/>
          <w:i/>
          <w:sz w:val="24"/>
          <w:szCs w:val="24"/>
        </w:rPr>
        <w:t>Outputs</w:t>
      </w:r>
      <w:r w:rsidRPr="00110ED4">
        <w:rPr>
          <w:rFonts w:ascii="Times New Roman" w:hAnsi="Times New Roman" w:cs="Times New Roman"/>
          <w:sz w:val="24"/>
          <w:szCs w:val="24"/>
        </w:rPr>
        <w:t>) :</w:t>
      </w:r>
    </w:p>
    <w:p w14:paraId="22794BA9" w14:textId="77777777" w:rsidR="002A5EE5" w:rsidRPr="00110ED4" w:rsidRDefault="002A5EE5" w:rsidP="002A5EE5">
      <w:pPr>
        <w:pStyle w:val="ListParagraph"/>
        <w:spacing w:after="0" w:line="480" w:lineRule="auto"/>
        <w:ind w:left="1080"/>
        <w:jc w:val="both"/>
        <w:rPr>
          <w:rFonts w:ascii="Times New Roman" w:hAnsi="Times New Roman" w:cs="Times New Roman"/>
          <w:sz w:val="24"/>
          <w:szCs w:val="24"/>
        </w:rPr>
      </w:pPr>
      <w:proofErr w:type="spellStart"/>
      <w:r w:rsidRPr="00110ED4">
        <w:rPr>
          <w:rFonts w:ascii="Times New Roman" w:hAnsi="Times New Roman" w:cs="Times New Roman"/>
          <w:sz w:val="24"/>
          <w:szCs w:val="24"/>
        </w:rPr>
        <w:t>Sebagai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hasil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terdiri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atas</w:t>
      </w:r>
      <w:proofErr w:type="spellEnd"/>
      <w:r w:rsidRPr="00110ED4">
        <w:rPr>
          <w:rFonts w:ascii="Times New Roman" w:hAnsi="Times New Roman" w:cs="Times New Roman"/>
          <w:sz w:val="24"/>
          <w:szCs w:val="24"/>
        </w:rPr>
        <w:t>:</w:t>
      </w:r>
    </w:p>
    <w:p w14:paraId="2258456C" w14:textId="77777777" w:rsidR="002A5EE5" w:rsidRPr="00110ED4" w:rsidRDefault="002A5EE5" w:rsidP="002A5EE5">
      <w:pPr>
        <w:pStyle w:val="ListParagraph"/>
        <w:numPr>
          <w:ilvl w:val="0"/>
          <w:numId w:val="5"/>
        </w:numPr>
        <w:spacing w:after="0" w:line="480" w:lineRule="auto"/>
        <w:ind w:left="1440"/>
        <w:jc w:val="both"/>
        <w:rPr>
          <w:rFonts w:ascii="Times New Roman" w:hAnsi="Times New Roman" w:cs="Times New Roman"/>
          <w:sz w:val="24"/>
          <w:szCs w:val="24"/>
        </w:rPr>
      </w:pPr>
      <w:r w:rsidRPr="00110ED4">
        <w:rPr>
          <w:rFonts w:ascii="Times New Roman" w:hAnsi="Times New Roman" w:cs="Times New Roman"/>
          <w:i/>
          <w:sz w:val="24"/>
          <w:szCs w:val="24"/>
        </w:rPr>
        <w:t>Business IS Strategies</w:t>
      </w:r>
    </w:p>
    <w:p w14:paraId="2F6C0E76" w14:textId="77777777" w:rsidR="002A5EE5" w:rsidRPr="00110ED4" w:rsidRDefault="002A5EE5" w:rsidP="002A5EE5">
      <w:pPr>
        <w:pStyle w:val="ListParagraph"/>
        <w:spacing w:after="0" w:line="480" w:lineRule="auto"/>
        <w:ind w:left="1440"/>
        <w:jc w:val="both"/>
        <w:rPr>
          <w:rFonts w:ascii="Times New Roman" w:hAnsi="Times New Roman" w:cs="Times New Roman"/>
          <w:sz w:val="24"/>
          <w:szCs w:val="24"/>
        </w:rPr>
      </w:pPr>
      <w:proofErr w:type="spellStart"/>
      <w:r w:rsidRPr="00110ED4">
        <w:rPr>
          <w:rFonts w:ascii="Times New Roman" w:hAnsi="Times New Roman" w:cs="Times New Roman"/>
          <w:sz w:val="24"/>
          <w:szCs w:val="24"/>
        </w:rPr>
        <w:t>Bagaimana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setiap</w:t>
      </w:r>
      <w:proofErr w:type="spellEnd"/>
      <w:r w:rsidRPr="00110ED4">
        <w:rPr>
          <w:rFonts w:ascii="Times New Roman" w:hAnsi="Times New Roman" w:cs="Times New Roman"/>
          <w:sz w:val="24"/>
          <w:szCs w:val="24"/>
        </w:rPr>
        <w:t xml:space="preserve"> unit </w:t>
      </w:r>
      <w:proofErr w:type="spellStart"/>
      <w:r w:rsidRPr="00110ED4">
        <w:rPr>
          <w:rFonts w:ascii="Times New Roman" w:hAnsi="Times New Roman" w:cs="Times New Roman"/>
          <w:sz w:val="24"/>
          <w:szCs w:val="24"/>
        </w:rPr>
        <w:t>memanfaatkan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mencapai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tujuan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bisnisnya</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atau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menciptakan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pilihan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baru</w:t>
      </w:r>
      <w:proofErr w:type="spellEnd"/>
      <w:r w:rsidRPr="00110ED4">
        <w:rPr>
          <w:rFonts w:ascii="Times New Roman" w:hAnsi="Times New Roman" w:cs="Times New Roman"/>
          <w:sz w:val="24"/>
          <w:szCs w:val="24"/>
        </w:rPr>
        <w:t>.</w:t>
      </w:r>
    </w:p>
    <w:p w14:paraId="5F73909E" w14:textId="77777777" w:rsidR="002A5EE5" w:rsidRPr="00110ED4" w:rsidRDefault="002A5EE5" w:rsidP="002A5EE5">
      <w:pPr>
        <w:pStyle w:val="ListParagraph"/>
        <w:numPr>
          <w:ilvl w:val="0"/>
          <w:numId w:val="5"/>
        </w:numPr>
        <w:spacing w:after="0" w:line="480" w:lineRule="auto"/>
        <w:ind w:left="1440"/>
        <w:jc w:val="both"/>
        <w:rPr>
          <w:rFonts w:ascii="Times New Roman" w:hAnsi="Times New Roman" w:cs="Times New Roman"/>
          <w:sz w:val="24"/>
          <w:szCs w:val="24"/>
        </w:rPr>
      </w:pPr>
      <w:r w:rsidRPr="00110ED4">
        <w:rPr>
          <w:rFonts w:ascii="Times New Roman" w:hAnsi="Times New Roman" w:cs="Times New Roman"/>
          <w:i/>
          <w:sz w:val="24"/>
          <w:szCs w:val="24"/>
        </w:rPr>
        <w:t>IT Strategy</w:t>
      </w:r>
    </w:p>
    <w:p w14:paraId="6F7FEFBD" w14:textId="77777777" w:rsidR="002A5EE5" w:rsidRPr="00110ED4" w:rsidRDefault="002A5EE5" w:rsidP="002A5EE5">
      <w:pPr>
        <w:pStyle w:val="ListParagraph"/>
        <w:spacing w:after="0" w:line="480" w:lineRule="auto"/>
        <w:ind w:left="1440"/>
        <w:jc w:val="both"/>
        <w:rPr>
          <w:rFonts w:ascii="Times New Roman" w:hAnsi="Times New Roman" w:cs="Times New Roman"/>
          <w:sz w:val="24"/>
          <w:szCs w:val="24"/>
        </w:rPr>
      </w:pPr>
      <w:proofErr w:type="spellStart"/>
      <w:r w:rsidRPr="00110ED4">
        <w:rPr>
          <w:rFonts w:ascii="Times New Roman" w:hAnsi="Times New Roman" w:cs="Times New Roman"/>
          <w:sz w:val="24"/>
          <w:szCs w:val="24"/>
        </w:rPr>
        <w:t>Rencana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investasi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layanan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proses </w:t>
      </w:r>
      <w:proofErr w:type="spellStart"/>
      <w:r w:rsidRPr="00110ED4">
        <w:rPr>
          <w:rFonts w:ascii="Times New Roman" w:hAnsi="Times New Roman" w:cs="Times New Roman"/>
          <w:sz w:val="24"/>
          <w:szCs w:val="24"/>
        </w:rPr>
        <w:t>akuisisi</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manajemen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hubungan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dengan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pemasok</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sumber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ahli</w:t>
      </w:r>
      <w:proofErr w:type="spellEnd"/>
      <w:r w:rsidRPr="00110ED4">
        <w:rPr>
          <w:rFonts w:ascii="Times New Roman" w:hAnsi="Times New Roman" w:cs="Times New Roman"/>
          <w:sz w:val="24"/>
          <w:szCs w:val="24"/>
        </w:rPr>
        <w:t>.</w:t>
      </w:r>
    </w:p>
    <w:p w14:paraId="1A1D068C" w14:textId="77777777" w:rsidR="002A5EE5" w:rsidRPr="00110ED4" w:rsidRDefault="002A5EE5" w:rsidP="002A5EE5">
      <w:pPr>
        <w:pStyle w:val="ListParagraph"/>
        <w:numPr>
          <w:ilvl w:val="0"/>
          <w:numId w:val="5"/>
        </w:numPr>
        <w:spacing w:after="0" w:line="480" w:lineRule="auto"/>
        <w:ind w:left="1440"/>
        <w:jc w:val="both"/>
        <w:rPr>
          <w:rFonts w:ascii="Times New Roman" w:hAnsi="Times New Roman" w:cs="Times New Roman"/>
          <w:sz w:val="24"/>
          <w:szCs w:val="24"/>
        </w:rPr>
      </w:pPr>
      <w:r w:rsidRPr="00110ED4">
        <w:rPr>
          <w:rFonts w:ascii="Times New Roman" w:hAnsi="Times New Roman" w:cs="Times New Roman"/>
          <w:i/>
          <w:sz w:val="24"/>
          <w:szCs w:val="24"/>
        </w:rPr>
        <w:t>IS/IT Management Strategy</w:t>
      </w:r>
    </w:p>
    <w:p w14:paraId="6690D717" w14:textId="77777777" w:rsidR="002A5EE5" w:rsidRPr="00110ED4" w:rsidRDefault="002A5EE5" w:rsidP="002A5EE5">
      <w:pPr>
        <w:pStyle w:val="ListParagraph"/>
        <w:spacing w:after="0" w:line="480" w:lineRule="auto"/>
        <w:ind w:left="1440"/>
        <w:jc w:val="both"/>
        <w:rPr>
          <w:rFonts w:ascii="Times New Roman" w:hAnsi="Times New Roman" w:cs="Times New Roman"/>
          <w:sz w:val="24"/>
          <w:szCs w:val="24"/>
        </w:rPr>
      </w:pPr>
      <w:proofErr w:type="spellStart"/>
      <w:r w:rsidRPr="00110ED4">
        <w:rPr>
          <w:rFonts w:ascii="Times New Roman" w:hAnsi="Times New Roman" w:cs="Times New Roman"/>
          <w:sz w:val="24"/>
          <w:szCs w:val="24"/>
        </w:rPr>
        <w:lastRenderedPageBreak/>
        <w:t>Peraturan</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mekanisme</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kebijakan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perumusan</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keberhasilan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implementasi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memastikan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hasil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keuntungan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maksimal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biaya</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resiko</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masih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diterima</w:t>
      </w:r>
      <w:proofErr w:type="spellEnd"/>
      <w:r w:rsidRPr="00110ED4">
        <w:rPr>
          <w:rFonts w:ascii="Times New Roman" w:hAnsi="Times New Roman" w:cs="Times New Roman"/>
          <w:sz w:val="24"/>
          <w:szCs w:val="24"/>
        </w:rPr>
        <w:t>.</w:t>
      </w:r>
    </w:p>
    <w:p w14:paraId="5D9869F7" w14:textId="50DD2158" w:rsidR="002A5EE5" w:rsidRPr="00110ED4" w:rsidRDefault="002A5EE5" w:rsidP="002A5EE5">
      <w:pPr>
        <w:rPr>
          <w:rFonts w:ascii="Times New Roman" w:hAnsi="Times New Roman" w:cs="Times New Roman"/>
          <w:b/>
          <w:sz w:val="24"/>
          <w:szCs w:val="24"/>
        </w:rPr>
      </w:pPr>
      <w:bookmarkStart w:id="20" w:name="_GoBack"/>
      <w:bookmarkEnd w:id="20"/>
    </w:p>
    <w:p w14:paraId="3B26160D" w14:textId="77777777" w:rsidR="002A5EE5" w:rsidRPr="00110ED4" w:rsidRDefault="002A5EE5" w:rsidP="002A5EE5">
      <w:pPr>
        <w:pStyle w:val="ListParagraph"/>
        <w:spacing w:after="0" w:line="480" w:lineRule="auto"/>
        <w:ind w:left="1080"/>
        <w:jc w:val="center"/>
        <w:rPr>
          <w:rFonts w:ascii="Times New Roman" w:hAnsi="Times New Roman" w:cs="Times New Roman"/>
          <w:sz w:val="24"/>
          <w:szCs w:val="24"/>
        </w:rPr>
      </w:pPr>
      <w:r w:rsidRPr="00110ED4">
        <w:rPr>
          <w:rFonts w:ascii="Times New Roman" w:hAnsi="Times New Roman" w:cs="Times New Roman"/>
          <w:noProof/>
          <w:sz w:val="24"/>
          <w:szCs w:val="24"/>
        </w:rPr>
        <w:drawing>
          <wp:inline distT="0" distB="0" distL="0" distR="0" wp14:anchorId="1221AC00" wp14:editId="30D03E63">
            <wp:extent cx="4440286" cy="5499100"/>
            <wp:effectExtent l="0" t="0" r="0" b="6350"/>
            <wp:docPr id="5" name="Picture 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mework pssi.png"/>
                    <pic:cNvPicPr/>
                  </pic:nvPicPr>
                  <pic:blipFill rotWithShape="1">
                    <a:blip r:embed="rId8">
                      <a:extLst>
                        <a:ext uri="{28A0092B-C50C-407E-A947-70E740481C1C}">
                          <a14:useLocalDpi xmlns:a14="http://schemas.microsoft.com/office/drawing/2010/main" val="0"/>
                        </a:ext>
                      </a:extLst>
                    </a:blip>
                    <a:srcRect b="5259"/>
                    <a:stretch/>
                  </pic:blipFill>
                  <pic:spPr bwMode="auto">
                    <a:xfrm>
                      <a:off x="0" y="0"/>
                      <a:ext cx="4460611" cy="5524271"/>
                    </a:xfrm>
                    <a:prstGeom prst="rect">
                      <a:avLst/>
                    </a:prstGeom>
                    <a:ln>
                      <a:noFill/>
                    </a:ln>
                    <a:extLst>
                      <a:ext uri="{53640926-AAD7-44D8-BBD7-CCE9431645EC}">
                        <a14:shadowObscured xmlns:a14="http://schemas.microsoft.com/office/drawing/2010/main"/>
                      </a:ext>
                    </a:extLst>
                  </pic:spPr>
                </pic:pic>
              </a:graphicData>
            </a:graphic>
          </wp:inline>
        </w:drawing>
      </w:r>
    </w:p>
    <w:p w14:paraId="3F28CB16" w14:textId="77777777" w:rsidR="002A5EE5" w:rsidRPr="00110ED4" w:rsidRDefault="002A5EE5" w:rsidP="002A5EE5">
      <w:pPr>
        <w:spacing w:after="0" w:line="240" w:lineRule="auto"/>
        <w:jc w:val="center"/>
        <w:rPr>
          <w:rStyle w:val="SubtleEmphasis"/>
        </w:rPr>
      </w:pPr>
      <w:bookmarkStart w:id="21" w:name="_Toc12959576"/>
      <w:r w:rsidRPr="00110ED4">
        <w:rPr>
          <w:rStyle w:val="SubtleEmphasis"/>
        </w:rPr>
        <w:t>Gambar 2.2</w:t>
      </w:r>
    </w:p>
    <w:p w14:paraId="1B03E715" w14:textId="77777777" w:rsidR="002A5EE5" w:rsidRPr="00110ED4" w:rsidRDefault="002A5EE5" w:rsidP="002A5EE5">
      <w:pPr>
        <w:pStyle w:val="ListParagraph"/>
        <w:spacing w:after="0" w:line="240" w:lineRule="auto"/>
        <w:ind w:left="0"/>
        <w:jc w:val="center"/>
        <w:rPr>
          <w:rStyle w:val="SubtleEmphasis"/>
        </w:rPr>
      </w:pPr>
      <w:r w:rsidRPr="00110ED4">
        <w:rPr>
          <w:rStyle w:val="SubtleEmphasis"/>
        </w:rPr>
        <w:t xml:space="preserve">Model SI/TI </w:t>
      </w:r>
      <w:proofErr w:type="spellStart"/>
      <w:r w:rsidRPr="00110ED4">
        <w:rPr>
          <w:rStyle w:val="SubtleEmphasis"/>
        </w:rPr>
        <w:t>Strategik</w:t>
      </w:r>
      <w:proofErr w:type="spellEnd"/>
    </w:p>
    <w:p w14:paraId="7FC4CD2B" w14:textId="77777777" w:rsidR="002A5EE5" w:rsidRPr="00110ED4" w:rsidRDefault="002A5EE5" w:rsidP="002A5EE5">
      <w:pPr>
        <w:pStyle w:val="ListParagraph"/>
        <w:spacing w:after="0" w:line="240" w:lineRule="auto"/>
        <w:ind w:left="0"/>
        <w:jc w:val="center"/>
        <w:rPr>
          <w:rStyle w:val="SubtleEmphasis"/>
        </w:rPr>
      </w:pPr>
      <w:proofErr w:type="spellStart"/>
      <w:r w:rsidRPr="00110ED4">
        <w:rPr>
          <w:rStyle w:val="SubtleEmphasis"/>
        </w:rPr>
        <w:t>Sumber</w:t>
      </w:r>
      <w:proofErr w:type="spellEnd"/>
      <w:r w:rsidRPr="00110ED4">
        <w:rPr>
          <w:rStyle w:val="SubtleEmphasis"/>
        </w:rPr>
        <w:t xml:space="preserve"> : Ward dan </w:t>
      </w:r>
      <w:proofErr w:type="spellStart"/>
      <w:r w:rsidRPr="00110ED4">
        <w:rPr>
          <w:rStyle w:val="SubtleEmphasis"/>
        </w:rPr>
        <w:t>Peppard</w:t>
      </w:r>
      <w:proofErr w:type="spellEnd"/>
      <w:r w:rsidRPr="00110ED4">
        <w:rPr>
          <w:rStyle w:val="SubtleEmphasis"/>
        </w:rPr>
        <w:t xml:space="preserve"> (2016 : 108)</w:t>
      </w:r>
    </w:p>
    <w:p w14:paraId="3BFFE1D5" w14:textId="77777777" w:rsidR="002A5EE5" w:rsidRPr="00110ED4" w:rsidRDefault="002A5EE5" w:rsidP="002A5EE5">
      <w:pPr>
        <w:rPr>
          <w:rFonts w:ascii="Times New Roman" w:hAnsi="Times New Roman" w:cs="Times New Roman"/>
          <w:b/>
          <w:sz w:val="24"/>
          <w:szCs w:val="24"/>
        </w:rPr>
      </w:pPr>
    </w:p>
    <w:p w14:paraId="628781EB" w14:textId="77777777" w:rsidR="002A5EE5" w:rsidRPr="00110ED4" w:rsidRDefault="002A5EE5" w:rsidP="002A5EE5">
      <w:pPr>
        <w:rPr>
          <w:rFonts w:ascii="Times New Roman" w:hAnsi="Times New Roman" w:cs="Times New Roman"/>
          <w:b/>
          <w:sz w:val="24"/>
          <w:szCs w:val="24"/>
        </w:rPr>
      </w:pPr>
      <w:r w:rsidRPr="00110ED4">
        <w:br w:type="page"/>
      </w:r>
    </w:p>
    <w:p w14:paraId="038FF089"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22" w:name="_Toc15547875"/>
      <w:proofErr w:type="spellStart"/>
      <w:r w:rsidRPr="00110ED4">
        <w:lastRenderedPageBreak/>
        <w:t>Analisis</w:t>
      </w:r>
      <w:proofErr w:type="spellEnd"/>
      <w:r w:rsidRPr="00110ED4">
        <w:t xml:space="preserve"> </w:t>
      </w:r>
      <w:r w:rsidRPr="00110ED4">
        <w:rPr>
          <w:i/>
          <w:iCs/>
        </w:rPr>
        <w:t>SWOT</w:t>
      </w:r>
      <w:bookmarkEnd w:id="21"/>
      <w:bookmarkEnd w:id="22"/>
    </w:p>
    <w:p w14:paraId="440B7B48" w14:textId="77777777" w:rsidR="002A5EE5" w:rsidRPr="00110ED4" w:rsidRDefault="002A5EE5" w:rsidP="002A5EE5">
      <w:pPr>
        <w:pStyle w:val="ListParagraph"/>
        <w:spacing w:after="0" w:line="480" w:lineRule="auto"/>
        <w:ind w:firstLine="72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Kotler (2012 : 48), </w:t>
      </w:r>
      <w:proofErr w:type="spellStart"/>
      <w:r w:rsidRPr="00110ED4">
        <w:rPr>
          <w:rFonts w:ascii="Times New Roman" w:eastAsia="Times New Roman" w:hAnsi="Times New Roman" w:cs="Times New Roman"/>
          <w:sz w:val="24"/>
          <w:szCs w:val="24"/>
        </w:rPr>
        <w:t>Analisis</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iCs/>
          <w:sz w:val="24"/>
          <w:szCs w:val="24"/>
        </w:rPr>
        <w:t>SWOT</w:t>
      </w:r>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evaluasi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keseluruhan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kelemahan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peluang</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ancaman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cara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memonitor</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lingkungan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eksternal</w:t>
      </w:r>
      <w:proofErr w:type="spellEnd"/>
      <w:r w:rsidRPr="00110ED4">
        <w:rPr>
          <w:rFonts w:ascii="Times New Roman" w:eastAsia="Times New Roman" w:hAnsi="Times New Roman" w:cs="Times New Roman"/>
          <w:sz w:val="24"/>
          <w:szCs w:val="24"/>
        </w:rPr>
        <w:t xml:space="preserve"> dan internal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w:t>
      </w:r>
    </w:p>
    <w:p w14:paraId="078545E3" w14:textId="77777777" w:rsidR="002A5EE5" w:rsidRPr="00110ED4" w:rsidRDefault="002A5EE5" w:rsidP="002A5EE5">
      <w:pPr>
        <w:pStyle w:val="ListParagraph"/>
        <w:spacing w:after="0" w:line="480" w:lineRule="auto"/>
        <w:ind w:firstLine="72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Rangkuti</w:t>
      </w:r>
      <w:proofErr w:type="spellEnd"/>
      <w:r w:rsidRPr="00110ED4">
        <w:rPr>
          <w:rFonts w:ascii="Times New Roman" w:eastAsia="Times New Roman" w:hAnsi="Times New Roman" w:cs="Times New Roman"/>
          <w:sz w:val="24"/>
          <w:szCs w:val="24"/>
        </w:rPr>
        <w:t xml:space="preserve"> (2013 : 198), “</w:t>
      </w:r>
      <w:proofErr w:type="spellStart"/>
      <w:r w:rsidRPr="00110ED4">
        <w:rPr>
          <w:rFonts w:ascii="Times New Roman" w:eastAsia="Times New Roman" w:hAnsi="Times New Roman" w:cs="Times New Roman"/>
          <w:sz w:val="24"/>
          <w:szCs w:val="24"/>
        </w:rPr>
        <w:t>Analisis</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iCs/>
          <w:sz w:val="24"/>
          <w:szCs w:val="24"/>
        </w:rPr>
        <w:t>SWOT</w:t>
      </w:r>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identifikasi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faktor</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secara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sistematis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merumuskan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strategi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Analisis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didasarkan</w:t>
      </w:r>
      <w:proofErr w:type="spellEnd"/>
      <w:r w:rsidRPr="00110ED4">
        <w:rPr>
          <w:rFonts w:ascii="Times New Roman" w:eastAsia="Times New Roman" w:hAnsi="Times New Roman" w:cs="Times New Roman"/>
          <w:sz w:val="24"/>
          <w:szCs w:val="24"/>
        </w:rPr>
        <w:t xml:space="preserve"> pada </w:t>
      </w:r>
      <w:proofErr w:type="spellStart"/>
      <w:r w:rsidRPr="00110ED4">
        <w:rPr>
          <w:rFonts w:ascii="Times New Roman" w:eastAsia="Times New Roman" w:hAnsi="Times New Roman" w:cs="Times New Roman"/>
          <w:sz w:val="24"/>
          <w:szCs w:val="24"/>
        </w:rPr>
        <w:t>logika</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memaksimalkan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sz w:val="24"/>
          <w:szCs w:val="24"/>
        </w:rPr>
        <w:t>Strengths</w:t>
      </w:r>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peluang</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sz w:val="24"/>
          <w:szCs w:val="24"/>
        </w:rPr>
        <w:t>Opportunities</w:t>
      </w:r>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namun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secara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bersamaan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meminimalkan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kelemahan</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sz w:val="24"/>
          <w:szCs w:val="24"/>
        </w:rPr>
        <w:t>Weakness</w:t>
      </w:r>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ancaman</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sz w:val="24"/>
          <w:szCs w:val="24"/>
        </w:rPr>
        <w:t>Threats</w:t>
      </w:r>
      <w:r w:rsidRPr="00110ED4">
        <w:rPr>
          <w:rFonts w:ascii="Times New Roman" w:eastAsia="Times New Roman" w:hAnsi="Times New Roman" w:cs="Times New Roman"/>
          <w:sz w:val="24"/>
          <w:szCs w:val="24"/>
        </w:rPr>
        <w:t>)”.</w:t>
      </w:r>
    </w:p>
    <w:p w14:paraId="1ED6C8F1" w14:textId="77777777" w:rsidR="002A5EE5" w:rsidRPr="00110ED4" w:rsidRDefault="002A5EE5" w:rsidP="002A5EE5">
      <w:pPr>
        <w:pStyle w:val="ListParagraph"/>
        <w:spacing w:after="0" w:line="480" w:lineRule="auto"/>
        <w:ind w:firstLine="72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Definisi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analisis</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iCs/>
          <w:sz w:val="24"/>
          <w:szCs w:val="24"/>
        </w:rPr>
        <w:t>SWOT</w:t>
      </w:r>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Christophe Seth (2015 : 6), “</w:t>
      </w:r>
      <w:proofErr w:type="spellStart"/>
      <w:r w:rsidRPr="00110ED4">
        <w:rPr>
          <w:rFonts w:ascii="Times New Roman" w:eastAsia="Times New Roman" w:hAnsi="Times New Roman" w:cs="Times New Roman"/>
          <w:sz w:val="24"/>
          <w:szCs w:val="24"/>
        </w:rPr>
        <w:t>Analisis</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iCs/>
          <w:sz w:val="24"/>
          <w:szCs w:val="24"/>
        </w:rPr>
        <w:t>SWOT</w:t>
      </w:r>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alat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multidimensi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analisis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strategis</w:t>
      </w:r>
      <w:proofErr w:type="spellEnd"/>
      <w:r w:rsidRPr="00110ED4">
        <w:rPr>
          <w:rFonts w:ascii="Times New Roman" w:eastAsia="Times New Roman" w:hAnsi="Times New Roman" w:cs="Times New Roman"/>
          <w:sz w:val="24"/>
          <w:szCs w:val="24"/>
        </w:rPr>
        <w:t>” :</w:t>
      </w:r>
    </w:p>
    <w:p w14:paraId="30E79739" w14:textId="77777777" w:rsidR="002A5EE5" w:rsidRPr="00110ED4" w:rsidRDefault="002A5EE5" w:rsidP="002A5EE5">
      <w:pPr>
        <w:pStyle w:val="ListParagraph"/>
        <w:numPr>
          <w:ilvl w:val="0"/>
          <w:numId w:val="7"/>
        </w:numPr>
        <w:spacing w:after="0"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Mendefinisikan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faktor</w:t>
      </w:r>
      <w:proofErr w:type="spellEnd"/>
      <w:r w:rsidRPr="00110ED4">
        <w:rPr>
          <w:rFonts w:ascii="Times New Roman" w:eastAsia="Times New Roman" w:hAnsi="Times New Roman" w:cs="Times New Roman"/>
          <w:sz w:val="24"/>
          <w:szCs w:val="24"/>
        </w:rPr>
        <w:t xml:space="preserve"> internal </w:t>
      </w:r>
      <w:proofErr w:type="spellStart"/>
      <w:r w:rsidRPr="00110ED4">
        <w:rPr>
          <w:rFonts w:ascii="Times New Roman" w:eastAsia="Times New Roman" w:hAnsi="Times New Roman" w:cs="Times New Roman"/>
          <w:sz w:val="24"/>
          <w:szCs w:val="24"/>
        </w:rPr>
        <w:t>suatu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organisasi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kelemahan</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faktor</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eksternal</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dihubungkan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lingkungannya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kelemahan</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ancaman</w:t>
      </w:r>
      <w:proofErr w:type="spellEnd"/>
      <w:r w:rsidRPr="00110ED4">
        <w:rPr>
          <w:rFonts w:ascii="Times New Roman" w:eastAsia="Times New Roman" w:hAnsi="Times New Roman" w:cs="Times New Roman"/>
          <w:sz w:val="24"/>
          <w:szCs w:val="24"/>
        </w:rPr>
        <w:t>)</w:t>
      </w:r>
    </w:p>
    <w:p w14:paraId="3FA13F19" w14:textId="77777777" w:rsidR="002A5EE5" w:rsidRPr="00110ED4" w:rsidRDefault="002A5EE5" w:rsidP="002A5EE5">
      <w:pPr>
        <w:pStyle w:val="ListParagraph"/>
        <w:numPr>
          <w:ilvl w:val="0"/>
          <w:numId w:val="7"/>
        </w:numPr>
        <w:spacing w:after="0"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Memungkinkan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organisasi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memprioritaskan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faktor</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berdasarkan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dampak</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diperkirakan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dampak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positif</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kesempatan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maupun</w:t>
      </w:r>
      <w:proofErr w:type="spellEnd"/>
      <w:r w:rsidRPr="00110ED4">
        <w:rPr>
          <w:rFonts w:ascii="Times New Roman" w:eastAsia="Times New Roman" w:hAnsi="Times New Roman" w:cs="Times New Roman"/>
          <w:sz w:val="24"/>
          <w:szCs w:val="24"/>
        </w:rPr>
        <w:t xml:space="preserve"> negative (</w:t>
      </w:r>
      <w:proofErr w:type="spellStart"/>
      <w:r w:rsidRPr="00110ED4">
        <w:rPr>
          <w:rFonts w:ascii="Times New Roman" w:eastAsia="Times New Roman" w:hAnsi="Times New Roman" w:cs="Times New Roman"/>
          <w:sz w:val="24"/>
          <w:szCs w:val="24"/>
        </w:rPr>
        <w:t>kelemahan</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ancaman</w:t>
      </w:r>
      <w:proofErr w:type="spellEnd"/>
      <w:r w:rsidRPr="00110ED4">
        <w:rPr>
          <w:rFonts w:ascii="Times New Roman" w:eastAsia="Times New Roman" w:hAnsi="Times New Roman" w:cs="Times New Roman"/>
          <w:sz w:val="24"/>
          <w:szCs w:val="24"/>
        </w:rPr>
        <w:t>).</w:t>
      </w:r>
    </w:p>
    <w:p w14:paraId="27FE704F" w14:textId="77777777" w:rsidR="002A5EE5" w:rsidRPr="00110ED4" w:rsidRDefault="002A5EE5" w:rsidP="002A5EE5">
      <w:pPr>
        <w:pStyle w:val="ListParagraph"/>
        <w:spacing w:after="0" w:line="480" w:lineRule="auto"/>
        <w:ind w:left="1440"/>
        <w:rPr>
          <w:rFonts w:ascii="Times New Roman" w:eastAsia="Times New Roman" w:hAnsi="Times New Roman" w:cs="Times New Roman"/>
          <w:sz w:val="24"/>
          <w:szCs w:val="24"/>
        </w:rPr>
      </w:pPr>
    </w:p>
    <w:p w14:paraId="67275273" w14:textId="77777777" w:rsidR="002A5EE5" w:rsidRPr="00110ED4" w:rsidRDefault="002A5EE5" w:rsidP="002A5EE5"/>
    <w:p w14:paraId="6A92F81E" w14:textId="77777777" w:rsidR="002A5EE5" w:rsidRPr="00110ED4" w:rsidRDefault="002A5EE5" w:rsidP="002A5EE5"/>
    <w:p w14:paraId="234577C8" w14:textId="77777777" w:rsidR="002A5EE5" w:rsidRPr="00110ED4" w:rsidRDefault="002A5EE5" w:rsidP="002A5EE5">
      <w:pPr>
        <w:pStyle w:val="ListParagraph"/>
        <w:spacing w:after="0" w:line="480" w:lineRule="auto"/>
        <w:ind w:left="1440"/>
        <w:rPr>
          <w:rFonts w:ascii="Times New Roman" w:eastAsia="Times New Roman" w:hAnsi="Times New Roman" w:cs="Times New Roman"/>
          <w:sz w:val="24"/>
          <w:szCs w:val="24"/>
        </w:rPr>
      </w:pPr>
    </w:p>
    <w:p w14:paraId="3B11082D" w14:textId="77777777" w:rsidR="002A5EE5" w:rsidRPr="00110ED4" w:rsidRDefault="002A5EE5" w:rsidP="002A5EE5">
      <w:pPr>
        <w:pStyle w:val="ListParagraph"/>
        <w:spacing w:after="0" w:line="480" w:lineRule="auto"/>
        <w:jc w:val="center"/>
        <w:rPr>
          <w:rFonts w:ascii="Times New Roman" w:eastAsia="Times New Roman" w:hAnsi="Times New Roman" w:cs="Times New Roman"/>
          <w:b/>
          <w:sz w:val="24"/>
          <w:szCs w:val="24"/>
        </w:rPr>
      </w:pPr>
    </w:p>
    <w:p w14:paraId="17737BFE" w14:textId="77777777" w:rsidR="002A5EE5" w:rsidRPr="00110ED4" w:rsidRDefault="002A5EE5" w:rsidP="002A5EE5">
      <w:pPr>
        <w:pStyle w:val="ListParagraph"/>
        <w:spacing w:after="0" w:line="480" w:lineRule="auto"/>
        <w:jc w:val="center"/>
        <w:rPr>
          <w:rFonts w:ascii="Times New Roman" w:eastAsia="Times New Roman" w:hAnsi="Times New Roman" w:cs="Times New Roman"/>
          <w:b/>
          <w:sz w:val="24"/>
          <w:szCs w:val="24"/>
        </w:rPr>
      </w:pPr>
    </w:p>
    <w:p w14:paraId="44688A5A" w14:textId="77777777" w:rsidR="002A5EE5" w:rsidRPr="00110ED4" w:rsidRDefault="002A5EE5" w:rsidP="002A5EE5">
      <w:pPr>
        <w:pStyle w:val="ListParagraph"/>
        <w:spacing w:after="0" w:line="480" w:lineRule="auto"/>
        <w:jc w:val="center"/>
        <w:rPr>
          <w:rFonts w:ascii="Times New Roman" w:eastAsia="Times New Roman" w:hAnsi="Times New Roman" w:cs="Times New Roman"/>
          <w:b/>
          <w:sz w:val="24"/>
          <w:szCs w:val="24"/>
        </w:rPr>
      </w:pPr>
    </w:p>
    <w:p w14:paraId="799078AE" w14:textId="77777777" w:rsidR="002A5EE5" w:rsidRPr="00110ED4" w:rsidRDefault="002A5EE5" w:rsidP="002A5EE5">
      <w:pPr>
        <w:rPr>
          <w:rFonts w:ascii="Times New Roman" w:eastAsia="Times New Roman" w:hAnsi="Times New Roman" w:cs="Times New Roman"/>
          <w:b/>
          <w:sz w:val="24"/>
          <w:szCs w:val="24"/>
        </w:rPr>
      </w:pPr>
      <w:r w:rsidRPr="00110ED4">
        <w:rPr>
          <w:rFonts w:ascii="Times New Roman" w:eastAsia="Times New Roman" w:hAnsi="Times New Roman" w:cs="Times New Roman"/>
          <w:b/>
          <w:sz w:val="24"/>
          <w:szCs w:val="24"/>
        </w:rPr>
        <w:br w:type="page"/>
      </w:r>
    </w:p>
    <w:p w14:paraId="3672B12F" w14:textId="77777777" w:rsidR="002A5EE5" w:rsidRPr="00110ED4" w:rsidRDefault="002A5EE5" w:rsidP="002A5EE5">
      <w:pPr>
        <w:pStyle w:val="ListParagraph"/>
        <w:spacing w:after="0" w:line="480" w:lineRule="auto"/>
        <w:ind w:left="1440"/>
        <w:rPr>
          <w:rFonts w:ascii="Times New Roman" w:eastAsia="Times New Roman" w:hAnsi="Times New Roman" w:cs="Times New Roman"/>
          <w:sz w:val="24"/>
          <w:szCs w:val="24"/>
        </w:rPr>
      </w:pPr>
      <w:r w:rsidRPr="00110ED4">
        <w:rPr>
          <w:noProof/>
        </w:rPr>
        <w:lastRenderedPageBreak/>
        <w:drawing>
          <wp:anchor distT="0" distB="0" distL="114300" distR="114300" simplePos="0" relativeHeight="251659264" behindDoc="0" locked="0" layoutInCell="1" allowOverlap="1" wp14:anchorId="3FF63342" wp14:editId="631935E7">
            <wp:simplePos x="0" y="0"/>
            <wp:positionH relativeFrom="column">
              <wp:posOffset>1099185</wp:posOffset>
            </wp:positionH>
            <wp:positionV relativeFrom="paragraph">
              <wp:posOffset>3810</wp:posOffset>
            </wp:positionV>
            <wp:extent cx="4206438" cy="308610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06438" cy="3086100"/>
                    </a:xfrm>
                    <a:prstGeom prst="rect">
                      <a:avLst/>
                    </a:prstGeom>
                    <a:noFill/>
                    <a:ln>
                      <a:noFill/>
                    </a:ln>
                  </pic:spPr>
                </pic:pic>
              </a:graphicData>
            </a:graphic>
          </wp:anchor>
        </w:drawing>
      </w:r>
      <w:r w:rsidRPr="00110ED4">
        <w:rPr>
          <w:rFonts w:ascii="Times New Roman" w:eastAsia="Times New Roman" w:hAnsi="Times New Roman" w:cs="Times New Roman"/>
          <w:sz w:val="24"/>
          <w:szCs w:val="24"/>
        </w:rPr>
        <w:br w:type="textWrapping" w:clear="all"/>
      </w:r>
    </w:p>
    <w:p w14:paraId="69042938" w14:textId="77777777" w:rsidR="002A5EE5" w:rsidRPr="00110ED4" w:rsidRDefault="002A5EE5" w:rsidP="002A5EE5">
      <w:pPr>
        <w:pStyle w:val="ListParagraph"/>
        <w:spacing w:after="0" w:line="240" w:lineRule="auto"/>
        <w:ind w:left="1440"/>
        <w:jc w:val="center"/>
        <w:rPr>
          <w:rStyle w:val="SubtleEmphasis"/>
        </w:rPr>
      </w:pPr>
      <w:r w:rsidRPr="00110ED4">
        <w:rPr>
          <w:rStyle w:val="SubtleEmphasis"/>
        </w:rPr>
        <w:t xml:space="preserve">Gambar 2.3 </w:t>
      </w:r>
    </w:p>
    <w:p w14:paraId="5FAE3EAE" w14:textId="77777777" w:rsidR="002A5EE5" w:rsidRPr="00110ED4" w:rsidRDefault="002A5EE5" w:rsidP="002A5EE5">
      <w:pPr>
        <w:pStyle w:val="ListParagraph"/>
        <w:spacing w:after="0" w:line="240" w:lineRule="auto"/>
        <w:ind w:left="1440"/>
        <w:jc w:val="center"/>
        <w:rPr>
          <w:rStyle w:val="SubtleEmphasis"/>
        </w:rPr>
      </w:pPr>
      <w:r w:rsidRPr="00110ED4">
        <w:rPr>
          <w:rStyle w:val="SubtleEmphasis"/>
        </w:rPr>
        <w:t xml:space="preserve">Diagram </w:t>
      </w:r>
      <w:proofErr w:type="spellStart"/>
      <w:r w:rsidRPr="00110ED4">
        <w:rPr>
          <w:rStyle w:val="SubtleEmphasis"/>
        </w:rPr>
        <w:t>Kartesius</w:t>
      </w:r>
      <w:proofErr w:type="spellEnd"/>
      <w:r w:rsidRPr="00110ED4">
        <w:rPr>
          <w:rStyle w:val="SubtleEmphasis"/>
        </w:rPr>
        <w:t xml:space="preserve"> </w:t>
      </w:r>
      <w:proofErr w:type="spellStart"/>
      <w:r w:rsidRPr="00110ED4">
        <w:rPr>
          <w:rStyle w:val="SubtleEmphasis"/>
        </w:rPr>
        <w:t>Analisis</w:t>
      </w:r>
      <w:proofErr w:type="spellEnd"/>
      <w:r w:rsidRPr="00110ED4">
        <w:rPr>
          <w:rStyle w:val="SubtleEmphasis"/>
        </w:rPr>
        <w:t xml:space="preserve"> </w:t>
      </w:r>
      <w:r w:rsidRPr="00110ED4">
        <w:rPr>
          <w:rStyle w:val="SubtleEmphasis"/>
          <w:i/>
          <w:iCs/>
        </w:rPr>
        <w:t>SWOT</w:t>
      </w:r>
    </w:p>
    <w:p w14:paraId="3AA78449" w14:textId="77777777" w:rsidR="002A5EE5" w:rsidRPr="00110ED4" w:rsidRDefault="002A5EE5" w:rsidP="002A5EE5">
      <w:pPr>
        <w:pStyle w:val="ListParagraph"/>
        <w:spacing w:after="0" w:line="240" w:lineRule="auto"/>
        <w:ind w:left="1440"/>
        <w:jc w:val="center"/>
        <w:rPr>
          <w:rFonts w:ascii="Times New Roman" w:eastAsia="Times New Roman" w:hAnsi="Times New Roman" w:cs="Times New Roman"/>
          <w:b/>
          <w:sz w:val="24"/>
          <w:szCs w:val="24"/>
        </w:rPr>
      </w:pPr>
      <w:proofErr w:type="spellStart"/>
      <w:r w:rsidRPr="00110ED4">
        <w:rPr>
          <w:rStyle w:val="SubtleEmphasis"/>
        </w:rPr>
        <w:t>Sumber</w:t>
      </w:r>
      <w:proofErr w:type="spellEnd"/>
      <w:r w:rsidRPr="00110ED4">
        <w:rPr>
          <w:rStyle w:val="SubtleEmphasis"/>
        </w:rPr>
        <w:t xml:space="preserve"> : </w:t>
      </w:r>
      <w:proofErr w:type="spellStart"/>
      <w:r w:rsidRPr="00110ED4">
        <w:rPr>
          <w:rStyle w:val="SubtleEmphasis"/>
        </w:rPr>
        <w:t>Rangkuti</w:t>
      </w:r>
      <w:proofErr w:type="spellEnd"/>
      <w:r w:rsidRPr="00110ED4">
        <w:rPr>
          <w:rStyle w:val="SubtleEmphasis"/>
        </w:rPr>
        <w:t xml:space="preserve"> (2015 : 20)</w:t>
      </w:r>
    </w:p>
    <w:p w14:paraId="478AADA6" w14:textId="77777777" w:rsidR="002A5EE5" w:rsidRPr="00110ED4" w:rsidRDefault="002A5EE5" w:rsidP="002A5EE5">
      <w:pPr>
        <w:pStyle w:val="ListParagraph"/>
        <w:spacing w:after="0" w:line="480" w:lineRule="auto"/>
        <w:jc w:val="center"/>
        <w:rPr>
          <w:rFonts w:ascii="Times New Roman" w:eastAsia="Times New Roman" w:hAnsi="Times New Roman" w:cs="Times New Roman"/>
          <w:b/>
          <w:sz w:val="24"/>
          <w:szCs w:val="24"/>
        </w:rPr>
      </w:pPr>
      <w:r w:rsidRPr="00110ED4">
        <w:rPr>
          <w:rFonts w:ascii="Times New Roman" w:eastAsia="Times New Roman" w:hAnsi="Times New Roman" w:cs="Times New Roman"/>
          <w:b/>
          <w:sz w:val="24"/>
          <w:szCs w:val="24"/>
        </w:rPr>
        <w:t xml:space="preserve"> </w:t>
      </w:r>
    </w:p>
    <w:p w14:paraId="2E349DEF" w14:textId="77777777" w:rsidR="002A5EE5" w:rsidRPr="00110ED4" w:rsidRDefault="002A5EE5" w:rsidP="002A5EE5">
      <w:pPr>
        <w:pStyle w:val="ListParagraph"/>
        <w:spacing w:after="0" w:line="480" w:lineRule="auto"/>
        <w:ind w:left="144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Ragkuti</w:t>
      </w:r>
      <w:proofErr w:type="spellEnd"/>
      <w:r w:rsidRPr="00110ED4">
        <w:rPr>
          <w:rFonts w:ascii="Times New Roman" w:eastAsia="Times New Roman" w:hAnsi="Times New Roman" w:cs="Times New Roman"/>
          <w:sz w:val="24"/>
          <w:szCs w:val="24"/>
        </w:rPr>
        <w:t xml:space="preserve"> (2015 : 21), Hasil </w:t>
      </w:r>
      <w:proofErr w:type="spellStart"/>
      <w:r w:rsidRPr="00110ED4">
        <w:rPr>
          <w:rFonts w:ascii="Times New Roman" w:eastAsia="Times New Roman" w:hAnsi="Times New Roman" w:cs="Times New Roman"/>
          <w:sz w:val="24"/>
          <w:szCs w:val="24"/>
        </w:rPr>
        <w:t>analisis</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iCs/>
          <w:sz w:val="24"/>
          <w:szCs w:val="24"/>
        </w:rPr>
        <w:t>SWOT</w:t>
      </w:r>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dibagi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menjadi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empat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kuadran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yaitu</w:t>
      </w:r>
      <w:proofErr w:type="spellEnd"/>
      <w:r w:rsidRPr="00110ED4">
        <w:rPr>
          <w:rFonts w:ascii="Times New Roman" w:eastAsia="Times New Roman" w:hAnsi="Times New Roman" w:cs="Times New Roman"/>
          <w:sz w:val="24"/>
          <w:szCs w:val="24"/>
        </w:rPr>
        <w:t xml:space="preserve"> :</w:t>
      </w:r>
    </w:p>
    <w:p w14:paraId="339BB17E" w14:textId="77777777" w:rsidR="002A5EE5" w:rsidRPr="00110ED4" w:rsidRDefault="002A5EE5" w:rsidP="002A5EE5">
      <w:pPr>
        <w:pStyle w:val="ListParagraph"/>
        <w:numPr>
          <w:ilvl w:val="2"/>
          <w:numId w:val="6"/>
        </w:numPr>
        <w:spacing w:after="0"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Kuadran</w:t>
      </w:r>
      <w:proofErr w:type="spellEnd"/>
      <w:r w:rsidRPr="00110ED4">
        <w:rPr>
          <w:rFonts w:ascii="Times New Roman" w:eastAsia="Times New Roman" w:hAnsi="Times New Roman" w:cs="Times New Roman"/>
          <w:sz w:val="24"/>
          <w:szCs w:val="24"/>
        </w:rPr>
        <w:t xml:space="preserve"> 1</w:t>
      </w:r>
    </w:p>
    <w:p w14:paraId="76F4F62D" w14:textId="77777777" w:rsidR="002A5EE5" w:rsidRPr="00110ED4" w:rsidRDefault="002A5EE5" w:rsidP="002A5EE5">
      <w:pPr>
        <w:pStyle w:val="ListParagraph"/>
        <w:spacing w:after="0" w:line="480" w:lineRule="auto"/>
        <w:ind w:left="2160"/>
        <w:jc w:val="both"/>
        <w:rPr>
          <w:rFonts w:ascii="Times New Roman" w:eastAsia="Times New Roman" w:hAnsi="Times New Roman" w:cs="Times New Roman"/>
          <w:sz w:val="24"/>
          <w:szCs w:val="24"/>
        </w:rPr>
      </w:pPr>
      <w:bookmarkStart w:id="23" w:name="_Hlk13012496"/>
      <w:proofErr w:type="spellStart"/>
      <w:r w:rsidRPr="00110ED4">
        <w:rPr>
          <w:rFonts w:ascii="Times New Roman" w:eastAsia="Times New Roman" w:hAnsi="Times New Roman" w:cs="Times New Roman"/>
          <w:sz w:val="24"/>
          <w:szCs w:val="24"/>
        </w:rPr>
        <w:t>Merupakan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situasi</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sangat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menguntungkan</w:t>
      </w:r>
      <w:proofErr w:type="spellEnd"/>
      <w:r w:rsidRPr="00110ED4">
        <w:rPr>
          <w:rFonts w:ascii="Times New Roman" w:eastAsia="Times New Roman" w:hAnsi="Times New Roman" w:cs="Times New Roman"/>
          <w:sz w:val="24"/>
          <w:szCs w:val="24"/>
        </w:rPr>
        <w:t xml:space="preserve">. Perusahaan </w:t>
      </w:r>
      <w:proofErr w:type="spellStart"/>
      <w:r w:rsidRPr="00110ED4">
        <w:rPr>
          <w:rFonts w:ascii="Times New Roman" w:eastAsia="Times New Roman" w:hAnsi="Times New Roman" w:cs="Times New Roman"/>
          <w:sz w:val="24"/>
          <w:szCs w:val="24"/>
        </w:rPr>
        <w:t>tersebut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memiliki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peluang</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sehingga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memanfaatkan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peluang</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ada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Strategi</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harus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diteraapkan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kondisi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mendukung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kebijakan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pertumbuhan</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agresif</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sz w:val="24"/>
          <w:szCs w:val="24"/>
        </w:rPr>
        <w:t>Growth Oriented Strategy</w:t>
      </w:r>
      <w:r w:rsidRPr="00110ED4">
        <w:rPr>
          <w:rFonts w:ascii="Times New Roman" w:eastAsia="Times New Roman" w:hAnsi="Times New Roman" w:cs="Times New Roman"/>
          <w:sz w:val="24"/>
          <w:szCs w:val="24"/>
        </w:rPr>
        <w:t>).</w:t>
      </w:r>
    </w:p>
    <w:bookmarkEnd w:id="23"/>
    <w:p w14:paraId="2E952086" w14:textId="77777777" w:rsidR="002A5EE5" w:rsidRPr="00110ED4" w:rsidRDefault="002A5EE5" w:rsidP="002A5EE5">
      <w:pPr>
        <w:pStyle w:val="ListParagraph"/>
        <w:numPr>
          <w:ilvl w:val="2"/>
          <w:numId w:val="6"/>
        </w:numPr>
        <w:spacing w:after="0"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Kuadran</w:t>
      </w:r>
      <w:proofErr w:type="spellEnd"/>
      <w:r w:rsidRPr="00110ED4">
        <w:rPr>
          <w:rFonts w:ascii="Times New Roman" w:eastAsia="Times New Roman" w:hAnsi="Times New Roman" w:cs="Times New Roman"/>
          <w:sz w:val="24"/>
          <w:szCs w:val="24"/>
        </w:rPr>
        <w:t xml:space="preserve"> 2</w:t>
      </w:r>
    </w:p>
    <w:p w14:paraId="2A0D780B" w14:textId="77777777" w:rsidR="002A5EE5" w:rsidRPr="00110ED4" w:rsidRDefault="002A5EE5" w:rsidP="002A5EE5">
      <w:pPr>
        <w:pStyle w:val="ListParagraph"/>
        <w:spacing w:after="0" w:line="480" w:lineRule="auto"/>
        <w:ind w:left="216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Meskipun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menghadapi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ancaman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masih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memiliki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dari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segi</w:t>
      </w:r>
      <w:proofErr w:type="spellEnd"/>
      <w:r w:rsidRPr="00110ED4">
        <w:rPr>
          <w:rFonts w:ascii="Times New Roman" w:eastAsia="Times New Roman" w:hAnsi="Times New Roman" w:cs="Times New Roman"/>
          <w:sz w:val="24"/>
          <w:szCs w:val="24"/>
        </w:rPr>
        <w:t xml:space="preserve"> internal. </w:t>
      </w:r>
      <w:proofErr w:type="spellStart"/>
      <w:r w:rsidRPr="00110ED4">
        <w:rPr>
          <w:rFonts w:ascii="Times New Roman" w:eastAsia="Times New Roman" w:hAnsi="Times New Roman" w:cs="Times New Roman"/>
          <w:sz w:val="24"/>
          <w:szCs w:val="24"/>
        </w:rPr>
        <w:t>Strategi</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harus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diterapkan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menggunakan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memanfaatkan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peluang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jangka</w:t>
      </w:r>
      <w:proofErr w:type="spellEnd"/>
      <w:r w:rsidRPr="00110ED4">
        <w:rPr>
          <w:rFonts w:ascii="Times New Roman" w:eastAsia="Times New Roman" w:hAnsi="Times New Roman" w:cs="Times New Roman"/>
          <w:sz w:val="24"/>
          <w:szCs w:val="24"/>
        </w:rPr>
        <w:t xml:space="preserve"> Panjang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cara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strategi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diversifikasi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Produk</w:t>
      </w:r>
      <w:proofErr w:type="spellEnd"/>
      <w:r w:rsidRPr="00110ED4">
        <w:rPr>
          <w:rFonts w:ascii="Times New Roman" w:eastAsia="Times New Roman" w:hAnsi="Times New Roman" w:cs="Times New Roman"/>
          <w:sz w:val="24"/>
          <w:szCs w:val="24"/>
        </w:rPr>
        <w:t xml:space="preserve"> / Pasar).</w:t>
      </w:r>
    </w:p>
    <w:p w14:paraId="61C2FCC9" w14:textId="77777777" w:rsidR="002A5EE5" w:rsidRPr="00110ED4" w:rsidRDefault="002A5EE5" w:rsidP="002A5EE5">
      <w:pPr>
        <w:pStyle w:val="ListParagraph"/>
        <w:numPr>
          <w:ilvl w:val="2"/>
          <w:numId w:val="6"/>
        </w:numPr>
        <w:spacing w:after="0"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lastRenderedPageBreak/>
        <w:t>Kuadran</w:t>
      </w:r>
      <w:proofErr w:type="spellEnd"/>
      <w:r w:rsidRPr="00110ED4">
        <w:rPr>
          <w:rFonts w:ascii="Times New Roman" w:eastAsia="Times New Roman" w:hAnsi="Times New Roman" w:cs="Times New Roman"/>
          <w:sz w:val="24"/>
          <w:szCs w:val="24"/>
        </w:rPr>
        <w:t xml:space="preserve"> 3</w:t>
      </w:r>
    </w:p>
    <w:p w14:paraId="10688D1B" w14:textId="77777777" w:rsidR="002A5EE5" w:rsidRPr="00110ED4" w:rsidRDefault="002A5EE5" w:rsidP="002A5EE5">
      <w:pPr>
        <w:pStyle w:val="ListParagraph"/>
        <w:spacing w:after="0" w:line="480" w:lineRule="auto"/>
        <w:ind w:left="2160"/>
        <w:jc w:val="both"/>
        <w:rPr>
          <w:rFonts w:ascii="Times New Roman" w:eastAsia="Times New Roman" w:hAnsi="Times New Roman" w:cs="Times New Roman"/>
          <w:sz w:val="24"/>
          <w:szCs w:val="24"/>
        </w:rPr>
      </w:pPr>
      <w:r w:rsidRPr="00110ED4">
        <w:rPr>
          <w:rFonts w:ascii="Times New Roman" w:eastAsia="Times New Roman" w:hAnsi="Times New Roman" w:cs="Times New Roman"/>
          <w:sz w:val="24"/>
          <w:szCs w:val="24"/>
        </w:rPr>
        <w:t xml:space="preserve">Perusahaan </w:t>
      </w:r>
      <w:proofErr w:type="spellStart"/>
      <w:r w:rsidRPr="00110ED4">
        <w:rPr>
          <w:rFonts w:ascii="Times New Roman" w:eastAsia="Times New Roman" w:hAnsi="Times New Roman" w:cs="Times New Roman"/>
          <w:sz w:val="24"/>
          <w:szCs w:val="24"/>
        </w:rPr>
        <w:t>menghadapi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peluang</w:t>
      </w:r>
      <w:proofErr w:type="spellEnd"/>
      <w:r w:rsidRPr="00110ED4">
        <w:rPr>
          <w:rFonts w:ascii="Times New Roman" w:eastAsia="Times New Roman" w:hAnsi="Times New Roman" w:cs="Times New Roman"/>
          <w:sz w:val="24"/>
          <w:szCs w:val="24"/>
        </w:rPr>
        <w:t xml:space="preserve"> pasar yang </w:t>
      </w:r>
      <w:proofErr w:type="spellStart"/>
      <w:r w:rsidRPr="00110ED4">
        <w:rPr>
          <w:rFonts w:ascii="Times New Roman" w:eastAsia="Times New Roman" w:hAnsi="Times New Roman" w:cs="Times New Roman"/>
          <w:sz w:val="24"/>
          <w:szCs w:val="24"/>
        </w:rPr>
        <w:t>sangat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besar</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tetapi</w:t>
      </w:r>
      <w:proofErr w:type="spellEnd"/>
      <w:r w:rsidRPr="00110ED4">
        <w:rPr>
          <w:rFonts w:ascii="Times New Roman" w:eastAsia="Times New Roman" w:hAnsi="Times New Roman" w:cs="Times New Roman"/>
          <w:sz w:val="24"/>
          <w:szCs w:val="24"/>
        </w:rPr>
        <w:t xml:space="preserve"> di lain </w:t>
      </w:r>
      <w:proofErr w:type="spellStart"/>
      <w:r w:rsidRPr="00110ED4">
        <w:rPr>
          <w:rFonts w:ascii="Times New Roman" w:eastAsia="Times New Roman" w:hAnsi="Times New Roman" w:cs="Times New Roman"/>
          <w:sz w:val="24"/>
          <w:szCs w:val="24"/>
        </w:rPr>
        <w:t>pihak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menghadapi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kendala</w:t>
      </w:r>
      <w:proofErr w:type="spellEnd"/>
      <w:r w:rsidRPr="00110ED4">
        <w:rPr>
          <w:rFonts w:ascii="Times New Roman" w:eastAsia="Times New Roman" w:hAnsi="Times New Roman" w:cs="Times New Roman"/>
          <w:sz w:val="24"/>
          <w:szCs w:val="24"/>
        </w:rPr>
        <w:t xml:space="preserve"> / </w:t>
      </w:r>
      <w:proofErr w:type="spellStart"/>
      <w:r w:rsidRPr="00110ED4">
        <w:rPr>
          <w:rFonts w:ascii="Times New Roman" w:eastAsia="Times New Roman" w:hAnsi="Times New Roman" w:cs="Times New Roman"/>
          <w:sz w:val="24"/>
          <w:szCs w:val="24"/>
        </w:rPr>
        <w:t>kelemahan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iternal</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Fokus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strategi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meminimalkan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masalah-masalah</w:t>
      </w:r>
      <w:proofErr w:type="spellEnd"/>
      <w:r w:rsidRPr="00110ED4">
        <w:rPr>
          <w:rFonts w:ascii="Times New Roman" w:eastAsia="Times New Roman" w:hAnsi="Times New Roman" w:cs="Times New Roman"/>
          <w:sz w:val="24"/>
          <w:szCs w:val="24"/>
        </w:rPr>
        <w:t xml:space="preserve"> internal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sehingga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membuat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peluang</w:t>
      </w:r>
      <w:proofErr w:type="spellEnd"/>
      <w:r w:rsidRPr="00110ED4">
        <w:rPr>
          <w:rFonts w:ascii="Times New Roman" w:eastAsia="Times New Roman" w:hAnsi="Times New Roman" w:cs="Times New Roman"/>
          <w:sz w:val="24"/>
          <w:szCs w:val="24"/>
        </w:rPr>
        <w:t xml:space="preserve"> pasar yang </w:t>
      </w:r>
      <w:proofErr w:type="spellStart"/>
      <w:r w:rsidRPr="00110ED4">
        <w:rPr>
          <w:rFonts w:ascii="Times New Roman" w:eastAsia="Times New Roman" w:hAnsi="Times New Roman" w:cs="Times New Roman"/>
          <w:sz w:val="24"/>
          <w:szCs w:val="24"/>
        </w:rPr>
        <w:t>lebih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baik</w:t>
      </w:r>
      <w:proofErr w:type="spellEnd"/>
      <w:r w:rsidRPr="00110ED4">
        <w:rPr>
          <w:rFonts w:ascii="Times New Roman" w:eastAsia="Times New Roman" w:hAnsi="Times New Roman" w:cs="Times New Roman"/>
          <w:sz w:val="24"/>
          <w:szCs w:val="24"/>
        </w:rPr>
        <w:t>.</w:t>
      </w:r>
    </w:p>
    <w:p w14:paraId="15F9EF5F" w14:textId="77777777" w:rsidR="002A5EE5" w:rsidRPr="00110ED4" w:rsidRDefault="002A5EE5" w:rsidP="002A5EE5">
      <w:pPr>
        <w:pStyle w:val="ListParagraph"/>
        <w:numPr>
          <w:ilvl w:val="2"/>
          <w:numId w:val="6"/>
        </w:numPr>
        <w:spacing w:after="0"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Kuadran</w:t>
      </w:r>
      <w:proofErr w:type="spellEnd"/>
      <w:r w:rsidRPr="00110ED4">
        <w:rPr>
          <w:rFonts w:ascii="Times New Roman" w:eastAsia="Times New Roman" w:hAnsi="Times New Roman" w:cs="Times New Roman"/>
          <w:sz w:val="24"/>
          <w:szCs w:val="24"/>
        </w:rPr>
        <w:t xml:space="preserve"> 4</w:t>
      </w:r>
    </w:p>
    <w:p w14:paraId="3060C995" w14:textId="77777777" w:rsidR="002A5EE5" w:rsidRPr="00110ED4" w:rsidRDefault="002A5EE5" w:rsidP="002A5EE5">
      <w:pPr>
        <w:pStyle w:val="ListParagraph"/>
        <w:spacing w:after="0" w:line="480" w:lineRule="auto"/>
        <w:ind w:left="216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Merupakan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situasi</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sangat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tidak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menguntungkan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tersebut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menghadapi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ancaman</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kelemahan</w:t>
      </w:r>
      <w:proofErr w:type="spellEnd"/>
      <w:r w:rsidRPr="00110ED4">
        <w:rPr>
          <w:rFonts w:ascii="Times New Roman" w:eastAsia="Times New Roman" w:hAnsi="Times New Roman" w:cs="Times New Roman"/>
          <w:sz w:val="24"/>
          <w:szCs w:val="24"/>
        </w:rPr>
        <w:t xml:space="preserve"> internal.</w:t>
      </w:r>
    </w:p>
    <w:p w14:paraId="15B9D4E6" w14:textId="24B0E22F" w:rsidR="002A5EE5" w:rsidRPr="00110ED4" w:rsidRDefault="002A5EE5" w:rsidP="002A5EE5">
      <w:pPr>
        <w:rPr>
          <w:rFonts w:ascii="Times New Roman" w:hAnsi="Times New Roman" w:cs="Times New Roman"/>
          <w:b/>
          <w:sz w:val="24"/>
          <w:szCs w:val="24"/>
        </w:rPr>
      </w:pPr>
      <w:bookmarkStart w:id="24" w:name="_Toc12959578"/>
    </w:p>
    <w:p w14:paraId="15294463"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25" w:name="_Toc15547876"/>
      <w:proofErr w:type="spellStart"/>
      <w:r w:rsidRPr="00110ED4">
        <w:t>Analisis</w:t>
      </w:r>
      <w:proofErr w:type="spellEnd"/>
      <w:r w:rsidRPr="00110ED4">
        <w:t xml:space="preserve"> Value Chain</w:t>
      </w:r>
      <w:bookmarkEnd w:id="24"/>
      <w:bookmarkEnd w:id="25"/>
    </w:p>
    <w:p w14:paraId="6B3152B8" w14:textId="77777777" w:rsidR="002A5EE5" w:rsidRPr="00110ED4" w:rsidRDefault="002A5EE5" w:rsidP="002A5EE5">
      <w:pPr>
        <w:pStyle w:val="ListParagraph"/>
        <w:spacing w:line="480" w:lineRule="auto"/>
        <w:ind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Menurut</w:t>
      </w:r>
      <w:proofErr w:type="spellEnd"/>
      <w:r w:rsidRPr="00110ED4">
        <w:rPr>
          <w:rFonts w:ascii="Times New Roman" w:hAnsi="Times New Roman" w:cs="Times New Roman"/>
          <w:sz w:val="24"/>
          <w:szCs w:val="24"/>
        </w:rPr>
        <w:t xml:space="preserve"> Ward &amp; </w:t>
      </w:r>
      <w:proofErr w:type="spellStart"/>
      <w:r w:rsidRPr="00110ED4">
        <w:rPr>
          <w:rFonts w:ascii="Times New Roman" w:hAnsi="Times New Roman" w:cs="Times New Roman"/>
          <w:sz w:val="24"/>
          <w:szCs w:val="24"/>
        </w:rPr>
        <w:t>Peppard</w:t>
      </w:r>
      <w:proofErr w:type="spellEnd"/>
      <w:r w:rsidRPr="00110ED4">
        <w:rPr>
          <w:rFonts w:ascii="Times New Roman" w:hAnsi="Times New Roman" w:cs="Times New Roman"/>
          <w:sz w:val="24"/>
          <w:szCs w:val="24"/>
        </w:rPr>
        <w:t xml:space="preserve">, (2016 : 220). “Analisa </w:t>
      </w:r>
      <w:proofErr w:type="spellStart"/>
      <w:r w:rsidRPr="00110ED4">
        <w:rPr>
          <w:rFonts w:ascii="Times New Roman" w:hAnsi="Times New Roman" w:cs="Times New Roman"/>
          <w:sz w:val="24"/>
          <w:szCs w:val="24"/>
        </w:rPr>
        <w:t>rantai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nilai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adalah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kegiatan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menganalisis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kumpulan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aktivitas</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dilakukan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merancang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memproduksi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memasarkan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mengantarkan</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mendukung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produk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atau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jasa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Pendekatan</w:t>
      </w:r>
      <w:proofErr w:type="spellEnd"/>
      <w:r w:rsidRPr="00110ED4">
        <w:rPr>
          <w:rFonts w:ascii="Times New Roman" w:hAnsi="Times New Roman" w:cs="Times New Roman"/>
          <w:sz w:val="24"/>
          <w:szCs w:val="24"/>
        </w:rPr>
        <w:t xml:space="preserve"> value chain </w:t>
      </w:r>
      <w:proofErr w:type="spellStart"/>
      <w:r w:rsidRPr="00110ED4">
        <w:rPr>
          <w:rFonts w:ascii="Times New Roman" w:hAnsi="Times New Roman" w:cs="Times New Roman"/>
          <w:sz w:val="24"/>
          <w:szCs w:val="24"/>
        </w:rPr>
        <w:t>dibedakan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menjadi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dua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tipe</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aktivitas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yaitu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aktivitas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utama</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sz w:val="24"/>
          <w:szCs w:val="24"/>
        </w:rPr>
        <w:t>primary activities</w:t>
      </w:r>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aktivitas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pendukung</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sz w:val="24"/>
          <w:szCs w:val="24"/>
        </w:rPr>
        <w:t>support activities</w:t>
      </w:r>
      <w:r w:rsidRPr="00110ED4">
        <w:rPr>
          <w:rFonts w:ascii="Times New Roman" w:hAnsi="Times New Roman" w:cs="Times New Roman"/>
          <w:sz w:val="24"/>
          <w:szCs w:val="24"/>
        </w:rPr>
        <w:t>).</w:t>
      </w:r>
    </w:p>
    <w:p w14:paraId="5E3F44FE" w14:textId="77777777" w:rsidR="002A5EE5" w:rsidRPr="00110ED4" w:rsidRDefault="002A5EE5" w:rsidP="002A5EE5">
      <w:pPr>
        <w:pStyle w:val="ListParagraph"/>
        <w:spacing w:after="0" w:line="480" w:lineRule="auto"/>
        <w:jc w:val="center"/>
        <w:rPr>
          <w:rFonts w:ascii="Times New Roman" w:eastAsia="Times New Roman" w:hAnsi="Times New Roman" w:cs="Times New Roman"/>
          <w:b/>
          <w:sz w:val="24"/>
          <w:szCs w:val="24"/>
        </w:rPr>
      </w:pPr>
      <w:r w:rsidRPr="00110ED4">
        <w:rPr>
          <w:rFonts w:ascii="Times New Roman" w:eastAsia="Times New Roman" w:hAnsi="Times New Roman" w:cs="Times New Roman"/>
          <w:b/>
          <w:noProof/>
          <w:sz w:val="24"/>
          <w:szCs w:val="24"/>
        </w:rPr>
        <w:lastRenderedPageBreak/>
        <w:drawing>
          <wp:inline distT="0" distB="0" distL="0" distR="0" wp14:anchorId="5935D155" wp14:editId="75B897A7">
            <wp:extent cx="5135675" cy="3859481"/>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lue chain.png"/>
                    <pic:cNvPicPr/>
                  </pic:nvPicPr>
                  <pic:blipFill>
                    <a:blip r:embed="rId11">
                      <a:extLst>
                        <a:ext uri="{28A0092B-C50C-407E-A947-70E740481C1C}">
                          <a14:useLocalDpi xmlns:a14="http://schemas.microsoft.com/office/drawing/2010/main" val="0"/>
                        </a:ext>
                      </a:extLst>
                    </a:blip>
                    <a:stretch>
                      <a:fillRect/>
                    </a:stretch>
                  </pic:blipFill>
                  <pic:spPr>
                    <a:xfrm>
                      <a:off x="0" y="0"/>
                      <a:ext cx="5135675" cy="3859481"/>
                    </a:xfrm>
                    <a:prstGeom prst="rect">
                      <a:avLst/>
                    </a:prstGeom>
                  </pic:spPr>
                </pic:pic>
              </a:graphicData>
            </a:graphic>
          </wp:inline>
        </w:drawing>
      </w:r>
      <w:r w:rsidRPr="00110ED4">
        <w:rPr>
          <w:rFonts w:ascii="Times New Roman" w:eastAsia="Times New Roman" w:hAnsi="Times New Roman" w:cs="Times New Roman"/>
          <w:b/>
          <w:sz w:val="24"/>
          <w:szCs w:val="24"/>
        </w:rPr>
        <w:t xml:space="preserve"> </w:t>
      </w:r>
    </w:p>
    <w:p w14:paraId="3C46B0B2" w14:textId="77777777" w:rsidR="002A5EE5" w:rsidRPr="00110ED4" w:rsidRDefault="002A5EE5" w:rsidP="002A5EE5">
      <w:pPr>
        <w:pStyle w:val="ListParagraph"/>
        <w:spacing w:after="0" w:line="240" w:lineRule="auto"/>
        <w:jc w:val="center"/>
        <w:rPr>
          <w:rStyle w:val="SubtleEmphasis"/>
        </w:rPr>
      </w:pPr>
      <w:r w:rsidRPr="00110ED4">
        <w:rPr>
          <w:rStyle w:val="SubtleEmphasis"/>
        </w:rPr>
        <w:t>Gambar 2.4</w:t>
      </w:r>
    </w:p>
    <w:p w14:paraId="7EF57021" w14:textId="77777777" w:rsidR="002A5EE5" w:rsidRPr="00110ED4" w:rsidRDefault="002A5EE5" w:rsidP="002A5EE5">
      <w:pPr>
        <w:pStyle w:val="ListParagraph"/>
        <w:spacing w:after="0" w:line="240" w:lineRule="auto"/>
        <w:jc w:val="center"/>
        <w:rPr>
          <w:rStyle w:val="SubtleEmphasis"/>
        </w:rPr>
      </w:pPr>
      <w:r w:rsidRPr="00110ED4">
        <w:rPr>
          <w:rStyle w:val="SubtleEmphasis"/>
        </w:rPr>
        <w:t xml:space="preserve"> Analisa </w:t>
      </w:r>
      <w:proofErr w:type="spellStart"/>
      <w:r w:rsidRPr="00110ED4">
        <w:rPr>
          <w:rStyle w:val="SubtleEmphasis"/>
        </w:rPr>
        <w:t>Rantai</w:t>
      </w:r>
      <w:proofErr w:type="spellEnd"/>
      <w:r w:rsidRPr="00110ED4">
        <w:rPr>
          <w:rStyle w:val="SubtleEmphasis"/>
        </w:rPr>
        <w:t xml:space="preserve"> Nilai </w:t>
      </w:r>
    </w:p>
    <w:p w14:paraId="28DBAF88" w14:textId="77777777" w:rsidR="002A5EE5" w:rsidRPr="00110ED4" w:rsidRDefault="002A5EE5" w:rsidP="002A5EE5">
      <w:pPr>
        <w:pStyle w:val="ListParagraph"/>
        <w:spacing w:after="0" w:line="240" w:lineRule="auto"/>
        <w:jc w:val="center"/>
        <w:rPr>
          <w:rStyle w:val="SubtleEmphasis"/>
        </w:rPr>
      </w:pPr>
      <w:proofErr w:type="spellStart"/>
      <w:r w:rsidRPr="00110ED4">
        <w:rPr>
          <w:rStyle w:val="SubtleEmphasis"/>
        </w:rPr>
        <w:t>Sumber</w:t>
      </w:r>
      <w:proofErr w:type="spellEnd"/>
      <w:r w:rsidRPr="00110ED4">
        <w:rPr>
          <w:rStyle w:val="SubtleEmphasis"/>
        </w:rPr>
        <w:t xml:space="preserve"> : Ward dan </w:t>
      </w:r>
      <w:proofErr w:type="spellStart"/>
      <w:r w:rsidRPr="00110ED4">
        <w:rPr>
          <w:rStyle w:val="SubtleEmphasis"/>
        </w:rPr>
        <w:t>Peppard</w:t>
      </w:r>
      <w:proofErr w:type="spellEnd"/>
      <w:r w:rsidRPr="00110ED4">
        <w:rPr>
          <w:rStyle w:val="SubtleEmphasis"/>
        </w:rPr>
        <w:t xml:space="preserve"> (2002 : 265)</w:t>
      </w:r>
    </w:p>
    <w:p w14:paraId="0EE9AC88" w14:textId="77777777" w:rsidR="002A5EE5" w:rsidRPr="00110ED4" w:rsidRDefault="002A5EE5" w:rsidP="002A5EE5">
      <w:pPr>
        <w:pStyle w:val="ListParagraph"/>
        <w:spacing w:after="0" w:line="480" w:lineRule="auto"/>
        <w:jc w:val="center"/>
        <w:rPr>
          <w:rFonts w:ascii="Times New Roman" w:eastAsia="Times New Roman" w:hAnsi="Times New Roman" w:cs="Times New Roman"/>
          <w:b/>
          <w:sz w:val="24"/>
          <w:szCs w:val="24"/>
        </w:rPr>
      </w:pPr>
    </w:p>
    <w:p w14:paraId="6CE6DC8A" w14:textId="459EC6AC" w:rsidR="002A5EE5" w:rsidRPr="00110ED4" w:rsidRDefault="002A5EE5" w:rsidP="002A5EE5">
      <w:pPr>
        <w:rPr>
          <w:rFonts w:ascii="Times New Roman" w:eastAsia="Times New Roman" w:hAnsi="Times New Roman" w:cs="Times New Roman"/>
          <w:b/>
          <w:sz w:val="24"/>
          <w:szCs w:val="24"/>
        </w:rPr>
      </w:pPr>
    </w:p>
    <w:p w14:paraId="6FA77F95"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26" w:name="_Toc12959579"/>
      <w:bookmarkStart w:id="27" w:name="_Toc15547877"/>
      <w:r w:rsidRPr="00110ED4">
        <w:t>Porter’s Five Forces Model</w:t>
      </w:r>
      <w:bookmarkEnd w:id="26"/>
      <w:bookmarkEnd w:id="27"/>
    </w:p>
    <w:p w14:paraId="07D6753D" w14:textId="77777777" w:rsidR="002A5EE5" w:rsidRPr="00110ED4" w:rsidRDefault="002A5EE5" w:rsidP="002A5EE5">
      <w:pPr>
        <w:spacing w:line="480" w:lineRule="auto"/>
        <w:ind w:left="720" w:firstLine="72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Ward dan </w:t>
      </w:r>
      <w:proofErr w:type="spellStart"/>
      <w:r w:rsidRPr="00110ED4">
        <w:rPr>
          <w:rFonts w:ascii="Times New Roman" w:eastAsia="Times New Roman" w:hAnsi="Times New Roman" w:cs="Times New Roman"/>
          <w:sz w:val="24"/>
          <w:szCs w:val="24"/>
        </w:rPr>
        <w:t>Peppard</w:t>
      </w:r>
      <w:proofErr w:type="spellEnd"/>
      <w:r w:rsidRPr="00110ED4">
        <w:rPr>
          <w:rFonts w:ascii="Times New Roman" w:eastAsia="Times New Roman" w:hAnsi="Times New Roman" w:cs="Times New Roman"/>
          <w:sz w:val="24"/>
          <w:szCs w:val="24"/>
        </w:rPr>
        <w:t xml:space="preserve"> (2002 : 95) </w:t>
      </w:r>
      <w:r w:rsidRPr="00110ED4">
        <w:rPr>
          <w:rFonts w:ascii="Times New Roman" w:eastAsia="Times New Roman" w:hAnsi="Times New Roman" w:cs="Times New Roman"/>
          <w:i/>
          <w:sz w:val="24"/>
          <w:szCs w:val="24"/>
        </w:rPr>
        <w:t xml:space="preserve">Porter’s Five Forces Model </w:t>
      </w:r>
      <w:proofErr w:type="spellStart"/>
      <w:r w:rsidRPr="00110ED4">
        <w:rPr>
          <w:rFonts w:ascii="Times New Roman" w:eastAsia="Times New Roman" w:hAnsi="Times New Roman" w:cs="Times New Roman"/>
          <w:sz w:val="24"/>
          <w:szCs w:val="24"/>
        </w:rPr>
        <w:t>didefinisikan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berikut</w:t>
      </w:r>
      <w:proofErr w:type="spellEnd"/>
      <w:r w:rsidRPr="00110ED4">
        <w:rPr>
          <w:rFonts w:ascii="Times New Roman" w:eastAsia="Times New Roman" w:hAnsi="Times New Roman" w:cs="Times New Roman"/>
          <w:sz w:val="24"/>
          <w:szCs w:val="24"/>
        </w:rPr>
        <w:t xml:space="preserve"> :</w:t>
      </w:r>
    </w:p>
    <w:p w14:paraId="495C4D3F" w14:textId="77777777" w:rsidR="002A5EE5" w:rsidRPr="00110ED4" w:rsidRDefault="002A5EE5" w:rsidP="002A5EE5">
      <w:pPr>
        <w:spacing w:line="240" w:lineRule="auto"/>
        <w:ind w:left="1440"/>
        <w:jc w:val="both"/>
        <w:rPr>
          <w:rFonts w:ascii="Times New Roman" w:eastAsia="Times New Roman" w:hAnsi="Times New Roman" w:cs="Times New Roman"/>
          <w:i/>
          <w:sz w:val="24"/>
          <w:szCs w:val="24"/>
        </w:rPr>
      </w:pPr>
      <w:r w:rsidRPr="00110ED4">
        <w:rPr>
          <w:rFonts w:ascii="Times New Roman" w:eastAsia="Times New Roman" w:hAnsi="Times New Roman" w:cs="Times New Roman"/>
          <w:i/>
          <w:sz w:val="24"/>
          <w:szCs w:val="24"/>
        </w:rPr>
        <w:t>“An enterprise exists within an industry, and, to succeed, it must effectively deal with the competitive forces that exist within the particular industry. For example, the forces in an emerging industry such as biotechnology or genetic engineering are considerably different from those of a growth industry”.</w:t>
      </w:r>
    </w:p>
    <w:p w14:paraId="750C4A8B" w14:textId="77777777" w:rsidR="002A5EE5" w:rsidRPr="00110ED4" w:rsidRDefault="002A5EE5" w:rsidP="002A5EE5">
      <w:pPr>
        <w:spacing w:line="240" w:lineRule="auto"/>
        <w:ind w:left="1440"/>
        <w:jc w:val="both"/>
        <w:rPr>
          <w:rFonts w:ascii="Times New Roman" w:eastAsia="Times New Roman" w:hAnsi="Times New Roman" w:cs="Times New Roman"/>
          <w:sz w:val="24"/>
          <w:szCs w:val="24"/>
        </w:rPr>
      </w:pPr>
      <w:r w:rsidRPr="00110ED4">
        <w:rPr>
          <w:rFonts w:ascii="Times New Roman" w:eastAsia="Times New Roman" w:hAnsi="Times New Roman" w:cs="Times New Roman"/>
          <w:sz w:val="24"/>
          <w:szCs w:val="24"/>
        </w:rPr>
        <w:t>(</w:t>
      </w:r>
      <w:proofErr w:type="spellStart"/>
      <w:r w:rsidRPr="00110ED4">
        <w:rPr>
          <w:rFonts w:ascii="Times New Roman" w:eastAsia="Times New Roman" w:hAnsi="Times New Roman" w:cs="Times New Roman"/>
          <w:sz w:val="24"/>
          <w:szCs w:val="24"/>
        </w:rPr>
        <w:t>Suatu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pasti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suatu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industri</w:t>
      </w:r>
      <w:proofErr w:type="spellEnd"/>
      <w:r w:rsidRPr="00110ED4">
        <w:rPr>
          <w:rFonts w:ascii="Times New Roman" w:eastAsia="Times New Roman" w:hAnsi="Times New Roman" w:cs="Times New Roman"/>
          <w:sz w:val="24"/>
          <w:szCs w:val="24"/>
        </w:rPr>
        <w:t xml:space="preserve">, dan agar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tersebut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berhasil</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harus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menghadapi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kompetitif</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ada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industri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tersebut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secara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efektif</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contoh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industri</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baru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muncul</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seperti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bioteknologi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rekayasa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genetika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sangat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berbeda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dari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industri</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sedang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tumbuh</w:t>
      </w:r>
      <w:proofErr w:type="spellEnd"/>
      <w:r w:rsidRPr="00110ED4">
        <w:rPr>
          <w:rFonts w:ascii="Times New Roman" w:eastAsia="Times New Roman" w:hAnsi="Times New Roman" w:cs="Times New Roman"/>
          <w:sz w:val="24"/>
          <w:szCs w:val="24"/>
        </w:rPr>
        <w:t>).</w:t>
      </w:r>
    </w:p>
    <w:p w14:paraId="73949C78" w14:textId="77777777" w:rsidR="002A5EE5" w:rsidRPr="00110ED4" w:rsidRDefault="002A5EE5" w:rsidP="002A5EE5">
      <w:pPr>
        <w:spacing w:line="240" w:lineRule="auto"/>
        <w:ind w:left="720" w:firstLine="720"/>
        <w:jc w:val="both"/>
        <w:rPr>
          <w:rFonts w:ascii="Times New Roman" w:eastAsia="Times New Roman" w:hAnsi="Times New Roman" w:cs="Times New Roman"/>
          <w:sz w:val="24"/>
          <w:szCs w:val="24"/>
        </w:rPr>
      </w:pPr>
    </w:p>
    <w:p w14:paraId="2743B00A" w14:textId="77777777" w:rsidR="002A5EE5" w:rsidRPr="00110ED4" w:rsidRDefault="002A5EE5" w:rsidP="002A5EE5">
      <w:pPr>
        <w:spacing w:line="480" w:lineRule="auto"/>
        <w:ind w:left="720" w:firstLine="36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lastRenderedPageBreak/>
        <w:t>Menurut</w:t>
      </w:r>
      <w:proofErr w:type="spellEnd"/>
      <w:r w:rsidRPr="00110ED4">
        <w:rPr>
          <w:rFonts w:ascii="Times New Roman" w:eastAsia="Times New Roman" w:hAnsi="Times New Roman" w:cs="Times New Roman"/>
          <w:sz w:val="24"/>
          <w:szCs w:val="24"/>
        </w:rPr>
        <w:t xml:space="preserve"> Ward dan </w:t>
      </w:r>
      <w:proofErr w:type="spellStart"/>
      <w:r w:rsidRPr="00110ED4">
        <w:rPr>
          <w:rFonts w:ascii="Times New Roman" w:eastAsia="Times New Roman" w:hAnsi="Times New Roman" w:cs="Times New Roman"/>
          <w:sz w:val="24"/>
          <w:szCs w:val="24"/>
        </w:rPr>
        <w:t>Peppard</w:t>
      </w:r>
      <w:proofErr w:type="spellEnd"/>
      <w:r w:rsidRPr="00110ED4">
        <w:rPr>
          <w:rFonts w:ascii="Times New Roman" w:eastAsia="Times New Roman" w:hAnsi="Times New Roman" w:cs="Times New Roman"/>
          <w:sz w:val="24"/>
          <w:szCs w:val="24"/>
        </w:rPr>
        <w:t xml:space="preserve"> (2002 : 95),”Perusahaan </w:t>
      </w:r>
      <w:proofErr w:type="spellStart"/>
      <w:r w:rsidRPr="00110ED4">
        <w:rPr>
          <w:rFonts w:ascii="Times New Roman" w:eastAsia="Times New Roman" w:hAnsi="Times New Roman" w:cs="Times New Roman"/>
          <w:sz w:val="24"/>
          <w:szCs w:val="24"/>
        </w:rPr>
        <w:t>berinteraksi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pelanggan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pemasok</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pesaing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tetapi</w:t>
      </w:r>
      <w:proofErr w:type="spellEnd"/>
      <w:r w:rsidRPr="00110ED4">
        <w:rPr>
          <w:rFonts w:ascii="Times New Roman" w:eastAsia="Times New Roman" w:hAnsi="Times New Roman" w:cs="Times New Roman"/>
          <w:sz w:val="24"/>
          <w:szCs w:val="24"/>
        </w:rPr>
        <w:t xml:space="preserve">, di </w:t>
      </w:r>
      <w:proofErr w:type="spellStart"/>
      <w:r w:rsidRPr="00110ED4">
        <w:rPr>
          <w:rFonts w:ascii="Times New Roman" w:eastAsia="Times New Roman" w:hAnsi="Times New Roman" w:cs="Times New Roman"/>
          <w:sz w:val="24"/>
          <w:szCs w:val="24"/>
        </w:rPr>
        <w:t>samping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interaksi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potensi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pendatang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baru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pasar </w:t>
      </w:r>
      <w:proofErr w:type="spellStart"/>
      <w:r w:rsidRPr="00110ED4">
        <w:rPr>
          <w:rFonts w:ascii="Times New Roman" w:eastAsia="Times New Roman" w:hAnsi="Times New Roman" w:cs="Times New Roman"/>
          <w:sz w:val="24"/>
          <w:szCs w:val="24"/>
        </w:rPr>
        <w:t>kompetitif</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tertentu</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produk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serta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layanan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pengganti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potensial</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bertahan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hidup</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berkembang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lingkungan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sangat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penting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memahami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interaksi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implikasinya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hal</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bagaimana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menghindari</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dirugikan</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memahami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peluang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mendapatkan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keunggulan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kompetitif</w:t>
      </w:r>
      <w:proofErr w:type="spellEnd"/>
      <w:r w:rsidRPr="00110ED4">
        <w:rPr>
          <w:rFonts w:ascii="Times New Roman" w:eastAsia="Times New Roman" w:hAnsi="Times New Roman" w:cs="Times New Roman"/>
          <w:sz w:val="24"/>
          <w:szCs w:val="24"/>
        </w:rPr>
        <w:t>.”</w:t>
      </w:r>
    </w:p>
    <w:p w14:paraId="6AC540A1" w14:textId="77777777" w:rsidR="002A5EE5" w:rsidRPr="00110ED4" w:rsidRDefault="002A5EE5" w:rsidP="002A5EE5">
      <w:pPr>
        <w:spacing w:line="480" w:lineRule="auto"/>
        <w:ind w:left="720" w:firstLine="36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Michaux (2015 : 7), ”</w:t>
      </w:r>
      <w:proofErr w:type="spellStart"/>
      <w:r w:rsidRPr="00110ED4">
        <w:rPr>
          <w:rFonts w:ascii="Times New Roman" w:eastAsia="Times New Roman" w:hAnsi="Times New Roman" w:cs="Times New Roman"/>
          <w:sz w:val="24"/>
          <w:szCs w:val="24"/>
        </w:rPr>
        <w:t>Pendekatan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berfokus</w:t>
      </w:r>
      <w:proofErr w:type="spellEnd"/>
      <w:r w:rsidRPr="00110ED4">
        <w:rPr>
          <w:rFonts w:ascii="Times New Roman" w:eastAsia="Times New Roman" w:hAnsi="Times New Roman" w:cs="Times New Roman"/>
          <w:sz w:val="24"/>
          <w:szCs w:val="24"/>
        </w:rPr>
        <w:t xml:space="preserve"> pada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berbeda</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membentuk</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mempengaruhi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lingkungan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kompetitif</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dari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suatu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industri</w:t>
      </w:r>
      <w:proofErr w:type="spellEnd"/>
      <w:r w:rsidRPr="00110ED4">
        <w:rPr>
          <w:rFonts w:ascii="Times New Roman" w:eastAsia="Times New Roman" w:hAnsi="Times New Roman" w:cs="Times New Roman"/>
          <w:sz w:val="24"/>
          <w:szCs w:val="24"/>
        </w:rPr>
        <w:t xml:space="preserve">. Dari </w:t>
      </w:r>
      <w:proofErr w:type="spellStart"/>
      <w:r w:rsidRPr="00110ED4">
        <w:rPr>
          <w:rFonts w:ascii="Times New Roman" w:eastAsia="Times New Roman" w:hAnsi="Times New Roman" w:cs="Times New Roman"/>
          <w:sz w:val="24"/>
          <w:szCs w:val="24"/>
        </w:rPr>
        <w:t>sudut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pandang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strategik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analisis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sangat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penting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menentukan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penempatan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suatu</w:t>
      </w:r>
      <w:proofErr w:type="spellEnd"/>
      <w:r w:rsidRPr="00110ED4">
        <w:rPr>
          <w:rFonts w:ascii="Times New Roman" w:eastAsia="Times New Roman" w:hAnsi="Times New Roman" w:cs="Times New Roman"/>
          <w:sz w:val="24"/>
          <w:szCs w:val="24"/>
        </w:rPr>
        <w:t xml:space="preserve"> pasar, dan juga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bersaing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kompetitor</w:t>
      </w:r>
      <w:proofErr w:type="spellEnd"/>
      <w:r w:rsidRPr="00110ED4">
        <w:rPr>
          <w:rFonts w:ascii="Times New Roman" w:eastAsia="Times New Roman" w:hAnsi="Times New Roman" w:cs="Times New Roman"/>
          <w:sz w:val="24"/>
          <w:szCs w:val="24"/>
        </w:rPr>
        <w:t xml:space="preserve">”. </w:t>
      </w:r>
    </w:p>
    <w:p w14:paraId="2C4D47E4" w14:textId="77777777" w:rsidR="002A5EE5" w:rsidRPr="00110ED4" w:rsidRDefault="002A5EE5" w:rsidP="002A5EE5">
      <w:pPr>
        <w:spacing w:line="240" w:lineRule="auto"/>
        <w:ind w:left="720" w:firstLine="36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Beberapa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hal</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diidentifikasikan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sz w:val="24"/>
          <w:szCs w:val="24"/>
        </w:rPr>
        <w:t xml:space="preserve">Five Forces Model </w:t>
      </w:r>
      <w:proofErr w:type="spellStart"/>
      <w:r w:rsidRPr="00110ED4">
        <w:rPr>
          <w:rFonts w:ascii="Times New Roman" w:eastAsia="Times New Roman" w:hAnsi="Times New Roman" w:cs="Times New Roman"/>
          <w:sz w:val="24"/>
          <w:szCs w:val="24"/>
        </w:rPr>
        <w:t>antara</w:t>
      </w:r>
      <w:proofErr w:type="spellEnd"/>
      <w:r w:rsidRPr="00110ED4">
        <w:rPr>
          <w:rFonts w:ascii="Times New Roman" w:eastAsia="Times New Roman" w:hAnsi="Times New Roman" w:cs="Times New Roman"/>
          <w:sz w:val="24"/>
          <w:szCs w:val="24"/>
        </w:rPr>
        <w:t xml:space="preserve"> lain:</w:t>
      </w:r>
    </w:p>
    <w:p w14:paraId="2BCBC2C8" w14:textId="77777777" w:rsidR="002A5EE5" w:rsidRPr="00110ED4" w:rsidRDefault="002A5EE5" w:rsidP="002A5EE5">
      <w:pPr>
        <w:pStyle w:val="ListParagraph"/>
        <w:numPr>
          <w:ilvl w:val="0"/>
          <w:numId w:val="2"/>
        </w:numPr>
        <w:spacing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Hubungan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perusahaan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pihak</w:t>
      </w:r>
      <w:proofErr w:type="spellEnd"/>
      <w:r w:rsidRPr="00110ED4">
        <w:rPr>
          <w:rFonts w:ascii="Times New Roman" w:eastAsia="Times New Roman" w:hAnsi="Times New Roman" w:cs="Times New Roman"/>
          <w:sz w:val="24"/>
          <w:szCs w:val="24"/>
        </w:rPr>
        <w:t xml:space="preserve"> lain yang </w:t>
      </w:r>
      <w:proofErr w:type="spellStart"/>
      <w:r w:rsidRPr="00110ED4">
        <w:rPr>
          <w:rFonts w:ascii="Times New Roman" w:eastAsia="Times New Roman" w:hAnsi="Times New Roman" w:cs="Times New Roman"/>
          <w:sz w:val="24"/>
          <w:szCs w:val="24"/>
        </w:rPr>
        <w:t>ada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industri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diantaranya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w:t>
      </w:r>
    </w:p>
    <w:p w14:paraId="42FC3B0A" w14:textId="77777777" w:rsidR="002A5EE5" w:rsidRPr="00110ED4" w:rsidRDefault="002A5EE5" w:rsidP="002A5EE5">
      <w:pPr>
        <w:pStyle w:val="ListParagraph"/>
        <w:numPr>
          <w:ilvl w:val="1"/>
          <w:numId w:val="8"/>
        </w:numPr>
        <w:spacing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Pelanggan</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sz w:val="24"/>
          <w:szCs w:val="24"/>
        </w:rPr>
        <w:t>Customer)</w:t>
      </w:r>
    </w:p>
    <w:p w14:paraId="6171B3F1" w14:textId="77777777" w:rsidR="002A5EE5" w:rsidRPr="00110ED4" w:rsidRDefault="002A5EE5" w:rsidP="002A5EE5">
      <w:pPr>
        <w:pStyle w:val="ListParagraph"/>
        <w:numPr>
          <w:ilvl w:val="1"/>
          <w:numId w:val="8"/>
        </w:numPr>
        <w:spacing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Pemasok</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sz w:val="24"/>
          <w:szCs w:val="24"/>
        </w:rPr>
        <w:t>Supplier)</w:t>
      </w:r>
    </w:p>
    <w:p w14:paraId="6210FF10" w14:textId="77777777" w:rsidR="002A5EE5" w:rsidRPr="00110ED4" w:rsidRDefault="002A5EE5" w:rsidP="002A5EE5">
      <w:pPr>
        <w:pStyle w:val="ListParagraph"/>
        <w:numPr>
          <w:ilvl w:val="1"/>
          <w:numId w:val="8"/>
        </w:numPr>
        <w:spacing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Produsen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produk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pengganti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i/>
          <w:sz w:val="24"/>
          <w:szCs w:val="24"/>
        </w:rPr>
        <w:t>Subtitute</w:t>
      </w:r>
      <w:proofErr w:type="spellEnd"/>
      <w:r w:rsidRPr="00110ED4">
        <w:rPr>
          <w:rFonts w:ascii="Times New Roman" w:eastAsia="Times New Roman" w:hAnsi="Times New Roman" w:cs="Times New Roman"/>
          <w:i/>
          <w:sz w:val="24"/>
          <w:szCs w:val="24"/>
        </w:rPr>
        <w:t xml:space="preserve"> Products)</w:t>
      </w:r>
    </w:p>
    <w:p w14:paraId="4115F2D6" w14:textId="77777777" w:rsidR="002A5EE5" w:rsidRPr="00110ED4" w:rsidRDefault="002A5EE5" w:rsidP="002A5EE5">
      <w:pPr>
        <w:pStyle w:val="ListParagraph"/>
        <w:numPr>
          <w:ilvl w:val="1"/>
          <w:numId w:val="8"/>
        </w:numPr>
        <w:spacing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Pendatang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baru</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sz w:val="24"/>
          <w:szCs w:val="24"/>
        </w:rPr>
        <w:t>New Entrants)</w:t>
      </w:r>
    </w:p>
    <w:p w14:paraId="0211D669" w14:textId="77777777" w:rsidR="002A5EE5" w:rsidRPr="00110ED4" w:rsidRDefault="002A5EE5" w:rsidP="002A5EE5">
      <w:pPr>
        <w:pStyle w:val="ListParagraph"/>
        <w:numPr>
          <w:ilvl w:val="1"/>
          <w:numId w:val="8"/>
        </w:numPr>
        <w:spacing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Pesaing</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sz w:val="24"/>
          <w:szCs w:val="24"/>
        </w:rPr>
        <w:t>Competitors)</w:t>
      </w:r>
    </w:p>
    <w:p w14:paraId="015B2562" w14:textId="77777777" w:rsidR="002A5EE5" w:rsidRPr="00110ED4" w:rsidRDefault="002A5EE5" w:rsidP="002A5EE5">
      <w:pPr>
        <w:pStyle w:val="ListParagraph"/>
        <w:numPr>
          <w:ilvl w:val="0"/>
          <w:numId w:val="2"/>
        </w:numPr>
        <w:spacing w:line="480" w:lineRule="auto"/>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Dengan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demikian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w:t>
      </w:r>
      <w:proofErr w:type="spellEnd"/>
      <w:r w:rsidRPr="00110ED4">
        <w:rPr>
          <w:rFonts w:ascii="Times New Roman" w:eastAsia="Times New Roman" w:hAnsi="Times New Roman" w:cs="Times New Roman"/>
          <w:sz w:val="24"/>
          <w:szCs w:val="24"/>
        </w:rPr>
        <w:t xml:space="preserve"> 5 </w:t>
      </w:r>
      <w:proofErr w:type="spellStart"/>
      <w:r w:rsidRPr="00110ED4">
        <w:rPr>
          <w:rFonts w:ascii="Times New Roman" w:eastAsia="Times New Roman" w:hAnsi="Times New Roman" w:cs="Times New Roman"/>
          <w:sz w:val="24"/>
          <w:szCs w:val="24"/>
        </w:rPr>
        <w:t>kekuatan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yaitu</w:t>
      </w:r>
      <w:proofErr w:type="spellEnd"/>
      <w:r w:rsidRPr="00110ED4">
        <w:rPr>
          <w:rFonts w:ascii="Times New Roman" w:eastAsia="Times New Roman" w:hAnsi="Times New Roman" w:cs="Times New Roman"/>
          <w:sz w:val="24"/>
          <w:szCs w:val="24"/>
        </w:rPr>
        <w:t>:</w:t>
      </w:r>
    </w:p>
    <w:p w14:paraId="20B5CCAA" w14:textId="77777777" w:rsidR="002A5EE5" w:rsidRPr="00110ED4" w:rsidRDefault="002A5EE5" w:rsidP="002A5EE5">
      <w:pPr>
        <w:pStyle w:val="ListParagraph"/>
        <w:numPr>
          <w:ilvl w:val="1"/>
          <w:numId w:val="9"/>
        </w:numPr>
        <w:spacing w:line="480" w:lineRule="auto"/>
        <w:jc w:val="both"/>
        <w:rPr>
          <w:rFonts w:ascii="Times New Roman" w:eastAsia="Times New Roman" w:hAnsi="Times New Roman" w:cs="Times New Roman"/>
          <w:i/>
          <w:sz w:val="24"/>
          <w:szCs w:val="24"/>
        </w:rPr>
      </w:pPr>
      <w:r w:rsidRPr="00110ED4">
        <w:rPr>
          <w:rFonts w:ascii="Times New Roman" w:eastAsia="Times New Roman" w:hAnsi="Times New Roman" w:cs="Times New Roman"/>
          <w:i/>
          <w:sz w:val="24"/>
          <w:szCs w:val="24"/>
        </w:rPr>
        <w:t>Bargaining power of customers.</w:t>
      </w:r>
    </w:p>
    <w:p w14:paraId="797958BC" w14:textId="77777777" w:rsidR="002A5EE5" w:rsidRPr="00110ED4" w:rsidRDefault="002A5EE5" w:rsidP="002A5EE5">
      <w:pPr>
        <w:pStyle w:val="ListParagraph"/>
        <w:numPr>
          <w:ilvl w:val="1"/>
          <w:numId w:val="9"/>
        </w:numPr>
        <w:spacing w:line="480" w:lineRule="auto"/>
        <w:jc w:val="both"/>
        <w:rPr>
          <w:rFonts w:ascii="Times New Roman" w:eastAsia="Times New Roman" w:hAnsi="Times New Roman" w:cs="Times New Roman"/>
          <w:i/>
          <w:sz w:val="24"/>
          <w:szCs w:val="24"/>
        </w:rPr>
      </w:pPr>
      <w:r w:rsidRPr="00110ED4">
        <w:rPr>
          <w:rFonts w:ascii="Times New Roman" w:eastAsia="Times New Roman" w:hAnsi="Times New Roman" w:cs="Times New Roman"/>
          <w:i/>
          <w:sz w:val="24"/>
          <w:szCs w:val="24"/>
        </w:rPr>
        <w:t>Bargaining power of suppliers.</w:t>
      </w:r>
    </w:p>
    <w:p w14:paraId="3F4E2031" w14:textId="77777777" w:rsidR="002A5EE5" w:rsidRPr="00110ED4" w:rsidRDefault="002A5EE5" w:rsidP="002A5EE5">
      <w:pPr>
        <w:pStyle w:val="ListParagraph"/>
        <w:numPr>
          <w:ilvl w:val="1"/>
          <w:numId w:val="9"/>
        </w:numPr>
        <w:spacing w:line="480" w:lineRule="auto"/>
        <w:jc w:val="both"/>
        <w:rPr>
          <w:rFonts w:ascii="Times New Roman" w:eastAsia="Times New Roman" w:hAnsi="Times New Roman" w:cs="Times New Roman"/>
          <w:i/>
          <w:sz w:val="24"/>
          <w:szCs w:val="24"/>
        </w:rPr>
      </w:pPr>
      <w:r w:rsidRPr="00110ED4">
        <w:rPr>
          <w:rFonts w:ascii="Times New Roman" w:eastAsia="Times New Roman" w:hAnsi="Times New Roman" w:cs="Times New Roman"/>
          <w:i/>
          <w:sz w:val="24"/>
          <w:szCs w:val="24"/>
        </w:rPr>
        <w:t>Threat of substitute products.</w:t>
      </w:r>
    </w:p>
    <w:p w14:paraId="3335CBA6" w14:textId="77777777" w:rsidR="002A5EE5" w:rsidRPr="00110ED4" w:rsidRDefault="002A5EE5" w:rsidP="002A5EE5">
      <w:pPr>
        <w:pStyle w:val="ListParagraph"/>
        <w:numPr>
          <w:ilvl w:val="1"/>
          <w:numId w:val="9"/>
        </w:numPr>
        <w:spacing w:line="480" w:lineRule="auto"/>
        <w:jc w:val="both"/>
        <w:rPr>
          <w:rFonts w:ascii="Times New Roman" w:eastAsia="Times New Roman" w:hAnsi="Times New Roman" w:cs="Times New Roman"/>
          <w:i/>
          <w:sz w:val="24"/>
          <w:szCs w:val="24"/>
        </w:rPr>
      </w:pPr>
      <w:r w:rsidRPr="00110ED4">
        <w:rPr>
          <w:rFonts w:ascii="Times New Roman" w:eastAsia="Times New Roman" w:hAnsi="Times New Roman" w:cs="Times New Roman"/>
          <w:i/>
          <w:sz w:val="24"/>
          <w:szCs w:val="24"/>
        </w:rPr>
        <w:t>Threat of new entrants.</w:t>
      </w:r>
    </w:p>
    <w:p w14:paraId="31D25C99" w14:textId="77777777" w:rsidR="002A5EE5" w:rsidRPr="00110ED4" w:rsidRDefault="002A5EE5" w:rsidP="002A5EE5">
      <w:pPr>
        <w:pStyle w:val="ListParagraph"/>
        <w:numPr>
          <w:ilvl w:val="1"/>
          <w:numId w:val="9"/>
        </w:numPr>
        <w:spacing w:line="480" w:lineRule="auto"/>
        <w:jc w:val="both"/>
        <w:rPr>
          <w:rFonts w:ascii="Times New Roman" w:eastAsia="Times New Roman" w:hAnsi="Times New Roman" w:cs="Times New Roman"/>
          <w:i/>
          <w:sz w:val="24"/>
          <w:szCs w:val="24"/>
        </w:rPr>
      </w:pPr>
      <w:r w:rsidRPr="00110ED4">
        <w:rPr>
          <w:rFonts w:ascii="Times New Roman" w:eastAsia="Times New Roman" w:hAnsi="Times New Roman" w:cs="Times New Roman"/>
          <w:i/>
          <w:sz w:val="24"/>
          <w:szCs w:val="24"/>
        </w:rPr>
        <w:lastRenderedPageBreak/>
        <w:t>Intra-Industry rivalry.</w:t>
      </w:r>
    </w:p>
    <w:p w14:paraId="6E372362" w14:textId="77777777" w:rsidR="002A5EE5" w:rsidRPr="00110ED4" w:rsidRDefault="002A5EE5" w:rsidP="002A5EE5">
      <w:pPr>
        <w:pStyle w:val="ListParagraph"/>
        <w:spacing w:line="480" w:lineRule="auto"/>
        <w:jc w:val="center"/>
        <w:rPr>
          <w:rFonts w:ascii="Times New Roman" w:hAnsi="Times New Roman" w:cs="Times New Roman"/>
          <w:b/>
          <w:sz w:val="24"/>
          <w:szCs w:val="24"/>
        </w:rPr>
      </w:pPr>
      <w:r w:rsidRPr="00110ED4">
        <w:rPr>
          <w:rFonts w:ascii="Times New Roman" w:hAnsi="Times New Roman" w:cs="Times New Roman"/>
          <w:b/>
          <w:noProof/>
          <w:sz w:val="24"/>
          <w:szCs w:val="24"/>
        </w:rPr>
        <w:drawing>
          <wp:inline distT="0" distB="0" distL="0" distR="0" wp14:anchorId="775F8354" wp14:editId="263E29E6">
            <wp:extent cx="4744112" cy="321989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ve forces.png"/>
                    <pic:cNvPicPr/>
                  </pic:nvPicPr>
                  <pic:blipFill>
                    <a:blip r:embed="rId12">
                      <a:extLst>
                        <a:ext uri="{28A0092B-C50C-407E-A947-70E740481C1C}">
                          <a14:useLocalDpi xmlns:a14="http://schemas.microsoft.com/office/drawing/2010/main" val="0"/>
                        </a:ext>
                      </a:extLst>
                    </a:blip>
                    <a:stretch>
                      <a:fillRect/>
                    </a:stretch>
                  </pic:blipFill>
                  <pic:spPr>
                    <a:xfrm>
                      <a:off x="0" y="0"/>
                      <a:ext cx="4744112" cy="3219899"/>
                    </a:xfrm>
                    <a:prstGeom prst="rect">
                      <a:avLst/>
                    </a:prstGeom>
                  </pic:spPr>
                </pic:pic>
              </a:graphicData>
            </a:graphic>
          </wp:inline>
        </w:drawing>
      </w:r>
    </w:p>
    <w:p w14:paraId="54556395" w14:textId="77777777" w:rsidR="002A5EE5" w:rsidRPr="00110ED4" w:rsidRDefault="002A5EE5" w:rsidP="002A5EE5">
      <w:pPr>
        <w:pStyle w:val="ListParagraph"/>
        <w:spacing w:after="0" w:line="240" w:lineRule="auto"/>
        <w:jc w:val="center"/>
        <w:rPr>
          <w:rStyle w:val="SubtleEmphasis"/>
        </w:rPr>
      </w:pPr>
      <w:r w:rsidRPr="00110ED4">
        <w:rPr>
          <w:rStyle w:val="SubtleEmphasis"/>
        </w:rPr>
        <w:t xml:space="preserve">Gambar 2.5 </w:t>
      </w:r>
    </w:p>
    <w:p w14:paraId="6ADA2411" w14:textId="77777777" w:rsidR="002A5EE5" w:rsidRPr="00110ED4" w:rsidRDefault="002A5EE5" w:rsidP="002A5EE5">
      <w:pPr>
        <w:pStyle w:val="ListParagraph"/>
        <w:spacing w:after="0" w:line="240" w:lineRule="auto"/>
        <w:jc w:val="center"/>
        <w:rPr>
          <w:rStyle w:val="SubtleEmphasis"/>
        </w:rPr>
      </w:pPr>
      <w:r w:rsidRPr="00110ED4">
        <w:rPr>
          <w:rStyle w:val="SubtleEmphasis"/>
        </w:rPr>
        <w:t xml:space="preserve">Porter’s Five Forces Model </w:t>
      </w:r>
    </w:p>
    <w:p w14:paraId="4DA69151" w14:textId="77777777" w:rsidR="002A5EE5" w:rsidRPr="00110ED4" w:rsidRDefault="002A5EE5" w:rsidP="002A5EE5">
      <w:pPr>
        <w:pStyle w:val="ListParagraph"/>
        <w:spacing w:after="0" w:line="240" w:lineRule="auto"/>
        <w:jc w:val="center"/>
        <w:rPr>
          <w:rStyle w:val="SubtleEmphasis"/>
        </w:rPr>
      </w:pPr>
      <w:proofErr w:type="spellStart"/>
      <w:r w:rsidRPr="00110ED4">
        <w:rPr>
          <w:rStyle w:val="SubtleEmphasis"/>
        </w:rPr>
        <w:t>Sumber</w:t>
      </w:r>
      <w:proofErr w:type="spellEnd"/>
      <w:r w:rsidRPr="00110ED4">
        <w:rPr>
          <w:rStyle w:val="SubtleEmphasis"/>
        </w:rPr>
        <w:t xml:space="preserve"> : Ward dan </w:t>
      </w:r>
      <w:proofErr w:type="spellStart"/>
      <w:r w:rsidRPr="00110ED4">
        <w:rPr>
          <w:rStyle w:val="SubtleEmphasis"/>
        </w:rPr>
        <w:t>Peppard</w:t>
      </w:r>
      <w:proofErr w:type="spellEnd"/>
      <w:r w:rsidRPr="00110ED4">
        <w:rPr>
          <w:rStyle w:val="SubtleEmphasis"/>
        </w:rPr>
        <w:t xml:space="preserve"> (2002 : 96)</w:t>
      </w:r>
    </w:p>
    <w:p w14:paraId="4A2BB1C0" w14:textId="773888A0" w:rsidR="002A5EE5" w:rsidRPr="00110ED4" w:rsidRDefault="002A5EE5" w:rsidP="002A5EE5">
      <w:pPr>
        <w:rPr>
          <w:rFonts w:ascii="Times New Roman" w:hAnsi="Times New Roman" w:cs="Times New Roman"/>
          <w:b/>
          <w:i/>
          <w:sz w:val="24"/>
          <w:szCs w:val="24"/>
        </w:rPr>
      </w:pPr>
      <w:bookmarkStart w:id="28" w:name="_Toc12959580"/>
    </w:p>
    <w:p w14:paraId="094F0086" w14:textId="77777777" w:rsidR="002A5EE5" w:rsidRPr="00110ED4" w:rsidRDefault="002A5EE5" w:rsidP="002A5EE5">
      <w:pPr>
        <w:pStyle w:val="Heading2"/>
        <w:numPr>
          <w:ilvl w:val="0"/>
          <w:numId w:val="6"/>
        </w:numPr>
        <w:pBdr>
          <w:top w:val="nil"/>
          <w:left w:val="nil"/>
          <w:bottom w:val="nil"/>
          <w:right w:val="nil"/>
          <w:between w:val="nil"/>
        </w:pBdr>
        <w:spacing w:after="0"/>
        <w:rPr>
          <w:i/>
        </w:rPr>
      </w:pPr>
      <w:bookmarkStart w:id="29" w:name="_Toc15547878"/>
      <w:r w:rsidRPr="00110ED4">
        <w:rPr>
          <w:i/>
        </w:rPr>
        <w:t xml:space="preserve">Applications </w:t>
      </w:r>
      <w:proofErr w:type="spellStart"/>
      <w:r w:rsidRPr="00110ED4">
        <w:rPr>
          <w:i/>
        </w:rPr>
        <w:t>Portofolio</w:t>
      </w:r>
      <w:bookmarkEnd w:id="28"/>
      <w:bookmarkEnd w:id="29"/>
      <w:proofErr w:type="spellEnd"/>
    </w:p>
    <w:p w14:paraId="36D3CC21" w14:textId="77777777" w:rsidR="002A5EE5" w:rsidRPr="00110ED4" w:rsidRDefault="002A5EE5" w:rsidP="002A5EE5">
      <w:pPr>
        <w:spacing w:line="480" w:lineRule="auto"/>
        <w:ind w:left="720"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Menurut</w:t>
      </w:r>
      <w:proofErr w:type="spellEnd"/>
      <w:r w:rsidRPr="00110ED4">
        <w:rPr>
          <w:rFonts w:ascii="Times New Roman" w:hAnsi="Times New Roman" w:cs="Times New Roman"/>
          <w:sz w:val="24"/>
          <w:szCs w:val="24"/>
        </w:rPr>
        <w:t xml:space="preserve"> Ward dan </w:t>
      </w:r>
      <w:proofErr w:type="spellStart"/>
      <w:r w:rsidRPr="00110ED4">
        <w:rPr>
          <w:rFonts w:ascii="Times New Roman" w:hAnsi="Times New Roman" w:cs="Times New Roman"/>
          <w:sz w:val="24"/>
          <w:szCs w:val="24"/>
        </w:rPr>
        <w:t>Peppard</w:t>
      </w:r>
      <w:proofErr w:type="spellEnd"/>
      <w:r w:rsidRPr="00110ED4">
        <w:rPr>
          <w:rFonts w:ascii="Times New Roman" w:hAnsi="Times New Roman" w:cs="Times New Roman"/>
          <w:sz w:val="24"/>
          <w:szCs w:val="24"/>
        </w:rPr>
        <w:t xml:space="preserve"> (2002 : 43), </w:t>
      </w:r>
      <w:r w:rsidRPr="00110ED4">
        <w:rPr>
          <w:rFonts w:ascii="Times New Roman" w:hAnsi="Times New Roman" w:cs="Times New Roman"/>
          <w:i/>
          <w:sz w:val="24"/>
          <w:szCs w:val="24"/>
        </w:rPr>
        <w:t xml:space="preserve">Applications </w:t>
      </w:r>
      <w:proofErr w:type="spellStart"/>
      <w:r w:rsidRPr="00110ED4">
        <w:rPr>
          <w:rFonts w:ascii="Times New Roman" w:hAnsi="Times New Roman" w:cs="Times New Roman"/>
          <w:i/>
          <w:sz w:val="24"/>
          <w:szCs w:val="24"/>
        </w:rPr>
        <w:t>Portofolio</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didefinisikan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sebagai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berikut</w:t>
      </w:r>
      <w:proofErr w:type="spellEnd"/>
      <w:r w:rsidRPr="00110ED4">
        <w:rPr>
          <w:rFonts w:ascii="Times New Roman" w:hAnsi="Times New Roman" w:cs="Times New Roman"/>
          <w:sz w:val="24"/>
          <w:szCs w:val="24"/>
        </w:rPr>
        <w:t xml:space="preserve"> :</w:t>
      </w:r>
    </w:p>
    <w:p w14:paraId="764AD159" w14:textId="77777777" w:rsidR="002A5EE5" w:rsidRPr="00110ED4" w:rsidRDefault="002A5EE5" w:rsidP="002A5EE5">
      <w:pPr>
        <w:spacing w:line="240" w:lineRule="auto"/>
        <w:ind w:left="1440"/>
        <w:jc w:val="both"/>
        <w:rPr>
          <w:rFonts w:ascii="Times New Roman" w:hAnsi="Times New Roman" w:cs="Times New Roman"/>
          <w:i/>
          <w:sz w:val="24"/>
          <w:szCs w:val="24"/>
        </w:rPr>
      </w:pPr>
      <w:r w:rsidRPr="00110ED4">
        <w:rPr>
          <w:rFonts w:ascii="Times New Roman" w:hAnsi="Times New Roman" w:cs="Times New Roman"/>
          <w:i/>
          <w:sz w:val="24"/>
          <w:szCs w:val="24"/>
        </w:rPr>
        <w:t>“The model proposes an analysis of all existing, planned and potential applications into four categories based on an assessment of the current and future business importance of applications. An application can be defined as strategic, high potential, key operational or support, depending on its current or expected contribution to business success”.</w:t>
      </w:r>
    </w:p>
    <w:p w14:paraId="2F4E287D" w14:textId="77777777" w:rsidR="002A5EE5" w:rsidRPr="00110ED4" w:rsidRDefault="002A5EE5" w:rsidP="002A5EE5">
      <w:pPr>
        <w:spacing w:line="240" w:lineRule="auto"/>
        <w:ind w:left="1440"/>
        <w:jc w:val="both"/>
        <w:rPr>
          <w:rFonts w:ascii="Times New Roman" w:hAnsi="Times New Roman" w:cs="Times New Roman"/>
          <w:sz w:val="24"/>
          <w:szCs w:val="24"/>
        </w:rPr>
      </w:pPr>
      <w:r w:rsidRPr="00110ED4">
        <w:rPr>
          <w:rFonts w:ascii="Times New Roman" w:hAnsi="Times New Roman" w:cs="Times New Roman"/>
          <w:sz w:val="24"/>
          <w:szCs w:val="24"/>
        </w:rPr>
        <w:t xml:space="preserve">(Model </w:t>
      </w:r>
      <w:proofErr w:type="spellStart"/>
      <w:r w:rsidRPr="00110ED4">
        <w:rPr>
          <w:rFonts w:ascii="Times New Roman" w:hAnsi="Times New Roman" w:cs="Times New Roman"/>
          <w:sz w:val="24"/>
          <w:szCs w:val="24"/>
        </w:rPr>
        <w:t>ini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mengusulkan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semua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ada</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direncanakan</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potensial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empat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kategori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berdasarkan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penilaian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terhadap</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kepentingan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saat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ini</w:t>
      </w:r>
      <w:proofErr w:type="spellEnd"/>
      <w:r w:rsidRPr="00110ED4">
        <w:rPr>
          <w:rFonts w:ascii="Times New Roman" w:hAnsi="Times New Roman" w:cs="Times New Roman"/>
          <w:sz w:val="24"/>
          <w:szCs w:val="24"/>
        </w:rPr>
        <w:t xml:space="preserve"> dan masa </w:t>
      </w:r>
      <w:proofErr w:type="spellStart"/>
      <w:r w:rsidRPr="00110ED4">
        <w:rPr>
          <w:rFonts w:ascii="Times New Roman" w:hAnsi="Times New Roman" w:cs="Times New Roman"/>
          <w:sz w:val="24"/>
          <w:szCs w:val="24"/>
        </w:rPr>
        <w:t>depan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didefinisikan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sebagai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berpotensi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tinggi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operasional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utama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atau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dukungan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tergantung</w:t>
      </w:r>
      <w:proofErr w:type="spellEnd"/>
      <w:r w:rsidRPr="00110ED4">
        <w:rPr>
          <w:rFonts w:ascii="Times New Roman" w:hAnsi="Times New Roman" w:cs="Times New Roman"/>
          <w:sz w:val="24"/>
          <w:szCs w:val="24"/>
        </w:rPr>
        <w:t xml:space="preserve"> pada </w:t>
      </w:r>
      <w:proofErr w:type="spellStart"/>
      <w:r w:rsidRPr="00110ED4">
        <w:rPr>
          <w:rFonts w:ascii="Times New Roman" w:hAnsi="Times New Roman" w:cs="Times New Roman"/>
          <w:sz w:val="24"/>
          <w:szCs w:val="24"/>
        </w:rPr>
        <w:t>kontribusinya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saat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atau</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diharapkan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keberhasilan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w:t>
      </w:r>
    </w:p>
    <w:p w14:paraId="6473FF47" w14:textId="77777777" w:rsidR="002A5EE5" w:rsidRPr="00110ED4" w:rsidRDefault="002A5EE5" w:rsidP="002A5EE5">
      <w:pPr>
        <w:spacing w:line="240" w:lineRule="auto"/>
        <w:ind w:left="1440"/>
        <w:jc w:val="both"/>
        <w:rPr>
          <w:rFonts w:ascii="Times New Roman" w:hAnsi="Times New Roman" w:cs="Times New Roman"/>
          <w:sz w:val="24"/>
          <w:szCs w:val="24"/>
        </w:rPr>
      </w:pPr>
    </w:p>
    <w:p w14:paraId="511525A7" w14:textId="77777777" w:rsidR="002A5EE5" w:rsidRPr="00110ED4" w:rsidRDefault="002A5EE5" w:rsidP="002A5EE5">
      <w:pPr>
        <w:spacing w:line="480" w:lineRule="auto"/>
        <w:ind w:left="720"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Keempat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kuadran</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mengkategorikan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berdasarkan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kontribusi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mereka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Secara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singkat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kategori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adalah</w:t>
      </w:r>
      <w:proofErr w:type="spellEnd"/>
      <w:r w:rsidRPr="00110ED4">
        <w:rPr>
          <w:rFonts w:ascii="Times New Roman" w:hAnsi="Times New Roman" w:cs="Times New Roman"/>
          <w:sz w:val="24"/>
          <w:szCs w:val="24"/>
        </w:rPr>
        <w:t>:</w:t>
      </w:r>
    </w:p>
    <w:p w14:paraId="33524FDC" w14:textId="77777777" w:rsidR="002A5EE5" w:rsidRPr="00110ED4" w:rsidRDefault="002A5EE5" w:rsidP="002A5EE5">
      <w:pPr>
        <w:pStyle w:val="ListParagraph"/>
        <w:numPr>
          <w:ilvl w:val="2"/>
          <w:numId w:val="6"/>
        </w:numPr>
        <w:spacing w:line="480" w:lineRule="auto"/>
        <w:jc w:val="both"/>
        <w:rPr>
          <w:rFonts w:ascii="Times New Roman" w:hAnsi="Times New Roman" w:cs="Times New Roman"/>
          <w:i/>
          <w:sz w:val="24"/>
          <w:szCs w:val="24"/>
        </w:rPr>
      </w:pPr>
      <w:r w:rsidRPr="00110ED4">
        <w:rPr>
          <w:rFonts w:ascii="Times New Roman" w:hAnsi="Times New Roman" w:cs="Times New Roman"/>
          <w:i/>
          <w:sz w:val="24"/>
          <w:szCs w:val="24"/>
        </w:rPr>
        <w:lastRenderedPageBreak/>
        <w:t>Strategic</w:t>
      </w:r>
    </w:p>
    <w:p w14:paraId="77CE7CBE" w14:textId="77777777" w:rsidR="002A5EE5" w:rsidRPr="00110ED4" w:rsidRDefault="002A5EE5" w:rsidP="002A5EE5">
      <w:pPr>
        <w:pStyle w:val="ListParagraph"/>
        <w:spacing w:line="480" w:lineRule="auto"/>
        <w:ind w:left="2160"/>
        <w:jc w:val="both"/>
        <w:rPr>
          <w:rFonts w:ascii="Times New Roman" w:hAnsi="Times New Roman" w:cs="Times New Roman"/>
          <w:sz w:val="24"/>
          <w:szCs w:val="24"/>
        </w:rPr>
      </w:pP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strategis</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sangat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penting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kesuksesan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di masa </w:t>
      </w:r>
      <w:proofErr w:type="spellStart"/>
      <w:r w:rsidRPr="00110ED4">
        <w:rPr>
          <w:rFonts w:ascii="Times New Roman" w:hAnsi="Times New Roman" w:cs="Times New Roman"/>
          <w:sz w:val="24"/>
          <w:szCs w:val="24"/>
        </w:rPr>
        <w:t>depan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Mereka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menciptakan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atau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mendukung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perubahan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cara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organisasi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melakukan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bisnisnya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dengan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tujuan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memberikan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keunggulan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kompetitif</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Perhatikan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bahwa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apakah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teknologi</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digunakan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adalah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terdepan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tidak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menunjukkan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bahwa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strategis</w:t>
      </w:r>
      <w:proofErr w:type="spellEnd"/>
      <w:r w:rsidRPr="00110ED4">
        <w:rPr>
          <w:rFonts w:ascii="Times New Roman" w:hAnsi="Times New Roman" w:cs="Times New Roman"/>
          <w:sz w:val="24"/>
          <w:szCs w:val="24"/>
        </w:rPr>
        <w:t xml:space="preserve"> — </w:t>
      </w:r>
      <w:proofErr w:type="spellStart"/>
      <w:r w:rsidRPr="00110ED4">
        <w:rPr>
          <w:rFonts w:ascii="Times New Roman" w:hAnsi="Times New Roman" w:cs="Times New Roman"/>
          <w:sz w:val="24"/>
          <w:szCs w:val="24"/>
        </w:rPr>
        <w:t>penilaian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harus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didasarkan</w:t>
      </w:r>
      <w:proofErr w:type="spellEnd"/>
      <w:r w:rsidRPr="00110ED4">
        <w:rPr>
          <w:rFonts w:ascii="Times New Roman" w:hAnsi="Times New Roman" w:cs="Times New Roman"/>
          <w:sz w:val="24"/>
          <w:szCs w:val="24"/>
        </w:rPr>
        <w:t xml:space="preserve"> pada </w:t>
      </w:r>
      <w:proofErr w:type="spellStart"/>
      <w:r w:rsidRPr="00110ED4">
        <w:rPr>
          <w:rFonts w:ascii="Times New Roman" w:hAnsi="Times New Roman" w:cs="Times New Roman"/>
          <w:sz w:val="24"/>
          <w:szCs w:val="24"/>
        </w:rPr>
        <w:t>kontribusi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w:t>
      </w:r>
    </w:p>
    <w:p w14:paraId="47946C59" w14:textId="77777777" w:rsidR="002A5EE5" w:rsidRPr="00110ED4" w:rsidRDefault="002A5EE5" w:rsidP="002A5EE5">
      <w:pPr>
        <w:pStyle w:val="ListParagraph"/>
        <w:numPr>
          <w:ilvl w:val="2"/>
          <w:numId w:val="6"/>
        </w:numPr>
        <w:spacing w:line="480" w:lineRule="auto"/>
        <w:jc w:val="both"/>
        <w:rPr>
          <w:rFonts w:ascii="Times New Roman" w:hAnsi="Times New Roman" w:cs="Times New Roman"/>
          <w:sz w:val="24"/>
          <w:szCs w:val="24"/>
        </w:rPr>
      </w:pPr>
      <w:r w:rsidRPr="00110ED4">
        <w:rPr>
          <w:rFonts w:ascii="Times New Roman" w:hAnsi="Times New Roman" w:cs="Times New Roman"/>
          <w:i/>
          <w:sz w:val="24"/>
          <w:szCs w:val="24"/>
        </w:rPr>
        <w:t>Key Operational</w:t>
      </w:r>
    </w:p>
    <w:p w14:paraId="240D7EC1" w14:textId="77777777" w:rsidR="002A5EE5" w:rsidRPr="00110ED4" w:rsidRDefault="002A5EE5" w:rsidP="002A5EE5">
      <w:pPr>
        <w:pStyle w:val="ListParagraph"/>
        <w:spacing w:line="480" w:lineRule="auto"/>
        <w:ind w:left="2160"/>
        <w:jc w:val="both"/>
        <w:rPr>
          <w:rFonts w:ascii="Times New Roman" w:hAnsi="Times New Roman" w:cs="Times New Roman"/>
          <w:sz w:val="24"/>
          <w:szCs w:val="24"/>
        </w:rPr>
      </w:pP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operasional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utama</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menopang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operasi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ada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membantu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menghindari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kerugian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diperdebatkan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bahwa</w:t>
      </w:r>
      <w:proofErr w:type="spellEnd"/>
      <w:r w:rsidRPr="00110ED4">
        <w:rPr>
          <w:rFonts w:ascii="Times New Roman" w:hAnsi="Times New Roman" w:cs="Times New Roman"/>
          <w:sz w:val="24"/>
          <w:szCs w:val="24"/>
        </w:rPr>
        <w:t xml:space="preserve">, di </w:t>
      </w:r>
      <w:proofErr w:type="spellStart"/>
      <w:r w:rsidRPr="00110ED4">
        <w:rPr>
          <w:rFonts w:ascii="Times New Roman" w:hAnsi="Times New Roman" w:cs="Times New Roman"/>
          <w:sz w:val="24"/>
          <w:szCs w:val="24"/>
        </w:rPr>
        <w:t>banyak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industri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sejumlah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besar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sedemikian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meluas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sehingga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mereka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menjadi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wajib</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bertahan</w:t>
      </w:r>
      <w:proofErr w:type="spellEnd"/>
      <w:r w:rsidRPr="00110ED4">
        <w:rPr>
          <w:rFonts w:ascii="Times New Roman" w:hAnsi="Times New Roman" w:cs="Times New Roman"/>
          <w:sz w:val="24"/>
          <w:szCs w:val="24"/>
        </w:rPr>
        <w:t xml:space="preserve"> di </w:t>
      </w:r>
      <w:proofErr w:type="spellStart"/>
      <w:r w:rsidRPr="00110ED4">
        <w:rPr>
          <w:rFonts w:ascii="Times New Roman" w:hAnsi="Times New Roman" w:cs="Times New Roman"/>
          <w:sz w:val="24"/>
          <w:szCs w:val="24"/>
        </w:rPr>
        <w:t>industri</w:t>
      </w:r>
      <w:proofErr w:type="spellEnd"/>
      <w:r w:rsidRPr="00110ED4">
        <w:rPr>
          <w:rFonts w:ascii="Times New Roman" w:hAnsi="Times New Roman" w:cs="Times New Roman"/>
          <w:sz w:val="24"/>
          <w:szCs w:val="24"/>
        </w:rPr>
        <w:t>.</w:t>
      </w:r>
    </w:p>
    <w:p w14:paraId="34C48596" w14:textId="77777777" w:rsidR="002A5EE5" w:rsidRPr="00110ED4" w:rsidRDefault="002A5EE5" w:rsidP="002A5EE5">
      <w:pPr>
        <w:pStyle w:val="ListParagraph"/>
        <w:numPr>
          <w:ilvl w:val="2"/>
          <w:numId w:val="6"/>
        </w:numPr>
        <w:spacing w:line="480" w:lineRule="auto"/>
        <w:jc w:val="both"/>
        <w:rPr>
          <w:rFonts w:ascii="Times New Roman" w:hAnsi="Times New Roman" w:cs="Times New Roman"/>
          <w:sz w:val="24"/>
          <w:szCs w:val="24"/>
        </w:rPr>
      </w:pPr>
      <w:r w:rsidRPr="00110ED4">
        <w:rPr>
          <w:rFonts w:ascii="Times New Roman" w:hAnsi="Times New Roman" w:cs="Times New Roman"/>
          <w:i/>
          <w:sz w:val="24"/>
          <w:szCs w:val="24"/>
        </w:rPr>
        <w:t>Support</w:t>
      </w:r>
    </w:p>
    <w:p w14:paraId="72458C4D" w14:textId="77777777" w:rsidR="002A5EE5" w:rsidRPr="00110ED4" w:rsidRDefault="002A5EE5" w:rsidP="002A5EE5">
      <w:pPr>
        <w:pStyle w:val="ListParagraph"/>
        <w:spacing w:line="480" w:lineRule="auto"/>
        <w:ind w:left="2160"/>
        <w:jc w:val="both"/>
        <w:rPr>
          <w:rFonts w:ascii="Times New Roman" w:hAnsi="Times New Roman" w:cs="Times New Roman"/>
          <w:sz w:val="24"/>
          <w:szCs w:val="24"/>
        </w:rPr>
      </w:pPr>
      <w:proofErr w:type="spellStart"/>
      <w:r w:rsidRPr="00110ED4">
        <w:rPr>
          <w:rFonts w:ascii="Times New Roman" w:hAnsi="Times New Roman" w:cs="Times New Roman"/>
          <w:sz w:val="24"/>
          <w:szCs w:val="24"/>
        </w:rPr>
        <w:t>Mendukung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meningkatkan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efisiensi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efektivitas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manajemen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tetapi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dirinya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sendiri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tidak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menopang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atau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memberikan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keunggulan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kompetitif</w:t>
      </w:r>
      <w:proofErr w:type="spellEnd"/>
      <w:r w:rsidRPr="00110ED4">
        <w:rPr>
          <w:rFonts w:ascii="Times New Roman" w:hAnsi="Times New Roman" w:cs="Times New Roman"/>
          <w:sz w:val="24"/>
          <w:szCs w:val="24"/>
        </w:rPr>
        <w:t>.</w:t>
      </w:r>
    </w:p>
    <w:p w14:paraId="71246ABE" w14:textId="77777777" w:rsidR="002A5EE5" w:rsidRPr="00110ED4" w:rsidRDefault="002A5EE5" w:rsidP="002A5EE5">
      <w:pPr>
        <w:pStyle w:val="ListParagraph"/>
        <w:numPr>
          <w:ilvl w:val="2"/>
          <w:numId w:val="6"/>
        </w:numPr>
        <w:spacing w:line="480" w:lineRule="auto"/>
        <w:jc w:val="both"/>
        <w:rPr>
          <w:rFonts w:ascii="Times New Roman" w:hAnsi="Times New Roman" w:cs="Times New Roman"/>
          <w:sz w:val="24"/>
          <w:szCs w:val="24"/>
        </w:rPr>
      </w:pPr>
      <w:r w:rsidRPr="00110ED4">
        <w:rPr>
          <w:rFonts w:ascii="Times New Roman" w:hAnsi="Times New Roman" w:cs="Times New Roman"/>
          <w:i/>
          <w:sz w:val="24"/>
          <w:szCs w:val="24"/>
        </w:rPr>
        <w:t xml:space="preserve">High </w:t>
      </w:r>
      <w:proofErr w:type="spellStart"/>
      <w:r w:rsidRPr="00110ED4">
        <w:rPr>
          <w:rFonts w:ascii="Times New Roman" w:hAnsi="Times New Roman" w:cs="Times New Roman"/>
          <w:i/>
          <w:sz w:val="24"/>
          <w:szCs w:val="24"/>
        </w:rPr>
        <w:t>Poential</w:t>
      </w:r>
      <w:proofErr w:type="spellEnd"/>
    </w:p>
    <w:p w14:paraId="1D1FF622" w14:textId="77777777" w:rsidR="002A5EE5" w:rsidRPr="00110ED4" w:rsidRDefault="002A5EE5" w:rsidP="002A5EE5">
      <w:pPr>
        <w:pStyle w:val="ListParagraph"/>
        <w:spacing w:line="480" w:lineRule="auto"/>
        <w:ind w:left="2160"/>
        <w:jc w:val="both"/>
        <w:rPr>
          <w:rFonts w:ascii="Times New Roman" w:hAnsi="Times New Roman" w:cs="Times New Roman"/>
          <w:sz w:val="24"/>
          <w:szCs w:val="24"/>
        </w:rPr>
      </w:pP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inovatif</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berpotensi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tinggi</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menciptakan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peluang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memperoleh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keuntungan</w:t>
      </w:r>
      <w:proofErr w:type="spellEnd"/>
      <w:r w:rsidRPr="00110ED4">
        <w:rPr>
          <w:rFonts w:ascii="Times New Roman" w:hAnsi="Times New Roman" w:cs="Times New Roman"/>
          <w:sz w:val="24"/>
          <w:szCs w:val="24"/>
        </w:rPr>
        <w:t xml:space="preserve"> di masa </w:t>
      </w:r>
      <w:proofErr w:type="spellStart"/>
      <w:r w:rsidRPr="00110ED4">
        <w:rPr>
          <w:rFonts w:ascii="Times New Roman" w:hAnsi="Times New Roman" w:cs="Times New Roman"/>
          <w:sz w:val="24"/>
          <w:szCs w:val="24"/>
        </w:rPr>
        <w:t>depan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tetapi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belum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terbukti</w:t>
      </w:r>
      <w:proofErr w:type="spellEnd"/>
      <w:r w:rsidRPr="00110ED4">
        <w:rPr>
          <w:rFonts w:ascii="Times New Roman" w:hAnsi="Times New Roman" w:cs="Times New Roman"/>
          <w:sz w:val="24"/>
          <w:szCs w:val="24"/>
        </w:rPr>
        <w:t>.</w:t>
      </w:r>
    </w:p>
    <w:p w14:paraId="6E323A9C" w14:textId="77777777" w:rsidR="002A5EE5" w:rsidRPr="00110ED4" w:rsidRDefault="002A5EE5" w:rsidP="002A5EE5">
      <w:pPr>
        <w:rPr>
          <w:rFonts w:ascii="Times New Roman" w:eastAsia="Times New Roman" w:hAnsi="Times New Roman" w:cs="Times New Roman"/>
          <w:b/>
          <w:sz w:val="24"/>
          <w:szCs w:val="24"/>
        </w:rPr>
      </w:pPr>
    </w:p>
    <w:p w14:paraId="17FF5EB9" w14:textId="77777777" w:rsidR="002A5EE5" w:rsidRPr="00110ED4" w:rsidRDefault="002A5EE5" w:rsidP="002A5EE5">
      <w:pPr>
        <w:spacing w:line="480" w:lineRule="auto"/>
        <w:ind w:left="720" w:firstLine="36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Ward dan </w:t>
      </w:r>
      <w:proofErr w:type="spellStart"/>
      <w:r w:rsidRPr="00110ED4">
        <w:rPr>
          <w:rFonts w:ascii="Times New Roman" w:eastAsia="Times New Roman" w:hAnsi="Times New Roman" w:cs="Times New Roman"/>
          <w:sz w:val="24"/>
          <w:szCs w:val="24"/>
        </w:rPr>
        <w:t>Peppard</w:t>
      </w:r>
      <w:proofErr w:type="spellEnd"/>
      <w:r w:rsidRPr="00110ED4">
        <w:rPr>
          <w:rFonts w:ascii="Times New Roman" w:eastAsia="Times New Roman" w:hAnsi="Times New Roman" w:cs="Times New Roman"/>
          <w:sz w:val="24"/>
          <w:szCs w:val="24"/>
        </w:rPr>
        <w:t xml:space="preserve"> (2002 : 243), “Grid </w:t>
      </w:r>
      <w:proofErr w:type="spellStart"/>
      <w:r w:rsidRPr="00110ED4">
        <w:rPr>
          <w:rFonts w:ascii="Times New Roman" w:eastAsia="Times New Roman" w:hAnsi="Times New Roman" w:cs="Times New Roman"/>
          <w:sz w:val="24"/>
          <w:szCs w:val="24"/>
        </w:rPr>
        <w:t>strategik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berguna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mengklasifikasikan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sistem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kemudian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menunjukkan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melalui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diskusi</w:t>
      </w:r>
      <w:proofErr w:type="spellEnd"/>
      <w:r w:rsidRPr="00110ED4">
        <w:rPr>
          <w:rFonts w:ascii="Times New Roman" w:eastAsia="Times New Roman" w:hAnsi="Times New Roman" w:cs="Times New Roman"/>
          <w:sz w:val="24"/>
          <w:szCs w:val="24"/>
        </w:rPr>
        <w:t xml:space="preserve">, di mana </w:t>
      </w:r>
      <w:proofErr w:type="spellStart"/>
      <w:r w:rsidRPr="00110ED4">
        <w:rPr>
          <w:rFonts w:ascii="Times New Roman" w:eastAsia="Times New Roman" w:hAnsi="Times New Roman" w:cs="Times New Roman"/>
          <w:sz w:val="24"/>
          <w:szCs w:val="24"/>
        </w:rPr>
        <w:t>investasi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Teknologi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Informasi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dibuat</w:t>
      </w:r>
      <w:proofErr w:type="spellEnd"/>
      <w:r w:rsidRPr="00110ED4">
        <w:rPr>
          <w:rFonts w:ascii="Times New Roman" w:eastAsia="Times New Roman" w:hAnsi="Times New Roman" w:cs="Times New Roman"/>
          <w:sz w:val="24"/>
          <w:szCs w:val="24"/>
        </w:rPr>
        <w:t xml:space="preserve"> dan di mana </w:t>
      </w:r>
      <w:proofErr w:type="spellStart"/>
      <w:r w:rsidRPr="00110ED4">
        <w:rPr>
          <w:rFonts w:ascii="Times New Roman" w:eastAsia="Times New Roman" w:hAnsi="Times New Roman" w:cs="Times New Roman"/>
          <w:sz w:val="24"/>
          <w:szCs w:val="24"/>
        </w:rPr>
        <w:t>ia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harus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diterapkan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membantu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menunjukkan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bahwa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investasi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Teknologi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Informasi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tidak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dilakukan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sistem</w:t>
      </w:r>
      <w:proofErr w:type="spellEnd"/>
      <w:r w:rsidRPr="00110ED4">
        <w:rPr>
          <w:rFonts w:ascii="Times New Roman" w:eastAsia="Times New Roman" w:hAnsi="Times New Roman" w:cs="Times New Roman"/>
          <w:sz w:val="24"/>
          <w:szCs w:val="24"/>
        </w:rPr>
        <w:t xml:space="preserve"> inti,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pertumbuhan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bisnis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daya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saing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juga </w:t>
      </w:r>
      <w:proofErr w:type="spellStart"/>
      <w:r w:rsidRPr="00110ED4">
        <w:rPr>
          <w:rFonts w:ascii="Times New Roman" w:eastAsia="Times New Roman" w:hAnsi="Times New Roman" w:cs="Times New Roman"/>
          <w:sz w:val="24"/>
          <w:szCs w:val="24"/>
        </w:rPr>
        <w:lastRenderedPageBreak/>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membantu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menunjukkan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bahwa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ruang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investasi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Teknologi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Informasi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usaha</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lebih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spekulatif</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mengingat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penyebaran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risiko</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investasi</w:t>
      </w:r>
      <w:proofErr w:type="spellEnd"/>
      <w:r w:rsidRPr="00110ED4">
        <w:rPr>
          <w:rFonts w:ascii="Times New Roman" w:eastAsia="Times New Roman" w:hAnsi="Times New Roman" w:cs="Times New Roman"/>
          <w:sz w:val="24"/>
          <w:szCs w:val="24"/>
        </w:rPr>
        <w:t xml:space="preserve"> di </w:t>
      </w:r>
      <w:proofErr w:type="spellStart"/>
      <w:r w:rsidRPr="00110ED4">
        <w:rPr>
          <w:rFonts w:ascii="Times New Roman" w:eastAsia="Times New Roman" w:hAnsi="Times New Roman" w:cs="Times New Roman"/>
          <w:sz w:val="24"/>
          <w:szCs w:val="24"/>
        </w:rPr>
        <w:t>berbagai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sistem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juga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memicu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manajemen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membelanjakan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lebih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banyak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kurang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Teknologi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Informasi</w:t>
      </w:r>
      <w:proofErr w:type="spellEnd"/>
      <w:r w:rsidRPr="00110ED4">
        <w:rPr>
          <w:rFonts w:ascii="Times New Roman" w:eastAsia="Times New Roman" w:hAnsi="Times New Roman" w:cs="Times New Roman"/>
          <w:sz w:val="24"/>
          <w:szCs w:val="24"/>
        </w:rPr>
        <w:t xml:space="preserve">. Salah </w:t>
      </w:r>
      <w:proofErr w:type="spellStart"/>
      <w:r w:rsidRPr="00110ED4">
        <w:rPr>
          <w:rFonts w:ascii="Times New Roman" w:eastAsia="Times New Roman" w:hAnsi="Times New Roman" w:cs="Times New Roman"/>
          <w:sz w:val="24"/>
          <w:szCs w:val="24"/>
        </w:rPr>
        <w:t>satu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hasil</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sering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terjadi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permintaan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menilai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kembali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teknik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evaluasi</w:t>
      </w:r>
      <w:proofErr w:type="spellEnd"/>
      <w:r w:rsidRPr="00110ED4">
        <w:rPr>
          <w:rFonts w:ascii="Times New Roman" w:eastAsia="Times New Roman" w:hAnsi="Times New Roman" w:cs="Times New Roman"/>
          <w:sz w:val="24"/>
          <w:szCs w:val="24"/>
        </w:rPr>
        <w:t xml:space="preserve"> mana yang </w:t>
      </w:r>
      <w:proofErr w:type="spellStart"/>
      <w:r w:rsidRPr="00110ED4">
        <w:rPr>
          <w:rFonts w:ascii="Times New Roman" w:eastAsia="Times New Roman" w:hAnsi="Times New Roman" w:cs="Times New Roman"/>
          <w:sz w:val="24"/>
          <w:szCs w:val="24"/>
        </w:rPr>
        <w:t>lebih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sesuai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jenis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sistem</w:t>
      </w:r>
      <w:proofErr w:type="spellEnd"/>
      <w:r w:rsidRPr="00110ED4">
        <w:rPr>
          <w:rFonts w:ascii="Times New Roman" w:eastAsia="Times New Roman" w:hAnsi="Times New Roman" w:cs="Times New Roman"/>
          <w:sz w:val="24"/>
          <w:szCs w:val="24"/>
        </w:rPr>
        <w:t>”.</w:t>
      </w:r>
    </w:p>
    <w:p w14:paraId="3AE18FFC" w14:textId="4EDE61A7" w:rsidR="002A5EE5" w:rsidRPr="00110ED4" w:rsidRDefault="002A5EE5" w:rsidP="002A5EE5">
      <w:pPr>
        <w:rPr>
          <w:rFonts w:ascii="Times New Roman" w:eastAsia="Times New Roman" w:hAnsi="Times New Roman" w:cs="Times New Roman"/>
          <w:sz w:val="24"/>
          <w:szCs w:val="24"/>
        </w:rPr>
      </w:pPr>
    </w:p>
    <w:p w14:paraId="7A5D99E6" w14:textId="77777777" w:rsidR="002A5EE5" w:rsidRPr="00110ED4" w:rsidRDefault="002A5EE5" w:rsidP="002A5EE5">
      <w:pPr>
        <w:pStyle w:val="ListParagraph"/>
        <w:spacing w:line="480" w:lineRule="auto"/>
        <w:ind w:left="1440"/>
        <w:jc w:val="center"/>
        <w:rPr>
          <w:rFonts w:ascii="Times New Roman" w:eastAsia="Times New Roman" w:hAnsi="Times New Roman" w:cs="Times New Roman"/>
          <w:sz w:val="24"/>
          <w:szCs w:val="24"/>
        </w:rPr>
      </w:pPr>
      <w:r w:rsidRPr="00110ED4">
        <w:rPr>
          <w:noProof/>
        </w:rPr>
        <w:drawing>
          <wp:inline distT="0" distB="0" distL="0" distR="0" wp14:anchorId="39DA2FA7" wp14:editId="0262DE02">
            <wp:extent cx="4103727" cy="311991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5999" cy="3121644"/>
                    </a:xfrm>
                    <a:prstGeom prst="rect">
                      <a:avLst/>
                    </a:prstGeom>
                    <a:noFill/>
                    <a:ln>
                      <a:noFill/>
                    </a:ln>
                  </pic:spPr>
                </pic:pic>
              </a:graphicData>
            </a:graphic>
          </wp:inline>
        </w:drawing>
      </w:r>
    </w:p>
    <w:p w14:paraId="73E60736" w14:textId="77777777" w:rsidR="002A5EE5" w:rsidRPr="00110ED4" w:rsidRDefault="002A5EE5" w:rsidP="002A5EE5">
      <w:pPr>
        <w:pStyle w:val="ListParagraph"/>
        <w:spacing w:line="240" w:lineRule="auto"/>
        <w:ind w:left="1440"/>
        <w:jc w:val="center"/>
        <w:rPr>
          <w:rStyle w:val="SubtleEmphasis"/>
        </w:rPr>
      </w:pPr>
      <w:r w:rsidRPr="00110ED4">
        <w:rPr>
          <w:rStyle w:val="SubtleEmphasis"/>
        </w:rPr>
        <w:t>Gambar 2.6</w:t>
      </w:r>
    </w:p>
    <w:p w14:paraId="5AAF89CB" w14:textId="77777777" w:rsidR="002A5EE5" w:rsidRPr="00110ED4" w:rsidRDefault="002A5EE5" w:rsidP="002A5EE5">
      <w:pPr>
        <w:pStyle w:val="ListParagraph"/>
        <w:spacing w:line="240" w:lineRule="auto"/>
        <w:ind w:left="1440"/>
        <w:jc w:val="center"/>
        <w:rPr>
          <w:rStyle w:val="SubtleEmphasis"/>
          <w:i/>
          <w:iCs/>
        </w:rPr>
      </w:pPr>
      <w:r w:rsidRPr="00110ED4">
        <w:rPr>
          <w:rStyle w:val="SubtleEmphasis"/>
          <w:i/>
          <w:iCs/>
        </w:rPr>
        <w:t xml:space="preserve">Applications </w:t>
      </w:r>
      <w:proofErr w:type="spellStart"/>
      <w:r w:rsidRPr="00110ED4">
        <w:rPr>
          <w:rStyle w:val="SubtleEmphasis"/>
          <w:i/>
          <w:iCs/>
        </w:rPr>
        <w:t>Portofolio</w:t>
      </w:r>
      <w:proofErr w:type="spellEnd"/>
      <w:r w:rsidRPr="00110ED4">
        <w:rPr>
          <w:rStyle w:val="SubtleEmphasis"/>
          <w:i/>
          <w:iCs/>
        </w:rPr>
        <w:t xml:space="preserve"> </w:t>
      </w:r>
    </w:p>
    <w:p w14:paraId="1B460F3C" w14:textId="77777777" w:rsidR="002A5EE5" w:rsidRPr="00110ED4" w:rsidRDefault="002A5EE5" w:rsidP="002A5EE5">
      <w:pPr>
        <w:pStyle w:val="ListParagraph"/>
        <w:spacing w:line="240" w:lineRule="auto"/>
        <w:ind w:left="1440"/>
        <w:jc w:val="center"/>
        <w:rPr>
          <w:rStyle w:val="SubtleEmphasis"/>
        </w:rPr>
      </w:pPr>
      <w:proofErr w:type="spellStart"/>
      <w:r w:rsidRPr="00110ED4">
        <w:rPr>
          <w:rStyle w:val="SubtleEmphasis"/>
        </w:rPr>
        <w:t>Sumber</w:t>
      </w:r>
      <w:proofErr w:type="spellEnd"/>
      <w:r w:rsidRPr="00110ED4">
        <w:rPr>
          <w:rStyle w:val="SubtleEmphasis"/>
        </w:rPr>
        <w:t xml:space="preserve"> :  Ward and </w:t>
      </w:r>
      <w:proofErr w:type="spellStart"/>
      <w:r w:rsidRPr="00110ED4">
        <w:rPr>
          <w:rStyle w:val="SubtleEmphasis"/>
        </w:rPr>
        <w:t>Peppard</w:t>
      </w:r>
      <w:proofErr w:type="spellEnd"/>
      <w:r w:rsidRPr="00110ED4">
        <w:rPr>
          <w:rStyle w:val="SubtleEmphasis"/>
        </w:rPr>
        <w:t xml:space="preserve"> (2002 : 42)</w:t>
      </w:r>
    </w:p>
    <w:p w14:paraId="69C32625" w14:textId="77777777" w:rsidR="002A5EE5" w:rsidRPr="00110ED4" w:rsidRDefault="002A5EE5" w:rsidP="002A5EE5">
      <w:pPr>
        <w:pStyle w:val="ListParagraph"/>
        <w:spacing w:line="240" w:lineRule="auto"/>
        <w:ind w:left="1440"/>
        <w:jc w:val="center"/>
        <w:rPr>
          <w:rFonts w:ascii="Times New Roman" w:hAnsi="Times New Roman" w:cs="Times New Roman"/>
          <w:b/>
          <w:sz w:val="24"/>
          <w:szCs w:val="24"/>
        </w:rPr>
      </w:pPr>
    </w:p>
    <w:p w14:paraId="7E9B3FDD" w14:textId="77777777" w:rsidR="002A5EE5" w:rsidRPr="00110ED4" w:rsidRDefault="002A5EE5" w:rsidP="002A5EE5">
      <w:pPr>
        <w:pStyle w:val="Heading2"/>
        <w:numPr>
          <w:ilvl w:val="0"/>
          <w:numId w:val="6"/>
        </w:numPr>
        <w:pBdr>
          <w:top w:val="nil"/>
          <w:left w:val="nil"/>
          <w:bottom w:val="nil"/>
          <w:right w:val="nil"/>
          <w:between w:val="nil"/>
        </w:pBdr>
        <w:spacing w:after="0"/>
      </w:pPr>
      <w:bookmarkStart w:id="30" w:name="_Toc12959581"/>
      <w:bookmarkStart w:id="31" w:name="_Toc15547879"/>
      <w:r w:rsidRPr="00110ED4">
        <w:t>MySQL</w:t>
      </w:r>
      <w:bookmarkEnd w:id="30"/>
      <w:bookmarkEnd w:id="31"/>
    </w:p>
    <w:p w14:paraId="24EE0D1A" w14:textId="77777777" w:rsidR="002A5EE5" w:rsidRPr="00110ED4" w:rsidRDefault="002A5EE5" w:rsidP="002A5EE5">
      <w:pPr>
        <w:pStyle w:val="ListParagraph"/>
        <w:pBdr>
          <w:top w:val="nil"/>
          <w:left w:val="nil"/>
          <w:bottom w:val="nil"/>
          <w:right w:val="nil"/>
          <w:between w:val="nil"/>
        </w:pBdr>
        <w:spacing w:line="480" w:lineRule="auto"/>
        <w:ind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Menurut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Solichin</w:t>
      </w:r>
      <w:proofErr w:type="spellEnd"/>
      <w:r w:rsidRPr="00110ED4">
        <w:rPr>
          <w:rFonts w:ascii="Times New Roman" w:hAnsi="Times New Roman" w:cs="Times New Roman"/>
          <w:sz w:val="24"/>
          <w:szCs w:val="24"/>
        </w:rPr>
        <w:t xml:space="preserve"> (2016:85) MySQL </w:t>
      </w:r>
      <w:proofErr w:type="spellStart"/>
      <w:r w:rsidRPr="00110ED4">
        <w:rPr>
          <w:rFonts w:ascii="Times New Roman" w:hAnsi="Times New Roman" w:cs="Times New Roman"/>
          <w:sz w:val="24"/>
          <w:szCs w:val="24"/>
        </w:rPr>
        <w:t>adalah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sebuah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perangkat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lunak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manajemen</w:t>
      </w:r>
      <w:proofErr w:type="spellEnd"/>
      <w:r w:rsidRPr="00110ED4">
        <w:rPr>
          <w:rFonts w:ascii="Times New Roman" w:hAnsi="Times New Roman" w:cs="Times New Roman"/>
          <w:sz w:val="24"/>
          <w:szCs w:val="24"/>
        </w:rPr>
        <w:t xml:space="preserve"> basis data SQL </w:t>
      </w:r>
      <w:proofErr w:type="spellStart"/>
      <w:r w:rsidRPr="00110ED4">
        <w:rPr>
          <w:rFonts w:ascii="Times New Roman" w:hAnsi="Times New Roman" w:cs="Times New Roman"/>
          <w:sz w:val="24"/>
          <w:szCs w:val="24"/>
        </w:rPr>
        <w:t>atau</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DBMS</w:t>
      </w:r>
      <w:r w:rsidRPr="00110ED4">
        <w:rPr>
          <w:rFonts w:ascii="Times New Roman" w:hAnsi="Times New Roman" w:cs="Times New Roman"/>
          <w:sz w:val="24"/>
          <w:szCs w:val="24"/>
        </w:rPr>
        <w:t xml:space="preserve"> yang multithread, multi-user, </w:t>
      </w:r>
      <w:proofErr w:type="spellStart"/>
      <w:r w:rsidRPr="00110ED4">
        <w:rPr>
          <w:rFonts w:ascii="Times New Roman" w:hAnsi="Times New Roman" w:cs="Times New Roman"/>
          <w:sz w:val="24"/>
          <w:szCs w:val="24"/>
        </w:rPr>
        <w:t>dengan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sekitar</w:t>
      </w:r>
      <w:proofErr w:type="spellEnd"/>
      <w:r w:rsidRPr="00110ED4">
        <w:rPr>
          <w:rFonts w:ascii="Times New Roman" w:hAnsi="Times New Roman" w:cs="Times New Roman"/>
          <w:sz w:val="24"/>
          <w:szCs w:val="24"/>
        </w:rPr>
        <w:t xml:space="preserve"> 6 </w:t>
      </w:r>
      <w:proofErr w:type="spellStart"/>
      <w:r w:rsidRPr="00110ED4">
        <w:rPr>
          <w:rFonts w:ascii="Times New Roman" w:hAnsi="Times New Roman" w:cs="Times New Roman"/>
          <w:sz w:val="24"/>
          <w:szCs w:val="24"/>
        </w:rPr>
        <w:t>juta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instalasi</w:t>
      </w:r>
      <w:proofErr w:type="spellEnd"/>
      <w:r w:rsidRPr="00110ED4">
        <w:rPr>
          <w:rFonts w:ascii="Times New Roman" w:hAnsi="Times New Roman" w:cs="Times New Roman"/>
          <w:sz w:val="24"/>
          <w:szCs w:val="24"/>
        </w:rPr>
        <w:t xml:space="preserve"> di </w:t>
      </w:r>
      <w:proofErr w:type="spellStart"/>
      <w:r w:rsidRPr="00110ED4">
        <w:rPr>
          <w:rFonts w:ascii="Times New Roman" w:hAnsi="Times New Roman" w:cs="Times New Roman"/>
          <w:sz w:val="24"/>
          <w:szCs w:val="24"/>
        </w:rPr>
        <w:t>seluruh</w:t>
      </w:r>
      <w:proofErr w:type="spellEnd"/>
      <w:r w:rsidRPr="00110ED4">
        <w:rPr>
          <w:rFonts w:ascii="Times New Roman" w:hAnsi="Times New Roman" w:cs="Times New Roman"/>
          <w:sz w:val="24"/>
          <w:szCs w:val="24"/>
        </w:rPr>
        <w:t xml:space="preserve"> dunia. MySQL AB </w:t>
      </w:r>
      <w:proofErr w:type="spellStart"/>
      <w:r w:rsidRPr="00110ED4">
        <w:rPr>
          <w:rFonts w:ascii="Times New Roman" w:hAnsi="Times New Roman" w:cs="Times New Roman"/>
          <w:sz w:val="24"/>
          <w:szCs w:val="24"/>
        </w:rPr>
        <w:t>membuat</w:t>
      </w:r>
      <w:proofErr w:type="spellEnd"/>
      <w:r w:rsidRPr="00110ED4">
        <w:rPr>
          <w:rFonts w:ascii="Times New Roman" w:hAnsi="Times New Roman" w:cs="Times New Roman"/>
          <w:sz w:val="24"/>
          <w:szCs w:val="24"/>
        </w:rPr>
        <w:t xml:space="preserve"> MySQL </w:t>
      </w:r>
      <w:proofErr w:type="spellStart"/>
      <w:r w:rsidRPr="00110ED4">
        <w:rPr>
          <w:rFonts w:ascii="Times New Roman" w:hAnsi="Times New Roman" w:cs="Times New Roman"/>
          <w:sz w:val="24"/>
          <w:szCs w:val="24"/>
        </w:rPr>
        <w:t>tersedia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sebagai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perangkat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lunak</w:t>
      </w:r>
      <w:proofErr w:type="spellEnd"/>
      <w:r w:rsidRPr="00110ED4">
        <w:rPr>
          <w:rFonts w:ascii="Times New Roman" w:hAnsi="Times New Roman" w:cs="Times New Roman"/>
          <w:sz w:val="24"/>
          <w:szCs w:val="24"/>
        </w:rPr>
        <w:t xml:space="preserve"> gratis di </w:t>
      </w:r>
      <w:proofErr w:type="spellStart"/>
      <w:r w:rsidRPr="00110ED4">
        <w:rPr>
          <w:rFonts w:ascii="Times New Roman" w:hAnsi="Times New Roman" w:cs="Times New Roman"/>
          <w:sz w:val="24"/>
          <w:szCs w:val="24"/>
        </w:rPr>
        <w:t>bawah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lisensi</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 xml:space="preserve">General Public License </w:t>
      </w:r>
      <w:r w:rsidRPr="00110ED4">
        <w:rPr>
          <w:rFonts w:ascii="Times New Roman" w:hAnsi="Times New Roman" w:cs="Times New Roman"/>
          <w:sz w:val="24"/>
          <w:szCs w:val="24"/>
        </w:rPr>
        <w:t>(</w:t>
      </w:r>
      <w:r w:rsidRPr="00110ED4">
        <w:rPr>
          <w:rFonts w:ascii="Times New Roman" w:hAnsi="Times New Roman" w:cs="Times New Roman"/>
          <w:i/>
          <w:iCs/>
          <w:sz w:val="24"/>
          <w:szCs w:val="24"/>
        </w:rPr>
        <w:t>GPL</w:t>
      </w:r>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tetapi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mereka</w:t>
      </w:r>
      <w:proofErr w:type="spellEnd"/>
      <w:r w:rsidRPr="00110ED4">
        <w:rPr>
          <w:rFonts w:ascii="Times New Roman" w:hAnsi="Times New Roman" w:cs="Times New Roman"/>
          <w:sz w:val="24"/>
          <w:szCs w:val="24"/>
        </w:rPr>
        <w:t xml:space="preserve"> </w:t>
      </w:r>
      <w:r w:rsidRPr="00110ED4">
        <w:rPr>
          <w:rFonts w:ascii="Times New Roman" w:hAnsi="Times New Roman" w:cs="Times New Roman"/>
          <w:sz w:val="24"/>
          <w:szCs w:val="24"/>
        </w:rPr>
        <w:lastRenderedPageBreak/>
        <w:t xml:space="preserve">juga </w:t>
      </w:r>
      <w:proofErr w:type="spellStart"/>
      <w:r w:rsidRPr="00110ED4">
        <w:rPr>
          <w:rFonts w:ascii="Times New Roman" w:hAnsi="Times New Roman" w:cs="Times New Roman"/>
          <w:sz w:val="24"/>
          <w:szCs w:val="24"/>
        </w:rPr>
        <w:t>menjual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dibawah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lisensi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komersial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kasus-kasus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dimana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penggunaannya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tidak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cocok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dengan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penggunaan</w:t>
      </w:r>
      <w:proofErr w:type="spellEnd"/>
      <w:r w:rsidRPr="00110ED4">
        <w:rPr>
          <w:rFonts w:ascii="Times New Roman" w:hAnsi="Times New Roman" w:cs="Times New Roman"/>
          <w:sz w:val="24"/>
          <w:szCs w:val="24"/>
        </w:rPr>
        <w:t xml:space="preserve"> GPL</w:t>
      </w:r>
    </w:p>
    <w:p w14:paraId="5B79762F" w14:textId="77777777" w:rsidR="002A5EE5" w:rsidRPr="00110ED4" w:rsidRDefault="002A5EE5" w:rsidP="002A5EE5">
      <w:pPr>
        <w:pStyle w:val="Heading2"/>
        <w:numPr>
          <w:ilvl w:val="0"/>
          <w:numId w:val="6"/>
        </w:numPr>
        <w:pBdr>
          <w:top w:val="nil"/>
          <w:left w:val="nil"/>
          <w:bottom w:val="nil"/>
          <w:right w:val="nil"/>
          <w:between w:val="nil"/>
        </w:pBdr>
        <w:spacing w:after="0"/>
        <w:rPr>
          <w:i/>
          <w:iCs/>
        </w:rPr>
      </w:pPr>
      <w:bookmarkStart w:id="32" w:name="_Toc12959582"/>
      <w:bookmarkStart w:id="33" w:name="_Toc15547880"/>
      <w:r w:rsidRPr="00110ED4">
        <w:rPr>
          <w:i/>
          <w:iCs/>
        </w:rPr>
        <w:t>Database</w:t>
      </w:r>
      <w:bookmarkEnd w:id="32"/>
      <w:bookmarkEnd w:id="33"/>
    </w:p>
    <w:p w14:paraId="5DB7DDD0" w14:textId="77777777" w:rsidR="002A5EE5" w:rsidRPr="00110ED4" w:rsidRDefault="002A5EE5" w:rsidP="002A5EE5">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roofErr w:type="spellStart"/>
      <w:r w:rsidRPr="00110ED4">
        <w:rPr>
          <w:rFonts w:ascii="Times New Roman" w:eastAsia="Times New Roman" w:hAnsi="Times New Roman" w:cs="Times New Roman"/>
          <w:sz w:val="24"/>
          <w:szCs w:val="24"/>
        </w:rPr>
        <w:t>Menurut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Ramez</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Elmasri</w:t>
      </w:r>
      <w:proofErr w:type="spellEnd"/>
      <w:r w:rsidRPr="00110ED4">
        <w:rPr>
          <w:rFonts w:ascii="Times New Roman" w:eastAsia="Times New Roman" w:hAnsi="Times New Roman" w:cs="Times New Roman"/>
          <w:sz w:val="24"/>
          <w:szCs w:val="24"/>
        </w:rPr>
        <w:t xml:space="preserve"> dan S.B. </w:t>
      </w:r>
      <w:proofErr w:type="spellStart"/>
      <w:r w:rsidRPr="00110ED4">
        <w:rPr>
          <w:rFonts w:ascii="Times New Roman" w:eastAsia="Times New Roman" w:hAnsi="Times New Roman" w:cs="Times New Roman"/>
          <w:sz w:val="24"/>
          <w:szCs w:val="24"/>
        </w:rPr>
        <w:t>Navathe</w:t>
      </w:r>
      <w:proofErr w:type="spellEnd"/>
      <w:r w:rsidRPr="00110ED4">
        <w:rPr>
          <w:rFonts w:ascii="Times New Roman" w:eastAsia="Times New Roman" w:hAnsi="Times New Roman" w:cs="Times New Roman"/>
          <w:sz w:val="24"/>
          <w:szCs w:val="24"/>
        </w:rPr>
        <w:t xml:space="preserve"> (2016:4) “</w:t>
      </w:r>
      <w:r w:rsidRPr="00110ED4">
        <w:rPr>
          <w:rFonts w:ascii="Times New Roman" w:eastAsia="Times New Roman" w:hAnsi="Times New Roman" w:cs="Times New Roman"/>
          <w:i/>
          <w:iCs/>
          <w:sz w:val="24"/>
          <w:szCs w:val="24"/>
        </w:rPr>
        <w:t>Database</w:t>
      </w:r>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adalah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koleksi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dari</w:t>
      </w:r>
      <w:proofErr w:type="spellEnd"/>
      <w:r w:rsidRPr="00110ED4">
        <w:rPr>
          <w:rFonts w:ascii="Times New Roman" w:eastAsia="Times New Roman" w:hAnsi="Times New Roman" w:cs="Times New Roman"/>
          <w:sz w:val="24"/>
          <w:szCs w:val="24"/>
        </w:rPr>
        <w:t xml:space="preserve"> data yang </w:t>
      </w:r>
      <w:proofErr w:type="spellStart"/>
      <w:r w:rsidRPr="00110ED4">
        <w:rPr>
          <w:rFonts w:ascii="Times New Roman" w:eastAsia="Times New Roman" w:hAnsi="Times New Roman" w:cs="Times New Roman"/>
          <w:sz w:val="24"/>
          <w:szCs w:val="24"/>
        </w:rPr>
        <w:t>saling</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berhubungan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contoh</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nama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alamat</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kita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ketahui</w:t>
      </w:r>
      <w:proofErr w:type="spellEnd"/>
      <w:r w:rsidRPr="00110ED4">
        <w:rPr>
          <w:rFonts w:ascii="Times New Roman" w:eastAsia="Times New Roman" w:hAnsi="Times New Roman" w:cs="Times New Roman"/>
          <w:sz w:val="24"/>
          <w:szCs w:val="24"/>
        </w:rPr>
        <w:t xml:space="preserve">. Pada masa </w:t>
      </w:r>
      <w:proofErr w:type="spellStart"/>
      <w:r w:rsidRPr="00110ED4">
        <w:rPr>
          <w:rFonts w:ascii="Times New Roman" w:eastAsia="Times New Roman" w:hAnsi="Times New Roman" w:cs="Times New Roman"/>
          <w:sz w:val="24"/>
          <w:szCs w:val="24"/>
        </w:rPr>
        <w:t>kini</w:t>
      </w:r>
      <w:proofErr w:type="spellEnd"/>
      <w:r w:rsidRPr="00110ED4">
        <w:rPr>
          <w:rFonts w:ascii="Times New Roman" w:eastAsia="Times New Roman" w:hAnsi="Times New Roman" w:cs="Times New Roman"/>
          <w:sz w:val="24"/>
          <w:szCs w:val="24"/>
        </w:rPr>
        <w:t xml:space="preserve">, data </w:t>
      </w:r>
      <w:proofErr w:type="spellStart"/>
      <w:r w:rsidRPr="00110ED4">
        <w:rPr>
          <w:rFonts w:ascii="Times New Roman" w:eastAsia="Times New Roman" w:hAnsi="Times New Roman" w:cs="Times New Roman"/>
          <w:sz w:val="24"/>
          <w:szCs w:val="24"/>
        </w:rPr>
        <w:t>tersebut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disimpan</w:t>
      </w:r>
      <w:proofErr w:type="spellEnd"/>
      <w:r w:rsidRPr="00110ED4">
        <w:rPr>
          <w:rFonts w:ascii="Times New Roman" w:eastAsia="Times New Roman" w:hAnsi="Times New Roman" w:cs="Times New Roman"/>
          <w:sz w:val="24"/>
          <w:szCs w:val="24"/>
        </w:rPr>
        <w:t xml:space="preserve"> pada </w:t>
      </w:r>
      <w:proofErr w:type="spellStart"/>
      <w:r w:rsidRPr="00110ED4">
        <w:rPr>
          <w:rFonts w:ascii="Times New Roman" w:eastAsia="Times New Roman" w:hAnsi="Times New Roman" w:cs="Times New Roman"/>
          <w:sz w:val="24"/>
          <w:szCs w:val="24"/>
        </w:rPr>
        <w:t>telepon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genggam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kita</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disimpan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iCs/>
          <w:sz w:val="24"/>
          <w:szCs w:val="24"/>
        </w:rPr>
        <w:t>software</w:t>
      </w:r>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iCs/>
          <w:sz w:val="24"/>
          <w:szCs w:val="24"/>
        </w:rPr>
        <w:t>database</w:t>
      </w:r>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ada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telepon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genggam</w:t>
      </w:r>
      <w:proofErr w:type="spellEnd"/>
      <w:r w:rsidRPr="00110ED4">
        <w:rPr>
          <w:rFonts w:ascii="Times New Roman" w:eastAsia="Times New Roman" w:hAnsi="Times New Roman" w:cs="Times New Roman"/>
          <w:sz w:val="24"/>
          <w:szCs w:val="24"/>
        </w:rPr>
        <w:t xml:space="preserve">. Data </w:t>
      </w:r>
      <w:proofErr w:type="spellStart"/>
      <w:r w:rsidRPr="00110ED4">
        <w:rPr>
          <w:rFonts w:ascii="Times New Roman" w:eastAsia="Times New Roman" w:hAnsi="Times New Roman" w:cs="Times New Roman"/>
          <w:sz w:val="24"/>
          <w:szCs w:val="24"/>
        </w:rPr>
        <w:t>ini</w:t>
      </w:r>
      <w:proofErr w:type="spellEnd"/>
      <w:r w:rsidRPr="00110ED4">
        <w:rPr>
          <w:rFonts w:ascii="Times New Roman" w:eastAsia="Times New Roman" w:hAnsi="Times New Roman" w:cs="Times New Roman"/>
          <w:sz w:val="24"/>
          <w:szCs w:val="24"/>
        </w:rPr>
        <w:t xml:space="preserve"> juga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dicatat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buku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alamat</w:t>
      </w:r>
      <w:proofErr w:type="spellEnd"/>
      <w:r w:rsidRPr="00110ED4">
        <w:rPr>
          <w:rFonts w:ascii="Times New Roman" w:eastAsia="Times New Roman" w:hAnsi="Times New Roman" w:cs="Times New Roman"/>
          <w:sz w:val="24"/>
          <w:szCs w:val="24"/>
        </w:rPr>
        <w:t xml:space="preserve"> yang </w:t>
      </w:r>
      <w:proofErr w:type="spellStart"/>
      <w:r w:rsidRPr="00110ED4">
        <w:rPr>
          <w:rFonts w:ascii="Times New Roman" w:eastAsia="Times New Roman" w:hAnsi="Times New Roman" w:cs="Times New Roman"/>
          <w:sz w:val="24"/>
          <w:szCs w:val="24"/>
        </w:rPr>
        <w:t>diindeks</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disimpan</w:t>
      </w:r>
      <w:proofErr w:type="spellEnd"/>
      <w:r w:rsidRPr="00110ED4">
        <w:rPr>
          <w:rFonts w:ascii="Times New Roman" w:eastAsia="Times New Roman" w:hAnsi="Times New Roman" w:cs="Times New Roman"/>
          <w:sz w:val="24"/>
          <w:szCs w:val="24"/>
        </w:rPr>
        <w:t xml:space="preserve"> di hard drive, </w:t>
      </w:r>
      <w:proofErr w:type="spellStart"/>
      <w:r w:rsidRPr="00110ED4">
        <w:rPr>
          <w:rFonts w:ascii="Times New Roman" w:eastAsia="Times New Roman" w:hAnsi="Times New Roman" w:cs="Times New Roman"/>
          <w:sz w:val="24"/>
          <w:szCs w:val="24"/>
        </w:rPr>
        <w:t>menggunakan</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komputer</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pribadi</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perangkat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lunak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seperti</w:t>
      </w:r>
      <w:proofErr w:type="spellEnd"/>
      <w:r w:rsidRPr="00110ED4">
        <w:rPr>
          <w:rFonts w:ascii="Times New Roman" w:eastAsia="Times New Roman" w:hAnsi="Times New Roman" w:cs="Times New Roman"/>
          <w:sz w:val="24"/>
          <w:szCs w:val="24"/>
        </w:rPr>
        <w:t xml:space="preserve"> </w:t>
      </w:r>
      <w:r w:rsidRPr="00110ED4">
        <w:rPr>
          <w:rFonts w:ascii="Times New Roman" w:eastAsia="Times New Roman" w:hAnsi="Times New Roman" w:cs="Times New Roman"/>
          <w:i/>
          <w:iCs/>
          <w:sz w:val="24"/>
          <w:szCs w:val="24"/>
        </w:rPr>
        <w:t xml:space="preserve">Microsoft Access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Excel </w:t>
      </w:r>
      <w:proofErr w:type="spellStart"/>
      <w:r w:rsidRPr="00110ED4">
        <w:rPr>
          <w:rFonts w:ascii="Times New Roman" w:eastAsia="Times New Roman" w:hAnsi="Times New Roman" w:cs="Times New Roman"/>
          <w:sz w:val="24"/>
          <w:szCs w:val="24"/>
        </w:rPr>
        <w:t>atau</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perangkat</w:t>
      </w:r>
      <w:proofErr w:type="spellEnd"/>
      <w:r w:rsidRPr="00110ED4">
        <w:rPr>
          <w:rFonts w:ascii="Times New Roman" w:eastAsia="Times New Roman" w:hAnsi="Times New Roman" w:cs="Times New Roman"/>
          <w:sz w:val="24"/>
          <w:szCs w:val="24"/>
        </w:rPr>
        <w:t xml:space="preserve"> lain </w:t>
      </w:r>
      <w:proofErr w:type="spellStart"/>
      <w:r w:rsidRPr="00110ED4">
        <w:rPr>
          <w:rFonts w:ascii="Times New Roman" w:eastAsia="Times New Roman" w:hAnsi="Times New Roman" w:cs="Times New Roman"/>
          <w:sz w:val="24"/>
          <w:szCs w:val="24"/>
        </w:rPr>
        <w:t>untuk</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menyimpan</w:t>
      </w:r>
      <w:proofErr w:type="spellEnd"/>
      <w:r w:rsidRPr="00110ED4">
        <w:rPr>
          <w:rFonts w:ascii="Times New Roman" w:eastAsia="Times New Roman" w:hAnsi="Times New Roman" w:cs="Times New Roman"/>
          <w:sz w:val="24"/>
          <w:szCs w:val="24"/>
        </w:rPr>
        <w:t xml:space="preserve"> data. </w:t>
      </w:r>
      <w:r w:rsidRPr="00110ED4">
        <w:rPr>
          <w:rFonts w:ascii="Times New Roman" w:eastAsia="Times New Roman" w:hAnsi="Times New Roman" w:cs="Times New Roman"/>
          <w:i/>
          <w:iCs/>
          <w:sz w:val="24"/>
          <w:szCs w:val="24"/>
        </w:rPr>
        <w:t>Database</w:t>
      </w:r>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dapat</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berupa</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dalam</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berbagai</w:t>
      </w:r>
      <w:proofErr w:type="spellEnd"/>
      <w:r w:rsidRPr="00110ED4">
        <w:rPr>
          <w:rFonts w:ascii="Times New Roman" w:eastAsia="Times New Roman" w:hAnsi="Times New Roman" w:cs="Times New Roman"/>
          <w:sz w:val="24"/>
          <w:szCs w:val="24"/>
        </w:rPr>
        <w:t xml:space="preserve"> </w:t>
      </w:r>
      <w:proofErr w:type="spellStart"/>
      <w:r w:rsidRPr="00110ED4">
        <w:rPr>
          <w:rFonts w:ascii="Times New Roman" w:eastAsia="Times New Roman" w:hAnsi="Times New Roman" w:cs="Times New Roman"/>
          <w:sz w:val="24"/>
          <w:szCs w:val="24"/>
        </w:rPr>
        <w:t>ukuran</w:t>
      </w:r>
      <w:proofErr w:type="spellEnd"/>
      <w:r w:rsidRPr="00110ED4">
        <w:rPr>
          <w:rFonts w:ascii="Times New Roman" w:eastAsia="Times New Roman" w:hAnsi="Times New Roman" w:cs="Times New Roman"/>
          <w:sz w:val="24"/>
          <w:szCs w:val="24"/>
        </w:rPr>
        <w:t xml:space="preserve"> dan </w:t>
      </w:r>
      <w:proofErr w:type="spellStart"/>
      <w:r w:rsidRPr="00110ED4">
        <w:rPr>
          <w:rFonts w:ascii="Times New Roman" w:eastAsia="Times New Roman" w:hAnsi="Times New Roman" w:cs="Times New Roman"/>
          <w:sz w:val="24"/>
          <w:szCs w:val="24"/>
        </w:rPr>
        <w:t>kompleksitas</w:t>
      </w:r>
      <w:proofErr w:type="spellEnd"/>
      <w:r w:rsidRPr="00110ED4">
        <w:rPr>
          <w:rFonts w:ascii="Times New Roman" w:eastAsia="Times New Roman" w:hAnsi="Times New Roman" w:cs="Times New Roman"/>
          <w:sz w:val="24"/>
          <w:szCs w:val="24"/>
        </w:rPr>
        <w:t>”.</w:t>
      </w:r>
    </w:p>
    <w:p w14:paraId="71C54E40" w14:textId="77777777" w:rsidR="002A5EE5" w:rsidRPr="00110ED4" w:rsidRDefault="002A5EE5" w:rsidP="002A5EE5">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
    <w:p w14:paraId="3957D759" w14:textId="77777777" w:rsidR="002A5EE5" w:rsidRPr="00110ED4" w:rsidRDefault="002A5EE5" w:rsidP="002A5EE5">
      <w:pPr>
        <w:pStyle w:val="Heading2"/>
        <w:numPr>
          <w:ilvl w:val="0"/>
          <w:numId w:val="6"/>
        </w:numPr>
        <w:pBdr>
          <w:top w:val="nil"/>
          <w:left w:val="nil"/>
          <w:bottom w:val="nil"/>
          <w:right w:val="nil"/>
          <w:between w:val="nil"/>
        </w:pBdr>
        <w:spacing w:after="0"/>
        <w:rPr>
          <w:rFonts w:eastAsia="Calibri"/>
        </w:rPr>
      </w:pPr>
      <w:bookmarkStart w:id="34" w:name="_Toc12959583"/>
      <w:bookmarkStart w:id="35" w:name="_Toc15547881"/>
      <w:r w:rsidRPr="00110ED4">
        <w:rPr>
          <w:rFonts w:eastAsia="Calibri"/>
          <w:i/>
          <w:iCs/>
        </w:rPr>
        <w:t>HTML</w:t>
      </w:r>
      <w:r w:rsidRPr="00110ED4">
        <w:rPr>
          <w:rFonts w:eastAsia="Calibri"/>
        </w:rPr>
        <w:t xml:space="preserve"> (</w:t>
      </w:r>
      <w:r w:rsidRPr="00110ED4">
        <w:rPr>
          <w:rFonts w:eastAsia="Calibri"/>
          <w:i/>
        </w:rPr>
        <w:t>Hyper Text Markup Language</w:t>
      </w:r>
      <w:r w:rsidRPr="00110ED4">
        <w:rPr>
          <w:rFonts w:eastAsia="Calibri"/>
        </w:rPr>
        <w:t>)</w:t>
      </w:r>
      <w:bookmarkEnd w:id="34"/>
      <w:bookmarkEnd w:id="35"/>
    </w:p>
    <w:p w14:paraId="79ED52F6" w14:textId="77777777" w:rsidR="002A5EE5" w:rsidRPr="00110ED4" w:rsidRDefault="002A5EE5" w:rsidP="002A5EE5">
      <w:pPr>
        <w:spacing w:line="480" w:lineRule="auto"/>
        <w:ind w:left="720"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Definisi</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sz w:val="24"/>
          <w:szCs w:val="24"/>
        </w:rPr>
        <w:t xml:space="preserve">Hyper Text Markup Language </w:t>
      </w:r>
      <w:r w:rsidRPr="00110ED4">
        <w:rPr>
          <w:rFonts w:ascii="Times New Roman" w:hAnsi="Times New Roman" w:cs="Times New Roman"/>
          <w:sz w:val="24"/>
          <w:szCs w:val="24"/>
        </w:rPr>
        <w:t>(</w:t>
      </w:r>
      <w:r w:rsidRPr="00110ED4">
        <w:rPr>
          <w:rFonts w:ascii="Times New Roman" w:hAnsi="Times New Roman" w:cs="Times New Roman"/>
          <w:i/>
          <w:iCs/>
          <w:sz w:val="24"/>
          <w:szCs w:val="24"/>
        </w:rPr>
        <w:t>HTML</w:t>
      </w:r>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menurut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Suryana</w:t>
      </w:r>
      <w:proofErr w:type="spellEnd"/>
      <w:r w:rsidRPr="00110ED4">
        <w:rPr>
          <w:rFonts w:ascii="Times New Roman" w:hAnsi="Times New Roman" w:cs="Times New Roman"/>
          <w:sz w:val="24"/>
          <w:szCs w:val="24"/>
        </w:rPr>
        <w:t xml:space="preserve"> (2014 : 29), “Bahasa yang </w:t>
      </w:r>
      <w:proofErr w:type="spellStart"/>
      <w:r w:rsidRPr="00110ED4">
        <w:rPr>
          <w:rFonts w:ascii="Times New Roman" w:hAnsi="Times New Roman" w:cs="Times New Roman"/>
          <w:sz w:val="24"/>
          <w:szCs w:val="24"/>
        </w:rPr>
        <w:t>digunakan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menulis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halaman</w:t>
      </w:r>
      <w:proofErr w:type="spellEnd"/>
      <w:r w:rsidRPr="00110ED4">
        <w:rPr>
          <w:rFonts w:ascii="Times New Roman" w:hAnsi="Times New Roman" w:cs="Times New Roman"/>
          <w:sz w:val="24"/>
          <w:szCs w:val="24"/>
        </w:rPr>
        <w:t xml:space="preserve"> web, </w:t>
      </w:r>
      <w:proofErr w:type="spellStart"/>
      <w:r w:rsidRPr="00110ED4">
        <w:rPr>
          <w:rFonts w:ascii="Times New Roman" w:hAnsi="Times New Roman" w:cs="Times New Roman"/>
          <w:sz w:val="24"/>
          <w:szCs w:val="24"/>
        </w:rPr>
        <w:t>halaman</w:t>
      </w:r>
      <w:proofErr w:type="spellEnd"/>
      <w:r w:rsidRPr="00110ED4">
        <w:rPr>
          <w:rFonts w:ascii="Times New Roman" w:hAnsi="Times New Roman" w:cs="Times New Roman"/>
          <w:sz w:val="24"/>
          <w:szCs w:val="24"/>
        </w:rPr>
        <w:t xml:space="preserve"> web html </w:t>
      </w:r>
      <w:proofErr w:type="spellStart"/>
      <w:r w:rsidRPr="00110ED4">
        <w:rPr>
          <w:rFonts w:ascii="Times New Roman" w:hAnsi="Times New Roman" w:cs="Times New Roman"/>
          <w:sz w:val="24"/>
          <w:szCs w:val="24"/>
        </w:rPr>
        <w:t>merupakan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pengembangan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standar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pemformatan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dokumen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yaitu</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sz w:val="24"/>
          <w:szCs w:val="24"/>
        </w:rPr>
        <w:t xml:space="preserve">Standard Generalized Markup Language </w:t>
      </w:r>
      <w:r w:rsidRPr="00110ED4">
        <w:rPr>
          <w:rFonts w:ascii="Times New Roman" w:hAnsi="Times New Roman" w:cs="Times New Roman"/>
          <w:sz w:val="24"/>
          <w:szCs w:val="24"/>
        </w:rPr>
        <w:t>(</w:t>
      </w:r>
      <w:r w:rsidRPr="00110ED4">
        <w:rPr>
          <w:rFonts w:ascii="Times New Roman" w:hAnsi="Times New Roman" w:cs="Times New Roman"/>
          <w:i/>
          <w:iCs/>
          <w:sz w:val="24"/>
          <w:szCs w:val="24"/>
        </w:rPr>
        <w:t>SGML</w:t>
      </w:r>
      <w:r w:rsidRPr="00110ED4">
        <w:rPr>
          <w:rFonts w:ascii="Times New Roman" w:hAnsi="Times New Roman" w:cs="Times New Roman"/>
          <w:sz w:val="24"/>
          <w:szCs w:val="24"/>
        </w:rPr>
        <w:t xml:space="preserve">). </w:t>
      </w:r>
      <w:r w:rsidRPr="00110ED4">
        <w:rPr>
          <w:rFonts w:ascii="Times New Roman" w:hAnsi="Times New Roman" w:cs="Times New Roman"/>
          <w:i/>
          <w:sz w:val="24"/>
          <w:szCs w:val="24"/>
        </w:rPr>
        <w:t xml:space="preserve">Hyper Text Markup Language </w:t>
      </w:r>
      <w:r w:rsidRPr="00110ED4">
        <w:rPr>
          <w:rFonts w:ascii="Times New Roman" w:hAnsi="Times New Roman" w:cs="Times New Roman"/>
          <w:sz w:val="24"/>
          <w:szCs w:val="24"/>
        </w:rPr>
        <w:t xml:space="preserve">pada </w:t>
      </w:r>
      <w:proofErr w:type="spellStart"/>
      <w:r w:rsidRPr="00110ED4">
        <w:rPr>
          <w:rFonts w:ascii="Times New Roman" w:hAnsi="Times New Roman" w:cs="Times New Roman"/>
          <w:sz w:val="24"/>
          <w:szCs w:val="24"/>
        </w:rPr>
        <w:t>dasarnya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merupakan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dokumen</w:t>
      </w:r>
      <w:proofErr w:type="spellEnd"/>
      <w:r w:rsidRPr="00110ED4">
        <w:rPr>
          <w:rFonts w:ascii="Times New Roman" w:hAnsi="Times New Roman" w:cs="Times New Roman"/>
          <w:sz w:val="24"/>
          <w:szCs w:val="24"/>
        </w:rPr>
        <w:t xml:space="preserve"> ASCII </w:t>
      </w:r>
      <w:proofErr w:type="spellStart"/>
      <w:r w:rsidRPr="00110ED4">
        <w:rPr>
          <w:rFonts w:ascii="Times New Roman" w:hAnsi="Times New Roman" w:cs="Times New Roman"/>
          <w:sz w:val="24"/>
          <w:szCs w:val="24"/>
        </w:rPr>
        <w:t>atau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teks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biasa</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dirancang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tidak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tergantung</w:t>
      </w:r>
      <w:proofErr w:type="spellEnd"/>
      <w:r w:rsidRPr="00110ED4">
        <w:rPr>
          <w:rFonts w:ascii="Times New Roman" w:hAnsi="Times New Roman" w:cs="Times New Roman"/>
          <w:sz w:val="24"/>
          <w:szCs w:val="24"/>
        </w:rPr>
        <w:t xml:space="preserve"> pada </w:t>
      </w:r>
      <w:proofErr w:type="spellStart"/>
      <w:r w:rsidRPr="00110ED4">
        <w:rPr>
          <w:rFonts w:ascii="Times New Roman" w:hAnsi="Times New Roman" w:cs="Times New Roman"/>
          <w:sz w:val="24"/>
          <w:szCs w:val="24"/>
        </w:rPr>
        <w:t>suatu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operasi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tertentu</w:t>
      </w:r>
      <w:proofErr w:type="spellEnd"/>
      <w:r w:rsidRPr="00110ED4">
        <w:rPr>
          <w:rFonts w:ascii="Times New Roman" w:hAnsi="Times New Roman" w:cs="Times New Roman"/>
          <w:sz w:val="24"/>
          <w:szCs w:val="24"/>
        </w:rPr>
        <w:t>.”</w:t>
      </w:r>
    </w:p>
    <w:p w14:paraId="20949B35" w14:textId="77777777" w:rsidR="002A5EE5" w:rsidRPr="00110ED4" w:rsidRDefault="002A5EE5" w:rsidP="002A5EE5">
      <w:pPr>
        <w:pStyle w:val="Heading2"/>
        <w:numPr>
          <w:ilvl w:val="0"/>
          <w:numId w:val="6"/>
        </w:numPr>
      </w:pPr>
      <w:bookmarkStart w:id="36" w:name="_Toc15547883"/>
      <w:proofErr w:type="spellStart"/>
      <w:r w:rsidRPr="00110ED4">
        <w:t>Javascript</w:t>
      </w:r>
      <w:bookmarkEnd w:id="36"/>
      <w:proofErr w:type="spellEnd"/>
    </w:p>
    <w:p w14:paraId="00131334" w14:textId="77777777" w:rsidR="002A5EE5" w:rsidRPr="00110ED4" w:rsidRDefault="002A5EE5" w:rsidP="002A5EE5">
      <w:pPr>
        <w:spacing w:line="480" w:lineRule="auto"/>
        <w:ind w:left="720"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Definisi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Javascript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menurut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Siahaan</w:t>
      </w:r>
      <w:proofErr w:type="spellEnd"/>
      <w:r w:rsidRPr="00110ED4">
        <w:rPr>
          <w:rFonts w:ascii="Times New Roman" w:hAnsi="Times New Roman" w:cs="Times New Roman"/>
          <w:sz w:val="24"/>
          <w:szCs w:val="24"/>
        </w:rPr>
        <w:t xml:space="preserve"> (2018 : 1), “</w:t>
      </w:r>
      <w:proofErr w:type="spellStart"/>
      <w:r w:rsidRPr="00110ED4">
        <w:rPr>
          <w:rFonts w:ascii="Times New Roman" w:hAnsi="Times New Roman" w:cs="Times New Roman"/>
          <w:sz w:val="24"/>
          <w:szCs w:val="24"/>
        </w:rPr>
        <w:t>Javascript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merupakan</w:t>
      </w:r>
      <w:proofErr w:type="spellEnd"/>
      <w:r w:rsidRPr="00110ED4">
        <w:rPr>
          <w:rFonts w:ascii="Times New Roman" w:hAnsi="Times New Roman" w:cs="Times New Roman"/>
          <w:sz w:val="24"/>
          <w:szCs w:val="24"/>
        </w:rPr>
        <w:t xml:space="preserve"> Bahasa script yang </w:t>
      </w:r>
      <w:proofErr w:type="spellStart"/>
      <w:r w:rsidRPr="00110ED4">
        <w:rPr>
          <w:rFonts w:ascii="Times New Roman" w:hAnsi="Times New Roman" w:cs="Times New Roman"/>
          <w:sz w:val="24"/>
          <w:szCs w:val="24"/>
        </w:rPr>
        <w:t>dipakai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menciptakan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halaman</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Web</w:t>
      </w:r>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berinteraksi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dengan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penguna</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merespon</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event</w:t>
      </w:r>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terjadi</w:t>
      </w:r>
      <w:proofErr w:type="spellEnd"/>
      <w:r w:rsidRPr="00110ED4">
        <w:rPr>
          <w:rFonts w:ascii="Times New Roman" w:hAnsi="Times New Roman" w:cs="Times New Roman"/>
          <w:sz w:val="24"/>
          <w:szCs w:val="24"/>
        </w:rPr>
        <w:t xml:space="preserve"> pada </w:t>
      </w:r>
      <w:proofErr w:type="spellStart"/>
      <w:r w:rsidRPr="00110ED4">
        <w:rPr>
          <w:rFonts w:ascii="Times New Roman" w:hAnsi="Times New Roman" w:cs="Times New Roman"/>
          <w:sz w:val="24"/>
          <w:szCs w:val="24"/>
        </w:rPr>
        <w:t>halaman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Javascript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merupakan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perekat</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menyatukan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halaman-halaman</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Web</w:t>
      </w:r>
      <w:r w:rsidRPr="00110ED4">
        <w:rPr>
          <w:rFonts w:ascii="Times New Roman" w:hAnsi="Times New Roman" w:cs="Times New Roman"/>
          <w:sz w:val="24"/>
          <w:szCs w:val="24"/>
        </w:rPr>
        <w:t>.”</w:t>
      </w:r>
    </w:p>
    <w:p w14:paraId="76D46849" w14:textId="77777777" w:rsidR="002A5EE5" w:rsidRPr="00110ED4" w:rsidRDefault="002A5EE5" w:rsidP="002A5EE5">
      <w:pPr>
        <w:pStyle w:val="Heading2"/>
        <w:numPr>
          <w:ilvl w:val="0"/>
          <w:numId w:val="10"/>
        </w:numPr>
      </w:pPr>
      <w:bookmarkStart w:id="37" w:name="_Toc15547884"/>
      <w:proofErr w:type="spellStart"/>
      <w:r w:rsidRPr="00110ED4">
        <w:lastRenderedPageBreak/>
        <w:t>Penelitian</w:t>
      </w:r>
      <w:proofErr w:type="spellEnd"/>
      <w:r w:rsidRPr="00110ED4">
        <w:t xml:space="preserve"> </w:t>
      </w:r>
      <w:proofErr w:type="spellStart"/>
      <w:r w:rsidRPr="00110ED4">
        <w:t>Terdahulu</w:t>
      </w:r>
      <w:bookmarkEnd w:id="37"/>
      <w:proofErr w:type="spellEnd"/>
    </w:p>
    <w:p w14:paraId="4DB1B3C7" w14:textId="77777777" w:rsidR="002A5EE5" w:rsidRPr="00110ED4" w:rsidRDefault="002A5EE5" w:rsidP="002A5EE5">
      <w:pPr>
        <w:spacing w:line="480" w:lineRule="auto"/>
        <w:ind w:left="720" w:firstLine="720"/>
        <w:jc w:val="both"/>
        <w:rPr>
          <w:rFonts w:ascii="Times New Roman" w:hAnsi="Times New Roman" w:cs="Times New Roman"/>
          <w:i/>
          <w:iCs/>
          <w:sz w:val="24"/>
          <w:szCs w:val="24"/>
        </w:rPr>
      </w:pPr>
      <w:proofErr w:type="spellStart"/>
      <w:r w:rsidRPr="00110ED4">
        <w:rPr>
          <w:rFonts w:ascii="Times New Roman" w:hAnsi="Times New Roman" w:cs="Times New Roman"/>
          <w:sz w:val="24"/>
          <w:szCs w:val="24"/>
        </w:rPr>
        <w:t>Berdasarkan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penelitian</w:t>
      </w:r>
      <w:proofErr w:type="spellEnd"/>
      <w:r w:rsidRPr="00110ED4">
        <w:rPr>
          <w:rFonts w:ascii="Times New Roman" w:hAnsi="Times New Roman" w:cs="Times New Roman"/>
          <w:sz w:val="24"/>
          <w:szCs w:val="24"/>
        </w:rPr>
        <w:t xml:space="preserve"> </w:t>
      </w:r>
      <w:r w:rsidRPr="00110ED4">
        <w:rPr>
          <w:rFonts w:ascii="Times New Roman" w:hAnsi="Times New Roman" w:cs="Times New Roman"/>
          <w:b/>
          <w:bCs/>
          <w:sz w:val="24"/>
          <w:szCs w:val="24"/>
        </w:rPr>
        <w:t>“</w:t>
      </w:r>
      <w:bookmarkStart w:id="38" w:name="_Hlk15329609"/>
      <w:proofErr w:type="spellStart"/>
      <w:r w:rsidRPr="00110ED4">
        <w:rPr>
          <w:rFonts w:ascii="Times New Roman" w:hAnsi="Times New Roman" w:cs="Times New Roman"/>
          <w:b/>
          <w:bCs/>
          <w:sz w:val="24"/>
          <w:szCs w:val="24"/>
        </w:rPr>
        <w:t>Analisis</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Strategi</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Bisnis</w:t>
      </w:r>
      <w:proofErr w:type="spellEnd"/>
      <w:r w:rsidRPr="00110ED4">
        <w:rPr>
          <w:rFonts w:ascii="Times New Roman" w:hAnsi="Times New Roman" w:cs="Times New Roman"/>
          <w:b/>
          <w:bCs/>
          <w:sz w:val="24"/>
          <w:szCs w:val="24"/>
        </w:rPr>
        <w:t xml:space="preserve"> dan </w:t>
      </w:r>
      <w:proofErr w:type="spellStart"/>
      <w:r w:rsidRPr="00110ED4">
        <w:rPr>
          <w:rFonts w:ascii="Times New Roman" w:hAnsi="Times New Roman" w:cs="Times New Roman"/>
          <w:b/>
          <w:bCs/>
          <w:sz w:val="24"/>
          <w:szCs w:val="24"/>
        </w:rPr>
        <w:t>Perancangan</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Strategis</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Sistem</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Informasi</w:t>
      </w:r>
      <w:proofErr w:type="spellEnd"/>
      <w:r w:rsidRPr="00110ED4">
        <w:rPr>
          <w:rFonts w:ascii="Times New Roman" w:hAnsi="Times New Roman" w:cs="Times New Roman"/>
          <w:b/>
          <w:bCs/>
          <w:sz w:val="24"/>
          <w:szCs w:val="24"/>
        </w:rPr>
        <w:t xml:space="preserve"> pada </w:t>
      </w:r>
      <w:proofErr w:type="spellStart"/>
      <w:r w:rsidRPr="00110ED4">
        <w:rPr>
          <w:rFonts w:ascii="Times New Roman" w:hAnsi="Times New Roman" w:cs="Times New Roman"/>
          <w:b/>
          <w:bCs/>
          <w:sz w:val="24"/>
          <w:szCs w:val="24"/>
        </w:rPr>
        <w:t>Perguruan</w:t>
      </w:r>
      <w:proofErr w:type="spellEnd"/>
      <w:r w:rsidRPr="00110ED4">
        <w:rPr>
          <w:rFonts w:ascii="Times New Roman" w:hAnsi="Times New Roman" w:cs="Times New Roman"/>
          <w:b/>
          <w:bCs/>
          <w:sz w:val="24"/>
          <w:szCs w:val="24"/>
        </w:rPr>
        <w:t xml:space="preserve"> Tinggi </w:t>
      </w:r>
      <w:proofErr w:type="spellStart"/>
      <w:r w:rsidRPr="00110ED4">
        <w:rPr>
          <w:rFonts w:ascii="Times New Roman" w:hAnsi="Times New Roman" w:cs="Times New Roman"/>
          <w:b/>
          <w:bCs/>
          <w:sz w:val="24"/>
          <w:szCs w:val="24"/>
        </w:rPr>
        <w:t>Swasta</w:t>
      </w:r>
      <w:bookmarkEnd w:id="38"/>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i/>
          <w:iCs/>
          <w:sz w:val="24"/>
          <w:szCs w:val="24"/>
        </w:rPr>
        <w:t xml:space="preserve"> Infotech Journal</w:t>
      </w:r>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bahwa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meningkatkan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saing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dengan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perguruan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tinggi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swasta-perguruan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tinggi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swasta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lainnya</w:t>
      </w:r>
      <w:proofErr w:type="spellEnd"/>
      <w:r w:rsidRPr="00110ED4">
        <w:rPr>
          <w:rFonts w:ascii="Times New Roman" w:hAnsi="Times New Roman" w:cs="Times New Roman"/>
          <w:sz w:val="24"/>
          <w:szCs w:val="24"/>
        </w:rPr>
        <w:t xml:space="preserve"> di wilayah Cirebon, UNMA </w:t>
      </w:r>
      <w:proofErr w:type="spellStart"/>
      <w:r w:rsidRPr="00110ED4">
        <w:rPr>
          <w:rFonts w:ascii="Times New Roman" w:hAnsi="Times New Roman" w:cs="Times New Roman"/>
          <w:sz w:val="24"/>
          <w:szCs w:val="24"/>
        </w:rPr>
        <w:t>berfokus</w:t>
      </w:r>
      <w:proofErr w:type="spellEnd"/>
      <w:r w:rsidRPr="00110ED4">
        <w:rPr>
          <w:rFonts w:ascii="Times New Roman" w:hAnsi="Times New Roman" w:cs="Times New Roman"/>
          <w:sz w:val="24"/>
          <w:szCs w:val="24"/>
        </w:rPr>
        <w:t xml:space="preserve"> pada </w:t>
      </w:r>
      <w:proofErr w:type="spellStart"/>
      <w:r w:rsidRPr="00110ED4">
        <w:rPr>
          <w:rFonts w:ascii="Times New Roman" w:hAnsi="Times New Roman" w:cs="Times New Roman"/>
          <w:sz w:val="24"/>
          <w:szCs w:val="24"/>
        </w:rPr>
        <w:t>pesaing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mempertimbangkan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aspek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pengelolaan</w:t>
      </w:r>
      <w:proofErr w:type="spellEnd"/>
      <w:r w:rsidRPr="00110ED4">
        <w:rPr>
          <w:rFonts w:ascii="Times New Roman" w:hAnsi="Times New Roman" w:cs="Times New Roman"/>
          <w:sz w:val="24"/>
          <w:szCs w:val="24"/>
        </w:rPr>
        <w:t xml:space="preserve"> dana (yang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EMI-PT UNMA </w:t>
      </w:r>
      <w:proofErr w:type="spellStart"/>
      <w:r w:rsidRPr="00110ED4">
        <w:rPr>
          <w:rFonts w:ascii="Times New Roman" w:hAnsi="Times New Roman" w:cs="Times New Roman"/>
          <w:sz w:val="24"/>
          <w:szCs w:val="24"/>
        </w:rPr>
        <w:t>tercantum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merupakan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perbaikan</w:t>
      </w:r>
      <w:proofErr w:type="spellEnd"/>
      <w:r w:rsidRPr="00110ED4">
        <w:rPr>
          <w:rFonts w:ascii="Times New Roman" w:hAnsi="Times New Roman" w:cs="Times New Roman"/>
          <w:sz w:val="24"/>
          <w:szCs w:val="24"/>
        </w:rPr>
        <w:t xml:space="preserve"> mayor), </w:t>
      </w:r>
      <w:proofErr w:type="spellStart"/>
      <w:r w:rsidRPr="00110ED4">
        <w:rPr>
          <w:rFonts w:ascii="Times New Roman" w:hAnsi="Times New Roman" w:cs="Times New Roman"/>
          <w:sz w:val="24"/>
          <w:szCs w:val="24"/>
        </w:rPr>
        <w:t>mengembangkan</w:t>
      </w:r>
      <w:proofErr w:type="spellEnd"/>
      <w:r w:rsidRPr="00110ED4">
        <w:rPr>
          <w:rFonts w:ascii="Times New Roman" w:hAnsi="Times New Roman" w:cs="Times New Roman"/>
          <w:sz w:val="24"/>
          <w:szCs w:val="24"/>
        </w:rPr>
        <w:t xml:space="preserve"> proses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internal dan </w:t>
      </w:r>
      <w:proofErr w:type="spellStart"/>
      <w:r w:rsidRPr="00110ED4">
        <w:rPr>
          <w:rFonts w:ascii="Times New Roman" w:hAnsi="Times New Roman" w:cs="Times New Roman"/>
          <w:sz w:val="24"/>
          <w:szCs w:val="24"/>
        </w:rPr>
        <w:t>menambah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nilai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kerjasama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peningkatan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mutu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akademik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dengan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pihak-pihak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terkait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mengevaluasi</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memperbaiki</w:t>
      </w:r>
      <w:proofErr w:type="spellEnd"/>
      <w:r w:rsidRPr="00110ED4">
        <w:rPr>
          <w:rFonts w:ascii="Times New Roman" w:hAnsi="Times New Roman" w:cs="Times New Roman"/>
          <w:sz w:val="24"/>
          <w:szCs w:val="24"/>
        </w:rPr>
        <w:t xml:space="preserve"> proses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internal, </w:t>
      </w:r>
      <w:proofErr w:type="spellStart"/>
      <w:r w:rsidRPr="00110ED4">
        <w:rPr>
          <w:rFonts w:ascii="Times New Roman" w:hAnsi="Times New Roman" w:cs="Times New Roman"/>
          <w:sz w:val="24"/>
          <w:szCs w:val="24"/>
        </w:rPr>
        <w:t>serta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mengembangkan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lingkungan</w:t>
      </w:r>
      <w:proofErr w:type="spellEnd"/>
      <w:r w:rsidRPr="00110ED4">
        <w:rPr>
          <w:rFonts w:ascii="Times New Roman" w:hAnsi="Times New Roman" w:cs="Times New Roman"/>
          <w:sz w:val="24"/>
          <w:szCs w:val="24"/>
        </w:rPr>
        <w:t xml:space="preserve"> internal dan </w:t>
      </w:r>
      <w:proofErr w:type="spellStart"/>
      <w:r w:rsidRPr="00110ED4">
        <w:rPr>
          <w:rFonts w:ascii="Times New Roman" w:hAnsi="Times New Roman" w:cs="Times New Roman"/>
          <w:sz w:val="24"/>
          <w:szCs w:val="24"/>
        </w:rPr>
        <w:t>masyarakat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umum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penelitian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penulis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menggunakan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beberapa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metode</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menghasilkan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diantaranya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adalah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Metode</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 xml:space="preserve">Strategic Option Generator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menganalisa</w:t>
      </w:r>
      <w:proofErr w:type="spellEnd"/>
      <w:r w:rsidRPr="00110ED4">
        <w:rPr>
          <w:rFonts w:ascii="Times New Roman" w:hAnsi="Times New Roman" w:cs="Times New Roman"/>
          <w:sz w:val="24"/>
          <w:szCs w:val="24"/>
        </w:rPr>
        <w:t xml:space="preserve"> proses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pada </w:t>
      </w:r>
      <w:proofErr w:type="spellStart"/>
      <w:r w:rsidRPr="00110ED4">
        <w:rPr>
          <w:rFonts w:ascii="Times New Roman" w:hAnsi="Times New Roman" w:cs="Times New Roman"/>
          <w:sz w:val="24"/>
          <w:szCs w:val="24"/>
        </w:rPr>
        <w:t>sebuah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perusahaan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Metode</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 xml:space="preserve">Balanced </w:t>
      </w:r>
      <w:proofErr w:type="spellStart"/>
      <w:r w:rsidRPr="00110ED4">
        <w:rPr>
          <w:rFonts w:ascii="Times New Roman" w:hAnsi="Times New Roman" w:cs="Times New Roman"/>
          <w:i/>
          <w:iCs/>
          <w:sz w:val="24"/>
          <w:szCs w:val="24"/>
        </w:rPr>
        <w:t>Socorecard</w:t>
      </w:r>
      <w:proofErr w:type="spellEnd"/>
      <w:r w:rsidRPr="00110ED4">
        <w:rPr>
          <w:rFonts w:ascii="Times New Roman" w:hAnsi="Times New Roman" w:cs="Times New Roman"/>
          <w:i/>
          <w:iCs/>
          <w:sz w:val="24"/>
          <w:szCs w:val="24"/>
        </w:rPr>
        <w:t>.</w:t>
      </w:r>
    </w:p>
    <w:p w14:paraId="354AB921" w14:textId="77777777" w:rsidR="002A5EE5" w:rsidRPr="00110ED4" w:rsidRDefault="002A5EE5" w:rsidP="002A5EE5">
      <w:pPr>
        <w:spacing w:line="480" w:lineRule="auto"/>
        <w:ind w:left="720"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t>Berdasarkan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Penelitian</w:t>
      </w:r>
      <w:proofErr w:type="spellEnd"/>
      <w:r w:rsidRPr="00110ED4">
        <w:rPr>
          <w:rFonts w:ascii="Times New Roman" w:hAnsi="Times New Roman" w:cs="Times New Roman"/>
          <w:sz w:val="24"/>
          <w:szCs w:val="24"/>
        </w:rPr>
        <w:t xml:space="preserve"> </w:t>
      </w:r>
      <w:r w:rsidRPr="00110ED4">
        <w:rPr>
          <w:rFonts w:ascii="Times New Roman" w:hAnsi="Times New Roman" w:cs="Times New Roman"/>
          <w:b/>
          <w:bCs/>
          <w:sz w:val="24"/>
          <w:szCs w:val="24"/>
        </w:rPr>
        <w:t>“</w:t>
      </w:r>
      <w:proofErr w:type="spellStart"/>
      <w:r w:rsidRPr="00110ED4">
        <w:rPr>
          <w:rFonts w:ascii="Times New Roman" w:hAnsi="Times New Roman" w:cs="Times New Roman"/>
          <w:b/>
          <w:bCs/>
          <w:sz w:val="24"/>
          <w:szCs w:val="24"/>
        </w:rPr>
        <w:t>Perencanaan</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Strategi</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Sistem</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Informasi</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Studi</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Kasus</w:t>
      </w:r>
      <w:proofErr w:type="spellEnd"/>
      <w:r w:rsidRPr="00110ED4">
        <w:rPr>
          <w:rFonts w:ascii="Times New Roman" w:hAnsi="Times New Roman" w:cs="Times New Roman"/>
          <w:b/>
          <w:bCs/>
          <w:sz w:val="24"/>
          <w:szCs w:val="24"/>
        </w:rPr>
        <w:t xml:space="preserve"> : </w:t>
      </w:r>
      <w:proofErr w:type="spellStart"/>
      <w:r w:rsidRPr="00110ED4">
        <w:rPr>
          <w:rFonts w:ascii="Times New Roman" w:hAnsi="Times New Roman" w:cs="Times New Roman"/>
          <w:b/>
          <w:bCs/>
          <w:sz w:val="24"/>
          <w:szCs w:val="24"/>
        </w:rPr>
        <w:t>Universitas</w:t>
      </w:r>
      <w:proofErr w:type="spellEnd"/>
      <w:r w:rsidRPr="00110ED4">
        <w:rPr>
          <w:rFonts w:ascii="Times New Roman" w:hAnsi="Times New Roman" w:cs="Times New Roman"/>
          <w:b/>
          <w:bCs/>
          <w:sz w:val="24"/>
          <w:szCs w:val="24"/>
        </w:rPr>
        <w:t xml:space="preserve"> Sembilan </w:t>
      </w:r>
      <w:proofErr w:type="spellStart"/>
      <w:r w:rsidRPr="00110ED4">
        <w:rPr>
          <w:rFonts w:ascii="Times New Roman" w:hAnsi="Times New Roman" w:cs="Times New Roman"/>
          <w:b/>
          <w:bCs/>
          <w:sz w:val="24"/>
          <w:szCs w:val="24"/>
        </w:rPr>
        <w:t>Belas</w:t>
      </w:r>
      <w:proofErr w:type="spellEnd"/>
      <w:r w:rsidRPr="00110ED4">
        <w:rPr>
          <w:rFonts w:ascii="Times New Roman" w:hAnsi="Times New Roman" w:cs="Times New Roman"/>
          <w:b/>
          <w:bCs/>
          <w:sz w:val="24"/>
          <w:szCs w:val="24"/>
        </w:rPr>
        <w:t xml:space="preserve"> November </w:t>
      </w:r>
      <w:proofErr w:type="spellStart"/>
      <w:r w:rsidRPr="00110ED4">
        <w:rPr>
          <w:rFonts w:ascii="Times New Roman" w:hAnsi="Times New Roman" w:cs="Times New Roman"/>
          <w:b/>
          <w:bCs/>
          <w:sz w:val="24"/>
          <w:szCs w:val="24"/>
        </w:rPr>
        <w:t>Kolaka</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Indonesian Journal on Networking and Security Volume 5 No 3 (2016),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diambil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beberapa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kesimpulan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yaitu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pada USN </w:t>
      </w:r>
      <w:proofErr w:type="spellStart"/>
      <w:r w:rsidRPr="00110ED4">
        <w:rPr>
          <w:rFonts w:ascii="Times New Roman" w:hAnsi="Times New Roman" w:cs="Times New Roman"/>
          <w:sz w:val="24"/>
          <w:szCs w:val="24"/>
        </w:rPr>
        <w:t>mendatang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yaitu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Dua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Puluh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Enam</w:t>
      </w:r>
      <w:proofErr w:type="spellEnd"/>
      <w:r w:rsidRPr="00110ED4">
        <w:rPr>
          <w:rFonts w:ascii="Times New Roman" w:hAnsi="Times New Roman" w:cs="Times New Roman"/>
          <w:sz w:val="24"/>
          <w:szCs w:val="24"/>
        </w:rPr>
        <w:t xml:space="preserve"> (29)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baru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maupun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pengembangan</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harus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dibuat</w:t>
      </w:r>
      <w:proofErr w:type="spellEnd"/>
      <w:r w:rsidRPr="00110ED4">
        <w:rPr>
          <w:rFonts w:ascii="Times New Roman" w:hAnsi="Times New Roman" w:cs="Times New Roman"/>
          <w:sz w:val="24"/>
          <w:szCs w:val="24"/>
        </w:rPr>
        <w:t xml:space="preserve"> oleh USN </w:t>
      </w:r>
      <w:proofErr w:type="spellStart"/>
      <w:r w:rsidRPr="00110ED4">
        <w:rPr>
          <w:rFonts w:ascii="Times New Roman" w:hAnsi="Times New Roman" w:cs="Times New Roman"/>
          <w:sz w:val="24"/>
          <w:szCs w:val="24"/>
        </w:rPr>
        <w:t>guna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mendukung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kegiatan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Institusi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sehingga</w:t>
      </w:r>
      <w:proofErr w:type="spellEnd"/>
      <w:r w:rsidRPr="00110ED4">
        <w:rPr>
          <w:rFonts w:ascii="Times New Roman" w:hAnsi="Times New Roman" w:cs="Times New Roman"/>
          <w:sz w:val="24"/>
          <w:szCs w:val="24"/>
        </w:rPr>
        <w:t xml:space="preserve"> proses </w:t>
      </w:r>
      <w:proofErr w:type="spellStart"/>
      <w:r w:rsidRPr="00110ED4">
        <w:rPr>
          <w:rFonts w:ascii="Times New Roman" w:hAnsi="Times New Roman" w:cs="Times New Roman"/>
          <w:sz w:val="24"/>
          <w:szCs w:val="24"/>
        </w:rPr>
        <w:t>bisnis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bisa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lebih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efisien</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dengan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adanya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institusi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mengetahui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faktor</w:t>
      </w:r>
      <w:proofErr w:type="spellEnd"/>
      <w:r w:rsidRPr="00110ED4">
        <w:rPr>
          <w:rFonts w:ascii="Times New Roman" w:hAnsi="Times New Roman" w:cs="Times New Roman"/>
          <w:sz w:val="24"/>
          <w:szCs w:val="24"/>
        </w:rPr>
        <w:t xml:space="preserve"> – </w:t>
      </w:r>
      <w:proofErr w:type="spellStart"/>
      <w:r w:rsidRPr="00110ED4">
        <w:rPr>
          <w:rFonts w:ascii="Times New Roman" w:hAnsi="Times New Roman" w:cs="Times New Roman"/>
          <w:sz w:val="24"/>
          <w:szCs w:val="24"/>
        </w:rPr>
        <w:t>faktor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saja</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mempengaruhi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pengembangan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mendukung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tercapainya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Visi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Misi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Organisasi</w:t>
      </w:r>
      <w:proofErr w:type="spellEnd"/>
      <w:r w:rsidRPr="00110ED4">
        <w:rPr>
          <w:rFonts w:ascii="Times New Roman" w:hAnsi="Times New Roman" w:cs="Times New Roman"/>
          <w:sz w:val="24"/>
          <w:szCs w:val="24"/>
        </w:rPr>
        <w:t xml:space="preserve">. Pada </w:t>
      </w:r>
      <w:proofErr w:type="spellStart"/>
      <w:r w:rsidRPr="00110ED4">
        <w:rPr>
          <w:rFonts w:ascii="Times New Roman" w:hAnsi="Times New Roman" w:cs="Times New Roman"/>
          <w:sz w:val="24"/>
          <w:szCs w:val="24"/>
        </w:rPr>
        <w:t>penelitian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metode</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digunakan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adalah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 xml:space="preserve">CSF,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 xml:space="preserve">Five Forces,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Value Chain</w:t>
      </w:r>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 xml:space="preserve">PEST </w:t>
      </w:r>
      <w:r w:rsidRPr="00110ED4">
        <w:rPr>
          <w:rFonts w:ascii="Times New Roman" w:hAnsi="Times New Roman" w:cs="Times New Roman"/>
          <w:sz w:val="24"/>
          <w:szCs w:val="24"/>
        </w:rPr>
        <w:t xml:space="preserve">dan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Portofolio</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w:t>
      </w:r>
    </w:p>
    <w:p w14:paraId="0EACE6AE" w14:textId="77777777" w:rsidR="002A5EE5" w:rsidRPr="00110ED4" w:rsidRDefault="002A5EE5" w:rsidP="002A5EE5">
      <w:pPr>
        <w:spacing w:line="480" w:lineRule="auto"/>
        <w:ind w:left="720" w:firstLine="720"/>
        <w:jc w:val="both"/>
        <w:rPr>
          <w:rFonts w:ascii="Times New Roman" w:hAnsi="Times New Roman" w:cs="Times New Roman"/>
          <w:sz w:val="24"/>
          <w:szCs w:val="24"/>
        </w:rPr>
      </w:pPr>
      <w:proofErr w:type="spellStart"/>
      <w:r w:rsidRPr="00110ED4">
        <w:rPr>
          <w:rFonts w:ascii="Times New Roman" w:hAnsi="Times New Roman" w:cs="Times New Roman"/>
          <w:sz w:val="24"/>
          <w:szCs w:val="24"/>
        </w:rPr>
        <w:lastRenderedPageBreak/>
        <w:t>Berdasarkan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penelitian</w:t>
      </w:r>
      <w:proofErr w:type="spellEnd"/>
      <w:r w:rsidRPr="00110ED4">
        <w:rPr>
          <w:rFonts w:ascii="Times New Roman" w:hAnsi="Times New Roman" w:cs="Times New Roman"/>
          <w:sz w:val="24"/>
          <w:szCs w:val="24"/>
        </w:rPr>
        <w:t xml:space="preserve"> </w:t>
      </w:r>
      <w:r w:rsidRPr="00110ED4">
        <w:rPr>
          <w:rFonts w:ascii="Times New Roman" w:hAnsi="Times New Roman" w:cs="Times New Roman"/>
          <w:b/>
          <w:bCs/>
          <w:sz w:val="24"/>
          <w:szCs w:val="24"/>
        </w:rPr>
        <w:t>“</w:t>
      </w:r>
      <w:proofErr w:type="spellStart"/>
      <w:r w:rsidRPr="00110ED4">
        <w:rPr>
          <w:rFonts w:ascii="Times New Roman" w:hAnsi="Times New Roman" w:cs="Times New Roman"/>
          <w:b/>
          <w:bCs/>
          <w:sz w:val="24"/>
          <w:szCs w:val="24"/>
        </w:rPr>
        <w:t>Perencanaan</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Strategi</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Sistem</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Informasi</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Dalam</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Meningkatkan</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Daya</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Saing</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Sekolah</w:t>
      </w:r>
      <w:proofErr w:type="spellEnd"/>
      <w:r w:rsidRPr="00110ED4">
        <w:rPr>
          <w:rFonts w:ascii="Times New Roman" w:hAnsi="Times New Roman" w:cs="Times New Roman"/>
          <w:b/>
          <w:bCs/>
          <w:sz w:val="24"/>
          <w:szCs w:val="24"/>
        </w:rPr>
        <w:t xml:space="preserve"> Pada SMK </w:t>
      </w:r>
      <w:proofErr w:type="spellStart"/>
      <w:r w:rsidRPr="00110ED4">
        <w:rPr>
          <w:rFonts w:ascii="Times New Roman" w:hAnsi="Times New Roman" w:cs="Times New Roman"/>
          <w:b/>
          <w:bCs/>
          <w:sz w:val="24"/>
          <w:szCs w:val="24"/>
        </w:rPr>
        <w:t>Komputer</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Mandiri</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b/>
          <w:bCs/>
          <w:sz w:val="24"/>
          <w:szCs w:val="24"/>
        </w:rPr>
        <w:t>Banjarbaru</w:t>
      </w:r>
      <w:proofErr w:type="spellEnd"/>
      <w:r w:rsidRPr="00110ED4">
        <w:rPr>
          <w:rFonts w:ascii="Times New Roman" w:hAnsi="Times New Roman" w:cs="Times New Roman"/>
          <w:b/>
          <w:bCs/>
          <w:sz w:val="24"/>
          <w:szCs w:val="24"/>
        </w:rPr>
        <w:t xml:space="preserve">” </w:t>
      </w:r>
      <w:proofErr w:type="spellStart"/>
      <w:r w:rsidRPr="00110ED4">
        <w:rPr>
          <w:rFonts w:ascii="Times New Roman" w:hAnsi="Times New Roman" w:cs="Times New Roman"/>
          <w:sz w:val="24"/>
          <w:szCs w:val="24"/>
        </w:rPr>
        <w:t>dalam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Jurnal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Bianglala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Informatika</w:t>
      </w:r>
      <w:proofErr w:type="spellEnd"/>
      <w:r w:rsidRPr="00110ED4">
        <w:rPr>
          <w:rFonts w:ascii="Times New Roman" w:hAnsi="Times New Roman" w:cs="Times New Roman"/>
          <w:sz w:val="24"/>
          <w:szCs w:val="24"/>
        </w:rPr>
        <w:t xml:space="preserve"> (2016), </w:t>
      </w:r>
      <w:proofErr w:type="spellStart"/>
      <w:r w:rsidRPr="00110ED4">
        <w:rPr>
          <w:rFonts w:ascii="Times New Roman" w:hAnsi="Times New Roman" w:cs="Times New Roman"/>
          <w:sz w:val="24"/>
          <w:szCs w:val="24"/>
        </w:rPr>
        <w:t>Bahwa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setelah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dilakukan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perencanaan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strategis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pada  SMK </w:t>
      </w:r>
      <w:proofErr w:type="spellStart"/>
      <w:r w:rsidRPr="00110ED4">
        <w:rPr>
          <w:rFonts w:ascii="Times New Roman" w:hAnsi="Times New Roman" w:cs="Times New Roman"/>
          <w:sz w:val="24"/>
          <w:szCs w:val="24"/>
        </w:rPr>
        <w:t>Komputer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Mandiri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maka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ditarik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kesimpulan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bahwa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melakukan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internal </w:t>
      </w:r>
      <w:proofErr w:type="spellStart"/>
      <w:r w:rsidRPr="00110ED4">
        <w:rPr>
          <w:rFonts w:ascii="Times New Roman" w:hAnsi="Times New Roman" w:cs="Times New Roman"/>
          <w:sz w:val="24"/>
          <w:szCs w:val="24"/>
        </w:rPr>
        <w:t>menggunakan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value chain</w:t>
      </w:r>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dapat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mengidentifikasi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beberapa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diperlukan</w:t>
      </w:r>
      <w:proofErr w:type="spellEnd"/>
      <w:r w:rsidRPr="00110ED4">
        <w:rPr>
          <w:rFonts w:ascii="Times New Roman" w:hAnsi="Times New Roman" w:cs="Times New Roman"/>
          <w:sz w:val="24"/>
          <w:szCs w:val="24"/>
        </w:rPr>
        <w:t xml:space="preserve"> oleh SMK </w:t>
      </w:r>
      <w:proofErr w:type="spellStart"/>
      <w:r w:rsidRPr="00110ED4">
        <w:rPr>
          <w:rFonts w:ascii="Times New Roman" w:hAnsi="Times New Roman" w:cs="Times New Roman"/>
          <w:sz w:val="24"/>
          <w:szCs w:val="24"/>
        </w:rPr>
        <w:t>Komputer</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Mandiri</w:t>
      </w:r>
      <w:proofErr w:type="spellEnd"/>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dengan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melakukan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lingkungan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eksternal</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menggunakan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Five Forces</w:t>
      </w:r>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berguna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menampilkan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potensi-potensi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pesaing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sistem</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informasi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tersebut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berguna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membantu</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kegiatan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promosi</w:t>
      </w:r>
      <w:proofErr w:type="spellEnd"/>
      <w:r w:rsidRPr="00110ED4">
        <w:rPr>
          <w:rFonts w:ascii="Times New Roman" w:hAnsi="Times New Roman" w:cs="Times New Roman"/>
          <w:sz w:val="24"/>
          <w:szCs w:val="24"/>
        </w:rPr>
        <w:t xml:space="preserve">. Pada </w:t>
      </w:r>
      <w:proofErr w:type="spellStart"/>
      <w:r w:rsidRPr="00110ED4">
        <w:rPr>
          <w:rFonts w:ascii="Times New Roman" w:hAnsi="Times New Roman" w:cs="Times New Roman"/>
          <w:sz w:val="24"/>
          <w:szCs w:val="24"/>
        </w:rPr>
        <w:t>penelitian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metode</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digunakan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adalah</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Value Chain</w:t>
      </w:r>
      <w:r w:rsidRPr="00110ED4">
        <w:rPr>
          <w:rFonts w:ascii="Times New Roman" w:hAnsi="Times New Roman" w:cs="Times New Roman"/>
          <w:sz w:val="24"/>
          <w:szCs w:val="24"/>
        </w:rPr>
        <w:t xml:space="preserve"> dan </w:t>
      </w:r>
      <w:proofErr w:type="spellStart"/>
      <w:r w:rsidRPr="00110ED4">
        <w:rPr>
          <w:rFonts w:ascii="Times New Roman" w:hAnsi="Times New Roman" w:cs="Times New Roman"/>
          <w:sz w:val="24"/>
          <w:szCs w:val="24"/>
        </w:rPr>
        <w:t>Analisis</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Five Forces</w:t>
      </w:r>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serta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untuk</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memetakan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memetakan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yang </w:t>
      </w:r>
      <w:proofErr w:type="spellStart"/>
      <w:r w:rsidRPr="00110ED4">
        <w:rPr>
          <w:rFonts w:ascii="Times New Roman" w:hAnsi="Times New Roman" w:cs="Times New Roman"/>
          <w:sz w:val="24"/>
          <w:szCs w:val="24"/>
        </w:rPr>
        <w:t>ada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saat</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ini</w:t>
      </w:r>
      <w:proofErr w:type="spellEnd"/>
      <w:r w:rsidRPr="00110ED4">
        <w:rPr>
          <w:rFonts w:ascii="Times New Roman" w:hAnsi="Times New Roman" w:cs="Times New Roman"/>
          <w:sz w:val="24"/>
          <w:szCs w:val="24"/>
        </w:rPr>
        <w:t xml:space="preserve"> dan juga </w:t>
      </w:r>
      <w:proofErr w:type="spellStart"/>
      <w:r w:rsidRPr="00110ED4">
        <w:rPr>
          <w:rFonts w:ascii="Times New Roman" w:hAnsi="Times New Roman" w:cs="Times New Roman"/>
          <w:sz w:val="24"/>
          <w:szCs w:val="24"/>
        </w:rPr>
        <w:t>kebutuhan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aplikasi</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dimasa</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datang</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penulis</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menggunakan</w:t>
      </w:r>
      <w:proofErr w:type="spellEnd"/>
      <w:r w:rsidRPr="00110ED4">
        <w:rPr>
          <w:rFonts w:ascii="Times New Roman" w:hAnsi="Times New Roman" w:cs="Times New Roman"/>
          <w:sz w:val="24"/>
          <w:szCs w:val="24"/>
        </w:rPr>
        <w:t xml:space="preserve"> </w:t>
      </w:r>
      <w:proofErr w:type="spellStart"/>
      <w:r w:rsidRPr="00110ED4">
        <w:rPr>
          <w:rFonts w:ascii="Times New Roman" w:hAnsi="Times New Roman" w:cs="Times New Roman"/>
          <w:sz w:val="24"/>
          <w:szCs w:val="24"/>
        </w:rPr>
        <w:t>Portofolio</w:t>
      </w:r>
      <w:proofErr w:type="spellEnd"/>
      <w:r w:rsidRPr="00110ED4">
        <w:rPr>
          <w:rFonts w:ascii="Times New Roman" w:hAnsi="Times New Roman" w:cs="Times New Roman"/>
          <w:sz w:val="24"/>
          <w:szCs w:val="24"/>
        </w:rPr>
        <w:t xml:space="preserve"> </w:t>
      </w:r>
      <w:r w:rsidRPr="00110ED4">
        <w:rPr>
          <w:rFonts w:ascii="Times New Roman" w:hAnsi="Times New Roman" w:cs="Times New Roman"/>
          <w:i/>
          <w:iCs/>
          <w:sz w:val="24"/>
          <w:szCs w:val="24"/>
        </w:rPr>
        <w:t>McFarlan</w:t>
      </w:r>
      <w:r w:rsidRPr="00110ED4">
        <w:rPr>
          <w:rFonts w:ascii="Times New Roman" w:hAnsi="Times New Roman" w:cs="Times New Roman"/>
          <w:sz w:val="24"/>
          <w:szCs w:val="24"/>
        </w:rPr>
        <w:t>.</w:t>
      </w:r>
    </w:p>
    <w:p w14:paraId="408CC0BB" w14:textId="25EB9904" w:rsidR="002A5EE5" w:rsidRDefault="002A5EE5" w:rsidP="002A5EE5"/>
    <w:sectPr w:rsidR="002A5EE5" w:rsidSect="002A5EE5">
      <w:footerReference w:type="default" r:id="rId14"/>
      <w:pgSz w:w="11906" w:h="16838" w:code="9"/>
      <w:pgMar w:top="1418" w:right="1411" w:bottom="1411" w:left="1699"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3198A" w14:textId="77777777" w:rsidR="00202D96" w:rsidRDefault="00202D96" w:rsidP="002A5EE5">
      <w:pPr>
        <w:spacing w:after="0" w:line="240" w:lineRule="auto"/>
      </w:pPr>
      <w:r>
        <w:separator/>
      </w:r>
    </w:p>
  </w:endnote>
  <w:endnote w:type="continuationSeparator" w:id="0">
    <w:p w14:paraId="0254FEC2" w14:textId="77777777" w:rsidR="00202D96" w:rsidRDefault="00202D96" w:rsidP="002A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767229"/>
      <w:docPartObj>
        <w:docPartGallery w:val="Page Numbers (Bottom of Page)"/>
        <w:docPartUnique/>
      </w:docPartObj>
    </w:sdtPr>
    <w:sdtEndPr>
      <w:rPr>
        <w:noProof/>
      </w:rPr>
    </w:sdtEndPr>
    <w:sdtContent>
      <w:p w14:paraId="05D8042D" w14:textId="5ED440E1" w:rsidR="002A5EE5" w:rsidRDefault="002A5E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82D91E" w14:textId="77777777" w:rsidR="002A5EE5" w:rsidRDefault="002A5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71D5E" w14:textId="77777777" w:rsidR="00202D96" w:rsidRDefault="00202D96" w:rsidP="002A5EE5">
      <w:pPr>
        <w:spacing w:after="0" w:line="240" w:lineRule="auto"/>
      </w:pPr>
      <w:r>
        <w:separator/>
      </w:r>
    </w:p>
  </w:footnote>
  <w:footnote w:type="continuationSeparator" w:id="0">
    <w:p w14:paraId="3A401548" w14:textId="77777777" w:rsidR="00202D96" w:rsidRDefault="00202D96" w:rsidP="002A5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6CE6"/>
    <w:multiLevelType w:val="multilevel"/>
    <w:tmpl w:val="0A140674"/>
    <w:lvl w:ilvl="0">
      <w:start w:val="1"/>
      <w:numFmt w:val="decimal"/>
      <w:lvlText w:val="%1."/>
      <w:lvlJc w:val="left"/>
      <w:pPr>
        <w:ind w:left="1080" w:hanging="360"/>
      </w:pPr>
      <w:rPr>
        <w:rFonts w:hint="default"/>
        <w:b/>
      </w:rPr>
    </w:lvl>
    <w:lvl w:ilvl="1">
      <w:start w:val="1"/>
      <w:numFmt w:val="lowerLetter"/>
      <w:lvlText w:val="%2."/>
      <w:lvlJc w:val="left"/>
      <w:pPr>
        <w:ind w:left="1800" w:hanging="360"/>
      </w:pPr>
      <w:rPr>
        <w:rFonts w:hint="default"/>
      </w:rPr>
    </w:lvl>
    <w:lvl w:ilvl="2">
      <w:start w:val="1"/>
      <w:numFmt w:val="lowerLetter"/>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FEF01BE"/>
    <w:multiLevelType w:val="hybridMultilevel"/>
    <w:tmpl w:val="FC005632"/>
    <w:lvl w:ilvl="0" w:tplc="73B0ABA8">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10000"/>
    <w:multiLevelType w:val="hybridMultilevel"/>
    <w:tmpl w:val="E3A60C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8B7792"/>
    <w:multiLevelType w:val="multilevel"/>
    <w:tmpl w:val="E92E1F00"/>
    <w:lvl w:ilvl="0">
      <w:start w:val="1"/>
      <w:numFmt w:val="upperLetter"/>
      <w:lvlText w:val="%1."/>
      <w:lvlJc w:val="left"/>
      <w:pPr>
        <w:ind w:left="720" w:hanging="360"/>
      </w:pPr>
      <w:rPr>
        <w:b/>
        <w:i w:val="0"/>
        <w:iCs w:val="0"/>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3A28"/>
    <w:multiLevelType w:val="hybridMultilevel"/>
    <w:tmpl w:val="DDDCC492"/>
    <w:lvl w:ilvl="0" w:tplc="4AC852F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AB18D2"/>
    <w:multiLevelType w:val="multilevel"/>
    <w:tmpl w:val="AE6AC9C0"/>
    <w:lvl w:ilvl="0">
      <w:start w:val="1"/>
      <w:numFmt w:val="decimal"/>
      <w:lvlText w:val="%1."/>
      <w:lvlJc w:val="left"/>
      <w:pPr>
        <w:ind w:left="1080" w:hanging="360"/>
      </w:pPr>
      <w:rPr>
        <w:rFonts w:hint="default"/>
        <w:b/>
      </w:rPr>
    </w:lvl>
    <w:lvl w:ilvl="1">
      <w:start w:val="1"/>
      <w:numFmt w:val="decimal"/>
      <w:lvlText w:val="%2."/>
      <w:lvlJc w:val="left"/>
      <w:pPr>
        <w:ind w:left="1800" w:hanging="360"/>
      </w:pPr>
      <w:rPr>
        <w:rFonts w:hint="default"/>
      </w:rPr>
    </w:lvl>
    <w:lvl w:ilvl="2">
      <w:start w:val="1"/>
      <w:numFmt w:val="lowerLetter"/>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5B5A6310"/>
    <w:multiLevelType w:val="multilevel"/>
    <w:tmpl w:val="472A6D22"/>
    <w:lvl w:ilvl="0">
      <w:start w:val="1"/>
      <w:numFmt w:val="decimal"/>
      <w:lvlText w:val="%1."/>
      <w:lvlJc w:val="left"/>
      <w:pPr>
        <w:ind w:left="1080" w:hanging="360"/>
      </w:pPr>
      <w:rPr>
        <w:rFonts w:hint="default"/>
        <w:b/>
      </w:rPr>
    </w:lvl>
    <w:lvl w:ilvl="1">
      <w:start w:val="1"/>
      <w:numFmt w:val="lowerLetter"/>
      <w:lvlText w:val="%2."/>
      <w:lvlJc w:val="left"/>
      <w:pPr>
        <w:ind w:left="1800" w:hanging="360"/>
      </w:pPr>
      <w:rPr>
        <w:rFonts w:hint="default"/>
      </w:rPr>
    </w:lvl>
    <w:lvl w:ilvl="2">
      <w:start w:val="1"/>
      <w:numFmt w:val="lowerLetter"/>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72613F13"/>
    <w:multiLevelType w:val="hybridMultilevel"/>
    <w:tmpl w:val="DDDCC492"/>
    <w:lvl w:ilvl="0" w:tplc="4AC852F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B40186"/>
    <w:multiLevelType w:val="hybridMultilevel"/>
    <w:tmpl w:val="28F4963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7"/>
  </w:num>
  <w:num w:numId="6">
    <w:abstractNumId w:val="3"/>
  </w:num>
  <w:num w:numId="7">
    <w:abstractNumId w:val="8"/>
  </w:num>
  <w:num w:numId="8">
    <w:abstractNumId w:val="0"/>
  </w:num>
  <w:num w:numId="9">
    <w:abstractNumId w:val="6"/>
  </w:num>
  <w:num w:numId="10">
    <w:abstractNumId w:val="1"/>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E5"/>
    <w:rsid w:val="00012F85"/>
    <w:rsid w:val="00202D96"/>
    <w:rsid w:val="002A5EE5"/>
    <w:rsid w:val="00DD756E"/>
    <w:rsid w:val="00E7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BECC"/>
  <w15:chartTrackingRefBased/>
  <w15:docId w15:val="{F650F748-0689-4DBE-9B7D-2759EE75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5EE5"/>
    <w:pPr>
      <w:spacing w:after="200" w:line="276" w:lineRule="auto"/>
    </w:pPr>
  </w:style>
  <w:style w:type="paragraph" w:styleId="Heading1">
    <w:name w:val="heading 1"/>
    <w:basedOn w:val="Normal"/>
    <w:next w:val="Normal"/>
    <w:link w:val="Heading1Char"/>
    <w:uiPriority w:val="9"/>
    <w:qFormat/>
    <w:rsid w:val="002A5EE5"/>
    <w:pPr>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2A5EE5"/>
    <w:pPr>
      <w:numPr>
        <w:numId w:val="1"/>
      </w:numPr>
      <w:spacing w:line="48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EE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2A5EE5"/>
    <w:rPr>
      <w:rFonts w:ascii="Times New Roman" w:hAnsi="Times New Roman" w:cs="Times New Roman"/>
      <w:b/>
      <w:sz w:val="24"/>
      <w:szCs w:val="24"/>
    </w:rPr>
  </w:style>
  <w:style w:type="paragraph" w:styleId="ListParagraph">
    <w:name w:val="List Paragraph"/>
    <w:basedOn w:val="Normal"/>
    <w:uiPriority w:val="34"/>
    <w:qFormat/>
    <w:rsid w:val="002A5EE5"/>
    <w:pPr>
      <w:ind w:left="720"/>
      <w:contextualSpacing/>
    </w:pPr>
  </w:style>
  <w:style w:type="character" w:styleId="SubtleEmphasis">
    <w:name w:val="Subtle Emphasis"/>
    <w:aliases w:val="Gambar"/>
    <w:uiPriority w:val="19"/>
    <w:qFormat/>
    <w:rsid w:val="002A5EE5"/>
    <w:rPr>
      <w:rFonts w:ascii="Times New Roman" w:hAnsi="Times New Roman" w:cs="Times New Roman"/>
      <w:b/>
      <w:sz w:val="24"/>
      <w:szCs w:val="24"/>
    </w:rPr>
  </w:style>
  <w:style w:type="paragraph" w:styleId="Header">
    <w:name w:val="header"/>
    <w:basedOn w:val="Normal"/>
    <w:link w:val="HeaderChar"/>
    <w:uiPriority w:val="99"/>
    <w:unhideWhenUsed/>
    <w:rsid w:val="002A5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EE5"/>
  </w:style>
  <w:style w:type="paragraph" w:styleId="Footer">
    <w:name w:val="footer"/>
    <w:basedOn w:val="Normal"/>
    <w:link w:val="FooterChar"/>
    <w:uiPriority w:val="99"/>
    <w:unhideWhenUsed/>
    <w:rsid w:val="002A5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2815</Words>
  <Characters>16052</Characters>
  <Application>Microsoft Office Word</Application>
  <DocSecurity>0</DocSecurity>
  <Lines>133</Lines>
  <Paragraphs>37</Paragraphs>
  <ScaleCrop>false</ScaleCrop>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natanael rusli natanaelusli</dc:creator>
  <cp:keywords/>
  <dc:description/>
  <cp:lastModifiedBy>natanael rusli natanaelusli</cp:lastModifiedBy>
  <cp:revision>3</cp:revision>
  <dcterms:created xsi:type="dcterms:W3CDTF">2019-09-02T01:12:00Z</dcterms:created>
  <dcterms:modified xsi:type="dcterms:W3CDTF">2019-09-03T03:21:00Z</dcterms:modified>
</cp:coreProperties>
</file>