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CE8" w:rsidRPr="00FA2A60" w:rsidRDefault="00676CE8" w:rsidP="00676CE8">
      <w:pPr>
        <w:spacing w:after="0" w:line="480" w:lineRule="auto"/>
        <w:jc w:val="center"/>
        <w:rPr>
          <w:rFonts w:ascii="Times New Roman" w:hAnsi="Times New Roman"/>
          <w:b/>
          <w:sz w:val="24"/>
        </w:rPr>
      </w:pPr>
      <w:r w:rsidRPr="00FA2A60">
        <w:rPr>
          <w:rFonts w:ascii="Times New Roman" w:hAnsi="Times New Roman"/>
          <w:b/>
          <w:sz w:val="24"/>
        </w:rPr>
        <w:t>BAB II</w:t>
      </w:r>
    </w:p>
    <w:p w:rsidR="00676CE8" w:rsidRDefault="00676CE8" w:rsidP="00676CE8">
      <w:pPr>
        <w:spacing w:after="0" w:line="480" w:lineRule="auto"/>
        <w:jc w:val="center"/>
        <w:rPr>
          <w:rFonts w:ascii="Times New Roman" w:hAnsi="Times New Roman"/>
          <w:b/>
          <w:sz w:val="24"/>
        </w:rPr>
      </w:pPr>
      <w:r w:rsidRPr="00FA2A60">
        <w:rPr>
          <w:rFonts w:ascii="Times New Roman" w:hAnsi="Times New Roman"/>
          <w:b/>
          <w:sz w:val="24"/>
        </w:rPr>
        <w:t>LATAR BELAKANG PERUSAHAAN</w:t>
      </w:r>
    </w:p>
    <w:p w:rsidR="00676CE8" w:rsidRPr="007B10AB" w:rsidRDefault="00676CE8" w:rsidP="00676CE8">
      <w:pPr>
        <w:spacing w:after="0" w:line="720" w:lineRule="auto"/>
        <w:jc w:val="center"/>
        <w:rPr>
          <w:rFonts w:ascii="Times New Roman" w:hAnsi="Times New Roman"/>
          <w:b/>
          <w:sz w:val="24"/>
        </w:rPr>
      </w:pPr>
    </w:p>
    <w:p w:rsidR="00676CE8" w:rsidRPr="007B10AB" w:rsidRDefault="00676CE8" w:rsidP="00676CE8">
      <w:pPr>
        <w:pStyle w:val="ListParagraph"/>
        <w:numPr>
          <w:ilvl w:val="0"/>
          <w:numId w:val="5"/>
        </w:numPr>
        <w:spacing w:after="0" w:line="480" w:lineRule="auto"/>
        <w:ind w:left="709" w:hanging="425"/>
        <w:jc w:val="both"/>
        <w:rPr>
          <w:rFonts w:ascii="Times New Roman" w:hAnsi="Times New Roman"/>
          <w:b/>
          <w:sz w:val="24"/>
        </w:rPr>
      </w:pPr>
      <w:r w:rsidRPr="007B10AB">
        <w:rPr>
          <w:rFonts w:ascii="Times New Roman" w:hAnsi="Times New Roman"/>
          <w:b/>
          <w:sz w:val="24"/>
        </w:rPr>
        <w:t>Data Perusahaan</w:t>
      </w:r>
    </w:p>
    <w:p w:rsidR="00676CE8" w:rsidRPr="00CD5313" w:rsidRDefault="00676CE8" w:rsidP="00676CE8">
      <w:pPr>
        <w:pStyle w:val="ListParagraph"/>
        <w:numPr>
          <w:ilvl w:val="0"/>
          <w:numId w:val="6"/>
        </w:numPr>
        <w:spacing w:after="0" w:line="480" w:lineRule="auto"/>
        <w:ind w:left="993" w:hanging="284"/>
        <w:jc w:val="both"/>
        <w:rPr>
          <w:rFonts w:ascii="Times New Roman" w:hAnsi="Times New Roman"/>
          <w:i/>
          <w:sz w:val="24"/>
        </w:rPr>
      </w:pPr>
      <w:r>
        <w:rPr>
          <w:rFonts w:ascii="Times New Roman" w:hAnsi="Times New Roman"/>
          <w:sz w:val="24"/>
        </w:rPr>
        <w:t>Nama Perusahaan</w:t>
      </w:r>
      <w:r>
        <w:rPr>
          <w:rFonts w:ascii="Times New Roman" w:hAnsi="Times New Roman"/>
          <w:sz w:val="24"/>
        </w:rPr>
        <w:tab/>
      </w:r>
      <w:r>
        <w:rPr>
          <w:rFonts w:ascii="Times New Roman" w:hAnsi="Times New Roman"/>
          <w:sz w:val="24"/>
        </w:rPr>
        <w:tab/>
        <w:t xml:space="preserve">: </w:t>
      </w:r>
      <w:r w:rsidRPr="00284E90">
        <w:rPr>
          <w:rFonts w:ascii="Times New Roman" w:hAnsi="Times New Roman"/>
          <w:i/>
          <w:sz w:val="24"/>
        </w:rPr>
        <w:t xml:space="preserve">Coin </w:t>
      </w:r>
      <w:r w:rsidRPr="003B2325">
        <w:rPr>
          <w:rFonts w:ascii="Times New Roman" w:hAnsi="Times New Roman"/>
          <w:i/>
          <w:sz w:val="24"/>
        </w:rPr>
        <w:t>Express</w:t>
      </w:r>
      <w:r w:rsidRPr="00B04901">
        <w:rPr>
          <w:rFonts w:ascii="Times New Roman" w:hAnsi="Times New Roman"/>
          <w:i/>
          <w:sz w:val="24"/>
        </w:rPr>
        <w:t xml:space="preserve"> </w:t>
      </w:r>
    </w:p>
    <w:p w:rsidR="00676CE8" w:rsidRDefault="00676CE8" w:rsidP="00676CE8">
      <w:pPr>
        <w:pStyle w:val="ListParagraph"/>
        <w:numPr>
          <w:ilvl w:val="0"/>
          <w:numId w:val="6"/>
        </w:numPr>
        <w:spacing w:after="0" w:line="480" w:lineRule="auto"/>
        <w:ind w:left="993" w:hanging="284"/>
        <w:jc w:val="both"/>
        <w:rPr>
          <w:rFonts w:ascii="Times New Roman" w:hAnsi="Times New Roman"/>
          <w:sz w:val="24"/>
        </w:rPr>
      </w:pPr>
      <w:r>
        <w:rPr>
          <w:rFonts w:ascii="Times New Roman" w:hAnsi="Times New Roman"/>
          <w:sz w:val="24"/>
        </w:rPr>
        <w:t>Bidang Usaha</w:t>
      </w:r>
      <w:r>
        <w:rPr>
          <w:rFonts w:ascii="Times New Roman" w:hAnsi="Times New Roman"/>
          <w:sz w:val="24"/>
        </w:rPr>
        <w:tab/>
      </w:r>
      <w:r>
        <w:rPr>
          <w:rFonts w:ascii="Times New Roman" w:hAnsi="Times New Roman"/>
          <w:sz w:val="24"/>
        </w:rPr>
        <w:tab/>
        <w:t xml:space="preserve">: </w:t>
      </w:r>
      <w:r w:rsidRPr="00A36F49">
        <w:rPr>
          <w:rFonts w:ascii="Times New Roman" w:hAnsi="Times New Roman"/>
          <w:i/>
          <w:sz w:val="24"/>
        </w:rPr>
        <w:t>Laundry</w:t>
      </w:r>
    </w:p>
    <w:p w:rsidR="00676CE8" w:rsidRDefault="00676CE8" w:rsidP="00676CE8">
      <w:pPr>
        <w:pStyle w:val="ListParagraph"/>
        <w:numPr>
          <w:ilvl w:val="0"/>
          <w:numId w:val="6"/>
        </w:numPr>
        <w:spacing w:after="0" w:line="480" w:lineRule="auto"/>
        <w:ind w:left="993" w:hanging="284"/>
        <w:jc w:val="both"/>
        <w:rPr>
          <w:rFonts w:ascii="Times New Roman" w:hAnsi="Times New Roman"/>
          <w:sz w:val="24"/>
        </w:rPr>
      </w:pPr>
      <w:r>
        <w:rPr>
          <w:rFonts w:ascii="Times New Roman" w:hAnsi="Times New Roman"/>
          <w:sz w:val="24"/>
        </w:rPr>
        <w:t>Jenis Produk/ Jasa</w:t>
      </w:r>
      <w:r>
        <w:rPr>
          <w:rFonts w:ascii="Times New Roman" w:hAnsi="Times New Roman"/>
          <w:sz w:val="24"/>
        </w:rPr>
        <w:tab/>
      </w:r>
      <w:r>
        <w:rPr>
          <w:rFonts w:ascii="Times New Roman" w:hAnsi="Times New Roman"/>
          <w:sz w:val="24"/>
        </w:rPr>
        <w:tab/>
        <w:t>: Jasa Cuci Pakaian</w:t>
      </w:r>
    </w:p>
    <w:p w:rsidR="00676CE8" w:rsidRDefault="00676CE8" w:rsidP="00676CE8">
      <w:pPr>
        <w:pStyle w:val="ListParagraph"/>
        <w:numPr>
          <w:ilvl w:val="0"/>
          <w:numId w:val="6"/>
        </w:numPr>
        <w:spacing w:after="0" w:line="480" w:lineRule="auto"/>
        <w:ind w:left="993" w:hanging="284"/>
        <w:jc w:val="both"/>
        <w:rPr>
          <w:rFonts w:ascii="Times New Roman" w:hAnsi="Times New Roman"/>
          <w:sz w:val="24"/>
        </w:rPr>
      </w:pPr>
      <w:r>
        <w:rPr>
          <w:rFonts w:ascii="Times New Roman" w:hAnsi="Times New Roman"/>
          <w:sz w:val="24"/>
        </w:rPr>
        <w:t>Alamat Perusahaan</w:t>
      </w:r>
      <w:r>
        <w:rPr>
          <w:rFonts w:ascii="Times New Roman" w:hAnsi="Times New Roman"/>
          <w:sz w:val="24"/>
        </w:rPr>
        <w:tab/>
      </w:r>
      <w:r>
        <w:rPr>
          <w:rFonts w:ascii="Times New Roman" w:hAnsi="Times New Roman"/>
          <w:sz w:val="24"/>
        </w:rPr>
        <w:tab/>
        <w:t xml:space="preserve">: Jl. Boulevard Hijau, Harapan Indah, Bekasi </w:t>
      </w:r>
    </w:p>
    <w:p w:rsidR="00676CE8" w:rsidRDefault="00676CE8" w:rsidP="00676CE8">
      <w:pPr>
        <w:pStyle w:val="ListParagraph"/>
        <w:numPr>
          <w:ilvl w:val="0"/>
          <w:numId w:val="6"/>
        </w:numPr>
        <w:spacing w:after="0" w:line="480" w:lineRule="auto"/>
        <w:ind w:left="993" w:hanging="284"/>
        <w:jc w:val="both"/>
        <w:rPr>
          <w:rFonts w:ascii="Times New Roman" w:hAnsi="Times New Roman"/>
          <w:sz w:val="24"/>
        </w:rPr>
      </w:pPr>
      <w:r>
        <w:rPr>
          <w:rFonts w:ascii="Times New Roman" w:hAnsi="Times New Roman"/>
          <w:sz w:val="24"/>
        </w:rPr>
        <w:t>No telp/ HP</w:t>
      </w:r>
      <w:r>
        <w:rPr>
          <w:rFonts w:ascii="Times New Roman" w:hAnsi="Times New Roman"/>
          <w:sz w:val="24"/>
        </w:rPr>
        <w:tab/>
      </w:r>
      <w:r>
        <w:rPr>
          <w:rFonts w:ascii="Times New Roman" w:hAnsi="Times New Roman"/>
          <w:sz w:val="24"/>
        </w:rPr>
        <w:tab/>
      </w:r>
      <w:r>
        <w:rPr>
          <w:rFonts w:ascii="Times New Roman" w:hAnsi="Times New Roman"/>
          <w:sz w:val="24"/>
        </w:rPr>
        <w:tab/>
        <w:t>: 081297113751</w:t>
      </w:r>
    </w:p>
    <w:p w:rsidR="00676CE8" w:rsidRDefault="00676CE8" w:rsidP="00676CE8">
      <w:pPr>
        <w:pStyle w:val="ListParagraph"/>
        <w:numPr>
          <w:ilvl w:val="0"/>
          <w:numId w:val="6"/>
        </w:numPr>
        <w:spacing w:after="0" w:line="480" w:lineRule="auto"/>
        <w:ind w:left="993" w:hanging="284"/>
        <w:jc w:val="both"/>
        <w:rPr>
          <w:rFonts w:ascii="Times New Roman" w:hAnsi="Times New Roman"/>
          <w:sz w:val="24"/>
        </w:rPr>
      </w:pPr>
      <w:r>
        <w:rPr>
          <w:rFonts w:ascii="Times New Roman" w:hAnsi="Times New Roman"/>
          <w:sz w:val="24"/>
        </w:rPr>
        <w:t>Alamat e-mail</w:t>
      </w:r>
      <w:r>
        <w:rPr>
          <w:rFonts w:ascii="Times New Roman" w:hAnsi="Times New Roman"/>
          <w:sz w:val="24"/>
        </w:rPr>
        <w:tab/>
      </w:r>
      <w:r>
        <w:rPr>
          <w:rFonts w:ascii="Times New Roman" w:hAnsi="Times New Roman"/>
          <w:sz w:val="24"/>
        </w:rPr>
        <w:tab/>
        <w:t>: coin</w:t>
      </w:r>
      <w:r w:rsidRPr="003B2325">
        <w:rPr>
          <w:rFonts w:ascii="Times New Roman" w:hAnsi="Times New Roman"/>
          <w:i/>
          <w:sz w:val="24"/>
        </w:rPr>
        <w:t>express</w:t>
      </w:r>
      <w:r w:rsidRPr="00A36F49">
        <w:rPr>
          <w:rFonts w:ascii="Times New Roman" w:hAnsi="Times New Roman"/>
          <w:i/>
          <w:sz w:val="24"/>
        </w:rPr>
        <w:t>laundry</w:t>
      </w:r>
      <w:r>
        <w:rPr>
          <w:rFonts w:ascii="Times New Roman" w:hAnsi="Times New Roman"/>
          <w:sz w:val="24"/>
        </w:rPr>
        <w:t>@gmail.com</w:t>
      </w:r>
    </w:p>
    <w:p w:rsidR="00676CE8" w:rsidRDefault="00676CE8" w:rsidP="00676CE8">
      <w:pPr>
        <w:pStyle w:val="ListParagraph"/>
        <w:numPr>
          <w:ilvl w:val="0"/>
          <w:numId w:val="6"/>
        </w:numPr>
        <w:spacing w:after="0" w:line="480" w:lineRule="auto"/>
        <w:ind w:left="993" w:hanging="284"/>
        <w:jc w:val="both"/>
        <w:rPr>
          <w:rFonts w:ascii="Times New Roman" w:hAnsi="Times New Roman"/>
          <w:sz w:val="24"/>
        </w:rPr>
      </w:pPr>
      <w:r>
        <w:rPr>
          <w:rFonts w:ascii="Times New Roman" w:hAnsi="Times New Roman"/>
          <w:sz w:val="24"/>
        </w:rPr>
        <w:t>Bank Perusahaan</w:t>
      </w:r>
      <w:r>
        <w:rPr>
          <w:rFonts w:ascii="Times New Roman" w:hAnsi="Times New Roman"/>
          <w:sz w:val="24"/>
        </w:rPr>
        <w:tab/>
      </w:r>
      <w:r>
        <w:rPr>
          <w:rFonts w:ascii="Times New Roman" w:hAnsi="Times New Roman"/>
          <w:sz w:val="24"/>
        </w:rPr>
        <w:tab/>
        <w:t>: BCA</w:t>
      </w:r>
    </w:p>
    <w:p w:rsidR="00676CE8" w:rsidRDefault="00676CE8" w:rsidP="00676CE8">
      <w:pPr>
        <w:pStyle w:val="ListParagraph"/>
        <w:numPr>
          <w:ilvl w:val="0"/>
          <w:numId w:val="6"/>
        </w:numPr>
        <w:spacing w:after="0" w:line="480" w:lineRule="auto"/>
        <w:ind w:left="993" w:hanging="284"/>
        <w:jc w:val="both"/>
        <w:rPr>
          <w:rFonts w:ascii="Times New Roman" w:hAnsi="Times New Roman"/>
          <w:sz w:val="24"/>
        </w:rPr>
      </w:pPr>
      <w:r>
        <w:rPr>
          <w:rFonts w:ascii="Times New Roman" w:hAnsi="Times New Roman"/>
          <w:sz w:val="24"/>
        </w:rPr>
        <w:t>Bentuk Badan Hukum</w:t>
      </w:r>
      <w:r>
        <w:rPr>
          <w:rFonts w:ascii="Times New Roman" w:hAnsi="Times New Roman"/>
          <w:sz w:val="24"/>
        </w:rPr>
        <w:tab/>
        <w:t>: Perusahaan Dagang</w:t>
      </w:r>
      <w:r>
        <w:rPr>
          <w:rFonts w:ascii="Times New Roman" w:hAnsi="Times New Roman"/>
          <w:sz w:val="24"/>
          <w:lang w:val="en-US"/>
        </w:rPr>
        <w:t xml:space="preserve"> </w:t>
      </w:r>
      <w:r>
        <w:rPr>
          <w:rFonts w:ascii="Times New Roman" w:hAnsi="Times New Roman"/>
          <w:sz w:val="24"/>
        </w:rPr>
        <w:t xml:space="preserve"> (PD)</w:t>
      </w:r>
    </w:p>
    <w:p w:rsidR="00676CE8" w:rsidRDefault="00676CE8" w:rsidP="00676CE8">
      <w:pPr>
        <w:pStyle w:val="ListParagraph"/>
        <w:numPr>
          <w:ilvl w:val="0"/>
          <w:numId w:val="6"/>
        </w:numPr>
        <w:spacing w:after="0" w:line="480" w:lineRule="auto"/>
        <w:ind w:left="993" w:hanging="284"/>
        <w:jc w:val="both"/>
        <w:rPr>
          <w:rFonts w:ascii="Times New Roman" w:hAnsi="Times New Roman"/>
          <w:sz w:val="24"/>
        </w:rPr>
      </w:pPr>
      <w:r>
        <w:rPr>
          <w:rFonts w:ascii="Times New Roman" w:hAnsi="Times New Roman"/>
          <w:sz w:val="24"/>
        </w:rPr>
        <w:t>Mulai Berdiri</w:t>
      </w:r>
      <w:r>
        <w:rPr>
          <w:rFonts w:ascii="Times New Roman" w:hAnsi="Times New Roman"/>
          <w:sz w:val="24"/>
        </w:rPr>
        <w:tab/>
      </w:r>
      <w:r>
        <w:rPr>
          <w:rFonts w:ascii="Times New Roman" w:hAnsi="Times New Roman"/>
          <w:sz w:val="24"/>
        </w:rPr>
        <w:tab/>
        <w:t>: 2019</w:t>
      </w:r>
    </w:p>
    <w:p w:rsidR="00676CE8" w:rsidRPr="00227B65" w:rsidRDefault="00676CE8" w:rsidP="00676CE8">
      <w:pPr>
        <w:pStyle w:val="ListParagraph"/>
        <w:spacing w:after="0" w:line="480" w:lineRule="auto"/>
        <w:ind w:left="1440"/>
        <w:jc w:val="both"/>
        <w:rPr>
          <w:rFonts w:ascii="Times New Roman" w:hAnsi="Times New Roman"/>
          <w:sz w:val="24"/>
        </w:rPr>
      </w:pPr>
    </w:p>
    <w:p w:rsidR="00676CE8" w:rsidRPr="00B6459B" w:rsidRDefault="00676CE8" w:rsidP="00676CE8">
      <w:pPr>
        <w:pStyle w:val="ListParagraph"/>
        <w:numPr>
          <w:ilvl w:val="0"/>
          <w:numId w:val="5"/>
        </w:numPr>
        <w:spacing w:after="0" w:line="480" w:lineRule="auto"/>
        <w:ind w:left="709" w:hanging="425"/>
        <w:jc w:val="both"/>
        <w:rPr>
          <w:rFonts w:ascii="Times New Roman" w:hAnsi="Times New Roman"/>
          <w:b/>
          <w:sz w:val="24"/>
        </w:rPr>
      </w:pPr>
      <w:r w:rsidRPr="00B6459B">
        <w:rPr>
          <w:rFonts w:ascii="Times New Roman" w:hAnsi="Times New Roman"/>
          <w:b/>
          <w:sz w:val="24"/>
        </w:rPr>
        <w:t>Biodata Pemilik Usaha</w:t>
      </w:r>
    </w:p>
    <w:p w:rsidR="00676CE8" w:rsidRPr="00227B65" w:rsidRDefault="00676CE8" w:rsidP="00676CE8">
      <w:pPr>
        <w:pStyle w:val="ListParagraph"/>
        <w:numPr>
          <w:ilvl w:val="0"/>
          <w:numId w:val="7"/>
        </w:numPr>
        <w:spacing w:after="0" w:line="480" w:lineRule="auto"/>
        <w:ind w:left="993" w:hanging="284"/>
        <w:jc w:val="both"/>
        <w:rPr>
          <w:rFonts w:ascii="Times New Roman" w:hAnsi="Times New Roman"/>
          <w:sz w:val="24"/>
        </w:rPr>
      </w:pPr>
      <w:r w:rsidRPr="00227B65">
        <w:rPr>
          <w:rFonts w:ascii="Times New Roman" w:hAnsi="Times New Roman"/>
          <w:sz w:val="24"/>
        </w:rPr>
        <w:t>Nama Pemilik</w:t>
      </w:r>
      <w:r w:rsidRPr="00227B65">
        <w:rPr>
          <w:rFonts w:ascii="Times New Roman" w:hAnsi="Times New Roman"/>
          <w:sz w:val="24"/>
        </w:rPr>
        <w:tab/>
      </w:r>
      <w:r w:rsidRPr="00227B65">
        <w:rPr>
          <w:rFonts w:ascii="Times New Roman" w:hAnsi="Times New Roman"/>
          <w:sz w:val="24"/>
        </w:rPr>
        <w:tab/>
        <w:t>: Melvina</w:t>
      </w:r>
    </w:p>
    <w:p w:rsidR="00676CE8" w:rsidRPr="00227B65" w:rsidRDefault="00676CE8" w:rsidP="00676CE8">
      <w:pPr>
        <w:pStyle w:val="ListParagraph"/>
        <w:numPr>
          <w:ilvl w:val="0"/>
          <w:numId w:val="7"/>
        </w:numPr>
        <w:spacing w:after="0" w:line="480" w:lineRule="auto"/>
        <w:ind w:left="993" w:hanging="284"/>
        <w:jc w:val="both"/>
        <w:rPr>
          <w:rFonts w:ascii="Times New Roman" w:hAnsi="Times New Roman"/>
          <w:sz w:val="24"/>
        </w:rPr>
      </w:pPr>
      <w:r>
        <w:rPr>
          <w:rFonts w:ascii="Times New Roman" w:hAnsi="Times New Roman"/>
          <w:sz w:val="24"/>
        </w:rPr>
        <w:t>Jabatan</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084A8C">
        <w:rPr>
          <w:rFonts w:ascii="Times New Roman" w:hAnsi="Times New Roman"/>
          <w:i/>
          <w:sz w:val="24"/>
        </w:rPr>
        <w:t xml:space="preserve">Owner </w:t>
      </w:r>
      <w:r>
        <w:rPr>
          <w:rFonts w:ascii="Times New Roman" w:hAnsi="Times New Roman"/>
          <w:sz w:val="24"/>
        </w:rPr>
        <w:t>(Pemilik)</w:t>
      </w:r>
    </w:p>
    <w:p w:rsidR="00676CE8" w:rsidRDefault="00676CE8" w:rsidP="00676CE8">
      <w:pPr>
        <w:pStyle w:val="ListParagraph"/>
        <w:numPr>
          <w:ilvl w:val="0"/>
          <w:numId w:val="7"/>
        </w:numPr>
        <w:spacing w:after="0" w:line="480" w:lineRule="auto"/>
        <w:ind w:left="993" w:hanging="284"/>
        <w:jc w:val="both"/>
        <w:rPr>
          <w:rFonts w:ascii="Times New Roman" w:hAnsi="Times New Roman"/>
          <w:sz w:val="24"/>
        </w:rPr>
      </w:pPr>
      <w:r>
        <w:rPr>
          <w:rFonts w:ascii="Times New Roman" w:hAnsi="Times New Roman"/>
          <w:sz w:val="24"/>
        </w:rPr>
        <w:t>Tempat/Tanggal Lahir</w:t>
      </w:r>
      <w:r>
        <w:rPr>
          <w:rFonts w:ascii="Times New Roman" w:hAnsi="Times New Roman"/>
          <w:sz w:val="24"/>
        </w:rPr>
        <w:tab/>
        <w:t>: Jakarta, 4 Agustus 1996</w:t>
      </w:r>
    </w:p>
    <w:p w:rsidR="00676CE8" w:rsidRDefault="00676CE8" w:rsidP="00676CE8">
      <w:pPr>
        <w:pStyle w:val="ListParagraph"/>
        <w:numPr>
          <w:ilvl w:val="0"/>
          <w:numId w:val="7"/>
        </w:numPr>
        <w:spacing w:after="0" w:line="480" w:lineRule="auto"/>
        <w:ind w:left="993" w:hanging="284"/>
        <w:jc w:val="both"/>
        <w:rPr>
          <w:rFonts w:ascii="Times New Roman" w:hAnsi="Times New Roman"/>
          <w:sz w:val="24"/>
        </w:rPr>
      </w:pPr>
      <w:r>
        <w:rPr>
          <w:rFonts w:ascii="Times New Roman" w:hAnsi="Times New Roman"/>
          <w:sz w:val="24"/>
        </w:rPr>
        <w:t>Alamat Pemilik</w:t>
      </w:r>
      <w:r>
        <w:rPr>
          <w:rFonts w:ascii="Times New Roman" w:hAnsi="Times New Roman"/>
          <w:sz w:val="24"/>
        </w:rPr>
        <w:tab/>
      </w:r>
      <w:r>
        <w:rPr>
          <w:rFonts w:ascii="Times New Roman" w:hAnsi="Times New Roman"/>
          <w:sz w:val="24"/>
        </w:rPr>
        <w:tab/>
        <w:t>: Jl. Anggrek II Blok PA No</w:t>
      </w:r>
      <w:r>
        <w:rPr>
          <w:rFonts w:ascii="Times New Roman" w:hAnsi="Times New Roman"/>
          <w:sz w:val="24"/>
          <w:lang w:val="en-US"/>
        </w:rPr>
        <w:t>.</w:t>
      </w:r>
      <w:r>
        <w:rPr>
          <w:rFonts w:ascii="Times New Roman" w:hAnsi="Times New Roman"/>
          <w:sz w:val="24"/>
        </w:rPr>
        <w:t xml:space="preserve"> 26</w:t>
      </w:r>
    </w:p>
    <w:p w:rsidR="00676CE8" w:rsidRPr="0058238B" w:rsidRDefault="00676CE8" w:rsidP="00676CE8">
      <w:pPr>
        <w:pStyle w:val="ListParagraph"/>
        <w:numPr>
          <w:ilvl w:val="0"/>
          <w:numId w:val="7"/>
        </w:numPr>
        <w:spacing w:after="0" w:line="480" w:lineRule="auto"/>
        <w:ind w:left="993" w:hanging="284"/>
        <w:jc w:val="both"/>
        <w:rPr>
          <w:rFonts w:ascii="Times New Roman" w:hAnsi="Times New Roman"/>
          <w:sz w:val="24"/>
        </w:rPr>
      </w:pPr>
      <w:r>
        <w:rPr>
          <w:rFonts w:ascii="Times New Roman" w:hAnsi="Times New Roman"/>
          <w:sz w:val="24"/>
        </w:rPr>
        <w:t>Nomor Telepon</w:t>
      </w:r>
      <w:r>
        <w:rPr>
          <w:rFonts w:ascii="Times New Roman" w:hAnsi="Times New Roman"/>
          <w:sz w:val="24"/>
        </w:rPr>
        <w:tab/>
      </w:r>
      <w:r>
        <w:rPr>
          <w:rFonts w:ascii="Times New Roman" w:hAnsi="Times New Roman"/>
          <w:sz w:val="24"/>
        </w:rPr>
        <w:tab/>
        <w:t>: 081297113751</w:t>
      </w:r>
    </w:p>
    <w:p w:rsidR="00676CE8" w:rsidRPr="00860997" w:rsidRDefault="00676CE8" w:rsidP="00676CE8">
      <w:pPr>
        <w:pStyle w:val="ListParagraph"/>
        <w:numPr>
          <w:ilvl w:val="0"/>
          <w:numId w:val="7"/>
        </w:numPr>
        <w:spacing w:after="0" w:line="480" w:lineRule="auto"/>
        <w:ind w:left="993" w:hanging="284"/>
        <w:jc w:val="both"/>
        <w:rPr>
          <w:rFonts w:ascii="Times New Roman" w:hAnsi="Times New Roman"/>
          <w:color w:val="000000" w:themeColor="text1"/>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fldChar w:fldCharType="begin"/>
      </w:r>
      <w:r>
        <w:instrText xml:space="preserve"> HYPERLINK "mailto:melvina.hiu@gmail.com" </w:instrText>
      </w:r>
      <w:r>
        <w:fldChar w:fldCharType="separate"/>
      </w:r>
      <w:r w:rsidRPr="00860997">
        <w:rPr>
          <w:rStyle w:val="Hyperlink"/>
          <w:rFonts w:ascii="Times New Roman" w:hAnsi="Times New Roman"/>
          <w:color w:val="000000" w:themeColor="text1"/>
          <w:sz w:val="24"/>
        </w:rPr>
        <w:t>melvina.hiu@gmail.com</w:t>
      </w:r>
      <w:r>
        <w:rPr>
          <w:rStyle w:val="Hyperlink"/>
          <w:rFonts w:ascii="Times New Roman" w:hAnsi="Times New Roman"/>
          <w:color w:val="000000" w:themeColor="text1"/>
          <w:sz w:val="24"/>
        </w:rPr>
        <w:fldChar w:fldCharType="end"/>
      </w:r>
    </w:p>
    <w:p w:rsidR="00676CE8" w:rsidRPr="00860997" w:rsidRDefault="00676CE8" w:rsidP="00676CE8">
      <w:pPr>
        <w:pStyle w:val="ListParagraph"/>
        <w:spacing w:after="0" w:line="480" w:lineRule="auto"/>
        <w:jc w:val="both"/>
        <w:rPr>
          <w:color w:val="000000" w:themeColor="text1"/>
        </w:rPr>
      </w:pPr>
      <w:r w:rsidRPr="00860997">
        <w:rPr>
          <w:rFonts w:ascii="Times New Roman" w:hAnsi="Times New Roman"/>
          <w:color w:val="000000" w:themeColor="text1"/>
          <w:sz w:val="24"/>
        </w:rPr>
        <w:tab/>
      </w:r>
      <w:r w:rsidRPr="00860997">
        <w:rPr>
          <w:rFonts w:ascii="Times New Roman" w:hAnsi="Times New Roman"/>
          <w:color w:val="000000" w:themeColor="text1"/>
          <w:sz w:val="24"/>
        </w:rPr>
        <w:tab/>
      </w:r>
      <w:r w:rsidRPr="00860997">
        <w:rPr>
          <w:rFonts w:ascii="Times New Roman" w:hAnsi="Times New Roman"/>
          <w:color w:val="000000" w:themeColor="text1"/>
          <w:sz w:val="24"/>
        </w:rPr>
        <w:tab/>
      </w:r>
      <w:r w:rsidRPr="00860997">
        <w:rPr>
          <w:rFonts w:ascii="Times New Roman" w:hAnsi="Times New Roman"/>
          <w:color w:val="000000" w:themeColor="text1"/>
          <w:sz w:val="24"/>
        </w:rPr>
        <w:tab/>
      </w:r>
      <w:hyperlink r:id="rId8" w:history="1">
        <w:r w:rsidRPr="00860997">
          <w:rPr>
            <w:rStyle w:val="Hyperlink"/>
            <w:rFonts w:ascii="Times New Roman" w:hAnsi="Times New Roman"/>
            <w:color w:val="000000" w:themeColor="text1"/>
            <w:sz w:val="24"/>
          </w:rPr>
          <w:t>melvina_wijaya@yahoo.com</w:t>
        </w:r>
      </w:hyperlink>
    </w:p>
    <w:p w:rsidR="00676CE8" w:rsidRPr="00506F3A" w:rsidRDefault="00676CE8" w:rsidP="00676CE8">
      <w:pPr>
        <w:pStyle w:val="ListParagraph"/>
        <w:numPr>
          <w:ilvl w:val="0"/>
          <w:numId w:val="7"/>
        </w:numPr>
        <w:spacing w:after="0" w:line="480" w:lineRule="auto"/>
        <w:ind w:left="993" w:hanging="284"/>
        <w:jc w:val="both"/>
        <w:rPr>
          <w:sz w:val="16"/>
          <w:szCs w:val="16"/>
        </w:rPr>
      </w:pPr>
      <w:r w:rsidRPr="009D5AC7">
        <w:rPr>
          <w:rFonts w:ascii="Times New Roman" w:hAnsi="Times New Roman"/>
          <w:sz w:val="24"/>
        </w:rPr>
        <w:t xml:space="preserve">Pendidikan </w:t>
      </w:r>
      <w:r w:rsidRPr="009D5AC7">
        <w:rPr>
          <w:rFonts w:ascii="Times New Roman" w:hAnsi="Times New Roman"/>
          <w:sz w:val="24"/>
        </w:rPr>
        <w:tab/>
      </w:r>
      <w:r w:rsidRPr="009D5AC7">
        <w:rPr>
          <w:rFonts w:ascii="Times New Roman" w:hAnsi="Times New Roman"/>
          <w:sz w:val="24"/>
        </w:rPr>
        <w:tab/>
      </w:r>
      <w:r>
        <w:rPr>
          <w:rFonts w:ascii="Times New Roman" w:hAnsi="Times New Roman"/>
          <w:sz w:val="24"/>
        </w:rPr>
        <w:tab/>
      </w:r>
      <w:r w:rsidRPr="009D5AC7">
        <w:rPr>
          <w:rFonts w:ascii="Times New Roman" w:hAnsi="Times New Roman"/>
          <w:sz w:val="24"/>
        </w:rPr>
        <w:t xml:space="preserve">: </w:t>
      </w:r>
      <w:proofErr w:type="spellStart"/>
      <w:r>
        <w:rPr>
          <w:rFonts w:ascii="Times New Roman" w:hAnsi="Times New Roman"/>
          <w:sz w:val="24"/>
          <w:lang w:val="en-US"/>
        </w:rPr>
        <w:t>calon</w:t>
      </w:r>
      <w:proofErr w:type="spellEnd"/>
      <w:r>
        <w:rPr>
          <w:rFonts w:ascii="Times New Roman" w:hAnsi="Times New Roman"/>
          <w:sz w:val="24"/>
          <w:lang w:val="en-US"/>
        </w:rPr>
        <w:t xml:space="preserve"> </w:t>
      </w:r>
      <w:r w:rsidRPr="009D5AC7">
        <w:rPr>
          <w:rFonts w:ascii="Times New Roman" w:hAnsi="Times New Roman"/>
          <w:sz w:val="24"/>
        </w:rPr>
        <w:t>Sarjana S1</w:t>
      </w:r>
    </w:p>
    <w:p w:rsidR="00676CE8" w:rsidRDefault="00676CE8" w:rsidP="00676CE8">
      <w:pPr>
        <w:spacing w:after="0" w:line="480" w:lineRule="auto"/>
        <w:jc w:val="both"/>
        <w:rPr>
          <w:sz w:val="16"/>
          <w:szCs w:val="16"/>
          <w:lang w:val="en-US"/>
        </w:rPr>
      </w:pPr>
    </w:p>
    <w:p w:rsidR="00676CE8" w:rsidRPr="00506F3A" w:rsidRDefault="00676CE8" w:rsidP="00676CE8">
      <w:pPr>
        <w:spacing w:after="0" w:line="480" w:lineRule="auto"/>
        <w:jc w:val="both"/>
        <w:rPr>
          <w:sz w:val="16"/>
          <w:szCs w:val="16"/>
          <w:lang w:val="en-US"/>
        </w:rPr>
      </w:pPr>
    </w:p>
    <w:p w:rsidR="00676CE8" w:rsidRPr="0006095B" w:rsidRDefault="00676CE8" w:rsidP="00676CE8">
      <w:pPr>
        <w:pStyle w:val="ListParagraph"/>
        <w:numPr>
          <w:ilvl w:val="0"/>
          <w:numId w:val="5"/>
        </w:numPr>
        <w:spacing w:after="0" w:line="480" w:lineRule="auto"/>
        <w:ind w:left="709" w:hanging="425"/>
        <w:jc w:val="both"/>
        <w:rPr>
          <w:rFonts w:ascii="Times New Roman" w:hAnsi="Times New Roman"/>
          <w:b/>
          <w:sz w:val="24"/>
        </w:rPr>
      </w:pPr>
      <w:r w:rsidRPr="00227B65">
        <w:rPr>
          <w:rFonts w:ascii="Times New Roman" w:hAnsi="Times New Roman"/>
          <w:b/>
          <w:sz w:val="24"/>
        </w:rPr>
        <w:lastRenderedPageBreak/>
        <w:t>Latar Belakang Pemilik Usaha</w:t>
      </w:r>
    </w:p>
    <w:p w:rsidR="00676CE8" w:rsidRDefault="00676CE8" w:rsidP="00676CE8">
      <w:pPr>
        <w:pStyle w:val="ListParagraph"/>
        <w:spacing w:after="0" w:line="480" w:lineRule="auto"/>
        <w:ind w:left="709" w:firstLine="709"/>
        <w:jc w:val="both"/>
        <w:rPr>
          <w:rFonts w:ascii="Times New Roman" w:hAnsi="Times New Roman"/>
          <w:sz w:val="24"/>
        </w:rPr>
      </w:pPr>
      <w:r w:rsidRPr="0006095B">
        <w:rPr>
          <w:rFonts w:ascii="Times New Roman" w:hAnsi="Times New Roman"/>
          <w:sz w:val="24"/>
        </w:rPr>
        <w:t xml:space="preserve">Melvina merupakan penulis sekaligus calon pendiri dari usaha bisnis </w:t>
      </w:r>
      <w:r w:rsidRPr="00284E90">
        <w:rPr>
          <w:rFonts w:ascii="Times New Roman" w:hAnsi="Times New Roman"/>
          <w:i/>
          <w:sz w:val="24"/>
        </w:rPr>
        <w:t xml:space="preserve">Coin </w:t>
      </w:r>
      <w:r w:rsidRPr="003B2325">
        <w:rPr>
          <w:rFonts w:ascii="Times New Roman" w:hAnsi="Times New Roman"/>
          <w:i/>
          <w:sz w:val="24"/>
        </w:rPr>
        <w:t>Express</w:t>
      </w:r>
      <w:r w:rsidRPr="0006095B">
        <w:rPr>
          <w:rFonts w:ascii="Times New Roman" w:hAnsi="Times New Roman"/>
          <w:sz w:val="24"/>
        </w:rPr>
        <w:t>. Melvina selaku penulis berkediaman di Jl. Anggrek II, Harapan Indah, Bekasi Barat. Saat Melvina masih</w:t>
      </w:r>
      <w:r>
        <w:rPr>
          <w:rFonts w:ascii="Times New Roman" w:hAnsi="Times New Roman"/>
          <w:sz w:val="24"/>
        </w:rPr>
        <w:t xml:space="preserve"> dalam masa anak-ana</w:t>
      </w:r>
      <w:r w:rsidRPr="0006095B">
        <w:rPr>
          <w:rFonts w:ascii="Times New Roman" w:hAnsi="Times New Roman"/>
          <w:sz w:val="24"/>
        </w:rPr>
        <w:t xml:space="preserve">, ayah Melvina pernah membuka usaha jasa </w:t>
      </w:r>
      <w:r w:rsidRPr="00A36F49">
        <w:rPr>
          <w:rFonts w:ascii="Times New Roman" w:hAnsi="Times New Roman"/>
          <w:i/>
          <w:sz w:val="24"/>
        </w:rPr>
        <w:t>laundry</w:t>
      </w:r>
      <w:r w:rsidRPr="0006095B">
        <w:rPr>
          <w:rFonts w:ascii="Times New Roman" w:hAnsi="Times New Roman"/>
          <w:sz w:val="24"/>
        </w:rPr>
        <w:t xml:space="preserve">, namun pada </w:t>
      </w:r>
      <w:r>
        <w:rPr>
          <w:rFonts w:ascii="Times New Roman" w:hAnsi="Times New Roman"/>
          <w:sz w:val="24"/>
        </w:rPr>
        <w:t>saat itu</w:t>
      </w:r>
      <w:r w:rsidRPr="0006095B">
        <w:rPr>
          <w:rFonts w:ascii="Times New Roman" w:hAnsi="Times New Roman"/>
          <w:sz w:val="24"/>
        </w:rPr>
        <w:t xml:space="preserve"> usaha </w:t>
      </w:r>
      <w:r>
        <w:rPr>
          <w:rFonts w:ascii="Times New Roman" w:hAnsi="Times New Roman"/>
          <w:sz w:val="24"/>
        </w:rPr>
        <w:t xml:space="preserve">di bidang </w:t>
      </w:r>
      <w:r w:rsidRPr="00A36F49">
        <w:rPr>
          <w:rFonts w:ascii="Times New Roman" w:hAnsi="Times New Roman"/>
          <w:i/>
          <w:sz w:val="24"/>
        </w:rPr>
        <w:t>laundry</w:t>
      </w:r>
      <w:r>
        <w:rPr>
          <w:rFonts w:ascii="Times New Roman" w:hAnsi="Times New Roman"/>
          <w:sz w:val="24"/>
        </w:rPr>
        <w:t xml:space="preserve"> belum ramai</w:t>
      </w:r>
      <w:r w:rsidRPr="0006095B">
        <w:rPr>
          <w:rFonts w:ascii="Times New Roman" w:hAnsi="Times New Roman"/>
          <w:sz w:val="24"/>
        </w:rPr>
        <w:t xml:space="preserve"> seperti sekarang. </w:t>
      </w:r>
      <w:r>
        <w:rPr>
          <w:rFonts w:ascii="Times New Roman" w:hAnsi="Times New Roman"/>
          <w:sz w:val="24"/>
        </w:rPr>
        <w:t>Teknik dalam mengumpulkan pakaian juga masih dilakukan dengan sederhana yaitu</w:t>
      </w:r>
      <w:r w:rsidRPr="0006095B">
        <w:rPr>
          <w:rFonts w:ascii="Times New Roman" w:hAnsi="Times New Roman"/>
          <w:sz w:val="24"/>
        </w:rPr>
        <w:t xml:space="preserve"> dengan cara </w:t>
      </w:r>
      <w:r w:rsidRPr="0006095B">
        <w:rPr>
          <w:rFonts w:ascii="Times New Roman" w:hAnsi="Times New Roman"/>
          <w:i/>
          <w:sz w:val="24"/>
        </w:rPr>
        <w:t xml:space="preserve">door to door </w:t>
      </w:r>
      <w:r>
        <w:rPr>
          <w:rFonts w:ascii="Times New Roman" w:hAnsi="Times New Roman"/>
          <w:sz w:val="24"/>
        </w:rPr>
        <w:t xml:space="preserve">seperti ke </w:t>
      </w:r>
      <w:r w:rsidRPr="0006095B">
        <w:rPr>
          <w:rFonts w:ascii="Times New Roman" w:hAnsi="Times New Roman"/>
          <w:sz w:val="24"/>
        </w:rPr>
        <w:t>rumah-ruma</w:t>
      </w:r>
      <w:r>
        <w:rPr>
          <w:rFonts w:ascii="Times New Roman" w:hAnsi="Times New Roman"/>
          <w:sz w:val="24"/>
        </w:rPr>
        <w:t xml:space="preserve">h kost, apartemen, maupun hotel. </w:t>
      </w:r>
    </w:p>
    <w:p w:rsidR="00676CE8" w:rsidRDefault="00676CE8" w:rsidP="00676CE8">
      <w:pPr>
        <w:pStyle w:val="ListParagraph"/>
        <w:spacing w:after="0" w:line="480" w:lineRule="auto"/>
        <w:ind w:left="709" w:firstLine="709"/>
        <w:jc w:val="both"/>
        <w:rPr>
          <w:rFonts w:ascii="Times New Roman" w:hAnsi="Times New Roman"/>
          <w:sz w:val="24"/>
        </w:rPr>
      </w:pPr>
      <w:r>
        <w:rPr>
          <w:rFonts w:ascii="Times New Roman" w:hAnsi="Times New Roman"/>
          <w:sz w:val="24"/>
        </w:rPr>
        <w:t xml:space="preserve">Pertimbangan usaha juga dilihat dari proses usaha Ayah Melvina dengan dibandingkan kondisi saat ini. Tentunya </w:t>
      </w:r>
      <w:r w:rsidRPr="00AB100D">
        <w:rPr>
          <w:rFonts w:ascii="Times New Roman" w:hAnsi="Times New Roman"/>
          <w:sz w:val="24"/>
        </w:rPr>
        <w:t xml:space="preserve">Melvina menyesuaikan dengan kondisi sekarang dimana orang lebih membutuhkan sesuatu yang cepat dan praktis. Oleh karena itu Melvina memiliki ide untuk membuat sebuah peluang bisnis yang baru yakni usaha </w:t>
      </w:r>
      <w:r w:rsidRPr="00284E90">
        <w:rPr>
          <w:rFonts w:ascii="Times New Roman" w:hAnsi="Times New Roman"/>
          <w:i/>
          <w:sz w:val="24"/>
        </w:rPr>
        <w:t xml:space="preserve">Coin </w:t>
      </w:r>
      <w:r w:rsidRPr="003B2325">
        <w:rPr>
          <w:rFonts w:ascii="Times New Roman" w:hAnsi="Times New Roman"/>
          <w:i/>
          <w:sz w:val="24"/>
        </w:rPr>
        <w:t>Express</w:t>
      </w:r>
      <w:r w:rsidRPr="00AB100D">
        <w:rPr>
          <w:rFonts w:ascii="Times New Roman" w:hAnsi="Times New Roman"/>
          <w:sz w:val="24"/>
        </w:rPr>
        <w:t xml:space="preserve">, sebuah usaha </w:t>
      </w:r>
      <w:r w:rsidRPr="00A36F49">
        <w:rPr>
          <w:rFonts w:ascii="Times New Roman" w:hAnsi="Times New Roman"/>
          <w:i/>
          <w:sz w:val="24"/>
        </w:rPr>
        <w:t>laundry</w:t>
      </w:r>
      <w:r w:rsidRPr="00AB100D">
        <w:rPr>
          <w:rFonts w:ascii="Times New Roman" w:hAnsi="Times New Roman"/>
          <w:sz w:val="24"/>
        </w:rPr>
        <w:t xml:space="preserve"> yang memil</w:t>
      </w:r>
      <w:r>
        <w:rPr>
          <w:rFonts w:ascii="Times New Roman" w:hAnsi="Times New Roman"/>
          <w:sz w:val="24"/>
        </w:rPr>
        <w:t xml:space="preserve">iki konsep </w:t>
      </w:r>
      <w:r w:rsidRPr="00410835">
        <w:rPr>
          <w:rFonts w:ascii="Times New Roman" w:hAnsi="Times New Roman"/>
          <w:i/>
          <w:sz w:val="24"/>
        </w:rPr>
        <w:t>self service</w:t>
      </w:r>
      <w:r>
        <w:rPr>
          <w:rFonts w:ascii="Times New Roman" w:hAnsi="Times New Roman"/>
          <w:sz w:val="24"/>
        </w:rPr>
        <w:t xml:space="preserve"> </w:t>
      </w:r>
      <w:r w:rsidRPr="00A36F49">
        <w:rPr>
          <w:rFonts w:ascii="Times New Roman" w:hAnsi="Times New Roman"/>
          <w:i/>
          <w:sz w:val="24"/>
        </w:rPr>
        <w:t>laundry</w:t>
      </w:r>
      <w:r>
        <w:rPr>
          <w:rFonts w:ascii="Times New Roman" w:hAnsi="Times New Roman"/>
          <w:sz w:val="24"/>
        </w:rPr>
        <w:t xml:space="preserve">. </w:t>
      </w:r>
    </w:p>
    <w:p w:rsidR="00676CE8" w:rsidRPr="00E13C52" w:rsidRDefault="00676CE8" w:rsidP="00676CE8">
      <w:pPr>
        <w:pStyle w:val="ListParagraph"/>
        <w:spacing w:after="0" w:line="360" w:lineRule="auto"/>
        <w:ind w:left="709" w:firstLine="709"/>
        <w:jc w:val="both"/>
        <w:rPr>
          <w:rFonts w:ascii="Times New Roman" w:hAnsi="Times New Roman"/>
          <w:sz w:val="24"/>
        </w:rPr>
      </w:pPr>
    </w:p>
    <w:p w:rsidR="00676CE8" w:rsidRPr="006C06A3" w:rsidRDefault="00676CE8" w:rsidP="00676CE8">
      <w:pPr>
        <w:pStyle w:val="ListParagraph"/>
        <w:numPr>
          <w:ilvl w:val="0"/>
          <w:numId w:val="5"/>
        </w:numPr>
        <w:spacing w:after="0" w:line="480" w:lineRule="auto"/>
        <w:ind w:left="709" w:hanging="425"/>
        <w:jc w:val="both"/>
        <w:rPr>
          <w:rFonts w:ascii="Times New Roman" w:hAnsi="Times New Roman"/>
          <w:b/>
          <w:sz w:val="24"/>
        </w:rPr>
      </w:pPr>
      <w:r w:rsidRPr="00227B65">
        <w:rPr>
          <w:rFonts w:ascii="Times New Roman" w:hAnsi="Times New Roman"/>
          <w:b/>
          <w:sz w:val="24"/>
        </w:rPr>
        <w:t>Jenis dan Ukuran Usah</w:t>
      </w:r>
      <w:r>
        <w:rPr>
          <w:rFonts w:ascii="Times New Roman" w:hAnsi="Times New Roman"/>
          <w:b/>
          <w:sz w:val="24"/>
        </w:rPr>
        <w:t>a</w:t>
      </w:r>
    </w:p>
    <w:p w:rsidR="00676CE8" w:rsidRPr="006C06A3" w:rsidRDefault="00676CE8" w:rsidP="00676CE8">
      <w:pPr>
        <w:pStyle w:val="ListParagraph"/>
        <w:spacing w:after="0" w:line="480" w:lineRule="auto"/>
        <w:ind w:left="709" w:firstLine="709"/>
        <w:jc w:val="both"/>
        <w:rPr>
          <w:rFonts w:ascii="Times New Roman" w:hAnsi="Times New Roman"/>
          <w:b/>
          <w:sz w:val="24"/>
        </w:rPr>
      </w:pPr>
      <w:r>
        <w:rPr>
          <w:rFonts w:ascii="Times New Roman" w:hAnsi="Times New Roman"/>
          <w:sz w:val="24"/>
        </w:rPr>
        <w:t xml:space="preserve">Dalam </w:t>
      </w:r>
      <w:r w:rsidRPr="006C06A3">
        <w:rPr>
          <w:rFonts w:ascii="Times New Roman" w:hAnsi="Times New Roman"/>
          <w:sz w:val="24"/>
        </w:rPr>
        <w:t>perekonomian Indonesia Usaha Mikro, Kecil Dan Menengah (UMKM) merupakan kelompok usaha yang memiliki jumlah paling besar. Berdasarkan jenisnya UMKM di Indonesia terbagi menjadi 9 jenis klasifikasi atau penggolongan yakni :</w:t>
      </w:r>
    </w:p>
    <w:p w:rsidR="00676CE8" w:rsidRPr="00B8664D" w:rsidRDefault="00676CE8" w:rsidP="00676CE8">
      <w:pPr>
        <w:pStyle w:val="ListParagraph"/>
        <w:numPr>
          <w:ilvl w:val="0"/>
          <w:numId w:val="12"/>
        </w:numPr>
        <w:spacing w:after="0" w:line="480" w:lineRule="auto"/>
        <w:ind w:left="1134" w:hanging="425"/>
        <w:jc w:val="both"/>
        <w:rPr>
          <w:rFonts w:ascii="Times New Roman" w:hAnsi="Times New Roman"/>
          <w:sz w:val="28"/>
        </w:rPr>
      </w:pPr>
      <w:r w:rsidRPr="00B8664D">
        <w:rPr>
          <w:rFonts w:ascii="Times New Roman" w:hAnsi="Times New Roman"/>
          <w:sz w:val="24"/>
        </w:rPr>
        <w:t>Pertanian, Peternakan, Kehutanan dan Perikanan</w:t>
      </w:r>
    </w:p>
    <w:p w:rsidR="00676CE8" w:rsidRPr="00B8664D" w:rsidRDefault="00676CE8" w:rsidP="00676CE8">
      <w:pPr>
        <w:pStyle w:val="ListParagraph"/>
        <w:numPr>
          <w:ilvl w:val="0"/>
          <w:numId w:val="12"/>
        </w:numPr>
        <w:spacing w:after="0" w:line="480" w:lineRule="auto"/>
        <w:ind w:left="1134" w:hanging="425"/>
        <w:jc w:val="both"/>
        <w:rPr>
          <w:rFonts w:ascii="Times New Roman" w:hAnsi="Times New Roman"/>
          <w:sz w:val="28"/>
        </w:rPr>
      </w:pPr>
      <w:r w:rsidRPr="00B8664D">
        <w:rPr>
          <w:rFonts w:ascii="Times New Roman" w:hAnsi="Times New Roman"/>
          <w:sz w:val="24"/>
        </w:rPr>
        <w:t>Pertambangan dan Penggalian</w:t>
      </w:r>
    </w:p>
    <w:p w:rsidR="00676CE8" w:rsidRPr="00B8664D" w:rsidRDefault="00676CE8" w:rsidP="00676CE8">
      <w:pPr>
        <w:pStyle w:val="ListParagraph"/>
        <w:numPr>
          <w:ilvl w:val="0"/>
          <w:numId w:val="12"/>
        </w:numPr>
        <w:spacing w:after="0" w:line="480" w:lineRule="auto"/>
        <w:ind w:left="1134" w:hanging="425"/>
        <w:jc w:val="both"/>
        <w:rPr>
          <w:rFonts w:ascii="Times New Roman" w:hAnsi="Times New Roman"/>
          <w:sz w:val="28"/>
        </w:rPr>
      </w:pPr>
      <w:r w:rsidRPr="00B8664D">
        <w:rPr>
          <w:rFonts w:ascii="Times New Roman" w:hAnsi="Times New Roman"/>
          <w:sz w:val="24"/>
        </w:rPr>
        <w:t>Industri Pengolahan</w:t>
      </w:r>
    </w:p>
    <w:p w:rsidR="00676CE8" w:rsidRPr="00B8664D" w:rsidRDefault="00676CE8" w:rsidP="00676CE8">
      <w:pPr>
        <w:pStyle w:val="ListParagraph"/>
        <w:numPr>
          <w:ilvl w:val="0"/>
          <w:numId w:val="12"/>
        </w:numPr>
        <w:spacing w:after="0" w:line="480" w:lineRule="auto"/>
        <w:ind w:left="1134" w:hanging="425"/>
        <w:jc w:val="both"/>
        <w:rPr>
          <w:rFonts w:ascii="Times New Roman" w:hAnsi="Times New Roman"/>
          <w:sz w:val="32"/>
        </w:rPr>
      </w:pPr>
      <w:r w:rsidRPr="00B8664D">
        <w:rPr>
          <w:rFonts w:ascii="Times New Roman" w:hAnsi="Times New Roman"/>
          <w:sz w:val="24"/>
        </w:rPr>
        <w:t>Listrik, Gas dan Air Bersih</w:t>
      </w:r>
    </w:p>
    <w:p w:rsidR="00676CE8" w:rsidRDefault="00676CE8" w:rsidP="00676CE8">
      <w:pPr>
        <w:pStyle w:val="ListParagraph"/>
        <w:numPr>
          <w:ilvl w:val="0"/>
          <w:numId w:val="12"/>
        </w:numPr>
        <w:spacing w:after="0" w:line="480" w:lineRule="auto"/>
        <w:ind w:left="1134" w:hanging="425"/>
        <w:jc w:val="both"/>
        <w:rPr>
          <w:rFonts w:ascii="Times New Roman" w:hAnsi="Times New Roman"/>
          <w:sz w:val="24"/>
        </w:rPr>
      </w:pPr>
      <w:r>
        <w:rPr>
          <w:rFonts w:ascii="Times New Roman" w:hAnsi="Times New Roman"/>
          <w:sz w:val="24"/>
        </w:rPr>
        <w:t>Bangunan</w:t>
      </w:r>
    </w:p>
    <w:p w:rsidR="00676CE8" w:rsidRDefault="00676CE8" w:rsidP="00676CE8">
      <w:pPr>
        <w:pStyle w:val="ListParagraph"/>
        <w:numPr>
          <w:ilvl w:val="0"/>
          <w:numId w:val="12"/>
        </w:numPr>
        <w:spacing w:after="0" w:line="480" w:lineRule="auto"/>
        <w:ind w:left="1134" w:hanging="425"/>
        <w:jc w:val="both"/>
        <w:rPr>
          <w:rFonts w:ascii="Times New Roman" w:hAnsi="Times New Roman"/>
          <w:sz w:val="24"/>
        </w:rPr>
      </w:pPr>
      <w:r>
        <w:rPr>
          <w:rFonts w:ascii="Times New Roman" w:hAnsi="Times New Roman"/>
          <w:sz w:val="24"/>
        </w:rPr>
        <w:t>Perdagangan, Hotel, dan Restoran</w:t>
      </w:r>
    </w:p>
    <w:p w:rsidR="00676CE8" w:rsidRDefault="00676CE8" w:rsidP="00676CE8">
      <w:pPr>
        <w:pStyle w:val="ListParagraph"/>
        <w:numPr>
          <w:ilvl w:val="0"/>
          <w:numId w:val="12"/>
        </w:numPr>
        <w:spacing w:after="0" w:line="480" w:lineRule="auto"/>
        <w:ind w:left="1134" w:hanging="425"/>
        <w:jc w:val="both"/>
        <w:rPr>
          <w:rFonts w:ascii="Times New Roman" w:hAnsi="Times New Roman"/>
          <w:sz w:val="24"/>
        </w:rPr>
      </w:pPr>
      <w:r>
        <w:rPr>
          <w:rFonts w:ascii="Times New Roman" w:hAnsi="Times New Roman"/>
          <w:sz w:val="24"/>
        </w:rPr>
        <w:lastRenderedPageBreak/>
        <w:t>Pengangkutan dan Komunikasi</w:t>
      </w:r>
    </w:p>
    <w:p w:rsidR="00676CE8" w:rsidRPr="00B8664D" w:rsidRDefault="00676CE8" w:rsidP="00676CE8">
      <w:pPr>
        <w:pStyle w:val="ListParagraph"/>
        <w:numPr>
          <w:ilvl w:val="0"/>
          <w:numId w:val="12"/>
        </w:numPr>
        <w:spacing w:after="0" w:line="480" w:lineRule="auto"/>
        <w:ind w:left="1134" w:hanging="425"/>
        <w:jc w:val="both"/>
        <w:rPr>
          <w:rFonts w:ascii="Times New Roman" w:hAnsi="Times New Roman"/>
          <w:sz w:val="28"/>
        </w:rPr>
      </w:pPr>
      <w:r w:rsidRPr="00B8664D">
        <w:rPr>
          <w:rFonts w:ascii="Times New Roman" w:hAnsi="Times New Roman"/>
          <w:sz w:val="24"/>
        </w:rPr>
        <w:t>Keuangan, Persewaan dan Jasa Perusahaan</w:t>
      </w:r>
    </w:p>
    <w:p w:rsidR="00676CE8" w:rsidRDefault="00676CE8" w:rsidP="00676CE8">
      <w:pPr>
        <w:pStyle w:val="ListParagraph"/>
        <w:numPr>
          <w:ilvl w:val="0"/>
          <w:numId w:val="12"/>
        </w:numPr>
        <w:spacing w:after="0" w:line="480" w:lineRule="auto"/>
        <w:ind w:left="1134" w:hanging="425"/>
        <w:jc w:val="both"/>
        <w:rPr>
          <w:rFonts w:ascii="Times New Roman" w:hAnsi="Times New Roman"/>
          <w:sz w:val="24"/>
        </w:rPr>
      </w:pPr>
      <w:r w:rsidRPr="00426790">
        <w:rPr>
          <w:rFonts w:ascii="Times New Roman" w:hAnsi="Times New Roman"/>
          <w:sz w:val="24"/>
        </w:rPr>
        <w:t>Jasa-jasa</w:t>
      </w:r>
    </w:p>
    <w:p w:rsidR="00676CE8" w:rsidRDefault="00676CE8" w:rsidP="00676CE8">
      <w:pPr>
        <w:spacing w:after="0"/>
        <w:ind w:left="720"/>
        <w:jc w:val="both"/>
        <w:rPr>
          <w:rFonts w:ascii="Times New Roman" w:hAnsi="Times New Roman"/>
          <w:lang w:val="en-US"/>
        </w:rPr>
      </w:pPr>
      <w:r w:rsidRPr="00C03CD6">
        <w:rPr>
          <w:rFonts w:ascii="Times New Roman" w:hAnsi="Times New Roman"/>
        </w:rPr>
        <w:t xml:space="preserve">(Sumber: bi.go.id, 2016). </w:t>
      </w:r>
    </w:p>
    <w:p w:rsidR="00676CE8" w:rsidRPr="00506F3A" w:rsidRDefault="00676CE8" w:rsidP="00676CE8">
      <w:pPr>
        <w:spacing w:after="0"/>
        <w:ind w:left="720"/>
        <w:jc w:val="both"/>
        <w:rPr>
          <w:rFonts w:ascii="Times New Roman" w:hAnsi="Times New Roman"/>
          <w:color w:val="000000" w:themeColor="text1"/>
          <w:lang w:val="en-US"/>
        </w:rPr>
      </w:pPr>
    </w:p>
    <w:p w:rsidR="00676CE8" w:rsidRDefault="00676CE8" w:rsidP="00676CE8">
      <w:pPr>
        <w:spacing w:after="0" w:line="480" w:lineRule="auto"/>
        <w:ind w:left="709" w:firstLine="709"/>
        <w:jc w:val="both"/>
        <w:rPr>
          <w:rFonts w:ascii="Times New Roman" w:hAnsi="Times New Roman"/>
          <w:sz w:val="24"/>
        </w:rPr>
      </w:pPr>
      <w:r>
        <w:rPr>
          <w:rFonts w:ascii="Times New Roman" w:hAnsi="Times New Roman"/>
          <w:sz w:val="24"/>
        </w:rPr>
        <w:t xml:space="preserve">Berdasarkan 9 jenis penggolongan UMKM di atas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dapat dikatakan masuk dalam jenis usaha jasa-jasa yakni jenis UMKM dalam bidang jasa. Jasa yang dihasilkan oleh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yakni berupa </w:t>
      </w:r>
      <w:r w:rsidRPr="00426790">
        <w:rPr>
          <w:rFonts w:ascii="Times New Roman" w:hAnsi="Times New Roman"/>
          <w:sz w:val="24"/>
        </w:rPr>
        <w:t xml:space="preserve">jasa </w:t>
      </w:r>
      <w:r>
        <w:rPr>
          <w:rFonts w:ascii="Times New Roman" w:hAnsi="Times New Roman"/>
          <w:sz w:val="24"/>
        </w:rPr>
        <w:t xml:space="preserve">yang </w:t>
      </w:r>
      <w:r w:rsidRPr="00426790">
        <w:rPr>
          <w:rFonts w:ascii="Times New Roman" w:hAnsi="Times New Roman"/>
          <w:sz w:val="24"/>
        </w:rPr>
        <w:t>meliputi kegiatan pelayanan kepada masyarakat yang ditujukan untuk melayani kepentingan rumah tangga,</w:t>
      </w:r>
      <w:r>
        <w:rPr>
          <w:rFonts w:ascii="Times New Roman" w:hAnsi="Times New Roman"/>
          <w:sz w:val="24"/>
        </w:rPr>
        <w:t>yakni mencuci pakaian dan barang kotor tertentu, menggosok pakaian, dan dry clean pakaian.</w:t>
      </w:r>
    </w:p>
    <w:p w:rsidR="00676CE8" w:rsidRDefault="00676CE8" w:rsidP="00676CE8">
      <w:pPr>
        <w:spacing w:after="0" w:line="480" w:lineRule="auto"/>
        <w:ind w:left="709" w:firstLine="709"/>
        <w:jc w:val="both"/>
        <w:rPr>
          <w:rFonts w:ascii="Times New Roman" w:hAnsi="Times New Roman"/>
          <w:sz w:val="24"/>
        </w:rPr>
      </w:pPr>
      <w:r w:rsidRPr="00F759D8">
        <w:rPr>
          <w:rFonts w:ascii="Times New Roman" w:hAnsi="Times New Roman"/>
          <w:sz w:val="24"/>
        </w:rPr>
        <w:t xml:space="preserve">Definisi UMKM menurut </w:t>
      </w:r>
      <w:r>
        <w:rPr>
          <w:rFonts w:ascii="Times New Roman" w:hAnsi="Times New Roman"/>
          <w:sz w:val="24"/>
        </w:rPr>
        <w:t>UU</w:t>
      </w:r>
      <w:r w:rsidRPr="00F759D8">
        <w:rPr>
          <w:rFonts w:ascii="Times New Roman" w:hAnsi="Times New Roman"/>
          <w:sz w:val="24"/>
        </w:rPr>
        <w:t xml:space="preserve"> No. 20 Tahun 2008 tentang Usaha Mikro, Ke</w:t>
      </w:r>
      <w:r>
        <w:rPr>
          <w:rFonts w:ascii="Times New Roman" w:hAnsi="Times New Roman"/>
          <w:sz w:val="24"/>
        </w:rPr>
        <w:t>cil, dan Menengah BAB 1 pasal 1 yakni, u</w:t>
      </w:r>
      <w:r w:rsidRPr="00F759D8">
        <w:rPr>
          <w:rFonts w:ascii="Times New Roman" w:hAnsi="Times New Roman"/>
          <w:sz w:val="24"/>
        </w:rPr>
        <w:t>saha mikro adalah usaha produktif milik orang perorangan dan atau badan usaha perorangan yang</w:t>
      </w:r>
      <w:r>
        <w:rPr>
          <w:rFonts w:ascii="Times New Roman" w:hAnsi="Times New Roman"/>
          <w:sz w:val="24"/>
        </w:rPr>
        <w:t xml:space="preserve"> memenuhi kriteria usaha mikro. </w:t>
      </w:r>
      <w:r w:rsidRPr="00F759D8">
        <w:rPr>
          <w:rFonts w:ascii="Times New Roman" w:hAnsi="Times New Roman"/>
          <w:sz w:val="24"/>
        </w:rPr>
        <w:t xml:space="preserve">Usaha kecil adalah usaha produktif yang berdiri sendiri, yang dilakukan oleh perseorangan atau badan usaha bukan merupakan anak cabang perusahaan yang dimiliki, dikuasai, atau menjadi bagian baik langsung maupun tidak langsung dari usaha menengah atau besar yang memenuhi kriteria usaha kecil. </w:t>
      </w:r>
    </w:p>
    <w:p w:rsidR="00676CE8" w:rsidRPr="0023767B" w:rsidRDefault="00676CE8" w:rsidP="00676CE8">
      <w:pPr>
        <w:spacing w:after="0" w:line="480" w:lineRule="auto"/>
        <w:ind w:left="709" w:firstLine="709"/>
        <w:jc w:val="both"/>
        <w:rPr>
          <w:rFonts w:ascii="Times New Roman" w:hAnsi="Times New Roman"/>
          <w:sz w:val="24"/>
        </w:rPr>
      </w:pPr>
      <w:r w:rsidRPr="00F759D8">
        <w:rPr>
          <w:rFonts w:ascii="Times New Roman" w:hAnsi="Times New Roman"/>
          <w:sz w:val="24"/>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w:t>
      </w:r>
      <w:r>
        <w:rPr>
          <w:rFonts w:ascii="Times New Roman" w:hAnsi="Times New Roman"/>
          <w:sz w:val="24"/>
        </w:rPr>
        <w:t>Sesuai UU</w:t>
      </w:r>
      <w:r w:rsidRPr="00A6685A">
        <w:rPr>
          <w:rFonts w:ascii="Times New Roman" w:hAnsi="Times New Roman"/>
          <w:sz w:val="24"/>
        </w:rPr>
        <w:t xml:space="preserve"> Nomor 20 Tahun 2008 tentang </w:t>
      </w:r>
      <w:r>
        <w:rPr>
          <w:rFonts w:ascii="Times New Roman" w:hAnsi="Times New Roman"/>
          <w:sz w:val="24"/>
        </w:rPr>
        <w:t>UMKM</w:t>
      </w:r>
      <w:r w:rsidRPr="00A6685A">
        <w:rPr>
          <w:rFonts w:ascii="Times New Roman" w:hAnsi="Times New Roman"/>
          <w:sz w:val="24"/>
        </w:rPr>
        <w:t xml:space="preserve"> ada beberapa kriteria yang dip</w:t>
      </w:r>
      <w:r>
        <w:rPr>
          <w:rFonts w:ascii="Times New Roman" w:hAnsi="Times New Roman"/>
          <w:sz w:val="24"/>
        </w:rPr>
        <w:t>ergunakan untuk mendefinisikan p</w:t>
      </w:r>
      <w:r w:rsidRPr="00A6685A">
        <w:rPr>
          <w:rFonts w:ascii="Times New Roman" w:hAnsi="Times New Roman"/>
          <w:sz w:val="24"/>
        </w:rPr>
        <w:t>engertian dan kriteria Usaha Mikro, Kecil</w:t>
      </w:r>
      <w:r>
        <w:rPr>
          <w:rFonts w:ascii="Times New Roman" w:hAnsi="Times New Roman"/>
          <w:sz w:val="24"/>
        </w:rPr>
        <w:t>,</w:t>
      </w:r>
      <w:r w:rsidRPr="00A6685A">
        <w:rPr>
          <w:rFonts w:ascii="Times New Roman" w:hAnsi="Times New Roman"/>
          <w:sz w:val="24"/>
        </w:rPr>
        <w:t xml:space="preserve"> dan Menengah</w:t>
      </w:r>
      <w:r>
        <w:rPr>
          <w:rFonts w:ascii="Times New Roman" w:hAnsi="Times New Roman"/>
          <w:sz w:val="24"/>
        </w:rPr>
        <w:t>, Karakteristik UMKM tersebut adalah</w:t>
      </w:r>
      <w:r w:rsidRPr="00C03CD6">
        <w:rPr>
          <w:rFonts w:ascii="Times New Roman" w:hAnsi="Times New Roman"/>
          <w:sz w:val="24"/>
        </w:rPr>
        <w:t xml:space="preserve"> sebagai berikut. </w:t>
      </w:r>
    </w:p>
    <w:p w:rsidR="00676CE8" w:rsidRDefault="00676CE8" w:rsidP="00676CE8">
      <w:pPr>
        <w:spacing w:after="0" w:line="240" w:lineRule="auto"/>
        <w:ind w:left="709"/>
        <w:jc w:val="center"/>
        <w:rPr>
          <w:rFonts w:ascii="Times New Roman" w:hAnsi="Times New Roman"/>
          <w:b/>
          <w:sz w:val="24"/>
        </w:rPr>
      </w:pPr>
      <w:r>
        <w:rPr>
          <w:rFonts w:ascii="Times New Roman" w:hAnsi="Times New Roman"/>
          <w:b/>
          <w:sz w:val="24"/>
          <w:lang w:val="en-US"/>
        </w:rPr>
        <w:lastRenderedPageBreak/>
        <w:t>T</w:t>
      </w:r>
      <w:r w:rsidRPr="00CA0CC2">
        <w:rPr>
          <w:rFonts w:ascii="Times New Roman" w:hAnsi="Times New Roman"/>
          <w:b/>
          <w:sz w:val="24"/>
        </w:rPr>
        <w:t>abel 2.1</w:t>
      </w:r>
    </w:p>
    <w:p w:rsidR="00676CE8" w:rsidRDefault="00676CE8" w:rsidP="00676CE8">
      <w:pPr>
        <w:spacing w:after="0" w:line="240" w:lineRule="auto"/>
        <w:ind w:left="709"/>
        <w:jc w:val="center"/>
        <w:rPr>
          <w:rFonts w:ascii="Times New Roman" w:hAnsi="Times New Roman"/>
          <w:b/>
          <w:sz w:val="24"/>
        </w:rPr>
      </w:pPr>
      <w:r>
        <w:rPr>
          <w:rFonts w:ascii="Times New Roman" w:hAnsi="Times New Roman"/>
          <w:b/>
          <w:sz w:val="24"/>
        </w:rPr>
        <w:t xml:space="preserve">Karakteristik UMKM dan Usaha Besar </w:t>
      </w:r>
    </w:p>
    <w:p w:rsidR="00676CE8" w:rsidRDefault="00676CE8" w:rsidP="00676CE8">
      <w:pPr>
        <w:spacing w:after="0" w:line="240" w:lineRule="auto"/>
        <w:ind w:left="709"/>
        <w:jc w:val="center"/>
        <w:rPr>
          <w:rFonts w:ascii="Times New Roman" w:hAnsi="Times New Roman"/>
          <w:b/>
          <w:sz w:val="24"/>
          <w:lang w:val="en-US"/>
        </w:rPr>
      </w:pPr>
      <w:r>
        <w:rPr>
          <w:rFonts w:ascii="Times New Roman" w:hAnsi="Times New Roman"/>
          <w:b/>
          <w:sz w:val="24"/>
        </w:rPr>
        <w:t xml:space="preserve">Menurut Undang-Undang </w:t>
      </w:r>
      <w:r w:rsidRPr="00B8664D">
        <w:rPr>
          <w:rFonts w:ascii="Times New Roman" w:hAnsi="Times New Roman"/>
          <w:b/>
          <w:sz w:val="24"/>
        </w:rPr>
        <w:t>Nomor 20 Tahun 2008 tentang UMKM</w:t>
      </w:r>
    </w:p>
    <w:p w:rsidR="00676CE8" w:rsidRPr="00273F36" w:rsidRDefault="00676CE8" w:rsidP="00676CE8">
      <w:pPr>
        <w:spacing w:after="0" w:line="240" w:lineRule="auto"/>
        <w:ind w:left="709"/>
        <w:jc w:val="center"/>
        <w:rPr>
          <w:rFonts w:ascii="Times New Roman" w:hAnsi="Times New Roman"/>
          <w:b/>
          <w:sz w:val="24"/>
          <w:lang w:val="en-US"/>
        </w:rPr>
      </w:pPr>
    </w:p>
    <w:tbl>
      <w:tblPr>
        <w:tblStyle w:val="TableGrid"/>
        <w:tblW w:w="9180" w:type="dxa"/>
        <w:tblInd w:w="378" w:type="dxa"/>
        <w:tblLayout w:type="fixed"/>
        <w:tblLook w:val="04A0" w:firstRow="1" w:lastRow="0" w:firstColumn="1" w:lastColumn="0" w:noHBand="0" w:noVBand="1"/>
      </w:tblPr>
      <w:tblGrid>
        <w:gridCol w:w="1260"/>
        <w:gridCol w:w="7920"/>
      </w:tblGrid>
      <w:tr w:rsidR="00676CE8" w:rsidRPr="008F2A20" w:rsidTr="00AE5993">
        <w:trPr>
          <w:trHeight w:val="422"/>
          <w:tblHeader/>
        </w:trPr>
        <w:tc>
          <w:tcPr>
            <w:tcW w:w="1260" w:type="dxa"/>
            <w:vAlign w:val="center"/>
          </w:tcPr>
          <w:p w:rsidR="00676CE8" w:rsidRPr="007C7F82" w:rsidRDefault="00676CE8" w:rsidP="00AE5993">
            <w:pPr>
              <w:jc w:val="center"/>
              <w:rPr>
                <w:rFonts w:ascii="Times New Roman" w:hAnsi="Times New Roman"/>
                <w:b/>
                <w:sz w:val="24"/>
              </w:rPr>
            </w:pPr>
            <w:r w:rsidRPr="007C7F82">
              <w:rPr>
                <w:rFonts w:ascii="Times New Roman" w:hAnsi="Times New Roman"/>
                <w:b/>
                <w:sz w:val="24"/>
              </w:rPr>
              <w:t>Ukuran Usaha</w:t>
            </w:r>
          </w:p>
        </w:tc>
        <w:tc>
          <w:tcPr>
            <w:tcW w:w="7920" w:type="dxa"/>
            <w:vAlign w:val="center"/>
          </w:tcPr>
          <w:p w:rsidR="00676CE8" w:rsidRPr="007C7F82" w:rsidRDefault="00676CE8" w:rsidP="00AE5993">
            <w:pPr>
              <w:jc w:val="center"/>
              <w:rPr>
                <w:rFonts w:ascii="Times New Roman" w:hAnsi="Times New Roman"/>
                <w:b/>
                <w:sz w:val="24"/>
              </w:rPr>
            </w:pPr>
            <w:r w:rsidRPr="007C7F82">
              <w:rPr>
                <w:rFonts w:ascii="Times New Roman" w:hAnsi="Times New Roman"/>
                <w:b/>
                <w:sz w:val="24"/>
              </w:rPr>
              <w:t>Karakteristik</w:t>
            </w:r>
          </w:p>
        </w:tc>
      </w:tr>
      <w:tr w:rsidR="00676CE8" w:rsidRPr="008F2A20" w:rsidTr="00AE5993">
        <w:tc>
          <w:tcPr>
            <w:tcW w:w="1260" w:type="dxa"/>
          </w:tcPr>
          <w:p w:rsidR="00676CE8" w:rsidRPr="007C7F82" w:rsidRDefault="00676CE8" w:rsidP="00AE5993">
            <w:pPr>
              <w:jc w:val="center"/>
              <w:rPr>
                <w:rFonts w:ascii="Times New Roman" w:hAnsi="Times New Roman"/>
                <w:sz w:val="24"/>
              </w:rPr>
            </w:pPr>
            <w:r w:rsidRPr="007C7F82">
              <w:rPr>
                <w:rFonts w:ascii="Times New Roman" w:hAnsi="Times New Roman"/>
                <w:sz w:val="24"/>
              </w:rPr>
              <w:t>Usaha Mikro</w:t>
            </w:r>
          </w:p>
        </w:tc>
        <w:tc>
          <w:tcPr>
            <w:tcW w:w="7920" w:type="dxa"/>
          </w:tcPr>
          <w:p w:rsidR="00676CE8" w:rsidRPr="007C7F82" w:rsidRDefault="00676CE8" w:rsidP="00676CE8">
            <w:pPr>
              <w:pStyle w:val="ListParagraph"/>
              <w:numPr>
                <w:ilvl w:val="0"/>
                <w:numId w:val="8"/>
              </w:numPr>
              <w:ind w:left="317" w:hanging="283"/>
              <w:rPr>
                <w:rFonts w:ascii="Times New Roman" w:hAnsi="Times New Roman"/>
                <w:sz w:val="24"/>
              </w:rPr>
            </w:pPr>
            <w:r w:rsidRPr="007C7F82">
              <w:rPr>
                <w:rFonts w:ascii="Times New Roman" w:hAnsi="Times New Roman"/>
                <w:sz w:val="24"/>
              </w:rPr>
              <w:t xml:space="preserve">Jenis barang/komoditi tidak selalu tetap; sewaktu-waktu dapat berganti. </w:t>
            </w:r>
          </w:p>
          <w:p w:rsidR="00676CE8" w:rsidRPr="007C7F82" w:rsidRDefault="00676CE8" w:rsidP="00676CE8">
            <w:pPr>
              <w:pStyle w:val="ListParagraph"/>
              <w:numPr>
                <w:ilvl w:val="0"/>
                <w:numId w:val="8"/>
              </w:numPr>
              <w:ind w:left="317" w:hanging="283"/>
              <w:rPr>
                <w:rFonts w:ascii="Times New Roman" w:hAnsi="Times New Roman"/>
                <w:sz w:val="24"/>
              </w:rPr>
            </w:pPr>
            <w:r w:rsidRPr="007C7F82">
              <w:rPr>
                <w:rFonts w:ascii="Times New Roman" w:hAnsi="Times New Roman"/>
                <w:sz w:val="24"/>
              </w:rPr>
              <w:t xml:space="preserve">Tempat usahanya tidak selalu menetap, sewaktu-waktu dapat pindah tempat. </w:t>
            </w:r>
          </w:p>
          <w:p w:rsidR="00676CE8" w:rsidRPr="007C7F82" w:rsidRDefault="00676CE8" w:rsidP="00676CE8">
            <w:pPr>
              <w:pStyle w:val="ListParagraph"/>
              <w:numPr>
                <w:ilvl w:val="0"/>
                <w:numId w:val="8"/>
              </w:numPr>
              <w:ind w:left="317" w:hanging="283"/>
              <w:rPr>
                <w:rFonts w:ascii="Times New Roman" w:hAnsi="Times New Roman"/>
                <w:sz w:val="24"/>
              </w:rPr>
            </w:pPr>
            <w:r w:rsidRPr="007C7F82">
              <w:rPr>
                <w:rFonts w:ascii="Times New Roman" w:hAnsi="Times New Roman"/>
                <w:sz w:val="24"/>
              </w:rPr>
              <w:t xml:space="preserve">Belum melakukan administrasi keuangan yang sederhana sekalipun. </w:t>
            </w:r>
          </w:p>
          <w:p w:rsidR="00676CE8" w:rsidRPr="007C7F82" w:rsidRDefault="00676CE8" w:rsidP="00676CE8">
            <w:pPr>
              <w:pStyle w:val="ListParagraph"/>
              <w:numPr>
                <w:ilvl w:val="0"/>
                <w:numId w:val="8"/>
              </w:numPr>
              <w:ind w:left="317" w:hanging="283"/>
              <w:rPr>
                <w:rFonts w:ascii="Times New Roman" w:hAnsi="Times New Roman"/>
                <w:sz w:val="24"/>
              </w:rPr>
            </w:pPr>
            <w:r w:rsidRPr="007C7F82">
              <w:rPr>
                <w:rFonts w:ascii="Times New Roman" w:hAnsi="Times New Roman"/>
                <w:sz w:val="24"/>
              </w:rPr>
              <w:t xml:space="preserve">Tidak memisahkan keuangan keluarga dengan keuangan usaha </w:t>
            </w:r>
          </w:p>
          <w:p w:rsidR="00676CE8" w:rsidRPr="007C7F82" w:rsidRDefault="00676CE8" w:rsidP="00676CE8">
            <w:pPr>
              <w:pStyle w:val="ListParagraph"/>
              <w:numPr>
                <w:ilvl w:val="0"/>
                <w:numId w:val="8"/>
              </w:numPr>
              <w:ind w:left="317" w:hanging="283"/>
              <w:rPr>
                <w:rFonts w:ascii="Times New Roman" w:hAnsi="Times New Roman"/>
                <w:sz w:val="24"/>
              </w:rPr>
            </w:pPr>
            <w:r w:rsidRPr="007C7F82">
              <w:rPr>
                <w:rFonts w:ascii="Times New Roman" w:hAnsi="Times New Roman"/>
                <w:sz w:val="24"/>
              </w:rPr>
              <w:t>Sumber daya manusia (pengusaha) belum memiliki jiwa wirausaha yang memadai.</w:t>
            </w:r>
          </w:p>
          <w:p w:rsidR="00676CE8" w:rsidRPr="007C7F82" w:rsidRDefault="00676CE8" w:rsidP="00676CE8">
            <w:pPr>
              <w:pStyle w:val="ListParagraph"/>
              <w:numPr>
                <w:ilvl w:val="0"/>
                <w:numId w:val="8"/>
              </w:numPr>
              <w:ind w:left="317" w:hanging="283"/>
              <w:rPr>
                <w:rFonts w:ascii="Times New Roman" w:hAnsi="Times New Roman"/>
                <w:sz w:val="24"/>
              </w:rPr>
            </w:pPr>
            <w:r w:rsidRPr="007C7F82">
              <w:rPr>
                <w:rFonts w:ascii="Times New Roman" w:hAnsi="Times New Roman"/>
                <w:sz w:val="24"/>
              </w:rPr>
              <w:t xml:space="preserve">Tingkat pendidikan rata-rata relatif sangat rendah. </w:t>
            </w:r>
          </w:p>
          <w:p w:rsidR="00676CE8" w:rsidRPr="007C7F82" w:rsidRDefault="00676CE8" w:rsidP="00676CE8">
            <w:pPr>
              <w:pStyle w:val="ListParagraph"/>
              <w:numPr>
                <w:ilvl w:val="0"/>
                <w:numId w:val="8"/>
              </w:numPr>
              <w:ind w:left="317" w:hanging="283"/>
              <w:rPr>
                <w:rFonts w:ascii="Times New Roman" w:hAnsi="Times New Roman"/>
                <w:sz w:val="24"/>
              </w:rPr>
            </w:pPr>
            <w:r w:rsidRPr="007C7F82">
              <w:rPr>
                <w:rFonts w:ascii="Times New Roman" w:hAnsi="Times New Roman"/>
                <w:sz w:val="24"/>
              </w:rPr>
              <w:t>Umumnya belum akses kepada perbankan, namun sebagian sudah akses ke lembaga keuangan non bank.</w:t>
            </w:r>
          </w:p>
          <w:p w:rsidR="00676CE8" w:rsidRPr="007C7F82" w:rsidRDefault="00676CE8" w:rsidP="00676CE8">
            <w:pPr>
              <w:pStyle w:val="ListParagraph"/>
              <w:numPr>
                <w:ilvl w:val="0"/>
                <w:numId w:val="8"/>
              </w:numPr>
              <w:ind w:left="317" w:hanging="283"/>
              <w:rPr>
                <w:rFonts w:ascii="Times New Roman" w:hAnsi="Times New Roman"/>
                <w:sz w:val="24"/>
              </w:rPr>
            </w:pPr>
            <w:r w:rsidRPr="007C7F82">
              <w:rPr>
                <w:rFonts w:ascii="Times New Roman" w:hAnsi="Times New Roman"/>
                <w:sz w:val="24"/>
              </w:rPr>
              <w:t xml:space="preserve">Umumnya tidak memiliki izin usaha atau persyaratan legalitas lainnya termasuk NPWP. </w:t>
            </w:r>
          </w:p>
        </w:tc>
      </w:tr>
      <w:tr w:rsidR="00676CE8" w:rsidRPr="008F2A20" w:rsidTr="00AE5993">
        <w:tc>
          <w:tcPr>
            <w:tcW w:w="1260" w:type="dxa"/>
          </w:tcPr>
          <w:p w:rsidR="00676CE8" w:rsidRPr="007C7F82" w:rsidRDefault="00676CE8" w:rsidP="00AE5993">
            <w:pPr>
              <w:jc w:val="center"/>
              <w:rPr>
                <w:rFonts w:ascii="Times New Roman" w:hAnsi="Times New Roman"/>
                <w:sz w:val="24"/>
              </w:rPr>
            </w:pPr>
            <w:r w:rsidRPr="007C7F82">
              <w:rPr>
                <w:rFonts w:ascii="Times New Roman" w:hAnsi="Times New Roman"/>
                <w:sz w:val="24"/>
              </w:rPr>
              <w:t xml:space="preserve">Usaha Kecil </w:t>
            </w:r>
          </w:p>
        </w:tc>
        <w:tc>
          <w:tcPr>
            <w:tcW w:w="7920" w:type="dxa"/>
          </w:tcPr>
          <w:p w:rsidR="00676CE8" w:rsidRPr="007C7F82" w:rsidRDefault="00676CE8" w:rsidP="00676CE8">
            <w:pPr>
              <w:pStyle w:val="ListParagraph"/>
              <w:numPr>
                <w:ilvl w:val="0"/>
                <w:numId w:val="9"/>
              </w:numPr>
              <w:ind w:left="317" w:hanging="283"/>
              <w:rPr>
                <w:rFonts w:ascii="Times New Roman" w:hAnsi="Times New Roman"/>
                <w:sz w:val="24"/>
              </w:rPr>
            </w:pPr>
            <w:r w:rsidRPr="007C7F82">
              <w:rPr>
                <w:rFonts w:ascii="Times New Roman" w:hAnsi="Times New Roman"/>
                <w:sz w:val="24"/>
              </w:rPr>
              <w:t>Jenis barang/komoditi yang diusahakan umumnya sudah tetap tidak gampang berubah.</w:t>
            </w:r>
          </w:p>
          <w:p w:rsidR="00676CE8" w:rsidRPr="007C7F82" w:rsidRDefault="00676CE8" w:rsidP="00676CE8">
            <w:pPr>
              <w:pStyle w:val="ListParagraph"/>
              <w:numPr>
                <w:ilvl w:val="0"/>
                <w:numId w:val="9"/>
              </w:numPr>
              <w:ind w:left="317" w:hanging="283"/>
              <w:rPr>
                <w:rFonts w:ascii="Times New Roman" w:hAnsi="Times New Roman"/>
                <w:sz w:val="24"/>
              </w:rPr>
            </w:pPr>
            <w:r w:rsidRPr="007C7F82">
              <w:rPr>
                <w:rFonts w:ascii="Times New Roman" w:hAnsi="Times New Roman"/>
                <w:sz w:val="24"/>
              </w:rPr>
              <w:t>Lokasi/tempat usaha umumnya sudah menetap tidak berpindahpindah.</w:t>
            </w:r>
          </w:p>
          <w:p w:rsidR="00676CE8" w:rsidRPr="007C7F82" w:rsidRDefault="00676CE8" w:rsidP="00676CE8">
            <w:pPr>
              <w:pStyle w:val="ListParagraph"/>
              <w:numPr>
                <w:ilvl w:val="0"/>
                <w:numId w:val="9"/>
              </w:numPr>
              <w:ind w:left="317" w:hanging="283"/>
              <w:rPr>
                <w:rFonts w:ascii="Times New Roman" w:hAnsi="Times New Roman"/>
                <w:sz w:val="24"/>
              </w:rPr>
            </w:pPr>
            <w:r w:rsidRPr="007C7F82">
              <w:rPr>
                <w:rFonts w:ascii="Times New Roman" w:hAnsi="Times New Roman"/>
                <w:sz w:val="24"/>
              </w:rPr>
              <w:t>Pada umumnya sudah melakukan administrasi keuangan walau masih sederhana.</w:t>
            </w:r>
          </w:p>
          <w:p w:rsidR="00676CE8" w:rsidRPr="007C7F82" w:rsidRDefault="00676CE8" w:rsidP="00676CE8">
            <w:pPr>
              <w:pStyle w:val="ListParagraph"/>
              <w:numPr>
                <w:ilvl w:val="0"/>
                <w:numId w:val="9"/>
              </w:numPr>
              <w:ind w:left="317" w:hanging="283"/>
              <w:rPr>
                <w:rFonts w:ascii="Times New Roman" w:hAnsi="Times New Roman"/>
                <w:sz w:val="24"/>
              </w:rPr>
            </w:pPr>
            <w:r w:rsidRPr="007C7F82">
              <w:rPr>
                <w:rFonts w:ascii="Times New Roman" w:hAnsi="Times New Roman"/>
                <w:sz w:val="24"/>
              </w:rPr>
              <w:t>Keuangan perusahaan sudah mulai dipisahkan dengan keuangan keluarga.</w:t>
            </w:r>
          </w:p>
          <w:p w:rsidR="00676CE8" w:rsidRPr="007C7F82" w:rsidRDefault="00676CE8" w:rsidP="00676CE8">
            <w:pPr>
              <w:pStyle w:val="ListParagraph"/>
              <w:numPr>
                <w:ilvl w:val="0"/>
                <w:numId w:val="9"/>
              </w:numPr>
              <w:ind w:left="317" w:hanging="283"/>
              <w:rPr>
                <w:rFonts w:ascii="Times New Roman" w:hAnsi="Times New Roman"/>
                <w:sz w:val="24"/>
              </w:rPr>
            </w:pPr>
            <w:r w:rsidRPr="007C7F82">
              <w:rPr>
                <w:rFonts w:ascii="Times New Roman" w:hAnsi="Times New Roman"/>
                <w:sz w:val="24"/>
              </w:rPr>
              <w:t>Sudah membuat neraca usaha.</w:t>
            </w:r>
          </w:p>
          <w:p w:rsidR="00676CE8" w:rsidRPr="007C7F82" w:rsidRDefault="00676CE8" w:rsidP="00676CE8">
            <w:pPr>
              <w:pStyle w:val="ListParagraph"/>
              <w:numPr>
                <w:ilvl w:val="0"/>
                <w:numId w:val="9"/>
              </w:numPr>
              <w:ind w:left="317" w:hanging="283"/>
              <w:rPr>
                <w:rFonts w:ascii="Times New Roman" w:hAnsi="Times New Roman"/>
                <w:sz w:val="24"/>
              </w:rPr>
            </w:pPr>
            <w:r w:rsidRPr="007C7F82">
              <w:rPr>
                <w:rFonts w:ascii="Times New Roman" w:hAnsi="Times New Roman"/>
                <w:sz w:val="24"/>
              </w:rPr>
              <w:t>Sudah memiliki izin usaha dan persyaratan legalitas lainnya termasuk NPWP.</w:t>
            </w:r>
          </w:p>
          <w:p w:rsidR="00676CE8" w:rsidRPr="007C7F82" w:rsidRDefault="00676CE8" w:rsidP="00676CE8">
            <w:pPr>
              <w:pStyle w:val="ListParagraph"/>
              <w:numPr>
                <w:ilvl w:val="0"/>
                <w:numId w:val="9"/>
              </w:numPr>
              <w:ind w:left="317" w:hanging="283"/>
              <w:rPr>
                <w:rFonts w:ascii="Times New Roman" w:hAnsi="Times New Roman"/>
                <w:sz w:val="24"/>
              </w:rPr>
            </w:pPr>
            <w:r w:rsidRPr="007C7F82">
              <w:rPr>
                <w:rFonts w:ascii="Times New Roman" w:hAnsi="Times New Roman"/>
                <w:sz w:val="24"/>
              </w:rPr>
              <w:t>Sumberdaya manusia (pengusaha) memiliki pengalaman dalam berwira usaha.</w:t>
            </w:r>
          </w:p>
          <w:p w:rsidR="00676CE8" w:rsidRPr="007C7F82" w:rsidRDefault="00676CE8" w:rsidP="00676CE8">
            <w:pPr>
              <w:pStyle w:val="ListParagraph"/>
              <w:numPr>
                <w:ilvl w:val="0"/>
                <w:numId w:val="9"/>
              </w:numPr>
              <w:ind w:left="317" w:hanging="283"/>
              <w:rPr>
                <w:rFonts w:ascii="Times New Roman" w:hAnsi="Times New Roman"/>
                <w:sz w:val="24"/>
              </w:rPr>
            </w:pPr>
            <w:r w:rsidRPr="007C7F82">
              <w:rPr>
                <w:rFonts w:ascii="Times New Roman" w:hAnsi="Times New Roman"/>
                <w:sz w:val="24"/>
              </w:rPr>
              <w:t>Sebagian sudah akses ke perbankan dalam keperluan modal.</w:t>
            </w:r>
          </w:p>
          <w:p w:rsidR="00676CE8" w:rsidRPr="007C7F82" w:rsidRDefault="00676CE8" w:rsidP="00676CE8">
            <w:pPr>
              <w:pStyle w:val="ListParagraph"/>
              <w:numPr>
                <w:ilvl w:val="0"/>
                <w:numId w:val="9"/>
              </w:numPr>
              <w:ind w:left="317" w:hanging="283"/>
              <w:rPr>
                <w:rFonts w:ascii="Times New Roman" w:hAnsi="Times New Roman"/>
                <w:sz w:val="24"/>
              </w:rPr>
            </w:pPr>
            <w:r w:rsidRPr="007C7F82">
              <w:rPr>
                <w:rFonts w:ascii="Times New Roman" w:hAnsi="Times New Roman"/>
                <w:sz w:val="24"/>
              </w:rPr>
              <w:t>Sebagian besar belum dapat membuat manajemen usaha dengan baik seperti business planning.Contoh: Pedagang di pasar grosir (agen) dan pedagang pengumpul lainnya.</w:t>
            </w:r>
          </w:p>
        </w:tc>
      </w:tr>
      <w:tr w:rsidR="00676CE8" w:rsidRPr="008F2A20" w:rsidTr="00AE5993">
        <w:trPr>
          <w:trHeight w:val="374"/>
        </w:trPr>
        <w:tc>
          <w:tcPr>
            <w:tcW w:w="1260" w:type="dxa"/>
          </w:tcPr>
          <w:p w:rsidR="00676CE8" w:rsidRPr="007C7F82" w:rsidRDefault="00676CE8" w:rsidP="00AE5993">
            <w:pPr>
              <w:jc w:val="center"/>
              <w:rPr>
                <w:rFonts w:ascii="Times New Roman" w:hAnsi="Times New Roman"/>
                <w:sz w:val="24"/>
              </w:rPr>
            </w:pPr>
            <w:r w:rsidRPr="007C7F82">
              <w:rPr>
                <w:rFonts w:ascii="Times New Roman" w:hAnsi="Times New Roman"/>
                <w:sz w:val="24"/>
              </w:rPr>
              <w:t>Usaha Menengah</w:t>
            </w:r>
          </w:p>
        </w:tc>
        <w:tc>
          <w:tcPr>
            <w:tcW w:w="7920" w:type="dxa"/>
          </w:tcPr>
          <w:p w:rsidR="00676CE8" w:rsidRPr="007C7F82" w:rsidRDefault="00676CE8" w:rsidP="00676CE8">
            <w:pPr>
              <w:pStyle w:val="ListParagraph"/>
              <w:numPr>
                <w:ilvl w:val="0"/>
                <w:numId w:val="11"/>
              </w:numPr>
              <w:ind w:left="317" w:hanging="317"/>
              <w:rPr>
                <w:rFonts w:ascii="Times New Roman" w:hAnsi="Times New Roman"/>
                <w:sz w:val="24"/>
              </w:rPr>
            </w:pPr>
            <w:r w:rsidRPr="007C7F82">
              <w:rPr>
                <w:rFonts w:ascii="Times New Roman" w:hAnsi="Times New Roman"/>
                <w:sz w:val="24"/>
              </w:rPr>
              <w:t>Memiliki manajemen dan organisasi yang lebih baik, dengan pembagian tugas yang jelas antara lain, bagian keuangan, bagian pemasaran dan bagian produksi.</w:t>
            </w:r>
          </w:p>
          <w:p w:rsidR="00676CE8" w:rsidRPr="008C1D5B" w:rsidRDefault="00676CE8" w:rsidP="00676CE8">
            <w:pPr>
              <w:pStyle w:val="ListParagraph"/>
              <w:numPr>
                <w:ilvl w:val="0"/>
                <w:numId w:val="11"/>
              </w:numPr>
              <w:ind w:left="317" w:hanging="317"/>
              <w:rPr>
                <w:rFonts w:ascii="Times New Roman" w:hAnsi="Times New Roman"/>
                <w:sz w:val="24"/>
              </w:rPr>
            </w:pPr>
            <w:r w:rsidRPr="007C7F82">
              <w:rPr>
                <w:rFonts w:ascii="Times New Roman" w:hAnsi="Times New Roman"/>
                <w:sz w:val="24"/>
              </w:rPr>
              <w:t>Telah melakukan manajemen keuangan dengan menerapkan sistem akuntansi dengan teratur sehingga memudahkan untuk auditing dan penilaian atau pemeriksaan termasuk oleh perbankan</w:t>
            </w:r>
          </w:p>
          <w:p w:rsidR="00676CE8" w:rsidRPr="008C1D5B" w:rsidRDefault="00676CE8" w:rsidP="00676CE8">
            <w:pPr>
              <w:pStyle w:val="ListParagraph"/>
              <w:numPr>
                <w:ilvl w:val="0"/>
                <w:numId w:val="11"/>
              </w:numPr>
              <w:ind w:left="317" w:hanging="317"/>
              <w:rPr>
                <w:rFonts w:ascii="Times New Roman" w:hAnsi="Times New Roman"/>
                <w:sz w:val="24"/>
              </w:rPr>
            </w:pPr>
            <w:r w:rsidRPr="008C1D5B">
              <w:rPr>
                <w:rFonts w:ascii="Times New Roman" w:hAnsi="Times New Roman"/>
                <w:sz w:val="24"/>
              </w:rPr>
              <w:t>Telah melakukan aturan atau pengelolaan dan organisasi perburuhan.</w:t>
            </w:r>
          </w:p>
          <w:p w:rsidR="00676CE8" w:rsidRPr="008C1D5B" w:rsidRDefault="00676CE8" w:rsidP="00676CE8">
            <w:pPr>
              <w:pStyle w:val="ListParagraph"/>
              <w:numPr>
                <w:ilvl w:val="0"/>
                <w:numId w:val="11"/>
              </w:numPr>
              <w:ind w:left="317" w:hanging="317"/>
              <w:rPr>
                <w:rFonts w:ascii="Times New Roman" w:hAnsi="Times New Roman"/>
                <w:sz w:val="24"/>
              </w:rPr>
            </w:pPr>
            <w:r w:rsidRPr="008C1D5B">
              <w:rPr>
                <w:rFonts w:ascii="Times New Roman" w:hAnsi="Times New Roman"/>
                <w:sz w:val="24"/>
              </w:rPr>
              <w:t>Sudah memiliki persyaratan legalitas antara lain izin tetangga.</w:t>
            </w:r>
            <w:r>
              <w:rPr>
                <w:rFonts w:ascii="Times New Roman" w:hAnsi="Times New Roman"/>
                <w:sz w:val="24"/>
                <w:lang w:val="en-US"/>
              </w:rPr>
              <w:t>\</w:t>
            </w:r>
          </w:p>
          <w:p w:rsidR="00676CE8" w:rsidRPr="008C1D5B" w:rsidRDefault="00676CE8" w:rsidP="00676CE8">
            <w:pPr>
              <w:pStyle w:val="ListParagraph"/>
              <w:numPr>
                <w:ilvl w:val="0"/>
                <w:numId w:val="11"/>
              </w:numPr>
              <w:ind w:left="317" w:hanging="317"/>
              <w:rPr>
                <w:rFonts w:ascii="Times New Roman" w:hAnsi="Times New Roman"/>
                <w:sz w:val="24"/>
              </w:rPr>
            </w:pPr>
            <w:r w:rsidRPr="008C1D5B">
              <w:rPr>
                <w:rFonts w:ascii="Times New Roman" w:hAnsi="Times New Roman"/>
                <w:sz w:val="24"/>
              </w:rPr>
              <w:t>Sudah memiliki akses kepada sumber-sumber pendanaan perbankan.</w:t>
            </w:r>
          </w:p>
          <w:p w:rsidR="00676CE8" w:rsidRPr="008C1D5B" w:rsidRDefault="00676CE8" w:rsidP="00676CE8">
            <w:pPr>
              <w:pStyle w:val="ListParagraph"/>
              <w:numPr>
                <w:ilvl w:val="0"/>
                <w:numId w:val="11"/>
              </w:numPr>
              <w:ind w:left="317" w:hanging="317"/>
              <w:rPr>
                <w:rFonts w:ascii="Times New Roman" w:hAnsi="Times New Roman"/>
                <w:sz w:val="24"/>
              </w:rPr>
            </w:pPr>
            <w:r w:rsidRPr="008C1D5B">
              <w:rPr>
                <w:rFonts w:ascii="Times New Roman" w:hAnsi="Times New Roman"/>
                <w:sz w:val="24"/>
              </w:rPr>
              <w:t>Pada umumnya telah memiliki sumber daya manusia yang terlatih dan terdidik. Contoh: Usaha pertambangan batu gunung untuk kontruksi dan marmer buatan.</w:t>
            </w:r>
          </w:p>
        </w:tc>
      </w:tr>
      <w:tr w:rsidR="00676CE8" w:rsidRPr="008F2A20" w:rsidTr="00AE5993">
        <w:trPr>
          <w:trHeight w:val="374"/>
        </w:trPr>
        <w:tc>
          <w:tcPr>
            <w:tcW w:w="1260" w:type="dxa"/>
          </w:tcPr>
          <w:p w:rsidR="00676CE8" w:rsidRPr="007C7F82" w:rsidRDefault="00676CE8" w:rsidP="00AE5993">
            <w:pPr>
              <w:jc w:val="center"/>
              <w:rPr>
                <w:rFonts w:ascii="Times New Roman" w:hAnsi="Times New Roman"/>
                <w:sz w:val="24"/>
              </w:rPr>
            </w:pPr>
            <w:r w:rsidRPr="007C7F82">
              <w:rPr>
                <w:rFonts w:ascii="Times New Roman" w:hAnsi="Times New Roman"/>
                <w:sz w:val="24"/>
              </w:rPr>
              <w:t xml:space="preserve">Usaha Besar </w:t>
            </w:r>
          </w:p>
        </w:tc>
        <w:tc>
          <w:tcPr>
            <w:tcW w:w="7920" w:type="dxa"/>
          </w:tcPr>
          <w:p w:rsidR="00676CE8" w:rsidRPr="007C7F82" w:rsidRDefault="00676CE8" w:rsidP="00676CE8">
            <w:pPr>
              <w:pStyle w:val="ListParagraph"/>
              <w:numPr>
                <w:ilvl w:val="0"/>
                <w:numId w:val="10"/>
              </w:numPr>
              <w:ind w:left="317" w:hanging="317"/>
              <w:rPr>
                <w:rFonts w:ascii="Times New Roman" w:hAnsi="Times New Roman"/>
                <w:sz w:val="24"/>
              </w:rPr>
            </w:pPr>
            <w:r w:rsidRPr="007C7F82">
              <w:rPr>
                <w:rFonts w:ascii="Times New Roman" w:hAnsi="Times New Roman"/>
                <w:sz w:val="24"/>
              </w:rPr>
              <w:t>Usaha ekonomi produktif yang dilakukan oleh badan usaha dengan jumlah kekayaan bersih atau hasil penjualan tahunan lebih besar dari Usaha Menengah, yang meliputi usaha nasional milik negara atau swasta, usaha patungan, dan usaha asing yang melakukan kegiatan ekonomi di Indonesia.</w:t>
            </w:r>
          </w:p>
        </w:tc>
      </w:tr>
    </w:tbl>
    <w:p w:rsidR="00676CE8" w:rsidRPr="00F606F2" w:rsidRDefault="00676CE8" w:rsidP="00676CE8">
      <w:pPr>
        <w:spacing w:after="0" w:line="480" w:lineRule="auto"/>
        <w:ind w:firstLine="630"/>
        <w:rPr>
          <w:rFonts w:ascii="Times New Roman" w:hAnsi="Times New Roman"/>
          <w:color w:val="000000" w:themeColor="text1"/>
        </w:rPr>
      </w:pPr>
      <w:r w:rsidRPr="00D32553">
        <w:rPr>
          <w:rFonts w:ascii="Times New Roman" w:hAnsi="Times New Roman"/>
          <w:color w:val="000000" w:themeColor="text1"/>
          <w:sz w:val="24"/>
        </w:rPr>
        <w:t xml:space="preserve">Sumber: </w:t>
      </w:r>
      <w:r>
        <w:rPr>
          <w:rFonts w:ascii="Times New Roman" w:hAnsi="Times New Roman"/>
          <w:color w:val="000000" w:themeColor="text1"/>
          <w:sz w:val="24"/>
        </w:rPr>
        <w:t>bi.go,id, 2016.</w:t>
      </w:r>
    </w:p>
    <w:p w:rsidR="00676CE8" w:rsidRDefault="00676CE8" w:rsidP="00676CE8">
      <w:pPr>
        <w:spacing w:after="0" w:line="480" w:lineRule="auto"/>
        <w:ind w:left="709" w:firstLine="731"/>
        <w:jc w:val="both"/>
        <w:rPr>
          <w:rFonts w:ascii="Times New Roman" w:hAnsi="Times New Roman"/>
          <w:color w:val="000000" w:themeColor="text1"/>
          <w:sz w:val="24"/>
        </w:rPr>
      </w:pPr>
      <w:r>
        <w:rPr>
          <w:rFonts w:ascii="Times New Roman" w:hAnsi="Times New Roman"/>
          <w:color w:val="000000" w:themeColor="text1"/>
          <w:sz w:val="24"/>
        </w:rPr>
        <w:lastRenderedPageBreak/>
        <w:t xml:space="preserve">Berdasarkan </w:t>
      </w:r>
      <w:r>
        <w:rPr>
          <w:rFonts w:ascii="Times New Roman" w:hAnsi="Times New Roman"/>
          <w:sz w:val="24"/>
        </w:rPr>
        <w:t>k</w:t>
      </w:r>
      <w:r w:rsidRPr="00484306">
        <w:rPr>
          <w:rFonts w:ascii="Times New Roman" w:hAnsi="Times New Roman"/>
          <w:sz w:val="24"/>
        </w:rPr>
        <w:t>arakteristik UMKM</w:t>
      </w:r>
      <w:r>
        <w:rPr>
          <w:rFonts w:ascii="Times New Roman" w:hAnsi="Times New Roman"/>
          <w:sz w:val="24"/>
        </w:rPr>
        <w:t xml:space="preserve"> pada </w:t>
      </w:r>
      <w:r w:rsidRPr="00CA0FB9">
        <w:rPr>
          <w:rFonts w:ascii="Times New Roman" w:hAnsi="Times New Roman"/>
          <w:sz w:val="24"/>
        </w:rPr>
        <w:t>Tabel 2.1,</w:t>
      </w:r>
      <w:r>
        <w:rPr>
          <w:rFonts w:ascii="Times New Roman" w:hAnsi="Times New Roman"/>
          <w:sz w:val="24"/>
        </w:rPr>
        <w:t xml:space="preserve">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sz w:val="24"/>
        </w:rPr>
        <w:t xml:space="preserve"> termasuk dalam </w:t>
      </w:r>
      <w:r>
        <w:rPr>
          <w:rFonts w:ascii="Times New Roman" w:hAnsi="Times New Roman"/>
          <w:color w:val="000000" w:themeColor="text1"/>
          <w:sz w:val="24"/>
        </w:rPr>
        <w:t xml:space="preserve">usaha kecil, dimana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 xml:space="preserve"> </w:t>
      </w:r>
      <w:r>
        <w:rPr>
          <w:rFonts w:ascii="Times New Roman" w:hAnsi="Times New Roman"/>
          <w:color w:val="000000" w:themeColor="text1"/>
          <w:sz w:val="24"/>
        </w:rPr>
        <w:t xml:space="preserve">merupakan usaha yang sudah tidak berpindah tempat dan memiliki kantor pusat di Jl. Boulevard Hijau Raya, Harapan Indah Bekasi. Dalam hal legalitas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 xml:space="preserve"> </w:t>
      </w:r>
      <w:r>
        <w:rPr>
          <w:rFonts w:ascii="Times New Roman" w:hAnsi="Times New Roman"/>
          <w:color w:val="000000" w:themeColor="text1"/>
          <w:sz w:val="24"/>
        </w:rPr>
        <w:t xml:space="preserve">juga akan membuat NPWP.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 xml:space="preserve"> </w:t>
      </w:r>
      <w:r>
        <w:rPr>
          <w:rFonts w:ascii="Times New Roman" w:hAnsi="Times New Roman"/>
          <w:color w:val="000000" w:themeColor="text1"/>
          <w:sz w:val="24"/>
        </w:rPr>
        <w:t xml:space="preserve">juga memiliki administrasi keuangan yang terpisah dengan keuangan keluarga, dimana penulis atau </w:t>
      </w:r>
      <w:r w:rsidRPr="00232F82">
        <w:rPr>
          <w:rFonts w:ascii="Times New Roman" w:hAnsi="Times New Roman"/>
          <w:i/>
          <w:color w:val="000000" w:themeColor="text1"/>
          <w:sz w:val="24"/>
        </w:rPr>
        <w:t>owner</w:t>
      </w:r>
      <w:r>
        <w:rPr>
          <w:rFonts w:ascii="Times New Roman" w:hAnsi="Times New Roman"/>
          <w:color w:val="000000" w:themeColor="text1"/>
          <w:sz w:val="24"/>
        </w:rPr>
        <w:t xml:space="preserve"> akan membuat pembukuan keuangan tersebut. </w:t>
      </w:r>
    </w:p>
    <w:p w:rsidR="00676CE8" w:rsidRDefault="00676CE8" w:rsidP="00676CE8">
      <w:pPr>
        <w:spacing w:after="0" w:line="480" w:lineRule="auto"/>
        <w:ind w:left="709" w:firstLine="731"/>
        <w:jc w:val="both"/>
        <w:rPr>
          <w:rFonts w:ascii="Times New Roman" w:hAnsi="Times New Roman"/>
          <w:color w:val="000000" w:themeColor="text1"/>
          <w:sz w:val="24"/>
        </w:rPr>
      </w:pPr>
      <w:r>
        <w:rPr>
          <w:rFonts w:ascii="Times New Roman" w:hAnsi="Times New Roman"/>
          <w:color w:val="000000" w:themeColor="text1"/>
          <w:sz w:val="24"/>
        </w:rPr>
        <w:t xml:space="preserve">Namun dikarenakan keterbatasan modal, </w:t>
      </w:r>
      <w:r w:rsidRPr="00284E90">
        <w:rPr>
          <w:rFonts w:ascii="Times New Roman" w:hAnsi="Times New Roman"/>
          <w:i/>
          <w:color w:val="000000" w:themeColor="text1"/>
          <w:sz w:val="24"/>
        </w:rPr>
        <w:t xml:space="preserve">Coin </w:t>
      </w:r>
      <w:r w:rsidRPr="003B2325">
        <w:rPr>
          <w:rFonts w:ascii="Times New Roman" w:hAnsi="Times New Roman"/>
          <w:i/>
          <w:color w:val="000000" w:themeColor="text1"/>
          <w:sz w:val="24"/>
        </w:rPr>
        <w:t>Express</w:t>
      </w:r>
      <w:r>
        <w:rPr>
          <w:rFonts w:ascii="Times New Roman" w:hAnsi="Times New Roman"/>
          <w:color w:val="000000" w:themeColor="text1"/>
          <w:sz w:val="24"/>
        </w:rPr>
        <w:t xml:space="preserve"> akan melakukan kerja sama dengan bank dalam keperluan modal dan menghimpun karyawan non-terlatih untuk dididik dalam usaha jasa </w:t>
      </w:r>
      <w:r w:rsidRPr="00A36F49">
        <w:rPr>
          <w:rFonts w:ascii="Times New Roman" w:hAnsi="Times New Roman"/>
          <w:i/>
          <w:color w:val="000000" w:themeColor="text1"/>
          <w:sz w:val="24"/>
        </w:rPr>
        <w:t>laundry</w:t>
      </w:r>
      <w:r>
        <w:rPr>
          <w:rFonts w:ascii="Times New Roman" w:hAnsi="Times New Roman"/>
          <w:color w:val="000000" w:themeColor="text1"/>
          <w:sz w:val="24"/>
        </w:rPr>
        <w:t xml:space="preserve"> ini. Oleh karena itu usaha kecil merupakan karakteristik UMKM yang sangat mendeskripsikan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color w:val="000000" w:themeColor="text1"/>
          <w:sz w:val="24"/>
        </w:rPr>
        <w:t xml:space="preserve">. </w:t>
      </w:r>
    </w:p>
    <w:p w:rsidR="00676CE8" w:rsidRDefault="00676CE8" w:rsidP="00676CE8">
      <w:pPr>
        <w:spacing w:after="0" w:line="480" w:lineRule="auto"/>
        <w:ind w:left="709" w:firstLine="731"/>
        <w:jc w:val="both"/>
        <w:rPr>
          <w:rFonts w:ascii="Times New Roman" w:hAnsi="Times New Roman"/>
          <w:color w:val="000000" w:themeColor="text1"/>
          <w:sz w:val="24"/>
        </w:rPr>
      </w:pPr>
      <w:r>
        <w:rPr>
          <w:rFonts w:ascii="Times New Roman" w:hAnsi="Times New Roman"/>
          <w:color w:val="000000" w:themeColor="text1"/>
          <w:sz w:val="24"/>
        </w:rPr>
        <w:t>Sedangkan untuk mengukur kriteria UMKM berdasarkan aset dan omset maka perlu dilihat kriteria berikut ini:</w:t>
      </w:r>
    </w:p>
    <w:p w:rsidR="00676CE8" w:rsidRPr="00DF67AD" w:rsidRDefault="00676CE8" w:rsidP="00676CE8">
      <w:pPr>
        <w:spacing w:after="0" w:line="240" w:lineRule="auto"/>
        <w:ind w:left="630"/>
        <w:jc w:val="center"/>
        <w:rPr>
          <w:rFonts w:ascii="Times New Roman" w:hAnsi="Times New Roman"/>
          <w:b/>
          <w:color w:val="000000" w:themeColor="text1"/>
          <w:sz w:val="24"/>
        </w:rPr>
      </w:pPr>
      <w:r w:rsidRPr="00DF67AD">
        <w:rPr>
          <w:rFonts w:ascii="Times New Roman" w:hAnsi="Times New Roman"/>
          <w:b/>
          <w:color w:val="000000" w:themeColor="text1"/>
          <w:sz w:val="24"/>
        </w:rPr>
        <w:t>Tabel 2.2</w:t>
      </w:r>
    </w:p>
    <w:p w:rsidR="00676CE8" w:rsidRDefault="00676CE8" w:rsidP="00676CE8">
      <w:pPr>
        <w:spacing w:after="0" w:line="240" w:lineRule="auto"/>
        <w:ind w:left="630"/>
        <w:jc w:val="center"/>
        <w:rPr>
          <w:rFonts w:ascii="Times New Roman" w:hAnsi="Times New Roman"/>
          <w:b/>
          <w:color w:val="000000" w:themeColor="text1"/>
          <w:sz w:val="24"/>
          <w:lang w:val="en-US"/>
        </w:rPr>
      </w:pPr>
      <w:r w:rsidRPr="00DF67AD">
        <w:rPr>
          <w:rFonts w:ascii="Times New Roman" w:hAnsi="Times New Roman"/>
          <w:b/>
          <w:color w:val="000000" w:themeColor="text1"/>
          <w:sz w:val="24"/>
        </w:rPr>
        <w:t>Kriteria UMKM dan Usaha Besar Berdasarkan Aset dan Omset Per Tahun Menurut Undang-undang Nomor 20 Tahun 2008 tentang UMKM</w:t>
      </w:r>
    </w:p>
    <w:p w:rsidR="00676CE8" w:rsidRPr="0089016B" w:rsidRDefault="00676CE8" w:rsidP="00676CE8">
      <w:pPr>
        <w:spacing w:after="0" w:line="240" w:lineRule="auto"/>
        <w:ind w:left="709" w:hanging="79"/>
        <w:jc w:val="center"/>
        <w:rPr>
          <w:rFonts w:ascii="Times New Roman" w:hAnsi="Times New Roman"/>
          <w:b/>
          <w:color w:val="000000" w:themeColor="text1"/>
          <w:sz w:val="24"/>
          <w:lang w:val="en-US"/>
        </w:rPr>
      </w:pPr>
    </w:p>
    <w:tbl>
      <w:tblPr>
        <w:tblStyle w:val="TableGrid"/>
        <w:tblW w:w="0" w:type="auto"/>
        <w:tblInd w:w="828" w:type="dxa"/>
        <w:tblLook w:val="04A0" w:firstRow="1" w:lastRow="0" w:firstColumn="1" w:lastColumn="0" w:noHBand="0" w:noVBand="1"/>
      </w:tblPr>
      <w:tblGrid>
        <w:gridCol w:w="1890"/>
        <w:gridCol w:w="3071"/>
        <w:gridCol w:w="3214"/>
      </w:tblGrid>
      <w:tr w:rsidR="00676CE8" w:rsidRPr="004521E7" w:rsidTr="00AE5993">
        <w:tc>
          <w:tcPr>
            <w:tcW w:w="1890" w:type="dxa"/>
            <w:vMerge w:val="restart"/>
            <w:vAlign w:val="center"/>
          </w:tcPr>
          <w:p w:rsidR="00676CE8" w:rsidRPr="004521E7" w:rsidRDefault="00676CE8" w:rsidP="00AE5993">
            <w:pPr>
              <w:jc w:val="center"/>
              <w:rPr>
                <w:rFonts w:ascii="Times New Roman" w:hAnsi="Times New Roman"/>
                <w:b/>
                <w:color w:val="000000" w:themeColor="text1"/>
                <w:sz w:val="24"/>
              </w:rPr>
            </w:pPr>
            <w:r w:rsidRPr="004521E7">
              <w:rPr>
                <w:rFonts w:ascii="Times New Roman" w:hAnsi="Times New Roman"/>
                <w:b/>
                <w:color w:val="000000" w:themeColor="text1"/>
                <w:sz w:val="24"/>
              </w:rPr>
              <w:t>Ukuran usaha</w:t>
            </w:r>
          </w:p>
        </w:tc>
        <w:tc>
          <w:tcPr>
            <w:tcW w:w="6285" w:type="dxa"/>
            <w:gridSpan w:val="2"/>
            <w:vAlign w:val="center"/>
          </w:tcPr>
          <w:p w:rsidR="00676CE8" w:rsidRPr="004521E7" w:rsidRDefault="00676CE8" w:rsidP="00AE5993">
            <w:pPr>
              <w:jc w:val="center"/>
              <w:rPr>
                <w:rFonts w:ascii="Times New Roman" w:hAnsi="Times New Roman"/>
                <w:b/>
                <w:color w:val="000000" w:themeColor="text1"/>
                <w:sz w:val="24"/>
              </w:rPr>
            </w:pPr>
            <w:r w:rsidRPr="004521E7">
              <w:rPr>
                <w:rFonts w:ascii="Times New Roman" w:hAnsi="Times New Roman"/>
                <w:b/>
                <w:color w:val="000000" w:themeColor="text1"/>
                <w:sz w:val="24"/>
              </w:rPr>
              <w:t>Kriteria</w:t>
            </w:r>
          </w:p>
        </w:tc>
      </w:tr>
      <w:tr w:rsidR="00676CE8" w:rsidRPr="004521E7" w:rsidTr="00AE5993">
        <w:tc>
          <w:tcPr>
            <w:tcW w:w="1890" w:type="dxa"/>
            <w:vMerge/>
          </w:tcPr>
          <w:p w:rsidR="00676CE8" w:rsidRPr="004521E7" w:rsidRDefault="00676CE8" w:rsidP="00AE5993">
            <w:pPr>
              <w:jc w:val="both"/>
              <w:rPr>
                <w:rFonts w:ascii="Times New Roman" w:hAnsi="Times New Roman"/>
                <w:b/>
                <w:color w:val="000000" w:themeColor="text1"/>
                <w:sz w:val="24"/>
              </w:rPr>
            </w:pPr>
          </w:p>
        </w:tc>
        <w:tc>
          <w:tcPr>
            <w:tcW w:w="3071" w:type="dxa"/>
            <w:vAlign w:val="center"/>
          </w:tcPr>
          <w:p w:rsidR="00676CE8" w:rsidRPr="004521E7" w:rsidRDefault="00676CE8" w:rsidP="00AE5993">
            <w:pPr>
              <w:jc w:val="center"/>
              <w:rPr>
                <w:rFonts w:ascii="Times New Roman" w:hAnsi="Times New Roman"/>
                <w:b/>
                <w:color w:val="000000" w:themeColor="text1"/>
                <w:sz w:val="24"/>
              </w:rPr>
            </w:pPr>
            <w:r w:rsidRPr="004521E7">
              <w:rPr>
                <w:rFonts w:ascii="Times New Roman" w:hAnsi="Times New Roman"/>
                <w:b/>
                <w:color w:val="000000" w:themeColor="text1"/>
                <w:sz w:val="24"/>
              </w:rPr>
              <w:t>Aset</w:t>
            </w:r>
          </w:p>
        </w:tc>
        <w:tc>
          <w:tcPr>
            <w:tcW w:w="3214" w:type="dxa"/>
            <w:vAlign w:val="center"/>
          </w:tcPr>
          <w:p w:rsidR="00676CE8" w:rsidRPr="004521E7" w:rsidRDefault="00676CE8" w:rsidP="00AE5993">
            <w:pPr>
              <w:jc w:val="center"/>
              <w:rPr>
                <w:rFonts w:ascii="Times New Roman" w:hAnsi="Times New Roman"/>
                <w:b/>
                <w:color w:val="000000" w:themeColor="text1"/>
                <w:sz w:val="24"/>
              </w:rPr>
            </w:pPr>
            <w:r w:rsidRPr="004521E7">
              <w:rPr>
                <w:rFonts w:ascii="Times New Roman" w:hAnsi="Times New Roman"/>
                <w:b/>
                <w:color w:val="000000" w:themeColor="text1"/>
                <w:sz w:val="24"/>
              </w:rPr>
              <w:t>Omset</w:t>
            </w:r>
          </w:p>
        </w:tc>
      </w:tr>
      <w:tr w:rsidR="00676CE8" w:rsidRPr="004521E7" w:rsidTr="00AE5993">
        <w:tc>
          <w:tcPr>
            <w:tcW w:w="1890" w:type="dxa"/>
          </w:tcPr>
          <w:p w:rsidR="00676CE8" w:rsidRPr="004521E7" w:rsidRDefault="00676CE8" w:rsidP="00AE5993">
            <w:pPr>
              <w:jc w:val="both"/>
              <w:rPr>
                <w:rFonts w:ascii="Times New Roman" w:hAnsi="Times New Roman"/>
                <w:color w:val="000000" w:themeColor="text1"/>
                <w:sz w:val="24"/>
              </w:rPr>
            </w:pPr>
            <w:r w:rsidRPr="004521E7">
              <w:rPr>
                <w:rFonts w:ascii="Times New Roman" w:hAnsi="Times New Roman"/>
                <w:color w:val="000000" w:themeColor="text1"/>
                <w:sz w:val="24"/>
              </w:rPr>
              <w:t xml:space="preserve">Usaha Mikro </w:t>
            </w:r>
          </w:p>
        </w:tc>
        <w:tc>
          <w:tcPr>
            <w:tcW w:w="3071" w:type="dxa"/>
            <w:vAlign w:val="center"/>
          </w:tcPr>
          <w:p w:rsidR="00676CE8" w:rsidRPr="004521E7" w:rsidRDefault="00676CE8" w:rsidP="00AE5993">
            <w:pPr>
              <w:jc w:val="center"/>
              <w:rPr>
                <w:rFonts w:ascii="Times New Roman" w:hAnsi="Times New Roman"/>
                <w:color w:val="000000" w:themeColor="text1"/>
                <w:sz w:val="24"/>
              </w:rPr>
            </w:pPr>
            <w:r w:rsidRPr="004521E7">
              <w:rPr>
                <w:rFonts w:ascii="Times New Roman" w:hAnsi="Times New Roman"/>
                <w:color w:val="000000" w:themeColor="text1"/>
                <w:sz w:val="24"/>
              </w:rPr>
              <w:t xml:space="preserve">Maksimal Rp. 50 Juta </w:t>
            </w:r>
          </w:p>
        </w:tc>
        <w:tc>
          <w:tcPr>
            <w:tcW w:w="3214" w:type="dxa"/>
            <w:vAlign w:val="center"/>
          </w:tcPr>
          <w:p w:rsidR="00676CE8" w:rsidRPr="004521E7" w:rsidRDefault="00676CE8" w:rsidP="00AE5993">
            <w:pPr>
              <w:jc w:val="center"/>
              <w:rPr>
                <w:rFonts w:ascii="Times New Roman" w:hAnsi="Times New Roman"/>
                <w:color w:val="000000" w:themeColor="text1"/>
                <w:sz w:val="24"/>
              </w:rPr>
            </w:pPr>
            <w:r w:rsidRPr="004521E7">
              <w:rPr>
                <w:rFonts w:ascii="Times New Roman" w:hAnsi="Times New Roman"/>
                <w:color w:val="000000" w:themeColor="text1"/>
                <w:sz w:val="24"/>
              </w:rPr>
              <w:t xml:space="preserve">Maksimal Rp. 300 Juta </w:t>
            </w:r>
          </w:p>
        </w:tc>
      </w:tr>
      <w:tr w:rsidR="00676CE8" w:rsidRPr="004521E7" w:rsidTr="00AE5993">
        <w:tc>
          <w:tcPr>
            <w:tcW w:w="1890" w:type="dxa"/>
          </w:tcPr>
          <w:p w:rsidR="00676CE8" w:rsidRPr="004521E7" w:rsidRDefault="00676CE8" w:rsidP="00AE5993">
            <w:pPr>
              <w:jc w:val="both"/>
              <w:rPr>
                <w:rFonts w:ascii="Times New Roman" w:hAnsi="Times New Roman"/>
                <w:color w:val="000000" w:themeColor="text1"/>
                <w:sz w:val="24"/>
              </w:rPr>
            </w:pPr>
            <w:r w:rsidRPr="004521E7">
              <w:rPr>
                <w:rFonts w:ascii="Times New Roman" w:hAnsi="Times New Roman"/>
                <w:color w:val="000000" w:themeColor="text1"/>
                <w:sz w:val="24"/>
              </w:rPr>
              <w:t xml:space="preserve">Usaha Kecil </w:t>
            </w:r>
          </w:p>
        </w:tc>
        <w:tc>
          <w:tcPr>
            <w:tcW w:w="3071" w:type="dxa"/>
            <w:vAlign w:val="center"/>
          </w:tcPr>
          <w:p w:rsidR="00676CE8" w:rsidRPr="004521E7" w:rsidRDefault="00676CE8" w:rsidP="00AE5993">
            <w:pPr>
              <w:jc w:val="center"/>
              <w:rPr>
                <w:rFonts w:ascii="Times New Roman" w:hAnsi="Times New Roman"/>
                <w:color w:val="000000" w:themeColor="text1"/>
                <w:sz w:val="24"/>
              </w:rPr>
            </w:pPr>
            <w:r w:rsidRPr="004521E7">
              <w:rPr>
                <w:rFonts w:ascii="Times New Roman" w:hAnsi="Times New Roman"/>
                <w:color w:val="000000" w:themeColor="text1"/>
                <w:sz w:val="24"/>
              </w:rPr>
              <w:t xml:space="preserve"> Rp. 50 Juta – Rp. 500 Juta </w:t>
            </w:r>
          </w:p>
        </w:tc>
        <w:tc>
          <w:tcPr>
            <w:tcW w:w="3214" w:type="dxa"/>
            <w:vAlign w:val="center"/>
          </w:tcPr>
          <w:p w:rsidR="00676CE8" w:rsidRPr="004521E7" w:rsidRDefault="00676CE8" w:rsidP="00AE5993">
            <w:pPr>
              <w:jc w:val="center"/>
              <w:rPr>
                <w:rFonts w:ascii="Times New Roman" w:hAnsi="Times New Roman"/>
                <w:color w:val="000000" w:themeColor="text1"/>
                <w:sz w:val="24"/>
              </w:rPr>
            </w:pPr>
            <w:r w:rsidRPr="004521E7">
              <w:rPr>
                <w:rFonts w:ascii="Times New Roman" w:hAnsi="Times New Roman"/>
                <w:color w:val="000000" w:themeColor="text1"/>
                <w:sz w:val="24"/>
              </w:rPr>
              <w:t>Rp. 300 Juta – Rp. 2,5 Miliar</w:t>
            </w:r>
          </w:p>
        </w:tc>
      </w:tr>
      <w:tr w:rsidR="00676CE8" w:rsidRPr="004521E7" w:rsidTr="00AE5993">
        <w:tc>
          <w:tcPr>
            <w:tcW w:w="1890" w:type="dxa"/>
          </w:tcPr>
          <w:p w:rsidR="00676CE8" w:rsidRPr="004521E7" w:rsidRDefault="00676CE8" w:rsidP="00AE5993">
            <w:pPr>
              <w:jc w:val="both"/>
              <w:rPr>
                <w:rFonts w:ascii="Times New Roman" w:hAnsi="Times New Roman"/>
                <w:color w:val="000000" w:themeColor="text1"/>
                <w:sz w:val="24"/>
              </w:rPr>
            </w:pPr>
            <w:r w:rsidRPr="004521E7">
              <w:rPr>
                <w:rFonts w:ascii="Times New Roman" w:hAnsi="Times New Roman"/>
                <w:color w:val="000000" w:themeColor="text1"/>
                <w:sz w:val="24"/>
              </w:rPr>
              <w:t>Usaha Menengah</w:t>
            </w:r>
          </w:p>
        </w:tc>
        <w:tc>
          <w:tcPr>
            <w:tcW w:w="3071" w:type="dxa"/>
            <w:vAlign w:val="center"/>
          </w:tcPr>
          <w:p w:rsidR="00676CE8" w:rsidRPr="004521E7" w:rsidRDefault="00676CE8" w:rsidP="00AE5993">
            <w:pPr>
              <w:jc w:val="center"/>
              <w:rPr>
                <w:rFonts w:ascii="Times New Roman" w:hAnsi="Times New Roman"/>
                <w:color w:val="000000" w:themeColor="text1"/>
                <w:sz w:val="24"/>
              </w:rPr>
            </w:pPr>
            <w:r w:rsidRPr="004521E7">
              <w:rPr>
                <w:rFonts w:ascii="Times New Roman" w:hAnsi="Times New Roman"/>
                <w:color w:val="000000" w:themeColor="text1"/>
                <w:sz w:val="24"/>
              </w:rPr>
              <w:t xml:space="preserve">Rp. 500 Juta – Rp. 10 Miliar </w:t>
            </w:r>
          </w:p>
        </w:tc>
        <w:tc>
          <w:tcPr>
            <w:tcW w:w="3214" w:type="dxa"/>
            <w:vAlign w:val="center"/>
          </w:tcPr>
          <w:p w:rsidR="00676CE8" w:rsidRPr="00C3481B" w:rsidRDefault="00676CE8" w:rsidP="00AE5993">
            <w:pPr>
              <w:jc w:val="center"/>
              <w:rPr>
                <w:rFonts w:ascii="Times New Roman" w:hAnsi="Times New Roman"/>
                <w:color w:val="000000" w:themeColor="text1"/>
                <w:sz w:val="24"/>
                <w:lang w:val="en-US"/>
              </w:rPr>
            </w:pPr>
            <w:r>
              <w:rPr>
                <w:rFonts w:ascii="Times New Roman" w:hAnsi="Times New Roman"/>
                <w:color w:val="000000" w:themeColor="text1"/>
                <w:sz w:val="24"/>
                <w:lang w:val="en-US"/>
              </w:rPr>
              <w:t xml:space="preserve">2,5 </w:t>
            </w:r>
            <w:proofErr w:type="spellStart"/>
            <w:r>
              <w:rPr>
                <w:rFonts w:ascii="Times New Roman" w:hAnsi="Times New Roman"/>
                <w:color w:val="000000" w:themeColor="text1"/>
                <w:sz w:val="24"/>
                <w:lang w:val="en-US"/>
              </w:rPr>
              <w:t>Miliar</w:t>
            </w:r>
            <w:proofErr w:type="spellEnd"/>
            <w:r>
              <w:rPr>
                <w:rFonts w:ascii="Times New Roman" w:hAnsi="Times New Roman"/>
                <w:color w:val="000000" w:themeColor="text1"/>
                <w:sz w:val="24"/>
                <w:lang w:val="en-US"/>
              </w:rPr>
              <w:t xml:space="preserve"> – </w:t>
            </w:r>
            <w:proofErr w:type="spellStart"/>
            <w:r>
              <w:rPr>
                <w:rFonts w:ascii="Times New Roman" w:hAnsi="Times New Roman"/>
                <w:color w:val="000000" w:themeColor="text1"/>
                <w:sz w:val="24"/>
                <w:lang w:val="en-US"/>
              </w:rPr>
              <w:t>Rp</w:t>
            </w:r>
            <w:proofErr w:type="spellEnd"/>
            <w:r>
              <w:rPr>
                <w:rFonts w:ascii="Times New Roman" w:hAnsi="Times New Roman"/>
                <w:color w:val="000000" w:themeColor="text1"/>
                <w:sz w:val="24"/>
                <w:lang w:val="en-US"/>
              </w:rPr>
              <w:t xml:space="preserve">. 50 </w:t>
            </w:r>
            <w:proofErr w:type="spellStart"/>
            <w:r>
              <w:rPr>
                <w:rFonts w:ascii="Times New Roman" w:hAnsi="Times New Roman"/>
                <w:color w:val="000000" w:themeColor="text1"/>
                <w:sz w:val="24"/>
                <w:lang w:val="en-US"/>
              </w:rPr>
              <w:t>Miliar</w:t>
            </w:r>
            <w:proofErr w:type="spellEnd"/>
            <w:r>
              <w:rPr>
                <w:rFonts w:ascii="Times New Roman" w:hAnsi="Times New Roman"/>
                <w:color w:val="000000" w:themeColor="text1"/>
                <w:sz w:val="24"/>
                <w:lang w:val="en-US"/>
              </w:rPr>
              <w:t xml:space="preserve"> </w:t>
            </w:r>
          </w:p>
        </w:tc>
      </w:tr>
      <w:tr w:rsidR="00676CE8" w:rsidRPr="004521E7" w:rsidTr="00AE5993">
        <w:tc>
          <w:tcPr>
            <w:tcW w:w="1890" w:type="dxa"/>
          </w:tcPr>
          <w:p w:rsidR="00676CE8" w:rsidRPr="004521E7" w:rsidRDefault="00676CE8" w:rsidP="00AE5993">
            <w:pPr>
              <w:jc w:val="both"/>
              <w:rPr>
                <w:rFonts w:ascii="Times New Roman" w:hAnsi="Times New Roman"/>
                <w:color w:val="000000" w:themeColor="text1"/>
                <w:sz w:val="24"/>
              </w:rPr>
            </w:pPr>
            <w:r w:rsidRPr="004521E7">
              <w:rPr>
                <w:rFonts w:ascii="Times New Roman" w:hAnsi="Times New Roman"/>
                <w:color w:val="000000" w:themeColor="text1"/>
                <w:sz w:val="24"/>
              </w:rPr>
              <w:t xml:space="preserve">Usaha Besar </w:t>
            </w:r>
          </w:p>
        </w:tc>
        <w:tc>
          <w:tcPr>
            <w:tcW w:w="3071" w:type="dxa"/>
            <w:vAlign w:val="center"/>
          </w:tcPr>
          <w:p w:rsidR="00676CE8" w:rsidRPr="004521E7" w:rsidRDefault="00676CE8" w:rsidP="00AE5993">
            <w:pPr>
              <w:jc w:val="center"/>
              <w:rPr>
                <w:rFonts w:ascii="Times New Roman" w:hAnsi="Times New Roman"/>
                <w:color w:val="000000" w:themeColor="text1"/>
                <w:sz w:val="24"/>
              </w:rPr>
            </w:pPr>
            <w:r w:rsidRPr="004521E7">
              <w:rPr>
                <w:rFonts w:ascii="Times New Roman" w:hAnsi="Times New Roman"/>
                <w:color w:val="000000" w:themeColor="text1"/>
                <w:sz w:val="24"/>
              </w:rPr>
              <w:t>&gt;Rp. 10 Miliar</w:t>
            </w:r>
          </w:p>
        </w:tc>
        <w:tc>
          <w:tcPr>
            <w:tcW w:w="3214" w:type="dxa"/>
            <w:vAlign w:val="center"/>
          </w:tcPr>
          <w:p w:rsidR="00676CE8" w:rsidRPr="004521E7" w:rsidRDefault="00676CE8" w:rsidP="00AE5993">
            <w:pPr>
              <w:jc w:val="center"/>
              <w:rPr>
                <w:rFonts w:ascii="Times New Roman" w:hAnsi="Times New Roman"/>
                <w:color w:val="000000" w:themeColor="text1"/>
                <w:sz w:val="24"/>
              </w:rPr>
            </w:pPr>
            <w:r w:rsidRPr="004521E7">
              <w:rPr>
                <w:rFonts w:ascii="Times New Roman" w:hAnsi="Times New Roman"/>
                <w:color w:val="000000" w:themeColor="text1"/>
                <w:sz w:val="24"/>
              </w:rPr>
              <w:t xml:space="preserve">&gt;Rp. 50 Miliar </w:t>
            </w:r>
          </w:p>
        </w:tc>
      </w:tr>
    </w:tbl>
    <w:p w:rsidR="00676CE8" w:rsidRPr="0073183F" w:rsidRDefault="00676CE8" w:rsidP="00676CE8">
      <w:pPr>
        <w:spacing w:after="0" w:line="480" w:lineRule="auto"/>
        <w:ind w:firstLine="567"/>
        <w:rPr>
          <w:rFonts w:ascii="Times New Roman" w:hAnsi="Times New Roman"/>
          <w:color w:val="000000" w:themeColor="text1"/>
          <w:sz w:val="24"/>
          <w:lang w:val="en-US"/>
        </w:rPr>
      </w:pPr>
      <w:r>
        <w:rPr>
          <w:rFonts w:ascii="Times New Roman" w:hAnsi="Times New Roman"/>
          <w:sz w:val="24"/>
          <w:lang w:val="en-US"/>
        </w:rPr>
        <w:t xml:space="preserve">  </w:t>
      </w:r>
      <w:r w:rsidRPr="00FB1673">
        <w:rPr>
          <w:rFonts w:ascii="Times New Roman" w:hAnsi="Times New Roman"/>
          <w:sz w:val="24"/>
        </w:rPr>
        <w:t>Sumber</w:t>
      </w:r>
      <w:r>
        <w:rPr>
          <w:rFonts w:ascii="Times New Roman" w:hAnsi="Times New Roman"/>
          <w:sz w:val="24"/>
        </w:rPr>
        <w:t>: bi.go.id, 2016</w:t>
      </w:r>
    </w:p>
    <w:p w:rsidR="00676CE8" w:rsidRDefault="00676CE8" w:rsidP="00676CE8">
      <w:pPr>
        <w:spacing w:after="0" w:line="480" w:lineRule="auto"/>
        <w:ind w:left="709" w:firstLine="709"/>
        <w:jc w:val="both"/>
        <w:rPr>
          <w:rFonts w:ascii="Times New Roman" w:hAnsi="Times New Roman"/>
          <w:color w:val="000000" w:themeColor="text1"/>
          <w:sz w:val="24"/>
        </w:rPr>
      </w:pPr>
      <w:r>
        <w:rPr>
          <w:rFonts w:ascii="Times New Roman" w:hAnsi="Times New Roman"/>
          <w:color w:val="000000" w:themeColor="text1"/>
          <w:sz w:val="24"/>
        </w:rPr>
        <w:t xml:space="preserve">Kriteria UMKM berdasarkan </w:t>
      </w:r>
      <w:r w:rsidRPr="0029007D">
        <w:rPr>
          <w:rFonts w:ascii="Times New Roman" w:hAnsi="Times New Roman"/>
          <w:b/>
          <w:color w:val="000000" w:themeColor="text1"/>
          <w:sz w:val="24"/>
        </w:rPr>
        <w:t>Tabel 2.2</w:t>
      </w:r>
      <w:r>
        <w:rPr>
          <w:rFonts w:ascii="Times New Roman" w:hAnsi="Times New Roman"/>
          <w:color w:val="000000" w:themeColor="text1"/>
          <w:sz w:val="24"/>
        </w:rPr>
        <w:t xml:space="preserve"> tentang aset dan omset, </w:t>
      </w:r>
      <w:r w:rsidRPr="00284E90">
        <w:rPr>
          <w:rFonts w:ascii="Times New Roman" w:hAnsi="Times New Roman"/>
          <w:i/>
          <w:sz w:val="24"/>
        </w:rPr>
        <w:t xml:space="preserve">Coin </w:t>
      </w:r>
      <w:r w:rsidRPr="003B2325">
        <w:rPr>
          <w:rFonts w:ascii="Times New Roman" w:hAnsi="Times New Roman"/>
          <w:i/>
          <w:sz w:val="24"/>
        </w:rPr>
        <w:t>Express</w:t>
      </w:r>
      <w:r>
        <w:rPr>
          <w:rFonts w:ascii="Times New Roman" w:hAnsi="Times New Roman"/>
          <w:i/>
          <w:sz w:val="24"/>
        </w:rPr>
        <w:t xml:space="preserve"> </w:t>
      </w:r>
      <w:r w:rsidRPr="000739F6">
        <w:rPr>
          <w:rFonts w:ascii="Times New Roman" w:hAnsi="Times New Roman"/>
          <w:sz w:val="24"/>
        </w:rPr>
        <w:t>menduduki</w:t>
      </w:r>
      <w:r>
        <w:rPr>
          <w:rFonts w:ascii="Times New Roman" w:hAnsi="Times New Roman"/>
          <w:color w:val="000000" w:themeColor="text1"/>
          <w:sz w:val="24"/>
        </w:rPr>
        <w:t xml:space="preserve"> usaha kecil dengan pendapatan/omset kurang lebih Rp 50.000.000,00  keatas per bulan. Sedangkan aset tidak bergerak sebesar lebih dari 50 juta per tahun dan aset bergerak lebih dari 5 juta per bulan. Dengan demikian dapat disimpulkan bahawa usaha </w:t>
      </w:r>
      <w:r w:rsidRPr="00284E90">
        <w:rPr>
          <w:rFonts w:ascii="Times New Roman" w:hAnsi="Times New Roman"/>
          <w:i/>
          <w:color w:val="000000" w:themeColor="text1"/>
          <w:sz w:val="24"/>
        </w:rPr>
        <w:t xml:space="preserve">Coin </w:t>
      </w:r>
      <w:r w:rsidRPr="003B2325">
        <w:rPr>
          <w:rFonts w:ascii="Times New Roman" w:hAnsi="Times New Roman"/>
          <w:i/>
          <w:color w:val="000000" w:themeColor="text1"/>
          <w:sz w:val="24"/>
        </w:rPr>
        <w:t>Express</w:t>
      </w:r>
      <w:r>
        <w:rPr>
          <w:rFonts w:ascii="Times New Roman" w:hAnsi="Times New Roman"/>
          <w:color w:val="000000" w:themeColor="text1"/>
          <w:sz w:val="24"/>
        </w:rPr>
        <w:t xml:space="preserve"> tergolong dalam usaha kecil. </w:t>
      </w:r>
    </w:p>
    <w:p w:rsidR="002C130D" w:rsidRDefault="002C130D" w:rsidP="002C130D">
      <w:pPr>
        <w:spacing w:after="0" w:line="480" w:lineRule="auto"/>
        <w:jc w:val="both"/>
        <w:rPr>
          <w:rFonts w:ascii="Times New Roman" w:hAnsi="Times New Roman"/>
          <w:sz w:val="24"/>
          <w:szCs w:val="24"/>
          <w:lang w:val="en-US"/>
        </w:rPr>
      </w:pPr>
      <w:bookmarkStart w:id="0" w:name="_GoBack"/>
      <w:bookmarkEnd w:id="0"/>
    </w:p>
    <w:p w:rsidR="00985630" w:rsidRPr="002C130D" w:rsidRDefault="00985630">
      <w:pPr>
        <w:rPr>
          <w:lang w:val="en-US"/>
        </w:rPr>
      </w:pPr>
    </w:p>
    <w:sectPr w:rsidR="00985630" w:rsidRPr="002C130D" w:rsidSect="00D574F4">
      <w:footerReference w:type="default" r:id="rId9"/>
      <w:pgSz w:w="11907" w:h="16839" w:code="9"/>
      <w:pgMar w:top="1411" w:right="1411" w:bottom="1411" w:left="1699"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0D" w:rsidRDefault="002C130D" w:rsidP="002C130D">
      <w:pPr>
        <w:spacing w:after="0" w:line="240" w:lineRule="auto"/>
      </w:pPr>
      <w:r>
        <w:separator/>
      </w:r>
    </w:p>
  </w:endnote>
  <w:endnote w:type="continuationSeparator" w:id="0">
    <w:p w:rsidR="002C130D" w:rsidRDefault="002C130D" w:rsidP="002C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770927"/>
      <w:docPartObj>
        <w:docPartGallery w:val="Page Numbers (Bottom of Page)"/>
        <w:docPartUnique/>
      </w:docPartObj>
    </w:sdtPr>
    <w:sdtEndPr>
      <w:rPr>
        <w:noProof/>
      </w:rPr>
    </w:sdtEndPr>
    <w:sdtContent>
      <w:p w:rsidR="00D574F4" w:rsidRDefault="00D574F4">
        <w:pPr>
          <w:pStyle w:val="Footer"/>
          <w:jc w:val="center"/>
        </w:pPr>
        <w:r>
          <w:fldChar w:fldCharType="begin"/>
        </w:r>
        <w:r>
          <w:instrText xml:space="preserve"> PAGE   \* MERGEFORMAT </w:instrText>
        </w:r>
        <w:r>
          <w:fldChar w:fldCharType="separate"/>
        </w:r>
        <w:r w:rsidR="00A04EC5">
          <w:rPr>
            <w:noProof/>
          </w:rPr>
          <w:t>12</w:t>
        </w:r>
        <w:r>
          <w:rPr>
            <w:noProof/>
          </w:rPr>
          <w:fldChar w:fldCharType="end"/>
        </w:r>
      </w:p>
    </w:sdtContent>
  </w:sdt>
  <w:p w:rsidR="002C130D" w:rsidRDefault="002C1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0D" w:rsidRDefault="002C130D" w:rsidP="002C130D">
      <w:pPr>
        <w:spacing w:after="0" w:line="240" w:lineRule="auto"/>
      </w:pPr>
      <w:r>
        <w:separator/>
      </w:r>
    </w:p>
  </w:footnote>
  <w:footnote w:type="continuationSeparator" w:id="0">
    <w:p w:rsidR="002C130D" w:rsidRDefault="002C130D" w:rsidP="002C1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A62"/>
    <w:multiLevelType w:val="multilevel"/>
    <w:tmpl w:val="682493BE"/>
    <w:lvl w:ilvl="0">
      <w:start w:val="1"/>
      <w:numFmt w:val="decimal"/>
      <w:lvlText w:val="%1."/>
      <w:lvlJc w:val="left"/>
      <w:pPr>
        <w:ind w:left="1069" w:hanging="360"/>
      </w:pPr>
      <w:rPr>
        <w:rFonts w:cs="Times New Roman" w:hint="default"/>
      </w:rPr>
    </w:lvl>
    <w:lvl w:ilvl="1">
      <w:start w:val="1"/>
      <w:numFmt w:val="lowerLetter"/>
      <w:isLgl/>
      <w:lvlText w:val="%2."/>
      <w:lvlJc w:val="left"/>
      <w:pPr>
        <w:ind w:left="1429" w:hanging="360"/>
      </w:pPr>
      <w:rPr>
        <w:rFonts w:ascii="Times New Roman" w:eastAsiaTheme="minorEastAsia" w:hAnsi="Times New Roman" w:cs="Times New Roman"/>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1">
    <w:nsid w:val="07A03D16"/>
    <w:multiLevelType w:val="hybridMultilevel"/>
    <w:tmpl w:val="C39E2C54"/>
    <w:lvl w:ilvl="0" w:tplc="1D00CF6C">
      <w:start w:val="1"/>
      <w:numFmt w:val="decimal"/>
      <w:lvlText w:val="%1."/>
      <w:lvlJc w:val="left"/>
      <w:pPr>
        <w:ind w:left="1440" w:hanging="360"/>
      </w:pPr>
      <w:rPr>
        <w:rFonts w:cs="Times New Roman" w:hint="default"/>
        <w:sz w:val="24"/>
        <w:szCs w:val="24"/>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
    <w:nsid w:val="11286FF6"/>
    <w:multiLevelType w:val="hybridMultilevel"/>
    <w:tmpl w:val="558669B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2F935DF0"/>
    <w:multiLevelType w:val="hybridMultilevel"/>
    <w:tmpl w:val="BCFCB8C6"/>
    <w:lvl w:ilvl="0" w:tplc="2A6CDC76">
      <w:start w:val="1"/>
      <w:numFmt w:val="low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31A9594B"/>
    <w:multiLevelType w:val="hybridMultilevel"/>
    <w:tmpl w:val="5832F4DE"/>
    <w:lvl w:ilvl="0" w:tplc="68B66C76">
      <w:start w:val="1"/>
      <w:numFmt w:val="decimal"/>
      <w:lvlText w:val="%1."/>
      <w:lvlJc w:val="left"/>
      <w:pPr>
        <w:ind w:left="1440" w:hanging="360"/>
      </w:pPr>
      <w:rPr>
        <w:rFonts w:cs="Times New Roman" w:hint="default"/>
        <w:sz w:val="24"/>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5">
    <w:nsid w:val="3C461C6D"/>
    <w:multiLevelType w:val="hybridMultilevel"/>
    <w:tmpl w:val="D7B8522E"/>
    <w:lvl w:ilvl="0" w:tplc="3D1A8474">
      <w:start w:val="1"/>
      <w:numFmt w:val="decimal"/>
      <w:lvlText w:val="%1."/>
      <w:lvlJc w:val="left"/>
      <w:pPr>
        <w:ind w:left="1440" w:hanging="360"/>
      </w:pPr>
      <w:rPr>
        <w:rFonts w:cs="Times New Roman" w:hint="default"/>
        <w:i w:val="0"/>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6">
    <w:nsid w:val="493F28A5"/>
    <w:multiLevelType w:val="hybridMultilevel"/>
    <w:tmpl w:val="BD10BD32"/>
    <w:lvl w:ilvl="0" w:tplc="A82C17E8">
      <w:start w:val="1"/>
      <w:numFmt w:val="lowerLetter"/>
      <w:lvlText w:val="%1."/>
      <w:lvlJc w:val="left"/>
      <w:pPr>
        <w:ind w:left="142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4A9E5FF3"/>
    <w:multiLevelType w:val="hybridMultilevel"/>
    <w:tmpl w:val="F5D22386"/>
    <w:lvl w:ilvl="0" w:tplc="CEC6F7A4">
      <w:start w:val="1"/>
      <w:numFmt w:val="upp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8">
    <w:nsid w:val="4C313AFF"/>
    <w:multiLevelType w:val="hybridMultilevel"/>
    <w:tmpl w:val="30CC504C"/>
    <w:lvl w:ilvl="0" w:tplc="E438D268">
      <w:start w:val="1"/>
      <w:numFmt w:val="lowerLetter"/>
      <w:lvlText w:val="%1."/>
      <w:lvlJc w:val="left"/>
      <w:pPr>
        <w:ind w:left="720" w:hanging="360"/>
      </w:pPr>
      <w:rPr>
        <w:rFonts w:cs="Times New Roman" w:hint="default"/>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609051A9"/>
    <w:multiLevelType w:val="hybridMultilevel"/>
    <w:tmpl w:val="4DF65822"/>
    <w:lvl w:ilvl="0" w:tplc="6A6E91D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0">
    <w:nsid w:val="6BBA1CA9"/>
    <w:multiLevelType w:val="hybridMultilevel"/>
    <w:tmpl w:val="4CE66678"/>
    <w:lvl w:ilvl="0" w:tplc="703A0484">
      <w:start w:val="1"/>
      <w:numFmt w:val="lowerLetter"/>
      <w:lvlText w:val="%1."/>
      <w:lvlJc w:val="left"/>
      <w:pPr>
        <w:ind w:left="720" w:hanging="360"/>
      </w:pPr>
      <w:rPr>
        <w:rFonts w:cs="Times New Roman" w:hint="default"/>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7DC24DDF"/>
    <w:multiLevelType w:val="hybridMultilevel"/>
    <w:tmpl w:val="36D6F82E"/>
    <w:lvl w:ilvl="0" w:tplc="A720ECCE">
      <w:start w:val="1"/>
      <w:numFmt w:val="lowerLetter"/>
      <w:lvlText w:val="%1."/>
      <w:lvlJc w:val="left"/>
      <w:pPr>
        <w:ind w:left="720" w:hanging="360"/>
      </w:pPr>
      <w:rPr>
        <w:rFonts w:cs="Times New Roman" w:hint="default"/>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2"/>
  </w:num>
  <w:num w:numId="2">
    <w:abstractNumId w:val="9"/>
  </w:num>
  <w:num w:numId="3">
    <w:abstractNumId w:val="0"/>
  </w:num>
  <w:num w:numId="4">
    <w:abstractNumId w:val="6"/>
  </w:num>
  <w:num w:numId="5">
    <w:abstractNumId w:val="7"/>
  </w:num>
  <w:num w:numId="6">
    <w:abstractNumId w:val="5"/>
  </w:num>
  <w:num w:numId="7">
    <w:abstractNumId w:val="1"/>
  </w:num>
  <w:num w:numId="8">
    <w:abstractNumId w:val="3"/>
  </w:num>
  <w:num w:numId="9">
    <w:abstractNumId w:val="8"/>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0D"/>
    <w:rsid w:val="002C130D"/>
    <w:rsid w:val="00676CE8"/>
    <w:rsid w:val="00985630"/>
    <w:rsid w:val="009F02F3"/>
    <w:rsid w:val="00A04EC5"/>
    <w:rsid w:val="00D5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0D"/>
    <w:rPr>
      <w:rFonts w:eastAsiaTheme="minorEastAsia"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130D"/>
    <w:pPr>
      <w:ind w:left="720"/>
      <w:contextualSpacing/>
    </w:pPr>
  </w:style>
  <w:style w:type="character" w:styleId="Hyperlink">
    <w:name w:val="Hyperlink"/>
    <w:basedOn w:val="DefaultParagraphFont"/>
    <w:uiPriority w:val="99"/>
    <w:unhideWhenUsed/>
    <w:rsid w:val="002C130D"/>
    <w:rPr>
      <w:rFonts w:cs="Times New Roman"/>
      <w:color w:val="0000FF"/>
      <w:u w:val="single"/>
    </w:rPr>
  </w:style>
  <w:style w:type="character" w:customStyle="1" w:styleId="ListParagraphChar">
    <w:name w:val="List Paragraph Char"/>
    <w:basedOn w:val="DefaultParagraphFont"/>
    <w:link w:val="ListParagraph"/>
    <w:uiPriority w:val="34"/>
    <w:locked/>
    <w:rsid w:val="002C130D"/>
    <w:rPr>
      <w:rFonts w:eastAsiaTheme="minorEastAsia" w:cs="Times New Roman"/>
      <w:lang w:val="id-ID" w:eastAsia="id-ID"/>
    </w:rPr>
  </w:style>
  <w:style w:type="paragraph" w:styleId="BalloonText">
    <w:name w:val="Balloon Text"/>
    <w:basedOn w:val="Normal"/>
    <w:link w:val="BalloonTextChar"/>
    <w:uiPriority w:val="99"/>
    <w:semiHidden/>
    <w:unhideWhenUsed/>
    <w:rsid w:val="002C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0D"/>
    <w:rPr>
      <w:rFonts w:ascii="Tahoma" w:eastAsiaTheme="minorEastAsia" w:hAnsi="Tahoma" w:cs="Tahoma"/>
      <w:sz w:val="16"/>
      <w:szCs w:val="16"/>
      <w:lang w:val="id-ID" w:eastAsia="id-ID"/>
    </w:rPr>
  </w:style>
  <w:style w:type="paragraph" w:styleId="Header">
    <w:name w:val="header"/>
    <w:basedOn w:val="Normal"/>
    <w:link w:val="HeaderChar"/>
    <w:uiPriority w:val="99"/>
    <w:unhideWhenUsed/>
    <w:rsid w:val="002C1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30D"/>
    <w:rPr>
      <w:rFonts w:eastAsiaTheme="minorEastAsia" w:cs="Times New Roman"/>
      <w:lang w:val="id-ID" w:eastAsia="id-ID"/>
    </w:rPr>
  </w:style>
  <w:style w:type="paragraph" w:styleId="Footer">
    <w:name w:val="footer"/>
    <w:basedOn w:val="Normal"/>
    <w:link w:val="FooterChar"/>
    <w:uiPriority w:val="99"/>
    <w:unhideWhenUsed/>
    <w:rsid w:val="002C1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30D"/>
    <w:rPr>
      <w:rFonts w:eastAsiaTheme="minorEastAsia" w:cs="Times New Roman"/>
      <w:lang w:val="id-ID" w:eastAsia="id-ID"/>
    </w:rPr>
  </w:style>
  <w:style w:type="table" w:styleId="TableGrid">
    <w:name w:val="Table Grid"/>
    <w:basedOn w:val="TableNormal"/>
    <w:uiPriority w:val="39"/>
    <w:rsid w:val="00676CE8"/>
    <w:pPr>
      <w:spacing w:after="0" w:line="240" w:lineRule="auto"/>
    </w:pPr>
    <w:rPr>
      <w:rFonts w:eastAsiaTheme="minorEastAsia"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0D"/>
    <w:rPr>
      <w:rFonts w:eastAsiaTheme="minorEastAsia"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130D"/>
    <w:pPr>
      <w:ind w:left="720"/>
      <w:contextualSpacing/>
    </w:pPr>
  </w:style>
  <w:style w:type="character" w:styleId="Hyperlink">
    <w:name w:val="Hyperlink"/>
    <w:basedOn w:val="DefaultParagraphFont"/>
    <w:uiPriority w:val="99"/>
    <w:unhideWhenUsed/>
    <w:rsid w:val="002C130D"/>
    <w:rPr>
      <w:rFonts w:cs="Times New Roman"/>
      <w:color w:val="0000FF"/>
      <w:u w:val="single"/>
    </w:rPr>
  </w:style>
  <w:style w:type="character" w:customStyle="1" w:styleId="ListParagraphChar">
    <w:name w:val="List Paragraph Char"/>
    <w:basedOn w:val="DefaultParagraphFont"/>
    <w:link w:val="ListParagraph"/>
    <w:uiPriority w:val="34"/>
    <w:locked/>
    <w:rsid w:val="002C130D"/>
    <w:rPr>
      <w:rFonts w:eastAsiaTheme="minorEastAsia" w:cs="Times New Roman"/>
      <w:lang w:val="id-ID" w:eastAsia="id-ID"/>
    </w:rPr>
  </w:style>
  <w:style w:type="paragraph" w:styleId="BalloonText">
    <w:name w:val="Balloon Text"/>
    <w:basedOn w:val="Normal"/>
    <w:link w:val="BalloonTextChar"/>
    <w:uiPriority w:val="99"/>
    <w:semiHidden/>
    <w:unhideWhenUsed/>
    <w:rsid w:val="002C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0D"/>
    <w:rPr>
      <w:rFonts w:ascii="Tahoma" w:eastAsiaTheme="minorEastAsia" w:hAnsi="Tahoma" w:cs="Tahoma"/>
      <w:sz w:val="16"/>
      <w:szCs w:val="16"/>
      <w:lang w:val="id-ID" w:eastAsia="id-ID"/>
    </w:rPr>
  </w:style>
  <w:style w:type="paragraph" w:styleId="Header">
    <w:name w:val="header"/>
    <w:basedOn w:val="Normal"/>
    <w:link w:val="HeaderChar"/>
    <w:uiPriority w:val="99"/>
    <w:unhideWhenUsed/>
    <w:rsid w:val="002C1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30D"/>
    <w:rPr>
      <w:rFonts w:eastAsiaTheme="minorEastAsia" w:cs="Times New Roman"/>
      <w:lang w:val="id-ID" w:eastAsia="id-ID"/>
    </w:rPr>
  </w:style>
  <w:style w:type="paragraph" w:styleId="Footer">
    <w:name w:val="footer"/>
    <w:basedOn w:val="Normal"/>
    <w:link w:val="FooterChar"/>
    <w:uiPriority w:val="99"/>
    <w:unhideWhenUsed/>
    <w:rsid w:val="002C1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30D"/>
    <w:rPr>
      <w:rFonts w:eastAsiaTheme="minorEastAsia" w:cs="Times New Roman"/>
      <w:lang w:val="id-ID" w:eastAsia="id-ID"/>
    </w:rPr>
  </w:style>
  <w:style w:type="table" w:styleId="TableGrid">
    <w:name w:val="Table Grid"/>
    <w:basedOn w:val="TableNormal"/>
    <w:uiPriority w:val="39"/>
    <w:rsid w:val="00676CE8"/>
    <w:pPr>
      <w:spacing w:after="0" w:line="240" w:lineRule="auto"/>
    </w:pPr>
    <w:rPr>
      <w:rFonts w:eastAsiaTheme="minorEastAsia"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vina_wijaya@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win7</dc:creator>
  <cp:lastModifiedBy>Toshiba win7</cp:lastModifiedBy>
  <cp:revision>2</cp:revision>
  <dcterms:created xsi:type="dcterms:W3CDTF">2019-10-05T16:42:00Z</dcterms:created>
  <dcterms:modified xsi:type="dcterms:W3CDTF">2019-10-05T16:42:00Z</dcterms:modified>
</cp:coreProperties>
</file>