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D" w:rsidRPr="00D83F4D" w:rsidRDefault="00544D54" w:rsidP="00C15961">
      <w:pPr>
        <w:spacing w:line="480" w:lineRule="auto"/>
        <w:jc w:val="center"/>
        <w:rPr>
          <w:rFonts w:ascii="Times New Roman" w:hAnsi="Times New Roman" w:cs="Times New Roman"/>
          <w:b/>
          <w:sz w:val="24"/>
          <w:szCs w:val="24"/>
        </w:rPr>
      </w:pPr>
      <w:r w:rsidRPr="00D83F4D">
        <w:rPr>
          <w:rFonts w:ascii="Times New Roman" w:hAnsi="Times New Roman" w:cs="Times New Roman"/>
          <w:b/>
          <w:sz w:val="24"/>
          <w:szCs w:val="24"/>
        </w:rPr>
        <w:t xml:space="preserve">BAB </w:t>
      </w:r>
      <w:r w:rsidR="00EC3913" w:rsidRPr="00D83F4D">
        <w:rPr>
          <w:rFonts w:ascii="Times New Roman" w:hAnsi="Times New Roman" w:cs="Times New Roman"/>
          <w:b/>
          <w:sz w:val="24"/>
          <w:szCs w:val="24"/>
        </w:rPr>
        <w:t>V</w:t>
      </w:r>
      <w:r w:rsidR="00384C08">
        <w:rPr>
          <w:rFonts w:ascii="Times New Roman" w:hAnsi="Times New Roman" w:cs="Times New Roman"/>
          <w:b/>
          <w:sz w:val="24"/>
          <w:szCs w:val="24"/>
        </w:rPr>
        <w:t>I</w:t>
      </w:r>
    </w:p>
    <w:p w:rsidR="00C15961" w:rsidRPr="00D83F4D" w:rsidRDefault="00D7776D" w:rsidP="00C15961">
      <w:pPr>
        <w:spacing w:line="720" w:lineRule="auto"/>
        <w:jc w:val="center"/>
        <w:rPr>
          <w:rFonts w:ascii="Times New Roman" w:hAnsi="Times New Roman" w:cs="Times New Roman"/>
          <w:b/>
          <w:sz w:val="24"/>
          <w:szCs w:val="24"/>
        </w:rPr>
      </w:pPr>
      <w:r w:rsidRPr="00D83F4D">
        <w:rPr>
          <w:rFonts w:ascii="Times New Roman" w:hAnsi="Times New Roman" w:cs="Times New Roman"/>
          <w:b/>
          <w:sz w:val="24"/>
          <w:szCs w:val="24"/>
        </w:rPr>
        <w:t xml:space="preserve">RENCANA </w:t>
      </w:r>
      <w:r w:rsidR="00384C08">
        <w:rPr>
          <w:rFonts w:ascii="Times New Roman" w:hAnsi="Times New Roman" w:cs="Times New Roman"/>
          <w:b/>
          <w:sz w:val="24"/>
          <w:szCs w:val="24"/>
        </w:rPr>
        <w:t>PRODUKSI DAN SUMBER DAYA MANUSIA</w:t>
      </w:r>
    </w:p>
    <w:p w:rsidR="00767DE0" w:rsidRDefault="00767DE0" w:rsidP="00767DE0">
      <w:pPr>
        <w:pStyle w:val="ListParagraph"/>
        <w:spacing w:line="48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Sebuah bisnis yang baik adalah bisnis yang mampu mengelola sumber daya manusia dan organisasi perusahaan tersebut. Organisasi yang baik dan didukung oleh sumber daya manusia berkualitas dapat menjadi sebuah kekuatan daya saing dengan kompetitornya. Organisasi dan manajemen sumber daya manusia sangat diperlukan dan harus diperhatikan untuk menciptakan sebuah perusahaan yang baik. Penjelasan lebih </w:t>
      </w:r>
      <w:r>
        <w:rPr>
          <w:rFonts w:ascii="Times New Roman" w:eastAsia="Calibri" w:hAnsi="Times New Roman" w:cs="Times New Roman"/>
          <w:i/>
          <w:sz w:val="24"/>
          <w:szCs w:val="24"/>
        </w:rPr>
        <w:t>detail</w:t>
      </w:r>
      <w:r>
        <w:rPr>
          <w:rFonts w:ascii="Times New Roman" w:eastAsia="Calibri" w:hAnsi="Times New Roman" w:cs="Times New Roman"/>
          <w:sz w:val="24"/>
          <w:szCs w:val="24"/>
        </w:rPr>
        <w:t xml:space="preserve"> yang berkaitan dengan sumber daya manusia dan organisasi Randori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dijelaskan pada bab berikut ini.</w:t>
      </w:r>
    </w:p>
    <w:p w:rsidR="00767DE0" w:rsidRDefault="00767DE0" w:rsidP="00767DE0">
      <w:pPr>
        <w:pStyle w:val="ListParagraph"/>
        <w:spacing w:line="276" w:lineRule="auto"/>
        <w:ind w:left="284" w:firstLine="709"/>
        <w:jc w:val="both"/>
        <w:rPr>
          <w:rFonts w:ascii="Times New Roman" w:eastAsia="Calibri" w:hAnsi="Times New Roman" w:cs="Times New Roman"/>
          <w:sz w:val="24"/>
          <w:szCs w:val="24"/>
        </w:rPr>
      </w:pPr>
    </w:p>
    <w:p w:rsidR="00767DE0" w:rsidRDefault="00767DE0" w:rsidP="002B310A">
      <w:pPr>
        <w:pStyle w:val="ListParagraph"/>
        <w:numPr>
          <w:ilvl w:val="0"/>
          <w:numId w:val="1"/>
        </w:numPr>
        <w:spacing w:line="480" w:lineRule="auto"/>
        <w:ind w:left="709" w:hanging="425"/>
        <w:jc w:val="both"/>
        <w:rPr>
          <w:rFonts w:ascii="Times New Roman" w:eastAsia="Calibri" w:hAnsi="Times New Roman" w:cs="Times New Roman"/>
          <w:b/>
          <w:sz w:val="24"/>
          <w:szCs w:val="24"/>
        </w:rPr>
      </w:pPr>
      <w:r w:rsidRPr="00767DE0">
        <w:rPr>
          <w:rFonts w:ascii="Times New Roman" w:eastAsia="Calibri" w:hAnsi="Times New Roman" w:cs="Times New Roman"/>
          <w:b/>
          <w:sz w:val="24"/>
          <w:szCs w:val="24"/>
        </w:rPr>
        <w:t>Kebutuhan Jumlah Tenaga Kerja</w:t>
      </w:r>
    </w:p>
    <w:p w:rsidR="00E12BB6" w:rsidRDefault="00767DE0" w:rsidP="00767DE0">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Menurut UU No.13 tahun 2003 Bab I pasal 1 ayat 2 disebutkan bahwa tenaga kerja adalah setiap orang yang mampu melakukan pekerjaan guna menghasilkan barang atau jasa baik untuk memenuhi kebutuhan sendiri maupun untuk masyarakat. P</w:t>
      </w:r>
      <w:r w:rsidRPr="00767DE0">
        <w:rPr>
          <w:rFonts w:ascii="Times New Roman" w:hAnsi="Times New Roman" w:cs="Times New Roman"/>
          <w:sz w:val="24"/>
          <w:szCs w:val="24"/>
        </w:rPr>
        <w:t>ada saat menjalankan bisnis, tenaga kerja diperlukan untuk membantu pemilik usaha dalam menj</w:t>
      </w:r>
      <w:r w:rsidR="00E12BB6">
        <w:rPr>
          <w:rFonts w:ascii="Times New Roman" w:hAnsi="Times New Roman" w:cs="Times New Roman"/>
          <w:sz w:val="24"/>
          <w:szCs w:val="24"/>
        </w:rPr>
        <w:t>alankan proses bisnis. Randori</w:t>
      </w:r>
      <w:r w:rsidRPr="00767DE0">
        <w:rPr>
          <w:rFonts w:ascii="Times New Roman" w:hAnsi="Times New Roman" w:cs="Times New Roman"/>
          <w:sz w:val="24"/>
          <w:szCs w:val="24"/>
        </w:rPr>
        <w:t xml:space="preserve"> memperkerjakan tenaga kerja yang telah disaring dan dilatih agar bisa menjalankan tugas mereka masing-masing dengan baik. Berikut adalah rencana </w:t>
      </w:r>
      <w:r w:rsidR="00E12BB6">
        <w:rPr>
          <w:rFonts w:ascii="Times New Roman" w:hAnsi="Times New Roman" w:cs="Times New Roman"/>
          <w:sz w:val="24"/>
          <w:szCs w:val="24"/>
        </w:rPr>
        <w:t xml:space="preserve">kebutuhan tenaga kerja Randori. </w:t>
      </w:r>
    </w:p>
    <w:p w:rsidR="005D7959" w:rsidRDefault="005D7959" w:rsidP="00767DE0">
      <w:pPr>
        <w:pStyle w:val="ListParagraph"/>
        <w:spacing w:line="480" w:lineRule="auto"/>
        <w:ind w:left="709" w:firstLine="709"/>
        <w:jc w:val="both"/>
        <w:rPr>
          <w:rFonts w:ascii="Times New Roman" w:hAnsi="Times New Roman" w:cs="Times New Roman"/>
          <w:sz w:val="24"/>
          <w:szCs w:val="24"/>
        </w:rPr>
      </w:pPr>
    </w:p>
    <w:p w:rsidR="005D7959" w:rsidRDefault="005D7959" w:rsidP="00767DE0">
      <w:pPr>
        <w:pStyle w:val="ListParagraph"/>
        <w:spacing w:line="480" w:lineRule="auto"/>
        <w:ind w:left="709" w:firstLine="709"/>
        <w:jc w:val="both"/>
        <w:rPr>
          <w:rFonts w:ascii="Times New Roman" w:hAnsi="Times New Roman" w:cs="Times New Roman"/>
          <w:sz w:val="24"/>
          <w:szCs w:val="24"/>
        </w:rPr>
      </w:pPr>
    </w:p>
    <w:p w:rsidR="005D7959" w:rsidRDefault="005D7959" w:rsidP="00767DE0">
      <w:pPr>
        <w:pStyle w:val="ListParagraph"/>
        <w:spacing w:line="480" w:lineRule="auto"/>
        <w:ind w:left="709" w:firstLine="709"/>
        <w:jc w:val="both"/>
        <w:rPr>
          <w:rFonts w:ascii="Times New Roman" w:hAnsi="Times New Roman" w:cs="Times New Roman"/>
          <w:sz w:val="24"/>
          <w:szCs w:val="24"/>
        </w:rPr>
      </w:pPr>
    </w:p>
    <w:p w:rsidR="005D7959" w:rsidRDefault="005D7959" w:rsidP="00767DE0">
      <w:pPr>
        <w:pStyle w:val="ListParagraph"/>
        <w:spacing w:line="480" w:lineRule="auto"/>
        <w:ind w:left="709" w:firstLine="709"/>
        <w:jc w:val="both"/>
        <w:rPr>
          <w:rFonts w:ascii="Times New Roman" w:hAnsi="Times New Roman" w:cs="Times New Roman"/>
          <w:sz w:val="24"/>
          <w:szCs w:val="24"/>
        </w:rPr>
      </w:pPr>
    </w:p>
    <w:p w:rsidR="005D7959" w:rsidRDefault="005D7959" w:rsidP="00767DE0">
      <w:pPr>
        <w:pStyle w:val="ListParagraph"/>
        <w:spacing w:line="480" w:lineRule="auto"/>
        <w:ind w:left="709" w:firstLine="709"/>
        <w:jc w:val="both"/>
        <w:rPr>
          <w:rFonts w:ascii="Times New Roman" w:hAnsi="Times New Roman" w:cs="Times New Roman"/>
          <w:sz w:val="24"/>
          <w:szCs w:val="24"/>
        </w:rPr>
      </w:pPr>
    </w:p>
    <w:p w:rsidR="00E12BB6" w:rsidRDefault="007004BE" w:rsidP="007004BE">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Tabel 6.1</w:t>
      </w:r>
    </w:p>
    <w:p w:rsidR="007004BE" w:rsidRDefault="007004BE" w:rsidP="00E12BB6">
      <w:pPr>
        <w:pStyle w:val="ListParagraph"/>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rPr>
        <w:t>Rencana Kebutuhan Tenaga Kerja</w:t>
      </w:r>
    </w:p>
    <w:tbl>
      <w:tblPr>
        <w:tblW w:w="3969" w:type="dxa"/>
        <w:tblInd w:w="2972" w:type="dxa"/>
        <w:tblLook w:val="04A0" w:firstRow="1" w:lastRow="0" w:firstColumn="1" w:lastColumn="0" w:noHBand="0" w:noVBand="1"/>
      </w:tblPr>
      <w:tblGrid>
        <w:gridCol w:w="2207"/>
        <w:gridCol w:w="1762"/>
      </w:tblGrid>
      <w:tr w:rsidR="00EE7669" w:rsidRPr="00EE7669" w:rsidTr="00E55F2F">
        <w:trPr>
          <w:trHeight w:val="389"/>
        </w:trPr>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7669" w:rsidRPr="00EE7669" w:rsidRDefault="00EE7669" w:rsidP="00EE7669">
            <w:pPr>
              <w:spacing w:after="0" w:line="240" w:lineRule="auto"/>
              <w:jc w:val="center"/>
              <w:rPr>
                <w:rFonts w:ascii="Times New Roman" w:eastAsia="Times New Roman" w:hAnsi="Times New Roman" w:cs="Times New Roman"/>
                <w:b/>
                <w:bCs/>
                <w:color w:val="000000"/>
                <w:sz w:val="24"/>
                <w:szCs w:val="24"/>
              </w:rPr>
            </w:pPr>
            <w:r w:rsidRPr="00EE7669">
              <w:rPr>
                <w:rFonts w:ascii="Times New Roman" w:eastAsia="Times New Roman" w:hAnsi="Times New Roman" w:cs="Times New Roman"/>
                <w:b/>
                <w:bCs/>
                <w:color w:val="000000"/>
                <w:sz w:val="24"/>
                <w:szCs w:val="24"/>
              </w:rPr>
              <w:t>Jabatan</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rsidR="00EE7669" w:rsidRPr="00EE7669" w:rsidRDefault="00EE7669" w:rsidP="00EE7669">
            <w:pPr>
              <w:spacing w:after="0" w:line="240" w:lineRule="auto"/>
              <w:jc w:val="center"/>
              <w:rPr>
                <w:rFonts w:ascii="Times New Roman" w:eastAsia="Times New Roman" w:hAnsi="Times New Roman" w:cs="Times New Roman"/>
                <w:b/>
                <w:bCs/>
                <w:color w:val="000000"/>
                <w:sz w:val="24"/>
                <w:szCs w:val="24"/>
              </w:rPr>
            </w:pPr>
            <w:r w:rsidRPr="00EE7669">
              <w:rPr>
                <w:rFonts w:ascii="Times New Roman" w:eastAsia="Times New Roman" w:hAnsi="Times New Roman" w:cs="Times New Roman"/>
                <w:b/>
                <w:bCs/>
                <w:color w:val="000000"/>
                <w:sz w:val="24"/>
                <w:szCs w:val="24"/>
              </w:rPr>
              <w:t>Jumlah</w:t>
            </w:r>
          </w:p>
        </w:tc>
      </w:tr>
      <w:tr w:rsidR="00EE7669" w:rsidRPr="00EE7669" w:rsidTr="00E55F2F">
        <w:trPr>
          <w:trHeight w:val="389"/>
        </w:trPr>
        <w:tc>
          <w:tcPr>
            <w:tcW w:w="2207" w:type="dxa"/>
            <w:tcBorders>
              <w:top w:val="nil"/>
              <w:left w:val="single" w:sz="4" w:space="0" w:color="auto"/>
              <w:bottom w:val="single" w:sz="4" w:space="0" w:color="auto"/>
              <w:right w:val="single" w:sz="4" w:space="0" w:color="auto"/>
            </w:tcBorders>
            <w:shd w:val="clear" w:color="auto" w:fill="auto"/>
            <w:noWrap/>
            <w:vAlign w:val="bottom"/>
            <w:hideMark/>
          </w:tcPr>
          <w:p w:rsidR="00EE7669" w:rsidRPr="00EE7669" w:rsidRDefault="00497089" w:rsidP="00EE766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Manager</w:t>
            </w:r>
            <w:bookmarkStart w:id="0" w:name="_GoBack"/>
            <w:bookmarkEnd w:id="0"/>
          </w:p>
        </w:tc>
        <w:tc>
          <w:tcPr>
            <w:tcW w:w="1762" w:type="dxa"/>
            <w:tcBorders>
              <w:top w:val="nil"/>
              <w:left w:val="nil"/>
              <w:bottom w:val="single" w:sz="4" w:space="0" w:color="auto"/>
              <w:right w:val="single" w:sz="4" w:space="0" w:color="auto"/>
            </w:tcBorders>
            <w:shd w:val="clear" w:color="auto" w:fill="auto"/>
            <w:noWrap/>
            <w:vAlign w:val="center"/>
            <w:hideMark/>
          </w:tcPr>
          <w:p w:rsidR="00EE7669" w:rsidRPr="00EE7669" w:rsidRDefault="00EE7669" w:rsidP="00EE7669">
            <w:pPr>
              <w:spacing w:after="0" w:line="240" w:lineRule="auto"/>
              <w:jc w:val="center"/>
              <w:rPr>
                <w:rFonts w:ascii="Times New Roman" w:eastAsia="Times New Roman" w:hAnsi="Times New Roman" w:cs="Times New Roman"/>
                <w:color w:val="000000"/>
                <w:sz w:val="24"/>
                <w:szCs w:val="24"/>
              </w:rPr>
            </w:pPr>
            <w:r w:rsidRPr="00EE7669">
              <w:rPr>
                <w:rFonts w:ascii="Times New Roman" w:eastAsia="Times New Roman" w:hAnsi="Times New Roman" w:cs="Times New Roman"/>
                <w:color w:val="000000"/>
                <w:sz w:val="24"/>
                <w:szCs w:val="24"/>
              </w:rPr>
              <w:t>1</w:t>
            </w:r>
          </w:p>
        </w:tc>
      </w:tr>
      <w:tr w:rsidR="00EE7669" w:rsidRPr="00EE7669" w:rsidTr="00E55F2F">
        <w:trPr>
          <w:trHeight w:val="389"/>
        </w:trPr>
        <w:tc>
          <w:tcPr>
            <w:tcW w:w="2207" w:type="dxa"/>
            <w:tcBorders>
              <w:top w:val="nil"/>
              <w:left w:val="single" w:sz="4" w:space="0" w:color="auto"/>
              <w:bottom w:val="single" w:sz="4" w:space="0" w:color="auto"/>
              <w:right w:val="single" w:sz="4" w:space="0" w:color="auto"/>
            </w:tcBorders>
            <w:shd w:val="clear" w:color="auto" w:fill="auto"/>
            <w:noWrap/>
            <w:vAlign w:val="bottom"/>
            <w:hideMark/>
          </w:tcPr>
          <w:p w:rsidR="00EE7669" w:rsidRPr="00EE7669" w:rsidRDefault="00EE7669" w:rsidP="00EE7669">
            <w:pPr>
              <w:spacing w:after="0" w:line="240" w:lineRule="auto"/>
              <w:rPr>
                <w:rFonts w:ascii="Times New Roman" w:eastAsia="Times New Roman" w:hAnsi="Times New Roman" w:cs="Times New Roman"/>
                <w:color w:val="000000"/>
                <w:sz w:val="24"/>
                <w:szCs w:val="24"/>
              </w:rPr>
            </w:pPr>
            <w:r w:rsidRPr="00EE7669">
              <w:rPr>
                <w:rFonts w:ascii="Times New Roman" w:eastAsia="Times New Roman" w:hAnsi="Times New Roman" w:cs="Times New Roman"/>
                <w:color w:val="000000"/>
                <w:sz w:val="24"/>
                <w:szCs w:val="24"/>
              </w:rPr>
              <w:t>Kasir</w:t>
            </w:r>
          </w:p>
        </w:tc>
        <w:tc>
          <w:tcPr>
            <w:tcW w:w="1762" w:type="dxa"/>
            <w:tcBorders>
              <w:top w:val="nil"/>
              <w:left w:val="nil"/>
              <w:bottom w:val="single" w:sz="4" w:space="0" w:color="auto"/>
              <w:right w:val="single" w:sz="4" w:space="0" w:color="auto"/>
            </w:tcBorders>
            <w:shd w:val="clear" w:color="auto" w:fill="auto"/>
            <w:noWrap/>
            <w:vAlign w:val="center"/>
            <w:hideMark/>
          </w:tcPr>
          <w:p w:rsidR="00EE7669" w:rsidRPr="00EE7669" w:rsidRDefault="00EE7669" w:rsidP="00EE7669">
            <w:pPr>
              <w:spacing w:after="0" w:line="240" w:lineRule="auto"/>
              <w:jc w:val="center"/>
              <w:rPr>
                <w:rFonts w:ascii="Times New Roman" w:eastAsia="Times New Roman" w:hAnsi="Times New Roman" w:cs="Times New Roman"/>
                <w:color w:val="000000"/>
                <w:sz w:val="24"/>
                <w:szCs w:val="24"/>
              </w:rPr>
            </w:pPr>
            <w:r w:rsidRPr="00EE7669">
              <w:rPr>
                <w:rFonts w:ascii="Times New Roman" w:eastAsia="Times New Roman" w:hAnsi="Times New Roman" w:cs="Times New Roman"/>
                <w:color w:val="000000"/>
                <w:sz w:val="24"/>
                <w:szCs w:val="24"/>
              </w:rPr>
              <w:t>1</w:t>
            </w:r>
          </w:p>
        </w:tc>
      </w:tr>
      <w:tr w:rsidR="00EE7669" w:rsidRPr="00EE7669" w:rsidTr="00E55F2F">
        <w:trPr>
          <w:trHeight w:val="389"/>
        </w:trPr>
        <w:tc>
          <w:tcPr>
            <w:tcW w:w="2207" w:type="dxa"/>
            <w:tcBorders>
              <w:top w:val="nil"/>
              <w:left w:val="single" w:sz="4" w:space="0" w:color="auto"/>
              <w:bottom w:val="single" w:sz="4" w:space="0" w:color="auto"/>
              <w:right w:val="single" w:sz="4" w:space="0" w:color="auto"/>
            </w:tcBorders>
            <w:shd w:val="clear" w:color="auto" w:fill="auto"/>
            <w:noWrap/>
            <w:vAlign w:val="bottom"/>
            <w:hideMark/>
          </w:tcPr>
          <w:p w:rsidR="00EE7669" w:rsidRPr="00EE7669" w:rsidRDefault="00EE7669" w:rsidP="00EE7669">
            <w:pPr>
              <w:spacing w:after="0" w:line="240" w:lineRule="auto"/>
              <w:rPr>
                <w:rFonts w:ascii="Times New Roman" w:eastAsia="Times New Roman" w:hAnsi="Times New Roman" w:cs="Times New Roman"/>
                <w:i/>
                <w:color w:val="000000"/>
                <w:sz w:val="24"/>
                <w:szCs w:val="24"/>
              </w:rPr>
            </w:pPr>
            <w:r w:rsidRPr="00EE7669">
              <w:rPr>
                <w:rFonts w:ascii="Times New Roman" w:eastAsia="Times New Roman" w:hAnsi="Times New Roman" w:cs="Times New Roman"/>
                <w:i/>
                <w:color w:val="000000"/>
                <w:sz w:val="24"/>
                <w:szCs w:val="24"/>
              </w:rPr>
              <w:t>Staff</w:t>
            </w:r>
          </w:p>
        </w:tc>
        <w:tc>
          <w:tcPr>
            <w:tcW w:w="1762" w:type="dxa"/>
            <w:tcBorders>
              <w:top w:val="nil"/>
              <w:left w:val="nil"/>
              <w:bottom w:val="single" w:sz="4" w:space="0" w:color="auto"/>
              <w:right w:val="single" w:sz="4" w:space="0" w:color="auto"/>
            </w:tcBorders>
            <w:shd w:val="clear" w:color="auto" w:fill="auto"/>
            <w:noWrap/>
            <w:vAlign w:val="center"/>
            <w:hideMark/>
          </w:tcPr>
          <w:p w:rsidR="00EE7669" w:rsidRPr="00EE7669" w:rsidRDefault="00EE7669" w:rsidP="00EE7669">
            <w:pPr>
              <w:spacing w:after="0" w:line="240" w:lineRule="auto"/>
              <w:jc w:val="center"/>
              <w:rPr>
                <w:rFonts w:ascii="Times New Roman" w:eastAsia="Times New Roman" w:hAnsi="Times New Roman" w:cs="Times New Roman"/>
                <w:color w:val="000000"/>
                <w:sz w:val="24"/>
                <w:szCs w:val="24"/>
              </w:rPr>
            </w:pPr>
            <w:r w:rsidRPr="00EE7669">
              <w:rPr>
                <w:rFonts w:ascii="Times New Roman" w:eastAsia="Times New Roman" w:hAnsi="Times New Roman" w:cs="Times New Roman"/>
                <w:color w:val="000000"/>
                <w:sz w:val="24"/>
                <w:szCs w:val="24"/>
              </w:rPr>
              <w:t>2</w:t>
            </w:r>
          </w:p>
        </w:tc>
      </w:tr>
    </w:tbl>
    <w:p w:rsidR="007004BE" w:rsidRDefault="00E55F2F" w:rsidP="00E55F2F">
      <w:pPr>
        <w:pStyle w:val="ListParagraph"/>
        <w:spacing w:line="480" w:lineRule="auto"/>
        <w:ind w:left="2977"/>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E55F2F" w:rsidRDefault="00E55F2F" w:rsidP="00E55F2F">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b/>
          <w:sz w:val="24"/>
          <w:szCs w:val="24"/>
        </w:rPr>
        <w:t>Tabel 6.1</w:t>
      </w:r>
      <w:r>
        <w:rPr>
          <w:rFonts w:ascii="Times New Roman" w:hAnsi="Times New Roman" w:cs="Times New Roman"/>
          <w:sz w:val="24"/>
          <w:szCs w:val="24"/>
        </w:rPr>
        <w:t xml:space="preserve">, rencana jumlah tenaga kerja yang dibutuhkan oleh Randori dalam menjalankan kegiatan usaha adalah sebanyak 1 orang kasir yang merupakan bagian untuk melayani pelanggan datang dan menandai pakaian milik setiap orang agar tidak tercampur, serta harus dapat juga membantu bagian lain pada saat dibutuhkan, dan 2 </w:t>
      </w:r>
      <w:r>
        <w:rPr>
          <w:rFonts w:ascii="Times New Roman" w:hAnsi="Times New Roman" w:cs="Times New Roman"/>
          <w:i/>
          <w:sz w:val="24"/>
          <w:szCs w:val="24"/>
        </w:rPr>
        <w:t>staff</w:t>
      </w:r>
      <w:r>
        <w:rPr>
          <w:rFonts w:ascii="Times New Roman" w:hAnsi="Times New Roman" w:cs="Times New Roman"/>
          <w:sz w:val="24"/>
          <w:szCs w:val="24"/>
        </w:rPr>
        <w:t xml:space="preserve"> untuk mencuci, menyetrika, dan membungkus pakaian setiap pelanggan, serta mengantar atau menjemput apabila pelanggan memilih paket antar jemput.</w:t>
      </w:r>
    </w:p>
    <w:p w:rsidR="00E55F2F" w:rsidRDefault="00E55F2F" w:rsidP="00E55F2F">
      <w:pPr>
        <w:pStyle w:val="ListParagraph"/>
        <w:spacing w:line="360" w:lineRule="auto"/>
        <w:ind w:left="709" w:firstLine="709"/>
        <w:jc w:val="both"/>
        <w:rPr>
          <w:rFonts w:ascii="Times New Roman" w:hAnsi="Times New Roman" w:cs="Times New Roman"/>
          <w:sz w:val="24"/>
          <w:szCs w:val="24"/>
        </w:rPr>
      </w:pPr>
    </w:p>
    <w:p w:rsidR="00E55F2F" w:rsidRDefault="00E55F2F" w:rsidP="002B310A">
      <w:pPr>
        <w:pStyle w:val="ListParagraph"/>
        <w:numPr>
          <w:ilvl w:val="0"/>
          <w:numId w:val="1"/>
        </w:numPr>
        <w:spacing w:line="480" w:lineRule="auto"/>
        <w:ind w:left="709" w:hanging="425"/>
        <w:jc w:val="both"/>
        <w:rPr>
          <w:rFonts w:ascii="Times New Roman" w:hAnsi="Times New Roman" w:cs="Times New Roman"/>
          <w:b/>
          <w:sz w:val="24"/>
          <w:szCs w:val="24"/>
        </w:rPr>
      </w:pPr>
      <w:r w:rsidRPr="00E55F2F">
        <w:rPr>
          <w:rFonts w:ascii="Times New Roman" w:hAnsi="Times New Roman" w:cs="Times New Roman"/>
          <w:b/>
          <w:sz w:val="24"/>
          <w:szCs w:val="24"/>
        </w:rPr>
        <w:t>Proses Rekrutmen dan Seleksi Tenaga Kerja</w:t>
      </w:r>
    </w:p>
    <w:p w:rsidR="00E55F2F" w:rsidRDefault="00E55F2F" w:rsidP="00E55F2F">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Setelah menentukan jumlah tenaga kerja yang dibutuhkan, tahap selanjutnya adalah melakukan proses rekrutmen dan seleksi tenaga kerja, setelah proses seleksi selesai maka tenaga 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pelatihan atau </w:t>
      </w:r>
      <w:r w:rsidRPr="005A7323">
        <w:rPr>
          <w:rFonts w:ascii="Times New Roman" w:hAnsi="Times New Roman" w:cs="Times New Roman"/>
          <w:i/>
          <w:sz w:val="24"/>
          <w:szCs w:val="24"/>
        </w:rPr>
        <w:t>training</w:t>
      </w:r>
      <w:r>
        <w:rPr>
          <w:rFonts w:ascii="Times New Roman" w:hAnsi="Times New Roman" w:cs="Times New Roman"/>
          <w:sz w:val="24"/>
          <w:szCs w:val="24"/>
        </w:rPr>
        <w:t>. Menurut Dessler (2015:201)</w:t>
      </w:r>
      <w:r w:rsidR="00633A40">
        <w:rPr>
          <w:rFonts w:ascii="Times New Roman" w:hAnsi="Times New Roman" w:cs="Times New Roman"/>
          <w:sz w:val="24"/>
          <w:szCs w:val="24"/>
        </w:rPr>
        <w:t>,</w:t>
      </w:r>
      <w:r>
        <w:rPr>
          <w:rFonts w:ascii="Times New Roman" w:hAnsi="Times New Roman" w:cs="Times New Roman"/>
          <w:sz w:val="24"/>
          <w:szCs w:val="24"/>
        </w:rPr>
        <w:t xml:space="preserve"> tujuan proses seleksi karyawan adalah untuk mencapai kesesuaian orang dengan pekerjaan. Tenaga kerja yang telah sesuai dengan kriteria perusahaan dapat segera di rekrut</w:t>
      </w:r>
      <w:r>
        <w:rPr>
          <w:rFonts w:ascii="Times New Roman" w:hAnsi="Times New Roman" w:cs="Times New Roman"/>
          <w:i/>
          <w:sz w:val="24"/>
          <w:szCs w:val="24"/>
        </w:rPr>
        <w:t xml:space="preserve"> </w:t>
      </w:r>
      <w:r w:rsidR="009C687E">
        <w:rPr>
          <w:rFonts w:ascii="Times New Roman" w:hAnsi="Times New Roman" w:cs="Times New Roman"/>
          <w:sz w:val="24"/>
          <w:szCs w:val="24"/>
        </w:rPr>
        <w:t>dan kemudian dapat dipe</w:t>
      </w:r>
      <w:r>
        <w:rPr>
          <w:rFonts w:ascii="Times New Roman" w:hAnsi="Times New Roman" w:cs="Times New Roman"/>
          <w:sz w:val="24"/>
          <w:szCs w:val="24"/>
        </w:rPr>
        <w:t xml:space="preserve">kerjakan langsung oleh perusahaan. Berikut ini adalah proses rekrutmen, seleksi dan pelatihan tenaga kerja di </w:t>
      </w:r>
      <w:proofErr w:type="gramStart"/>
      <w:r>
        <w:rPr>
          <w:rFonts w:ascii="Times New Roman" w:hAnsi="Times New Roman" w:cs="Times New Roman"/>
          <w:sz w:val="24"/>
          <w:szCs w:val="24"/>
        </w:rPr>
        <w:t>Randori :</w:t>
      </w:r>
      <w:proofErr w:type="gramEnd"/>
    </w:p>
    <w:p w:rsidR="00FB36AD" w:rsidRDefault="00FB36AD" w:rsidP="00E55F2F">
      <w:pPr>
        <w:pStyle w:val="ListParagraph"/>
        <w:spacing w:line="480" w:lineRule="auto"/>
        <w:ind w:left="709" w:firstLine="709"/>
        <w:jc w:val="both"/>
        <w:rPr>
          <w:rFonts w:ascii="Times New Roman" w:hAnsi="Times New Roman" w:cs="Times New Roman"/>
          <w:sz w:val="24"/>
          <w:szCs w:val="24"/>
        </w:rPr>
      </w:pPr>
    </w:p>
    <w:p w:rsidR="009C687E" w:rsidRPr="00FB36AD" w:rsidRDefault="00FB36AD" w:rsidP="002B310A">
      <w:pPr>
        <w:pStyle w:val="ListParagraph"/>
        <w:numPr>
          <w:ilvl w:val="0"/>
          <w:numId w:val="2"/>
        </w:numPr>
        <w:spacing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lastRenderedPageBreak/>
        <w:t>Melakukan penyebaran lowongan p</w:t>
      </w:r>
      <w:r w:rsidR="00A01BCA">
        <w:rPr>
          <w:rFonts w:ascii="Times New Roman" w:hAnsi="Times New Roman" w:cs="Times New Roman"/>
          <w:sz w:val="24"/>
          <w:szCs w:val="24"/>
        </w:rPr>
        <w:t>ekerjaan</w:t>
      </w:r>
    </w:p>
    <w:p w:rsidR="00FB36AD" w:rsidRPr="00FB36AD" w:rsidRDefault="00FB36AD" w:rsidP="00450996">
      <w:pPr>
        <w:pStyle w:val="ListParagraph"/>
        <w:spacing w:line="480" w:lineRule="auto"/>
        <w:ind w:left="1134"/>
        <w:jc w:val="both"/>
        <w:rPr>
          <w:rFonts w:ascii="Times New Roman" w:hAnsi="Times New Roman" w:cs="Times New Roman"/>
          <w:b/>
          <w:sz w:val="24"/>
          <w:szCs w:val="24"/>
        </w:rPr>
      </w:pPr>
      <w:r>
        <w:rPr>
          <w:rFonts w:ascii="Times New Roman" w:hAnsi="Times New Roman" w:cs="Times New Roman"/>
          <w:sz w:val="24"/>
          <w:szCs w:val="24"/>
        </w:rPr>
        <w:t>Penyebaran lowongan p</w:t>
      </w:r>
      <w:r w:rsidR="00450996">
        <w:rPr>
          <w:rFonts w:ascii="Times New Roman" w:hAnsi="Times New Roman" w:cs="Times New Roman"/>
          <w:sz w:val="24"/>
          <w:szCs w:val="24"/>
        </w:rPr>
        <w:t xml:space="preserve">ekerjaan </w:t>
      </w:r>
      <w:proofErr w:type="gramStart"/>
      <w:r w:rsidR="00450996">
        <w:rPr>
          <w:rFonts w:ascii="Times New Roman" w:hAnsi="Times New Roman" w:cs="Times New Roman"/>
          <w:sz w:val="24"/>
          <w:szCs w:val="24"/>
        </w:rPr>
        <w:t>akan</w:t>
      </w:r>
      <w:proofErr w:type="gramEnd"/>
      <w:r w:rsidR="00450996">
        <w:rPr>
          <w:rFonts w:ascii="Times New Roman" w:hAnsi="Times New Roman" w:cs="Times New Roman"/>
          <w:sz w:val="24"/>
          <w:szCs w:val="24"/>
        </w:rPr>
        <w:t xml:space="preserve"> dilakukan melalui</w:t>
      </w:r>
      <w:r>
        <w:rPr>
          <w:rFonts w:ascii="Times New Roman" w:hAnsi="Times New Roman" w:cs="Times New Roman"/>
          <w:sz w:val="24"/>
          <w:szCs w:val="24"/>
        </w:rPr>
        <w:t xml:space="preserve"> </w:t>
      </w:r>
      <w:r w:rsidR="00450996">
        <w:rPr>
          <w:rFonts w:ascii="Times New Roman" w:hAnsi="Times New Roman" w:cs="Times New Roman"/>
          <w:sz w:val="24"/>
          <w:szCs w:val="24"/>
        </w:rPr>
        <w:t xml:space="preserve">bantuan teman penulis dan melalui </w:t>
      </w:r>
      <w:r w:rsidRPr="00450996">
        <w:rPr>
          <w:rFonts w:ascii="Times New Roman" w:hAnsi="Times New Roman" w:cs="Times New Roman"/>
          <w:sz w:val="24"/>
          <w:szCs w:val="24"/>
        </w:rPr>
        <w:t>media</w:t>
      </w:r>
      <w:r>
        <w:rPr>
          <w:rFonts w:ascii="Times New Roman" w:hAnsi="Times New Roman" w:cs="Times New Roman"/>
          <w:sz w:val="24"/>
          <w:szCs w:val="24"/>
        </w:rPr>
        <w:t xml:space="preserve"> sosial seperti Facebook, Instagram, dan Line.</w:t>
      </w:r>
    </w:p>
    <w:p w:rsidR="00FB36AD" w:rsidRPr="00450996" w:rsidRDefault="00FB36AD" w:rsidP="002B310A">
      <w:pPr>
        <w:pStyle w:val="ListParagraph"/>
        <w:numPr>
          <w:ilvl w:val="0"/>
          <w:numId w:val="2"/>
        </w:numPr>
        <w:spacing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Melakukan seleksi terhadap para pelamar</w:t>
      </w:r>
    </w:p>
    <w:p w:rsidR="00450996" w:rsidRPr="00FB36AD" w:rsidRDefault="00450996" w:rsidP="00450996">
      <w:pPr>
        <w:pStyle w:val="ListParagraph"/>
        <w:spacing w:line="480" w:lineRule="auto"/>
        <w:ind w:left="1134"/>
        <w:jc w:val="both"/>
        <w:rPr>
          <w:rFonts w:ascii="Times New Roman" w:hAnsi="Times New Roman" w:cs="Times New Roman"/>
          <w:b/>
          <w:sz w:val="24"/>
          <w:szCs w:val="24"/>
        </w:rPr>
      </w:pPr>
      <w:r>
        <w:rPr>
          <w:rFonts w:ascii="Times New Roman" w:hAnsi="Times New Roman" w:cs="Times New Roman"/>
          <w:sz w:val="24"/>
          <w:szCs w:val="24"/>
        </w:rPr>
        <w:t>Seleksi dilakukan dengan memilih calon yang memenuhi kriteria dan kualifikasi yang dibutuhkan untuk menempati posisi yang sudah ditentukan.</w:t>
      </w:r>
    </w:p>
    <w:p w:rsidR="00FB36AD" w:rsidRPr="00450996" w:rsidRDefault="00FB36AD" w:rsidP="002B310A">
      <w:pPr>
        <w:pStyle w:val="ListParagraph"/>
        <w:numPr>
          <w:ilvl w:val="0"/>
          <w:numId w:val="2"/>
        </w:numPr>
        <w:spacing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Pemanggilan terhadap pelamar yang telah diseleksi</w:t>
      </w:r>
    </w:p>
    <w:p w:rsidR="00450996" w:rsidRPr="00450996" w:rsidRDefault="00450996" w:rsidP="00450996">
      <w:pPr>
        <w:pStyle w:val="ListParagraph"/>
        <w:spacing w:line="480" w:lineRule="auto"/>
        <w:ind w:left="1134"/>
        <w:jc w:val="both"/>
        <w:rPr>
          <w:rFonts w:ascii="Times New Roman" w:hAnsi="Times New Roman" w:cs="Times New Roman"/>
          <w:b/>
          <w:sz w:val="24"/>
          <w:szCs w:val="24"/>
        </w:rPr>
      </w:pPr>
      <w:r>
        <w:rPr>
          <w:rFonts w:ascii="Times New Roman" w:hAnsi="Times New Roman" w:cs="Times New Roman"/>
          <w:sz w:val="24"/>
          <w:szCs w:val="24"/>
        </w:rPr>
        <w:t xml:space="preserve">Setelah melakukan seleksi pelamar, kemudian dilakukan pemanggilan terhadap pelamar yang sesuai dengan kriteria dan kualifikasi melalui telepon untuk melakukan </w:t>
      </w:r>
      <w:r>
        <w:rPr>
          <w:rFonts w:ascii="Times New Roman" w:hAnsi="Times New Roman" w:cs="Times New Roman"/>
          <w:i/>
          <w:sz w:val="24"/>
          <w:szCs w:val="24"/>
        </w:rPr>
        <w:t>interview</w:t>
      </w:r>
      <w:r>
        <w:rPr>
          <w:rFonts w:ascii="Times New Roman" w:hAnsi="Times New Roman" w:cs="Times New Roman"/>
          <w:sz w:val="24"/>
          <w:szCs w:val="24"/>
        </w:rPr>
        <w:t>.</w:t>
      </w:r>
    </w:p>
    <w:p w:rsidR="00FB36AD" w:rsidRPr="00450996" w:rsidRDefault="00FB36AD" w:rsidP="002B310A">
      <w:pPr>
        <w:pStyle w:val="ListParagraph"/>
        <w:numPr>
          <w:ilvl w:val="0"/>
          <w:numId w:val="2"/>
        </w:numPr>
        <w:spacing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Melakukan penerimaan pelamar yang lolos seleksi</w:t>
      </w:r>
    </w:p>
    <w:p w:rsidR="00450996" w:rsidRPr="00450996" w:rsidRDefault="00450996" w:rsidP="00450996">
      <w:pPr>
        <w:pStyle w:val="ListParagraph"/>
        <w:spacing w:line="480" w:lineRule="auto"/>
        <w:ind w:left="1134"/>
        <w:jc w:val="both"/>
        <w:rPr>
          <w:rFonts w:ascii="Times New Roman" w:hAnsi="Times New Roman" w:cs="Times New Roman"/>
          <w:b/>
          <w:sz w:val="24"/>
          <w:szCs w:val="24"/>
        </w:rPr>
      </w:pPr>
      <w:r>
        <w:rPr>
          <w:rFonts w:ascii="Times New Roman" w:hAnsi="Times New Roman" w:cs="Times New Roman"/>
          <w:sz w:val="24"/>
          <w:szCs w:val="24"/>
        </w:rPr>
        <w:t xml:space="preserve">Setelah melakukan </w:t>
      </w:r>
      <w:r>
        <w:rPr>
          <w:rFonts w:ascii="Times New Roman" w:hAnsi="Times New Roman" w:cs="Times New Roman"/>
          <w:i/>
          <w:sz w:val="24"/>
          <w:szCs w:val="24"/>
        </w:rPr>
        <w:t>interview</w:t>
      </w:r>
      <w:r>
        <w:rPr>
          <w:rFonts w:ascii="Times New Roman" w:hAnsi="Times New Roman" w:cs="Times New Roman"/>
          <w:sz w:val="24"/>
          <w:szCs w:val="24"/>
        </w:rPr>
        <w:t xml:space="preserve"> mendalam dengan calon karyawan, kemudian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penerimaan karyawan yang paling sesuai dengan kriteria dan kualifikasi.</w:t>
      </w:r>
    </w:p>
    <w:p w:rsidR="00FB36AD" w:rsidRPr="00450996" w:rsidRDefault="00FB36AD" w:rsidP="002B310A">
      <w:pPr>
        <w:pStyle w:val="ListParagraph"/>
        <w:numPr>
          <w:ilvl w:val="0"/>
          <w:numId w:val="2"/>
        </w:numPr>
        <w:spacing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Melakukan pelatihan terhadap karyawan</w:t>
      </w:r>
    </w:p>
    <w:p w:rsidR="00450996" w:rsidRPr="00FB36AD" w:rsidRDefault="00450996" w:rsidP="00450996">
      <w:pPr>
        <w:pStyle w:val="ListParagraph"/>
        <w:spacing w:line="480" w:lineRule="auto"/>
        <w:ind w:left="1134"/>
        <w:jc w:val="both"/>
        <w:rPr>
          <w:rFonts w:ascii="Times New Roman" w:hAnsi="Times New Roman" w:cs="Times New Roman"/>
          <w:b/>
          <w:sz w:val="24"/>
          <w:szCs w:val="24"/>
        </w:rPr>
      </w:pPr>
      <w:r>
        <w:rPr>
          <w:rFonts w:ascii="Times New Roman" w:hAnsi="Times New Roman" w:cs="Times New Roman"/>
          <w:sz w:val="24"/>
          <w:szCs w:val="24"/>
        </w:rPr>
        <w:t>Pelatihan karyawan dilakukan selama satu minggu pada setiap karyawan yang ada dengan pengawasan yang dilakukan langsung oleh pemilik.</w:t>
      </w:r>
    </w:p>
    <w:p w:rsidR="00FB36AD" w:rsidRPr="00450996" w:rsidRDefault="00FB36AD" w:rsidP="00FB36AD">
      <w:pPr>
        <w:pStyle w:val="ListParagraph"/>
        <w:numPr>
          <w:ilvl w:val="0"/>
          <w:numId w:val="2"/>
        </w:numPr>
        <w:spacing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Melakukan evaluasi kinerja karyawan</w:t>
      </w:r>
    </w:p>
    <w:p w:rsidR="008178D2" w:rsidRDefault="00450996" w:rsidP="008178D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Setelah satu bulan karyawan bekerja,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evaluasi terhadap kinerja karyawan. Hal ters</w:t>
      </w:r>
      <w:r w:rsidR="008178D2">
        <w:rPr>
          <w:rFonts w:ascii="Times New Roman" w:hAnsi="Times New Roman" w:cs="Times New Roman"/>
          <w:sz w:val="24"/>
          <w:szCs w:val="24"/>
        </w:rPr>
        <w:t>ebut bertujuan untuk mengetahui apakah karyawan sudah bekerja sesua dengan yang diharapkan atau tidak.</w:t>
      </w:r>
    </w:p>
    <w:p w:rsidR="008178D2" w:rsidRDefault="008178D2" w:rsidP="008178D2">
      <w:pPr>
        <w:pStyle w:val="ListParagraph"/>
        <w:spacing w:line="480" w:lineRule="auto"/>
        <w:ind w:left="1134"/>
        <w:jc w:val="both"/>
        <w:rPr>
          <w:rFonts w:ascii="Times New Roman" w:hAnsi="Times New Roman" w:cs="Times New Roman"/>
          <w:sz w:val="24"/>
          <w:szCs w:val="24"/>
        </w:rPr>
      </w:pPr>
    </w:p>
    <w:p w:rsidR="008178D2" w:rsidRDefault="008178D2" w:rsidP="008178D2">
      <w:pPr>
        <w:pStyle w:val="ListParagraph"/>
        <w:spacing w:line="480" w:lineRule="auto"/>
        <w:ind w:left="1134"/>
        <w:jc w:val="both"/>
        <w:rPr>
          <w:rFonts w:ascii="Times New Roman" w:hAnsi="Times New Roman" w:cs="Times New Roman"/>
          <w:sz w:val="24"/>
          <w:szCs w:val="24"/>
        </w:rPr>
      </w:pPr>
    </w:p>
    <w:p w:rsidR="008178D2" w:rsidRDefault="008178D2" w:rsidP="008178D2">
      <w:pPr>
        <w:pStyle w:val="ListParagraph"/>
        <w:spacing w:line="480" w:lineRule="auto"/>
        <w:ind w:left="1134"/>
        <w:jc w:val="both"/>
        <w:rPr>
          <w:rFonts w:ascii="Times New Roman" w:hAnsi="Times New Roman" w:cs="Times New Roman"/>
          <w:sz w:val="24"/>
          <w:szCs w:val="24"/>
        </w:rPr>
      </w:pPr>
    </w:p>
    <w:p w:rsidR="008178D2" w:rsidRDefault="008178D2" w:rsidP="008178D2">
      <w:pPr>
        <w:pStyle w:val="ListParagraph"/>
        <w:numPr>
          <w:ilvl w:val="0"/>
          <w:numId w:val="1"/>
        </w:numPr>
        <w:spacing w:line="480" w:lineRule="auto"/>
        <w:ind w:left="709" w:hanging="425"/>
        <w:jc w:val="both"/>
        <w:rPr>
          <w:rFonts w:ascii="Times New Roman" w:hAnsi="Times New Roman" w:cs="Times New Roman"/>
          <w:b/>
          <w:sz w:val="24"/>
          <w:szCs w:val="24"/>
        </w:rPr>
      </w:pPr>
      <w:r w:rsidRPr="008178D2">
        <w:rPr>
          <w:rFonts w:ascii="Times New Roman" w:hAnsi="Times New Roman" w:cs="Times New Roman"/>
          <w:b/>
          <w:sz w:val="24"/>
          <w:szCs w:val="24"/>
        </w:rPr>
        <w:lastRenderedPageBreak/>
        <w:t xml:space="preserve">Uraian Kerja </w:t>
      </w:r>
      <w:r w:rsidRPr="008178D2">
        <w:rPr>
          <w:rFonts w:ascii="Times New Roman" w:hAnsi="Times New Roman" w:cs="Times New Roman"/>
          <w:b/>
          <w:i/>
          <w:sz w:val="24"/>
          <w:szCs w:val="24"/>
        </w:rPr>
        <w:t>(Job Description)</w:t>
      </w:r>
    </w:p>
    <w:p w:rsidR="008178D2" w:rsidRDefault="00EB5628" w:rsidP="00EB5628">
      <w:pPr>
        <w:pStyle w:val="ListParagraph"/>
        <w:spacing w:line="480" w:lineRule="auto"/>
        <w:ind w:left="709" w:firstLine="709"/>
        <w:jc w:val="both"/>
        <w:rPr>
          <w:rFonts w:ascii="Times New Roman" w:hAnsi="Times New Roman" w:cs="Times New Roman"/>
          <w:sz w:val="24"/>
          <w:szCs w:val="24"/>
        </w:rPr>
      </w:pPr>
      <w:r w:rsidRPr="00EB5628">
        <w:rPr>
          <w:rFonts w:ascii="Times New Roman" w:hAnsi="Times New Roman" w:cs="Times New Roman"/>
          <w:sz w:val="24"/>
          <w:szCs w:val="24"/>
        </w:rPr>
        <w:t>Menurut Gary Dessler (2015:131)</w:t>
      </w:r>
      <w:r>
        <w:rPr>
          <w:rFonts w:ascii="Times New Roman" w:hAnsi="Times New Roman" w:cs="Times New Roman"/>
          <w:sz w:val="24"/>
          <w:szCs w:val="24"/>
        </w:rPr>
        <w:t>,</w:t>
      </w:r>
      <w:r w:rsidRPr="00EB5628">
        <w:rPr>
          <w:rFonts w:ascii="Times New Roman" w:hAnsi="Times New Roman" w:cs="Times New Roman"/>
          <w:sz w:val="24"/>
          <w:szCs w:val="24"/>
        </w:rPr>
        <w:t xml:space="preserve"> deskr</w:t>
      </w:r>
      <w:r>
        <w:rPr>
          <w:rFonts w:ascii="Times New Roman" w:hAnsi="Times New Roman" w:cs="Times New Roman"/>
          <w:sz w:val="24"/>
          <w:szCs w:val="24"/>
        </w:rPr>
        <w:t xml:space="preserve">ipsi pekerjaan adalah pernyataan </w:t>
      </w:r>
      <w:r w:rsidRPr="00EB5628">
        <w:rPr>
          <w:rFonts w:ascii="Times New Roman" w:hAnsi="Times New Roman" w:cs="Times New Roman"/>
          <w:sz w:val="24"/>
          <w:szCs w:val="24"/>
        </w:rPr>
        <w:t xml:space="preserve">tertulis mengenai </w:t>
      </w:r>
      <w:proofErr w:type="gramStart"/>
      <w:r w:rsidRPr="00EB5628">
        <w:rPr>
          <w:rFonts w:ascii="Times New Roman" w:hAnsi="Times New Roman" w:cs="Times New Roman"/>
          <w:sz w:val="24"/>
          <w:szCs w:val="24"/>
        </w:rPr>
        <w:t>apa</w:t>
      </w:r>
      <w:proofErr w:type="gramEnd"/>
      <w:r w:rsidRPr="00EB5628">
        <w:rPr>
          <w:rFonts w:ascii="Times New Roman" w:hAnsi="Times New Roman" w:cs="Times New Roman"/>
          <w:sz w:val="24"/>
          <w:szCs w:val="24"/>
        </w:rPr>
        <w:t xml:space="preserve"> yang sebenarnya </w:t>
      </w:r>
      <w:r>
        <w:rPr>
          <w:rFonts w:ascii="Times New Roman" w:hAnsi="Times New Roman" w:cs="Times New Roman"/>
          <w:sz w:val="24"/>
          <w:szCs w:val="24"/>
        </w:rPr>
        <w:t xml:space="preserve">dilakukan pekerja, bagaimana ia </w:t>
      </w:r>
      <w:r w:rsidRPr="00EB5628">
        <w:rPr>
          <w:rFonts w:ascii="Times New Roman" w:hAnsi="Times New Roman" w:cs="Times New Roman"/>
          <w:sz w:val="24"/>
          <w:szCs w:val="24"/>
        </w:rPr>
        <w:t xml:space="preserve">melakukannya, dan bagaimana kondisi kerja </w:t>
      </w:r>
      <w:r>
        <w:rPr>
          <w:rFonts w:ascii="Times New Roman" w:hAnsi="Times New Roman" w:cs="Times New Roman"/>
          <w:sz w:val="24"/>
          <w:szCs w:val="24"/>
        </w:rPr>
        <w:t>dari pekerjaan tersebut. Contoh i</w:t>
      </w:r>
      <w:r w:rsidRPr="00EB5628">
        <w:rPr>
          <w:rFonts w:ascii="Times New Roman" w:hAnsi="Times New Roman" w:cs="Times New Roman"/>
          <w:sz w:val="24"/>
          <w:szCs w:val="24"/>
        </w:rPr>
        <w:t>nformasi-informasi dalam deskripsi jabatan te</w:t>
      </w:r>
      <w:r>
        <w:rPr>
          <w:rFonts w:ascii="Times New Roman" w:hAnsi="Times New Roman" w:cs="Times New Roman"/>
          <w:sz w:val="24"/>
          <w:szCs w:val="24"/>
        </w:rPr>
        <w:t>rsebut diantaranya seperti nama j</w:t>
      </w:r>
      <w:r w:rsidRPr="00EB5628">
        <w:rPr>
          <w:rFonts w:ascii="Times New Roman" w:hAnsi="Times New Roman" w:cs="Times New Roman"/>
          <w:sz w:val="24"/>
          <w:szCs w:val="24"/>
        </w:rPr>
        <w:t>abatan, lingkungan dan lokasi pekerjaan,</w:t>
      </w:r>
      <w:r>
        <w:rPr>
          <w:rFonts w:ascii="Times New Roman" w:hAnsi="Times New Roman" w:cs="Times New Roman"/>
          <w:sz w:val="24"/>
          <w:szCs w:val="24"/>
        </w:rPr>
        <w:t xml:space="preserve"> informasi pelaporan, ringkasan </w:t>
      </w:r>
      <w:r w:rsidRPr="00EB5628">
        <w:rPr>
          <w:rFonts w:ascii="Times New Roman" w:hAnsi="Times New Roman" w:cs="Times New Roman"/>
          <w:sz w:val="24"/>
          <w:szCs w:val="24"/>
        </w:rPr>
        <w:t>pekerjaan, sifat pekerjaan, tujuan pekerjaan, tu</w:t>
      </w:r>
      <w:r>
        <w:rPr>
          <w:rFonts w:ascii="Times New Roman" w:hAnsi="Times New Roman" w:cs="Times New Roman"/>
          <w:sz w:val="24"/>
          <w:szCs w:val="24"/>
        </w:rPr>
        <w:t xml:space="preserve">gas-tugas yang harus dilakukan, </w:t>
      </w:r>
      <w:r w:rsidRPr="00EB5628">
        <w:rPr>
          <w:rFonts w:ascii="Times New Roman" w:hAnsi="Times New Roman" w:cs="Times New Roman"/>
          <w:sz w:val="24"/>
          <w:szCs w:val="24"/>
        </w:rPr>
        <w:t>kondisi kerja, mesin dan peralatan yang akan di</w:t>
      </w:r>
      <w:r>
        <w:rPr>
          <w:rFonts w:ascii="Times New Roman" w:hAnsi="Times New Roman" w:cs="Times New Roman"/>
          <w:sz w:val="24"/>
          <w:szCs w:val="24"/>
        </w:rPr>
        <w:t xml:space="preserve">gunakan serta bahaya dan risiko </w:t>
      </w:r>
      <w:r w:rsidRPr="00EB5628">
        <w:rPr>
          <w:rFonts w:ascii="Times New Roman" w:hAnsi="Times New Roman" w:cs="Times New Roman"/>
          <w:sz w:val="24"/>
          <w:szCs w:val="24"/>
        </w:rPr>
        <w:t>yang terlibat didalamnya.</w:t>
      </w:r>
      <w:r w:rsidR="008178D2" w:rsidRPr="008178D2">
        <w:rPr>
          <w:rFonts w:ascii="Times New Roman" w:hAnsi="Times New Roman" w:cs="Times New Roman"/>
          <w:sz w:val="24"/>
          <w:szCs w:val="24"/>
        </w:rPr>
        <w:t xml:space="preserve"> Berikut </w:t>
      </w:r>
      <w:r w:rsidR="008178D2" w:rsidRPr="008178D2">
        <w:rPr>
          <w:rFonts w:ascii="Times New Roman" w:hAnsi="Times New Roman" w:cs="Times New Roman"/>
          <w:i/>
          <w:sz w:val="24"/>
          <w:szCs w:val="24"/>
        </w:rPr>
        <w:t>Job Description</w:t>
      </w:r>
      <w:r w:rsidR="008178D2">
        <w:rPr>
          <w:rFonts w:ascii="Times New Roman" w:hAnsi="Times New Roman" w:cs="Times New Roman"/>
          <w:sz w:val="24"/>
          <w:szCs w:val="24"/>
        </w:rPr>
        <w:t xml:space="preserve"> dari Randori</w:t>
      </w:r>
      <w:r w:rsidR="008178D2" w:rsidRPr="008178D2">
        <w:rPr>
          <w:rFonts w:ascii="Times New Roman" w:hAnsi="Times New Roman" w:cs="Times New Roman"/>
          <w:sz w:val="24"/>
          <w:szCs w:val="24"/>
        </w:rPr>
        <w:t xml:space="preserve"> untuk setiap </w:t>
      </w:r>
      <w:proofErr w:type="gramStart"/>
      <w:r w:rsidR="008178D2" w:rsidRPr="008178D2">
        <w:rPr>
          <w:rFonts w:ascii="Times New Roman" w:hAnsi="Times New Roman" w:cs="Times New Roman"/>
          <w:sz w:val="24"/>
          <w:szCs w:val="24"/>
        </w:rPr>
        <w:t>bagian :</w:t>
      </w:r>
      <w:proofErr w:type="gramEnd"/>
    </w:p>
    <w:p w:rsidR="00682555" w:rsidRPr="00381B05" w:rsidRDefault="00934293" w:rsidP="00682555">
      <w:pPr>
        <w:pStyle w:val="ListParagraph"/>
        <w:numPr>
          <w:ilvl w:val="0"/>
          <w:numId w:val="5"/>
        </w:numPr>
        <w:spacing w:line="480" w:lineRule="auto"/>
        <w:ind w:left="1134" w:hanging="425"/>
        <w:jc w:val="both"/>
        <w:rPr>
          <w:rFonts w:ascii="Times New Roman" w:hAnsi="Times New Roman" w:cs="Times New Roman"/>
          <w:b/>
          <w:sz w:val="24"/>
          <w:szCs w:val="24"/>
        </w:rPr>
      </w:pPr>
      <w:r>
        <w:rPr>
          <w:rFonts w:ascii="Times New Roman" w:hAnsi="Times New Roman" w:cs="Times New Roman"/>
          <w:i/>
          <w:sz w:val="24"/>
          <w:szCs w:val="24"/>
        </w:rPr>
        <w:t>Manager</w:t>
      </w:r>
    </w:p>
    <w:p w:rsidR="00381B05" w:rsidRDefault="00381B05" w:rsidP="00381B05">
      <w:pPr>
        <w:pStyle w:val="ListParagraph"/>
        <w:numPr>
          <w:ilvl w:val="0"/>
          <w:numId w:val="6"/>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Melakukan negosiasi harga serta pembelian bahan-bahan dengan </w:t>
      </w:r>
      <w:r>
        <w:rPr>
          <w:rFonts w:ascii="Times New Roman" w:hAnsi="Times New Roman" w:cs="Times New Roman"/>
          <w:i/>
          <w:sz w:val="24"/>
          <w:szCs w:val="24"/>
        </w:rPr>
        <w:t xml:space="preserve">supplier </w:t>
      </w:r>
      <w:r>
        <w:rPr>
          <w:rFonts w:ascii="Times New Roman" w:hAnsi="Times New Roman" w:cs="Times New Roman"/>
          <w:sz w:val="24"/>
          <w:szCs w:val="24"/>
        </w:rPr>
        <w:t>Randori.</w:t>
      </w:r>
    </w:p>
    <w:p w:rsidR="00381B05" w:rsidRDefault="00381B05" w:rsidP="00381B05">
      <w:pPr>
        <w:pStyle w:val="ListParagraph"/>
        <w:numPr>
          <w:ilvl w:val="0"/>
          <w:numId w:val="6"/>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Mengatur proses operasi Randori.</w:t>
      </w:r>
    </w:p>
    <w:p w:rsidR="00381B05" w:rsidRDefault="00381B05" w:rsidP="00381B05">
      <w:pPr>
        <w:pStyle w:val="ListParagraph"/>
        <w:numPr>
          <w:ilvl w:val="0"/>
          <w:numId w:val="6"/>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Mengatur keuangan Randori.</w:t>
      </w:r>
    </w:p>
    <w:p w:rsidR="00381B05" w:rsidRPr="00381B05" w:rsidRDefault="00381B05" w:rsidP="00381B05">
      <w:pPr>
        <w:pStyle w:val="ListParagraph"/>
        <w:numPr>
          <w:ilvl w:val="0"/>
          <w:numId w:val="6"/>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Mengatur tenaga kerja.</w:t>
      </w:r>
    </w:p>
    <w:p w:rsidR="00381B05" w:rsidRDefault="00381B05" w:rsidP="00381B05">
      <w:pPr>
        <w:pStyle w:val="ListParagraph"/>
        <w:numPr>
          <w:ilvl w:val="0"/>
          <w:numId w:val="5"/>
        </w:numPr>
        <w:spacing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Kasir</w:t>
      </w:r>
    </w:p>
    <w:p w:rsidR="00B262CB" w:rsidRDefault="00B262CB" w:rsidP="00381B05">
      <w:pPr>
        <w:pStyle w:val="ListParagraph"/>
        <w:numPr>
          <w:ilvl w:val="0"/>
          <w:numId w:val="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Siap membatu </w:t>
      </w:r>
      <w:r>
        <w:rPr>
          <w:rFonts w:ascii="Times New Roman" w:hAnsi="Times New Roman" w:cs="Times New Roman"/>
          <w:i/>
          <w:sz w:val="24"/>
          <w:szCs w:val="24"/>
        </w:rPr>
        <w:t xml:space="preserve">staff </w:t>
      </w:r>
      <w:r>
        <w:rPr>
          <w:rFonts w:ascii="Times New Roman" w:hAnsi="Times New Roman" w:cs="Times New Roman"/>
          <w:sz w:val="24"/>
          <w:szCs w:val="24"/>
        </w:rPr>
        <w:t>lain apabila diperlukan.</w:t>
      </w:r>
    </w:p>
    <w:p w:rsidR="00B262CB" w:rsidRDefault="00B262CB" w:rsidP="00381B05">
      <w:pPr>
        <w:pStyle w:val="ListParagraph"/>
        <w:numPr>
          <w:ilvl w:val="0"/>
          <w:numId w:val="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Menerima </w:t>
      </w:r>
      <w:r>
        <w:rPr>
          <w:rFonts w:ascii="Times New Roman" w:hAnsi="Times New Roman" w:cs="Times New Roman"/>
          <w:i/>
          <w:sz w:val="24"/>
          <w:szCs w:val="24"/>
        </w:rPr>
        <w:t>order</w:t>
      </w:r>
      <w:r>
        <w:rPr>
          <w:rFonts w:ascii="Times New Roman" w:hAnsi="Times New Roman" w:cs="Times New Roman"/>
          <w:sz w:val="24"/>
          <w:szCs w:val="24"/>
        </w:rPr>
        <w:t xml:space="preserve"> dari pelanggan.</w:t>
      </w:r>
    </w:p>
    <w:p w:rsidR="00FD4B52" w:rsidRDefault="00FD4B52" w:rsidP="00381B05">
      <w:pPr>
        <w:pStyle w:val="ListParagraph"/>
        <w:numPr>
          <w:ilvl w:val="0"/>
          <w:numId w:val="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Menyortir dan menandai pakaian kotor per masing-masing pelanggan agar mudah untuk diproses.</w:t>
      </w:r>
    </w:p>
    <w:p w:rsidR="00B262CB" w:rsidRDefault="00B262CB" w:rsidP="00381B05">
      <w:pPr>
        <w:pStyle w:val="ListParagraph"/>
        <w:numPr>
          <w:ilvl w:val="0"/>
          <w:numId w:val="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Melakukan pencatatan nota untuk penerimaan jasa Randori.</w:t>
      </w:r>
    </w:p>
    <w:p w:rsidR="00B262CB" w:rsidRDefault="00B262CB" w:rsidP="00B262CB">
      <w:pPr>
        <w:pStyle w:val="ListParagraph"/>
        <w:numPr>
          <w:ilvl w:val="0"/>
          <w:numId w:val="7"/>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Menjaga kebersihan area depan outlet agar tetap bersih dan rapih.</w:t>
      </w:r>
    </w:p>
    <w:p w:rsidR="00440799" w:rsidRPr="00B262CB" w:rsidRDefault="00440799" w:rsidP="00440799">
      <w:pPr>
        <w:pStyle w:val="ListParagraph"/>
        <w:spacing w:line="480" w:lineRule="auto"/>
        <w:ind w:left="1560"/>
        <w:jc w:val="both"/>
        <w:rPr>
          <w:rFonts w:ascii="Times New Roman" w:hAnsi="Times New Roman" w:cs="Times New Roman"/>
          <w:sz w:val="24"/>
          <w:szCs w:val="24"/>
        </w:rPr>
      </w:pPr>
    </w:p>
    <w:p w:rsidR="00381B05" w:rsidRPr="00381B05" w:rsidRDefault="00381B05" w:rsidP="00682555">
      <w:pPr>
        <w:pStyle w:val="ListParagraph"/>
        <w:numPr>
          <w:ilvl w:val="0"/>
          <w:numId w:val="5"/>
        </w:numPr>
        <w:spacing w:line="480" w:lineRule="auto"/>
        <w:ind w:left="1134" w:hanging="425"/>
        <w:jc w:val="both"/>
        <w:rPr>
          <w:rFonts w:ascii="Times New Roman" w:hAnsi="Times New Roman" w:cs="Times New Roman"/>
          <w:b/>
          <w:sz w:val="24"/>
          <w:szCs w:val="24"/>
        </w:rPr>
      </w:pPr>
      <w:r>
        <w:rPr>
          <w:rFonts w:ascii="Times New Roman" w:hAnsi="Times New Roman" w:cs="Times New Roman"/>
          <w:i/>
          <w:sz w:val="24"/>
          <w:szCs w:val="24"/>
        </w:rPr>
        <w:lastRenderedPageBreak/>
        <w:t>Staff</w:t>
      </w:r>
    </w:p>
    <w:p w:rsidR="00B262CB" w:rsidRDefault="00B262CB" w:rsidP="00381B05">
      <w:pPr>
        <w:pStyle w:val="ListParagraph"/>
        <w:numPr>
          <w:ilvl w:val="0"/>
          <w:numId w:val="8"/>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Mengoperasikan mesin cuci, mesin pengering, menyetrika, dan membungkus.</w:t>
      </w:r>
    </w:p>
    <w:p w:rsidR="00381B05" w:rsidRDefault="00B262CB" w:rsidP="00381B05">
      <w:pPr>
        <w:pStyle w:val="ListParagraph"/>
        <w:numPr>
          <w:ilvl w:val="0"/>
          <w:numId w:val="8"/>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Menjaga kebersihan area untuk proses pencucian, pengeringan, penyetrikaan, dan area </w:t>
      </w:r>
      <w:r>
        <w:rPr>
          <w:rFonts w:ascii="Times New Roman" w:hAnsi="Times New Roman" w:cs="Times New Roman"/>
          <w:i/>
          <w:sz w:val="24"/>
          <w:szCs w:val="24"/>
        </w:rPr>
        <w:t>packaging</w:t>
      </w:r>
      <w:r>
        <w:rPr>
          <w:rFonts w:ascii="Times New Roman" w:hAnsi="Times New Roman" w:cs="Times New Roman"/>
          <w:sz w:val="24"/>
          <w:szCs w:val="24"/>
        </w:rPr>
        <w:t>.</w:t>
      </w:r>
    </w:p>
    <w:p w:rsidR="00B262CB" w:rsidRDefault="00B262CB" w:rsidP="00381B05">
      <w:pPr>
        <w:pStyle w:val="ListParagraph"/>
        <w:numPr>
          <w:ilvl w:val="0"/>
          <w:numId w:val="8"/>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Mengantar dan menjemput pakaian bersih atau pakaian kotor pelanggan yang menggunakan jasa Randori.</w:t>
      </w:r>
    </w:p>
    <w:p w:rsidR="00235384" w:rsidRDefault="00B262CB" w:rsidP="00235384">
      <w:pPr>
        <w:pStyle w:val="ListParagraph"/>
        <w:numPr>
          <w:ilvl w:val="0"/>
          <w:numId w:val="8"/>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Mengontrol dan melaporkan bahan-bahan yang digunakan untuk proses pencucian sampai kepada pembungkusan pakaian agar tidak terjadi kekurangan bahan.</w:t>
      </w:r>
    </w:p>
    <w:p w:rsidR="00235384" w:rsidRDefault="00235384" w:rsidP="00235384">
      <w:pPr>
        <w:pStyle w:val="ListParagraph"/>
        <w:spacing w:line="360" w:lineRule="auto"/>
        <w:ind w:left="1560"/>
        <w:jc w:val="both"/>
        <w:rPr>
          <w:rFonts w:ascii="Times New Roman" w:hAnsi="Times New Roman" w:cs="Times New Roman"/>
          <w:sz w:val="24"/>
          <w:szCs w:val="24"/>
        </w:rPr>
      </w:pPr>
    </w:p>
    <w:p w:rsidR="00235384" w:rsidRDefault="00235384" w:rsidP="00235384">
      <w:pPr>
        <w:pStyle w:val="ListParagraph"/>
        <w:numPr>
          <w:ilvl w:val="0"/>
          <w:numId w:val="1"/>
        </w:numPr>
        <w:spacing w:line="480" w:lineRule="auto"/>
        <w:ind w:left="709" w:hanging="425"/>
        <w:jc w:val="both"/>
        <w:rPr>
          <w:rFonts w:ascii="Times New Roman" w:hAnsi="Times New Roman" w:cs="Times New Roman"/>
          <w:b/>
          <w:sz w:val="24"/>
          <w:szCs w:val="24"/>
        </w:rPr>
      </w:pPr>
      <w:r w:rsidRPr="00235384">
        <w:rPr>
          <w:rFonts w:ascii="Times New Roman" w:hAnsi="Times New Roman" w:cs="Times New Roman"/>
          <w:b/>
          <w:sz w:val="24"/>
          <w:szCs w:val="24"/>
        </w:rPr>
        <w:t>Spesifikasi dan Kualifikasi Jabatan</w:t>
      </w:r>
    </w:p>
    <w:p w:rsidR="00235384" w:rsidRDefault="00235384" w:rsidP="00235384">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Setiap bagian Randori membutuhkan tenaga kerja yang ditempatkan sesuai dengan spesifikasi dan kualifikasi yang telah ditentukan untuk mendukung proses berjalannya bisnis supaya dapat berjalan dengan baik atau sesuai harapan. Spesifikasi dan kualifikasi dari masing-masing bagian Randori adalah sebagai </w:t>
      </w:r>
      <w:proofErr w:type="gramStart"/>
      <w:r>
        <w:rPr>
          <w:rFonts w:ascii="Times New Roman" w:hAnsi="Times New Roman" w:cs="Times New Roman"/>
          <w:sz w:val="24"/>
          <w:szCs w:val="24"/>
        </w:rPr>
        <w:t>berikut :</w:t>
      </w:r>
      <w:proofErr w:type="gramEnd"/>
    </w:p>
    <w:p w:rsidR="00235384" w:rsidRDefault="00235384" w:rsidP="00235384">
      <w:pPr>
        <w:pStyle w:val="ListParagraph"/>
        <w:numPr>
          <w:ilvl w:val="0"/>
          <w:numId w:val="1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Kasir</w:t>
      </w:r>
    </w:p>
    <w:p w:rsidR="00235384" w:rsidRDefault="00C02964" w:rsidP="008E69A2">
      <w:pPr>
        <w:pStyle w:val="ListParagraph"/>
        <w:numPr>
          <w:ilvl w:val="0"/>
          <w:numId w:val="1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Pria atau wanita dengan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18-28 tahun.</w:t>
      </w:r>
    </w:p>
    <w:p w:rsidR="00C02964" w:rsidRDefault="00C02964" w:rsidP="008E69A2">
      <w:pPr>
        <w:pStyle w:val="ListParagraph"/>
        <w:numPr>
          <w:ilvl w:val="0"/>
          <w:numId w:val="1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Minimal pendidikan SMA.</w:t>
      </w:r>
    </w:p>
    <w:p w:rsidR="00C02964" w:rsidRDefault="003807AC" w:rsidP="008E69A2">
      <w:pPr>
        <w:pStyle w:val="ListParagraph"/>
        <w:numPr>
          <w:ilvl w:val="0"/>
          <w:numId w:val="1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Dapat menghitung</w:t>
      </w:r>
      <w:r w:rsidR="00FD4B52">
        <w:rPr>
          <w:rFonts w:ascii="Times New Roman" w:hAnsi="Times New Roman" w:cs="Times New Roman"/>
          <w:sz w:val="24"/>
          <w:szCs w:val="24"/>
        </w:rPr>
        <w:t xml:space="preserve"> dengan</w:t>
      </w:r>
      <w:r>
        <w:rPr>
          <w:rFonts w:ascii="Times New Roman" w:hAnsi="Times New Roman" w:cs="Times New Roman"/>
          <w:sz w:val="24"/>
          <w:szCs w:val="24"/>
        </w:rPr>
        <w:t xml:space="preserve"> </w:t>
      </w:r>
      <w:r w:rsidR="00C02964">
        <w:rPr>
          <w:rFonts w:ascii="Times New Roman" w:hAnsi="Times New Roman" w:cs="Times New Roman"/>
          <w:sz w:val="24"/>
          <w:szCs w:val="24"/>
        </w:rPr>
        <w:t>cepat dan teliti.</w:t>
      </w:r>
    </w:p>
    <w:p w:rsidR="00C02964" w:rsidRDefault="00C02964" w:rsidP="008E69A2">
      <w:pPr>
        <w:pStyle w:val="ListParagraph"/>
        <w:numPr>
          <w:ilvl w:val="0"/>
          <w:numId w:val="1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Mudah dan dapat berkomunikasi dengan baik dan sopan.</w:t>
      </w:r>
    </w:p>
    <w:p w:rsidR="00C02964" w:rsidRDefault="00C02964" w:rsidP="008E69A2">
      <w:pPr>
        <w:pStyle w:val="ListParagraph"/>
        <w:numPr>
          <w:ilvl w:val="0"/>
          <w:numId w:val="1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Jujur, disiplin, dan bertanggung jawab.</w:t>
      </w:r>
    </w:p>
    <w:p w:rsidR="00C02964" w:rsidRDefault="00C02964" w:rsidP="008E69A2">
      <w:pPr>
        <w:pStyle w:val="ListParagraph"/>
        <w:numPr>
          <w:ilvl w:val="0"/>
          <w:numId w:val="1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Fleksibel (dapat dipindah sewaktu-waktu).</w:t>
      </w:r>
    </w:p>
    <w:p w:rsidR="00C02964" w:rsidRDefault="00C02964" w:rsidP="008E69A2">
      <w:pPr>
        <w:pStyle w:val="ListParagraph"/>
        <w:numPr>
          <w:ilvl w:val="0"/>
          <w:numId w:val="11"/>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Dapat mengendarai sepeda motor.</w:t>
      </w:r>
    </w:p>
    <w:p w:rsidR="00235384" w:rsidRPr="008E69A2" w:rsidRDefault="00235384" w:rsidP="00235384">
      <w:pPr>
        <w:pStyle w:val="ListParagraph"/>
        <w:numPr>
          <w:ilvl w:val="0"/>
          <w:numId w:val="10"/>
        </w:numPr>
        <w:spacing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lastRenderedPageBreak/>
        <w:t>Staff</w:t>
      </w:r>
    </w:p>
    <w:p w:rsidR="008E69A2" w:rsidRDefault="00C02964" w:rsidP="008E69A2">
      <w:pPr>
        <w:pStyle w:val="ListParagraph"/>
        <w:numPr>
          <w:ilvl w:val="0"/>
          <w:numId w:val="12"/>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Pria atau wanita dengan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18-28 tahun.</w:t>
      </w:r>
    </w:p>
    <w:p w:rsidR="00C02964" w:rsidRDefault="00C02964" w:rsidP="008E69A2">
      <w:pPr>
        <w:pStyle w:val="ListParagraph"/>
        <w:numPr>
          <w:ilvl w:val="0"/>
          <w:numId w:val="12"/>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Minimal pendidikan SMP.</w:t>
      </w:r>
    </w:p>
    <w:p w:rsidR="00C02964" w:rsidRPr="00C02964" w:rsidRDefault="00C02964" w:rsidP="00C02964">
      <w:pPr>
        <w:pStyle w:val="ListParagraph"/>
        <w:numPr>
          <w:ilvl w:val="0"/>
          <w:numId w:val="12"/>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Dapat melakukan pekerjaan rumah seperti mencuci, menyetrika, dan melipat.</w:t>
      </w:r>
    </w:p>
    <w:p w:rsidR="00C02964" w:rsidRDefault="00C02964" w:rsidP="008E69A2">
      <w:pPr>
        <w:pStyle w:val="ListParagraph"/>
        <w:numPr>
          <w:ilvl w:val="0"/>
          <w:numId w:val="12"/>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Jujur, disiplin, dan bertanggung jawab.</w:t>
      </w:r>
    </w:p>
    <w:p w:rsidR="00C02964" w:rsidRDefault="00C02964" w:rsidP="008E69A2">
      <w:pPr>
        <w:pStyle w:val="ListParagraph"/>
        <w:numPr>
          <w:ilvl w:val="0"/>
          <w:numId w:val="12"/>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Dapat mengendarai sepeda motor.</w:t>
      </w:r>
    </w:p>
    <w:p w:rsidR="00A73D8A" w:rsidRDefault="00A73D8A" w:rsidP="00A73D8A">
      <w:pPr>
        <w:pStyle w:val="ListParagraph"/>
        <w:spacing w:line="360" w:lineRule="auto"/>
        <w:ind w:left="1560"/>
        <w:jc w:val="both"/>
        <w:rPr>
          <w:rFonts w:ascii="Times New Roman" w:hAnsi="Times New Roman" w:cs="Times New Roman"/>
          <w:sz w:val="24"/>
          <w:szCs w:val="24"/>
        </w:rPr>
      </w:pPr>
    </w:p>
    <w:p w:rsidR="00C02964" w:rsidRDefault="00C02964" w:rsidP="00C02964">
      <w:pPr>
        <w:pStyle w:val="ListParagraph"/>
        <w:numPr>
          <w:ilvl w:val="0"/>
          <w:numId w:val="1"/>
        </w:numPr>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Struktur Organisasi Perusahaan</w:t>
      </w:r>
    </w:p>
    <w:p w:rsidR="00F35EB5" w:rsidRDefault="00F35EB5" w:rsidP="00F35EB5">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Struktur organisasi dibutuhkan oleh semua perusahaan, baik perusahaan dalam skala kecil atau perusahaan dalam skala besar. Struktur organisasi berfungsi memberikan kejelasan tugas dan wewenang seseorang dalam perusahaan tersebut. Menurut Stephen P</w:t>
      </w:r>
      <w:r w:rsidR="00AB5523">
        <w:rPr>
          <w:rFonts w:ascii="Times New Roman" w:hAnsi="Times New Roman" w:cs="Times New Roman"/>
          <w:sz w:val="24"/>
          <w:szCs w:val="24"/>
        </w:rPr>
        <w:t>.</w:t>
      </w:r>
      <w:r>
        <w:rPr>
          <w:rFonts w:ascii="Times New Roman" w:hAnsi="Times New Roman" w:cs="Times New Roman"/>
          <w:sz w:val="24"/>
          <w:szCs w:val="24"/>
        </w:rPr>
        <w:t xml:space="preserve"> Robbins dan Mary Coulter (2016:336) ada beberapa struktur organisasi perusahaan, antara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w:t>
      </w:r>
    </w:p>
    <w:p w:rsidR="00F35EB5" w:rsidRDefault="00F35EB5" w:rsidP="00F35EB5">
      <w:pPr>
        <w:pStyle w:val="ListParagraph"/>
        <w:numPr>
          <w:ilvl w:val="0"/>
          <w:numId w:val="13"/>
        </w:numPr>
        <w:spacing w:line="480" w:lineRule="auto"/>
        <w:ind w:left="1134" w:hanging="425"/>
        <w:jc w:val="both"/>
        <w:rPr>
          <w:rFonts w:ascii="Times New Roman" w:hAnsi="Times New Roman" w:cs="Times New Roman"/>
          <w:i/>
          <w:sz w:val="24"/>
          <w:szCs w:val="24"/>
        </w:rPr>
      </w:pPr>
      <w:r>
        <w:rPr>
          <w:rFonts w:ascii="Times New Roman" w:hAnsi="Times New Roman" w:cs="Times New Roman"/>
          <w:i/>
          <w:sz w:val="24"/>
          <w:szCs w:val="24"/>
        </w:rPr>
        <w:t xml:space="preserve">Simple structure </w:t>
      </w:r>
    </w:p>
    <w:p w:rsidR="00F35EB5" w:rsidRDefault="00F35EB5" w:rsidP="00F35EB5">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Banyak perusahaan memulai usahanya dengan menggunakan struktur sederhana, dengan sedikit departementalisasi, kontrol yang luas, dan sentralisasi tinggi.</w:t>
      </w:r>
    </w:p>
    <w:p w:rsidR="00F35EB5" w:rsidRDefault="00F35EB5" w:rsidP="00F35EB5">
      <w:pPr>
        <w:pStyle w:val="ListParagraph"/>
        <w:numPr>
          <w:ilvl w:val="0"/>
          <w:numId w:val="13"/>
        </w:numPr>
        <w:spacing w:line="480" w:lineRule="auto"/>
        <w:ind w:left="1134" w:hanging="414"/>
        <w:jc w:val="both"/>
        <w:rPr>
          <w:rFonts w:ascii="Times New Roman" w:hAnsi="Times New Roman" w:cs="Times New Roman"/>
          <w:i/>
          <w:sz w:val="24"/>
          <w:szCs w:val="24"/>
        </w:rPr>
      </w:pPr>
      <w:r>
        <w:rPr>
          <w:rFonts w:ascii="Times New Roman" w:hAnsi="Times New Roman" w:cs="Times New Roman"/>
          <w:i/>
          <w:sz w:val="24"/>
          <w:szCs w:val="24"/>
        </w:rPr>
        <w:t xml:space="preserve">Functional structure </w:t>
      </w:r>
    </w:p>
    <w:p w:rsidR="00F35EB5" w:rsidRDefault="00F35EB5" w:rsidP="00F35EB5">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Mengelompokkan spesialisasi pekerjaan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1 bagian.</w:t>
      </w:r>
    </w:p>
    <w:p w:rsidR="00F35EB5" w:rsidRDefault="00F35EB5" w:rsidP="00F35EB5">
      <w:pPr>
        <w:pStyle w:val="ListParagraph"/>
        <w:numPr>
          <w:ilvl w:val="0"/>
          <w:numId w:val="13"/>
        </w:numPr>
        <w:spacing w:line="480" w:lineRule="auto"/>
        <w:ind w:left="1134" w:hanging="425"/>
        <w:jc w:val="both"/>
        <w:rPr>
          <w:rFonts w:ascii="Times New Roman" w:hAnsi="Times New Roman" w:cs="Times New Roman"/>
          <w:i/>
          <w:sz w:val="24"/>
          <w:szCs w:val="24"/>
        </w:rPr>
      </w:pPr>
      <w:r>
        <w:rPr>
          <w:rFonts w:ascii="Times New Roman" w:hAnsi="Times New Roman" w:cs="Times New Roman"/>
          <w:i/>
          <w:sz w:val="24"/>
          <w:szCs w:val="24"/>
        </w:rPr>
        <w:t>Divisional structure</w:t>
      </w:r>
    </w:p>
    <w:p w:rsidR="00F35EB5" w:rsidRDefault="00F35EB5" w:rsidP="00F35EB5">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Terdiri dari beberapa unit atau divisi. Dalam struktur ini, setiap divisi memiliki otonomi yang terbatas, dengan memiliki manajer divisi yang memiliki control atas unitnya, dan bertanggungjawab atas divisinya. </w:t>
      </w:r>
    </w:p>
    <w:p w:rsidR="00FD4B52" w:rsidRDefault="00FD4B52" w:rsidP="00F35EB5">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lastRenderedPageBreak/>
        <w:t xml:space="preserve">Struktur organisasi yang dimiliki oleh Randori termasuk ke dalam jenis </w:t>
      </w:r>
      <w:r>
        <w:rPr>
          <w:rFonts w:ascii="Times New Roman" w:hAnsi="Times New Roman" w:cs="Times New Roman"/>
          <w:i/>
          <w:sz w:val="24"/>
          <w:szCs w:val="24"/>
        </w:rPr>
        <w:t>simple structure</w:t>
      </w:r>
      <w:r>
        <w:rPr>
          <w:rFonts w:ascii="Times New Roman" w:hAnsi="Times New Roman" w:cs="Times New Roman"/>
          <w:sz w:val="24"/>
          <w:szCs w:val="24"/>
        </w:rPr>
        <w:t xml:space="preserve">. Struktur organisasi yang sederhana ini dipilih karena bisnis ini masih baru dibuat yang belum membutuhkan banyak tenaga kerja serta belum memiliki cabang, sehingga struktur yang dimiliki oleh Randori termasuk struktur yang simpel. </w:t>
      </w:r>
      <w:r w:rsidR="00F35EB5">
        <w:rPr>
          <w:rFonts w:ascii="Times New Roman" w:hAnsi="Times New Roman" w:cs="Times New Roman"/>
          <w:sz w:val="24"/>
          <w:szCs w:val="24"/>
        </w:rPr>
        <w:t xml:space="preserve">Berikut adalah struktur organisasi Randori pada </w:t>
      </w:r>
      <w:r w:rsidR="00F35EB5">
        <w:rPr>
          <w:rFonts w:ascii="Times New Roman" w:hAnsi="Times New Roman" w:cs="Times New Roman"/>
          <w:b/>
          <w:sz w:val="24"/>
          <w:szCs w:val="24"/>
        </w:rPr>
        <w:t>G</w:t>
      </w:r>
      <w:r w:rsidR="00F35EB5" w:rsidRPr="00A66551">
        <w:rPr>
          <w:rFonts w:ascii="Times New Roman" w:hAnsi="Times New Roman" w:cs="Times New Roman"/>
          <w:b/>
          <w:sz w:val="24"/>
          <w:szCs w:val="24"/>
        </w:rPr>
        <w:t xml:space="preserve">ambar </w:t>
      </w:r>
      <w:proofErr w:type="gramStart"/>
      <w:r w:rsidR="00F35EB5" w:rsidRPr="00A66551">
        <w:rPr>
          <w:rFonts w:ascii="Times New Roman" w:hAnsi="Times New Roman" w:cs="Times New Roman"/>
          <w:b/>
          <w:sz w:val="24"/>
          <w:szCs w:val="24"/>
        </w:rPr>
        <w:t>6.1</w:t>
      </w:r>
      <w:r w:rsidR="00F35EB5">
        <w:rPr>
          <w:rFonts w:ascii="Times New Roman" w:hAnsi="Times New Roman" w:cs="Times New Roman"/>
          <w:sz w:val="24"/>
          <w:szCs w:val="24"/>
        </w:rPr>
        <w:t xml:space="preserve"> :</w:t>
      </w:r>
      <w:proofErr w:type="gramEnd"/>
    </w:p>
    <w:p w:rsidR="00C02964" w:rsidRDefault="00F35EB5" w:rsidP="00F35EB5">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Gambar 6.1</w:t>
      </w:r>
    </w:p>
    <w:p w:rsidR="00F35EB5" w:rsidRDefault="00F35EB5" w:rsidP="00F35EB5">
      <w:pPr>
        <w:pStyle w:val="ListParagraph"/>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rPr>
        <w:t>Struktur Organisasi Randori</w:t>
      </w:r>
    </w:p>
    <w:p w:rsidR="00F35EB5" w:rsidRDefault="00F35EB5" w:rsidP="00FD4B52">
      <w:pPr>
        <w:pStyle w:val="ListParagraph"/>
        <w:spacing w:line="480" w:lineRule="auto"/>
        <w:ind w:left="3119"/>
        <w:jc w:val="both"/>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962025</wp:posOffset>
            </wp:positionH>
            <wp:positionV relativeFrom="paragraph">
              <wp:posOffset>41275</wp:posOffset>
            </wp:positionV>
            <wp:extent cx="4320540" cy="1226820"/>
            <wp:effectExtent l="0" t="0" r="0" b="3048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F376F6" w:rsidRDefault="00F376F6" w:rsidP="00F376F6">
      <w:pPr>
        <w:pStyle w:val="ListParagraph"/>
        <w:spacing w:line="360" w:lineRule="auto"/>
        <w:ind w:left="709" w:firstLine="709"/>
        <w:jc w:val="both"/>
        <w:rPr>
          <w:rFonts w:ascii="Times New Roman" w:hAnsi="Times New Roman" w:cs="Times New Roman"/>
          <w:sz w:val="24"/>
          <w:szCs w:val="24"/>
        </w:rPr>
      </w:pPr>
    </w:p>
    <w:p w:rsidR="00F376F6" w:rsidRDefault="00F376F6" w:rsidP="00F376F6">
      <w:pPr>
        <w:pStyle w:val="ListParagraph"/>
        <w:numPr>
          <w:ilvl w:val="0"/>
          <w:numId w:val="1"/>
        </w:numPr>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Kompensasi dan Balas Jasa Karyawan</w:t>
      </w:r>
    </w:p>
    <w:p w:rsidR="00962FD0" w:rsidRDefault="00962FD0" w:rsidP="00173F26">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Balas jasa kepada karyawan perlu diberikan oleh pihak perusahaan atas waktu dan tenaga yang diberikan keryawan terhadap perusahaan. Perusahaan wajib membalas jasa dengan memberikan gaji dan THR (Tunjangan Hari Raya) kepada karyawannya. Menurut Undang-Undang Repub</w:t>
      </w:r>
      <w:r w:rsidR="00B26BAE">
        <w:rPr>
          <w:rFonts w:ascii="Times New Roman" w:hAnsi="Times New Roman" w:cs="Times New Roman"/>
          <w:sz w:val="24"/>
          <w:szCs w:val="24"/>
        </w:rPr>
        <w:t>lik Indonesia No</w:t>
      </w:r>
      <w:r w:rsidR="00FC4769">
        <w:rPr>
          <w:rFonts w:ascii="Times New Roman" w:hAnsi="Times New Roman" w:cs="Times New Roman"/>
          <w:sz w:val="24"/>
          <w:szCs w:val="24"/>
        </w:rPr>
        <w:t>.</w:t>
      </w:r>
      <w:r w:rsidR="00B26BAE">
        <w:rPr>
          <w:rFonts w:ascii="Times New Roman" w:hAnsi="Times New Roman" w:cs="Times New Roman"/>
          <w:sz w:val="24"/>
          <w:szCs w:val="24"/>
        </w:rPr>
        <w:t xml:space="preserve"> 40 Tahun 2004 Tentang S</w:t>
      </w:r>
      <w:r>
        <w:rPr>
          <w:rFonts w:ascii="Times New Roman" w:hAnsi="Times New Roman" w:cs="Times New Roman"/>
          <w:sz w:val="24"/>
          <w:szCs w:val="24"/>
        </w:rPr>
        <w:t xml:space="preserve">istem Jaminan Sosial Nasional menyatakan gaji adalah hak pekerja yang diterima dan dinyatakan dalam bentuk uang sebagai imbalan dari pemberi kerja kepada pekerja ditetapkan dibayar menurut suatu perjanjian kerja, kesepakatan, atau peraturan perundang-undangan, termasuk tunjangan bagi pekerja dan keluarganya atas suatu pekerjaan dan tau jasa yang telah atau akan dilakukan. </w:t>
      </w:r>
    </w:p>
    <w:p w:rsidR="00940111" w:rsidRDefault="00962FD0" w:rsidP="00173F26">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lastRenderedPageBreak/>
        <w:t>Berdasarkan konsep diatas, Randori memberikan kompensasi kepada karyawannya berupa pembayaran langsung dalam bentuk gaji dan pembayaran tidak langsung dalam bentuk tunjangan hari raya.</w:t>
      </w:r>
      <w:r w:rsidR="00940111">
        <w:rPr>
          <w:rFonts w:ascii="Times New Roman" w:hAnsi="Times New Roman" w:cs="Times New Roman"/>
          <w:sz w:val="24"/>
          <w:szCs w:val="24"/>
        </w:rPr>
        <w:t xml:space="preserve"> </w:t>
      </w:r>
      <w:r w:rsidR="00DE27B6">
        <w:rPr>
          <w:rFonts w:ascii="Times New Roman" w:hAnsi="Times New Roman" w:cs="Times New Roman"/>
          <w:sz w:val="24"/>
          <w:szCs w:val="24"/>
        </w:rPr>
        <w:t xml:space="preserve">Berikut adalah uraian mengenai gaji pokok dan THR yang diberikan kepada karyawan </w:t>
      </w:r>
      <w:proofErr w:type="gramStart"/>
      <w:r w:rsidR="00DE27B6">
        <w:rPr>
          <w:rFonts w:ascii="Times New Roman" w:hAnsi="Times New Roman" w:cs="Times New Roman"/>
          <w:sz w:val="24"/>
          <w:szCs w:val="24"/>
        </w:rPr>
        <w:t>Randori :</w:t>
      </w:r>
      <w:proofErr w:type="gramEnd"/>
    </w:p>
    <w:p w:rsidR="00962FD0" w:rsidRDefault="00962FD0" w:rsidP="00962FD0">
      <w:pPr>
        <w:pStyle w:val="ListParagraph"/>
        <w:numPr>
          <w:ilvl w:val="0"/>
          <w:numId w:val="1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Gaji Pokok</w:t>
      </w:r>
    </w:p>
    <w:p w:rsidR="00962FD0" w:rsidRDefault="00962FD0" w:rsidP="00962FD0">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Gaji pokok adalah imbalan dasar yang dibayarkan kepada pekerja menurut tingkat atau jenis pekerjaan yang besarnya ditetapkan berdasarkan kesepakatan. Berdasarkan peraturan yang telah ditetapkan oleh pemerintah, </w:t>
      </w:r>
      <w:r w:rsidRPr="00AC3096">
        <w:rPr>
          <w:rFonts w:ascii="Times New Roman" w:hAnsi="Times New Roman" w:cs="Times New Roman"/>
          <w:sz w:val="24"/>
          <w:szCs w:val="24"/>
        </w:rPr>
        <w:t>U</w:t>
      </w:r>
      <w:r>
        <w:rPr>
          <w:rFonts w:ascii="Times New Roman" w:hAnsi="Times New Roman" w:cs="Times New Roman"/>
          <w:sz w:val="24"/>
          <w:szCs w:val="24"/>
        </w:rPr>
        <w:t>MP (Upah Minimum Provinsi)</w:t>
      </w:r>
      <w:r w:rsidRPr="00AC3096">
        <w:rPr>
          <w:rFonts w:ascii="Times New Roman" w:hAnsi="Times New Roman" w:cs="Times New Roman"/>
          <w:sz w:val="24"/>
          <w:szCs w:val="24"/>
        </w:rPr>
        <w:t xml:space="preserve"> Jakarta 2019 ditetapkan Rp 3.940.973 dan dituangkan dalam Pergub No. 114 Tahun 2018. Nilai UMP ini naik 8</w:t>
      </w:r>
      <w:proofErr w:type="gramStart"/>
      <w:r w:rsidRPr="00AC3096">
        <w:rPr>
          <w:rFonts w:ascii="Times New Roman" w:hAnsi="Times New Roman" w:cs="Times New Roman"/>
          <w:sz w:val="24"/>
          <w:szCs w:val="24"/>
        </w:rPr>
        <w:t>,03</w:t>
      </w:r>
      <w:proofErr w:type="gramEnd"/>
      <w:r w:rsidRPr="00AC3096">
        <w:rPr>
          <w:rFonts w:ascii="Times New Roman" w:hAnsi="Times New Roman" w:cs="Times New Roman"/>
          <w:sz w:val="24"/>
          <w:szCs w:val="24"/>
        </w:rPr>
        <w:t xml:space="preserve">% dari tahun 2018 yang lalu. </w:t>
      </w:r>
      <w:r>
        <w:rPr>
          <w:rFonts w:ascii="Times New Roman" w:hAnsi="Times New Roman" w:cs="Times New Roman"/>
          <w:sz w:val="24"/>
          <w:szCs w:val="24"/>
        </w:rPr>
        <w:t>S</w:t>
      </w:r>
      <w:r w:rsidRPr="00AC3096">
        <w:rPr>
          <w:rFonts w:ascii="Times New Roman" w:hAnsi="Times New Roman" w:cs="Times New Roman"/>
          <w:sz w:val="24"/>
          <w:szCs w:val="24"/>
        </w:rPr>
        <w:t xml:space="preserve">ebagai acuan dasar penetapan UMP masih </w:t>
      </w:r>
      <w:proofErr w:type="gramStart"/>
      <w:r w:rsidRPr="00AC3096">
        <w:rPr>
          <w:rFonts w:ascii="Times New Roman" w:hAnsi="Times New Roman" w:cs="Times New Roman"/>
          <w:sz w:val="24"/>
          <w:szCs w:val="24"/>
        </w:rPr>
        <w:t>sama</w:t>
      </w:r>
      <w:proofErr w:type="gramEnd"/>
      <w:r w:rsidRPr="00AC3096">
        <w:rPr>
          <w:rFonts w:ascii="Times New Roman" w:hAnsi="Times New Roman" w:cs="Times New Roman"/>
          <w:sz w:val="24"/>
          <w:szCs w:val="24"/>
        </w:rPr>
        <w:t xml:space="preserve"> dengan tahun 2018 yang mengacu ke PP 78/2015</w:t>
      </w:r>
      <w:r w:rsidR="00EC6ED7">
        <w:rPr>
          <w:rFonts w:ascii="Times New Roman" w:hAnsi="Times New Roman" w:cs="Times New Roman"/>
          <w:sz w:val="24"/>
          <w:szCs w:val="24"/>
        </w:rPr>
        <w:t xml:space="preserve">. </w:t>
      </w:r>
      <w:proofErr w:type="gramStart"/>
      <w:r w:rsidR="00EC6ED7">
        <w:rPr>
          <w:rFonts w:ascii="Times New Roman" w:hAnsi="Times New Roman" w:cs="Times New Roman"/>
          <w:sz w:val="24"/>
          <w:szCs w:val="24"/>
        </w:rPr>
        <w:t>Sumber :</w:t>
      </w:r>
      <w:proofErr w:type="gramEnd"/>
      <w:r w:rsidR="00EC6ED7">
        <w:rPr>
          <w:rFonts w:ascii="Times New Roman" w:hAnsi="Times New Roman" w:cs="Times New Roman"/>
          <w:sz w:val="24"/>
          <w:szCs w:val="24"/>
        </w:rPr>
        <w:t xml:space="preserve"> </w:t>
      </w:r>
      <w:hyperlink r:id="rId13" w:history="1">
        <w:r w:rsidRPr="00962FD0">
          <w:rPr>
            <w:rStyle w:val="Hyperlink"/>
            <w:rFonts w:ascii="Times New Roman" w:hAnsi="Times New Roman" w:cs="Times New Roman"/>
            <w:sz w:val="24"/>
            <w:szCs w:val="24"/>
          </w:rPr>
          <w:t>http://www.gajiumr.com/umr-jakarta/</w:t>
        </w:r>
      </w:hyperlink>
      <w:r w:rsidR="00152422">
        <w:rPr>
          <w:rFonts w:ascii="Times New Roman" w:hAnsi="Times New Roman" w:cs="Times New Roman"/>
          <w:sz w:val="24"/>
          <w:szCs w:val="24"/>
        </w:rPr>
        <w:t xml:space="preserve"> </w:t>
      </w:r>
      <w:r w:rsidR="00EC6ED7">
        <w:rPr>
          <w:rFonts w:ascii="Times New Roman" w:hAnsi="Times New Roman" w:cs="Times New Roman"/>
          <w:sz w:val="24"/>
          <w:szCs w:val="24"/>
        </w:rPr>
        <w:t>(</w:t>
      </w:r>
      <w:r w:rsidR="00317816">
        <w:rPr>
          <w:rFonts w:ascii="Times New Roman" w:hAnsi="Times New Roman" w:cs="Times New Roman"/>
          <w:sz w:val="24"/>
          <w:szCs w:val="24"/>
        </w:rPr>
        <w:t>D</w:t>
      </w:r>
      <w:r w:rsidR="00152422">
        <w:rPr>
          <w:rFonts w:ascii="Times New Roman" w:hAnsi="Times New Roman" w:cs="Times New Roman"/>
          <w:sz w:val="24"/>
          <w:szCs w:val="24"/>
        </w:rPr>
        <w:t>iakses pada 22 Juni</w:t>
      </w:r>
      <w:r w:rsidRPr="00962FD0">
        <w:rPr>
          <w:rFonts w:ascii="Times New Roman" w:hAnsi="Times New Roman" w:cs="Times New Roman"/>
          <w:sz w:val="24"/>
          <w:szCs w:val="24"/>
        </w:rPr>
        <w:t xml:space="preserve"> 2019).</w:t>
      </w:r>
    </w:p>
    <w:p w:rsidR="00962FD0" w:rsidRDefault="00962FD0" w:rsidP="00173F26">
      <w:pPr>
        <w:pStyle w:val="ListParagraph"/>
        <w:numPr>
          <w:ilvl w:val="0"/>
          <w:numId w:val="1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Tunjangan Hari Raya (THR)</w:t>
      </w:r>
    </w:p>
    <w:p w:rsidR="00173F26" w:rsidRDefault="00962FD0" w:rsidP="00173F26">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Tunjangan Hari Raya (THR) diberikan setahun sekali pada saat sebelum Hari Raya (Idul Fitri, Natal, Nyepi, dan sebagainya) sesuai dengan peraturan Menteri Ketenagakerjaan Republik Indonesia Nomor 6 tahun 2016 tentang Tunjangan Hari Raya Keagamaan bagi pekerja di perusahaan. Tunjangan yang diberikan sebesar gaji pokok dalam satu bulan.</w:t>
      </w:r>
    </w:p>
    <w:p w:rsidR="00940111" w:rsidRDefault="00962FD0" w:rsidP="00173F26">
      <w:pPr>
        <w:pStyle w:val="ListParagraph"/>
        <w:spacing w:line="480" w:lineRule="auto"/>
        <w:ind w:left="709" w:firstLine="709"/>
        <w:jc w:val="both"/>
        <w:rPr>
          <w:rFonts w:ascii="Times New Roman" w:hAnsi="Times New Roman" w:cs="Times New Roman"/>
          <w:sz w:val="24"/>
          <w:szCs w:val="24"/>
        </w:rPr>
      </w:pPr>
      <w:r w:rsidRPr="00DF7D9E">
        <w:rPr>
          <w:rFonts w:ascii="Times New Roman" w:hAnsi="Times New Roman" w:cs="Times New Roman"/>
          <w:b/>
          <w:sz w:val="24"/>
          <w:szCs w:val="24"/>
        </w:rPr>
        <w:t>Tabel 6.</w:t>
      </w:r>
      <w:r w:rsidR="00152422">
        <w:rPr>
          <w:rFonts w:ascii="Times New Roman" w:hAnsi="Times New Roman" w:cs="Times New Roman"/>
          <w:b/>
          <w:sz w:val="24"/>
          <w:szCs w:val="24"/>
        </w:rPr>
        <w:t>2</w:t>
      </w:r>
      <w:r w:rsidR="00173F26">
        <w:rPr>
          <w:rFonts w:ascii="Times New Roman" w:hAnsi="Times New Roman" w:cs="Times New Roman"/>
          <w:b/>
          <w:sz w:val="24"/>
          <w:szCs w:val="24"/>
        </w:rPr>
        <w:t xml:space="preserve"> </w:t>
      </w:r>
      <w:r w:rsidR="00173F26">
        <w:rPr>
          <w:rFonts w:ascii="Times New Roman" w:hAnsi="Times New Roman" w:cs="Times New Roman"/>
          <w:sz w:val="24"/>
          <w:szCs w:val="24"/>
        </w:rPr>
        <w:t xml:space="preserve">dan </w:t>
      </w:r>
      <w:r w:rsidR="00173F26">
        <w:rPr>
          <w:rFonts w:ascii="Times New Roman" w:hAnsi="Times New Roman" w:cs="Times New Roman"/>
          <w:b/>
          <w:sz w:val="24"/>
          <w:szCs w:val="24"/>
        </w:rPr>
        <w:t>Tabel 6.3</w:t>
      </w:r>
      <w:r>
        <w:rPr>
          <w:rFonts w:ascii="Times New Roman" w:hAnsi="Times New Roman" w:cs="Times New Roman"/>
          <w:sz w:val="24"/>
          <w:szCs w:val="24"/>
        </w:rPr>
        <w:t xml:space="preserve"> menggambarkan proyeksi</w:t>
      </w:r>
      <w:r w:rsidR="002E5AB7">
        <w:rPr>
          <w:rFonts w:ascii="Times New Roman" w:hAnsi="Times New Roman" w:cs="Times New Roman"/>
          <w:sz w:val="24"/>
          <w:szCs w:val="24"/>
        </w:rPr>
        <w:t xml:space="preserve"> kompensasi karyawan Randori</w:t>
      </w:r>
      <w:r>
        <w:rPr>
          <w:rFonts w:ascii="Times New Roman" w:hAnsi="Times New Roman" w:cs="Times New Roman"/>
          <w:sz w:val="24"/>
          <w:szCs w:val="24"/>
        </w:rPr>
        <w:t xml:space="preserve"> pada tahun pertama. Berdasarkan </w:t>
      </w:r>
      <w:r w:rsidRPr="00DF7D9E">
        <w:rPr>
          <w:rFonts w:ascii="Times New Roman" w:hAnsi="Times New Roman" w:cs="Times New Roman"/>
          <w:b/>
          <w:sz w:val="24"/>
          <w:szCs w:val="24"/>
        </w:rPr>
        <w:t>Tabel 6.</w:t>
      </w:r>
      <w:r w:rsidR="00152422">
        <w:rPr>
          <w:rFonts w:ascii="Times New Roman" w:hAnsi="Times New Roman" w:cs="Times New Roman"/>
          <w:b/>
          <w:sz w:val="24"/>
          <w:szCs w:val="24"/>
        </w:rPr>
        <w:t>2</w:t>
      </w:r>
      <w:r>
        <w:rPr>
          <w:rFonts w:ascii="Times New Roman" w:hAnsi="Times New Roman" w:cs="Times New Roman"/>
          <w:sz w:val="24"/>
          <w:szCs w:val="24"/>
        </w:rPr>
        <w:t xml:space="preserve">, gaji pokok yang diperoleh para karyawan </w:t>
      </w:r>
      <w:r w:rsidR="002E5AB7">
        <w:rPr>
          <w:rFonts w:ascii="Times New Roman" w:hAnsi="Times New Roman" w:cs="Times New Roman"/>
          <w:sz w:val="24"/>
          <w:szCs w:val="24"/>
        </w:rPr>
        <w:t>Randori</w:t>
      </w:r>
      <w:r>
        <w:rPr>
          <w:rFonts w:ascii="Times New Roman" w:hAnsi="Times New Roman" w:cs="Times New Roman"/>
          <w:sz w:val="24"/>
          <w:szCs w:val="24"/>
        </w:rPr>
        <w:t xml:space="preserve"> </w:t>
      </w:r>
      <w:r w:rsidR="00630C79">
        <w:rPr>
          <w:rFonts w:ascii="Times New Roman" w:hAnsi="Times New Roman" w:cs="Times New Roman"/>
          <w:sz w:val="24"/>
          <w:szCs w:val="24"/>
        </w:rPr>
        <w:t xml:space="preserve">adalah </w:t>
      </w:r>
      <w:r w:rsidRPr="001D1A98">
        <w:rPr>
          <w:rFonts w:ascii="Times New Roman" w:hAnsi="Times New Roman" w:cs="Times New Roman"/>
          <w:i/>
          <w:sz w:val="24"/>
          <w:szCs w:val="24"/>
        </w:rPr>
        <w:t>owner</w:t>
      </w:r>
      <w:r>
        <w:rPr>
          <w:rFonts w:ascii="Times New Roman" w:hAnsi="Times New Roman" w:cs="Times New Roman"/>
          <w:i/>
          <w:sz w:val="24"/>
          <w:szCs w:val="24"/>
        </w:rPr>
        <w:t xml:space="preserve"> </w:t>
      </w:r>
      <w:r w:rsidR="00940111">
        <w:rPr>
          <w:rFonts w:ascii="Times New Roman" w:hAnsi="Times New Roman" w:cs="Times New Roman"/>
          <w:sz w:val="24"/>
          <w:szCs w:val="24"/>
        </w:rPr>
        <w:t>sebesar Rp 4</w:t>
      </w:r>
      <w:r>
        <w:rPr>
          <w:rFonts w:ascii="Times New Roman" w:hAnsi="Times New Roman" w:cs="Times New Roman"/>
          <w:sz w:val="24"/>
          <w:szCs w:val="24"/>
        </w:rPr>
        <w:t>.000.000</w:t>
      </w:r>
      <w:r w:rsidR="0019797A">
        <w:rPr>
          <w:rFonts w:ascii="Times New Roman" w:hAnsi="Times New Roman" w:cs="Times New Roman"/>
          <w:sz w:val="24"/>
          <w:szCs w:val="24"/>
        </w:rPr>
        <w:t>,-</w:t>
      </w:r>
      <w:r>
        <w:rPr>
          <w:rFonts w:ascii="Times New Roman" w:hAnsi="Times New Roman" w:cs="Times New Roman"/>
          <w:sz w:val="24"/>
          <w:szCs w:val="24"/>
        </w:rPr>
        <w:t>,</w:t>
      </w:r>
      <w:r w:rsidR="00940111">
        <w:rPr>
          <w:rFonts w:ascii="Times New Roman" w:hAnsi="Times New Roman" w:cs="Times New Roman"/>
          <w:sz w:val="24"/>
          <w:szCs w:val="24"/>
        </w:rPr>
        <w:t xml:space="preserve"> begitu pula dengan</w:t>
      </w:r>
      <w:r>
        <w:rPr>
          <w:rFonts w:ascii="Times New Roman" w:hAnsi="Times New Roman" w:cs="Times New Roman"/>
          <w:sz w:val="24"/>
          <w:szCs w:val="24"/>
        </w:rPr>
        <w:t xml:space="preserve"> </w:t>
      </w:r>
      <w:r w:rsidR="003807AC">
        <w:rPr>
          <w:rFonts w:ascii="Times New Roman" w:hAnsi="Times New Roman" w:cs="Times New Roman"/>
          <w:sz w:val="24"/>
          <w:szCs w:val="24"/>
        </w:rPr>
        <w:t xml:space="preserve">kasir dan </w:t>
      </w:r>
      <w:r w:rsidR="003807AC">
        <w:rPr>
          <w:rFonts w:ascii="Times New Roman" w:hAnsi="Times New Roman" w:cs="Times New Roman"/>
          <w:i/>
          <w:sz w:val="24"/>
          <w:szCs w:val="24"/>
        </w:rPr>
        <w:t>staff</w:t>
      </w:r>
      <w:r w:rsidR="00940111">
        <w:rPr>
          <w:rFonts w:ascii="Times New Roman" w:hAnsi="Times New Roman" w:cs="Times New Roman"/>
          <w:sz w:val="24"/>
          <w:szCs w:val="24"/>
        </w:rPr>
        <w:t xml:space="preserve"> sebesar Rp 4</w:t>
      </w:r>
      <w:r w:rsidR="000E6FFB">
        <w:rPr>
          <w:rFonts w:ascii="Times New Roman" w:hAnsi="Times New Roman" w:cs="Times New Roman"/>
          <w:sz w:val="24"/>
          <w:szCs w:val="24"/>
        </w:rPr>
        <w:t>.0</w:t>
      </w:r>
      <w:r w:rsidR="003807AC">
        <w:rPr>
          <w:rFonts w:ascii="Times New Roman" w:hAnsi="Times New Roman" w:cs="Times New Roman"/>
          <w:sz w:val="24"/>
          <w:szCs w:val="24"/>
        </w:rPr>
        <w:t>00.000</w:t>
      </w:r>
      <w:r w:rsidR="0019797A">
        <w:rPr>
          <w:rFonts w:ascii="Times New Roman" w:hAnsi="Times New Roman" w:cs="Times New Roman"/>
          <w:sz w:val="24"/>
          <w:szCs w:val="24"/>
        </w:rPr>
        <w:t>,-</w:t>
      </w:r>
      <w:r>
        <w:rPr>
          <w:rFonts w:ascii="Times New Roman" w:hAnsi="Times New Roman" w:cs="Times New Roman"/>
          <w:sz w:val="24"/>
          <w:szCs w:val="24"/>
        </w:rPr>
        <w:t>.</w:t>
      </w:r>
    </w:p>
    <w:p w:rsidR="00173F26" w:rsidRDefault="00173F26" w:rsidP="00173F26">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Tabel 6.2</w:t>
      </w:r>
    </w:p>
    <w:p w:rsidR="00173F26" w:rsidRPr="00173F26" w:rsidRDefault="00173F26" w:rsidP="00173F26">
      <w:pPr>
        <w:pStyle w:val="ListParagraph"/>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rPr>
        <w:t>Proyeksi Gaji Pokok Karyawan Tahun 2020</w:t>
      </w:r>
    </w:p>
    <w:tbl>
      <w:tblPr>
        <w:tblW w:w="5812" w:type="dxa"/>
        <w:tblInd w:w="1838" w:type="dxa"/>
        <w:tblLook w:val="04A0" w:firstRow="1" w:lastRow="0" w:firstColumn="1" w:lastColumn="0" w:noHBand="0" w:noVBand="1"/>
      </w:tblPr>
      <w:tblGrid>
        <w:gridCol w:w="1023"/>
        <w:gridCol w:w="992"/>
        <w:gridCol w:w="1984"/>
        <w:gridCol w:w="1985"/>
      </w:tblGrid>
      <w:tr w:rsidR="0019797A" w:rsidRPr="0019797A" w:rsidTr="0019797A">
        <w:trPr>
          <w:trHeight w:val="27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b/>
                <w:bCs/>
                <w:color w:val="000000"/>
              </w:rPr>
            </w:pPr>
            <w:r w:rsidRPr="0019797A">
              <w:rPr>
                <w:rFonts w:ascii="Times New Roman" w:eastAsia="Times New Roman" w:hAnsi="Times New Roman" w:cs="Times New Roman"/>
                <w:b/>
                <w:bCs/>
                <w:color w:val="000000"/>
              </w:rPr>
              <w:t>Jabatan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b/>
                <w:bCs/>
                <w:color w:val="000000"/>
              </w:rPr>
            </w:pPr>
            <w:r w:rsidRPr="0019797A">
              <w:rPr>
                <w:rFonts w:ascii="Times New Roman" w:eastAsia="Times New Roman" w:hAnsi="Times New Roman" w:cs="Times New Roman"/>
                <w:b/>
                <w:bCs/>
                <w:color w:val="000000"/>
              </w:rPr>
              <w:t>Jumlah</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b/>
                <w:bCs/>
                <w:color w:val="000000"/>
              </w:rPr>
            </w:pPr>
            <w:r w:rsidRPr="0019797A">
              <w:rPr>
                <w:rFonts w:ascii="Times New Roman" w:eastAsia="Times New Roman" w:hAnsi="Times New Roman" w:cs="Times New Roman"/>
                <w:b/>
                <w:bCs/>
                <w:color w:val="000000"/>
              </w:rPr>
              <w:t>Gaji per Bulan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b/>
                <w:bCs/>
                <w:color w:val="000000"/>
              </w:rPr>
            </w:pPr>
            <w:r w:rsidRPr="0019797A">
              <w:rPr>
                <w:rFonts w:ascii="Times New Roman" w:eastAsia="Times New Roman" w:hAnsi="Times New Roman" w:cs="Times New Roman"/>
                <w:b/>
                <w:bCs/>
                <w:color w:val="000000"/>
              </w:rPr>
              <w:t>Gaji Setahun</w:t>
            </w:r>
          </w:p>
        </w:tc>
      </w:tr>
      <w:tr w:rsidR="0019797A" w:rsidRPr="0019797A" w:rsidTr="0019797A">
        <w:trPr>
          <w:trHeight w:val="27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9797A" w:rsidRPr="0019797A" w:rsidRDefault="00934293" w:rsidP="0019797A">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Manager</w:t>
            </w:r>
          </w:p>
        </w:tc>
        <w:tc>
          <w:tcPr>
            <w:tcW w:w="992" w:type="dxa"/>
            <w:tcBorders>
              <w:top w:val="nil"/>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color w:val="000000"/>
              </w:rPr>
            </w:pPr>
            <w:r w:rsidRPr="0019797A">
              <w:rPr>
                <w:rFonts w:ascii="Times New Roman" w:eastAsia="Times New Roman" w:hAnsi="Times New Roman" w:cs="Times New Roman"/>
                <w:color w:val="000000"/>
              </w:rPr>
              <w:t>1</w:t>
            </w:r>
          </w:p>
        </w:tc>
        <w:tc>
          <w:tcPr>
            <w:tcW w:w="1984" w:type="dxa"/>
            <w:tcBorders>
              <w:top w:val="nil"/>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9797A">
              <w:rPr>
                <w:rFonts w:ascii="Times New Roman" w:eastAsia="Times New Roman" w:hAnsi="Times New Roman" w:cs="Times New Roman"/>
                <w:color w:val="000000"/>
              </w:rPr>
              <w:t xml:space="preserve">4.000.000,00 </w:t>
            </w:r>
          </w:p>
        </w:tc>
        <w:tc>
          <w:tcPr>
            <w:tcW w:w="1985" w:type="dxa"/>
            <w:tcBorders>
              <w:top w:val="nil"/>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9797A">
              <w:rPr>
                <w:rFonts w:ascii="Times New Roman" w:eastAsia="Times New Roman" w:hAnsi="Times New Roman" w:cs="Times New Roman"/>
                <w:color w:val="000000"/>
              </w:rPr>
              <w:t xml:space="preserve">48.000.000,00 </w:t>
            </w:r>
          </w:p>
        </w:tc>
      </w:tr>
      <w:tr w:rsidR="0019797A" w:rsidRPr="0019797A" w:rsidTr="0019797A">
        <w:trPr>
          <w:trHeight w:val="27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9797A" w:rsidRPr="0019797A" w:rsidRDefault="0019797A" w:rsidP="0019797A">
            <w:pPr>
              <w:spacing w:after="0" w:line="240" w:lineRule="auto"/>
              <w:rPr>
                <w:rFonts w:ascii="Times New Roman" w:eastAsia="Times New Roman" w:hAnsi="Times New Roman" w:cs="Times New Roman"/>
                <w:color w:val="000000"/>
              </w:rPr>
            </w:pPr>
            <w:r w:rsidRPr="0019797A">
              <w:rPr>
                <w:rFonts w:ascii="Times New Roman" w:eastAsia="Times New Roman" w:hAnsi="Times New Roman" w:cs="Times New Roman"/>
                <w:color w:val="000000"/>
              </w:rPr>
              <w:t>Kasir</w:t>
            </w:r>
          </w:p>
        </w:tc>
        <w:tc>
          <w:tcPr>
            <w:tcW w:w="992" w:type="dxa"/>
            <w:tcBorders>
              <w:top w:val="nil"/>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color w:val="000000"/>
              </w:rPr>
            </w:pPr>
            <w:r w:rsidRPr="0019797A">
              <w:rPr>
                <w:rFonts w:ascii="Times New Roman" w:eastAsia="Times New Roman" w:hAnsi="Times New Roman" w:cs="Times New Roman"/>
                <w:color w:val="000000"/>
              </w:rPr>
              <w:t>1</w:t>
            </w:r>
          </w:p>
        </w:tc>
        <w:tc>
          <w:tcPr>
            <w:tcW w:w="1984" w:type="dxa"/>
            <w:tcBorders>
              <w:top w:val="nil"/>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9797A">
              <w:rPr>
                <w:rFonts w:ascii="Times New Roman" w:eastAsia="Times New Roman" w:hAnsi="Times New Roman" w:cs="Times New Roman"/>
                <w:color w:val="000000"/>
              </w:rPr>
              <w:t xml:space="preserve">4.000.000,00 </w:t>
            </w:r>
          </w:p>
        </w:tc>
        <w:tc>
          <w:tcPr>
            <w:tcW w:w="1985" w:type="dxa"/>
            <w:tcBorders>
              <w:top w:val="nil"/>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9797A">
              <w:rPr>
                <w:rFonts w:ascii="Times New Roman" w:eastAsia="Times New Roman" w:hAnsi="Times New Roman" w:cs="Times New Roman"/>
                <w:color w:val="000000"/>
              </w:rPr>
              <w:t xml:space="preserve">48.000.000,00 </w:t>
            </w:r>
          </w:p>
        </w:tc>
      </w:tr>
      <w:tr w:rsidR="0019797A" w:rsidRPr="0019797A" w:rsidTr="0019797A">
        <w:trPr>
          <w:trHeight w:val="27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9797A" w:rsidRPr="0019797A" w:rsidRDefault="0019797A" w:rsidP="0019797A">
            <w:pPr>
              <w:spacing w:after="0" w:line="240" w:lineRule="auto"/>
              <w:rPr>
                <w:rFonts w:ascii="Times New Roman" w:eastAsia="Times New Roman" w:hAnsi="Times New Roman" w:cs="Times New Roman"/>
                <w:i/>
                <w:iCs/>
                <w:color w:val="000000"/>
              </w:rPr>
            </w:pPr>
            <w:r w:rsidRPr="0019797A">
              <w:rPr>
                <w:rFonts w:ascii="Times New Roman" w:eastAsia="Times New Roman" w:hAnsi="Times New Roman" w:cs="Times New Roman"/>
                <w:i/>
                <w:iCs/>
                <w:color w:val="000000"/>
              </w:rPr>
              <w:t>Staff</w:t>
            </w:r>
          </w:p>
        </w:tc>
        <w:tc>
          <w:tcPr>
            <w:tcW w:w="992" w:type="dxa"/>
            <w:tcBorders>
              <w:top w:val="nil"/>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color w:val="000000"/>
              </w:rPr>
            </w:pPr>
            <w:r w:rsidRPr="0019797A">
              <w:rPr>
                <w:rFonts w:ascii="Times New Roman" w:eastAsia="Times New Roman" w:hAnsi="Times New Roman" w:cs="Times New Roman"/>
                <w:color w:val="000000"/>
              </w:rPr>
              <w:t>2</w:t>
            </w:r>
          </w:p>
        </w:tc>
        <w:tc>
          <w:tcPr>
            <w:tcW w:w="1984" w:type="dxa"/>
            <w:tcBorders>
              <w:top w:val="nil"/>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9797A">
              <w:rPr>
                <w:rFonts w:ascii="Times New Roman" w:eastAsia="Times New Roman" w:hAnsi="Times New Roman" w:cs="Times New Roman"/>
                <w:color w:val="000000"/>
              </w:rPr>
              <w:t xml:space="preserve">8.000.000,00 </w:t>
            </w:r>
          </w:p>
        </w:tc>
        <w:tc>
          <w:tcPr>
            <w:tcW w:w="1985" w:type="dxa"/>
            <w:tcBorders>
              <w:top w:val="nil"/>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9797A">
              <w:rPr>
                <w:rFonts w:ascii="Times New Roman" w:eastAsia="Times New Roman" w:hAnsi="Times New Roman" w:cs="Times New Roman"/>
                <w:color w:val="000000"/>
              </w:rPr>
              <w:t xml:space="preserve">96.000.000,00 </w:t>
            </w:r>
          </w:p>
        </w:tc>
      </w:tr>
      <w:tr w:rsidR="0019797A" w:rsidRPr="0019797A" w:rsidTr="0019797A">
        <w:trPr>
          <w:trHeight w:val="276"/>
        </w:trPr>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b/>
                <w:bCs/>
                <w:color w:val="000000"/>
              </w:rPr>
            </w:pPr>
            <w:r w:rsidRPr="0019797A">
              <w:rPr>
                <w:rFonts w:ascii="Times New Roman" w:eastAsia="Times New Roman" w:hAnsi="Times New Roman" w:cs="Times New Roman"/>
                <w:b/>
                <w:bCs/>
                <w:color w:val="000000"/>
              </w:rPr>
              <w:t>Total</w:t>
            </w:r>
          </w:p>
        </w:tc>
        <w:tc>
          <w:tcPr>
            <w:tcW w:w="1984" w:type="dxa"/>
            <w:tcBorders>
              <w:top w:val="nil"/>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Rp </w:t>
            </w:r>
            <w:r w:rsidRPr="0019797A">
              <w:rPr>
                <w:rFonts w:ascii="Times New Roman" w:eastAsia="Times New Roman" w:hAnsi="Times New Roman" w:cs="Times New Roman"/>
                <w:b/>
                <w:bCs/>
                <w:color w:val="000000"/>
              </w:rPr>
              <w:t>16.000.000,00</w:t>
            </w:r>
          </w:p>
        </w:tc>
        <w:tc>
          <w:tcPr>
            <w:tcW w:w="1985" w:type="dxa"/>
            <w:tcBorders>
              <w:top w:val="nil"/>
              <w:left w:val="nil"/>
              <w:bottom w:val="single" w:sz="4" w:space="0" w:color="auto"/>
              <w:right w:val="single" w:sz="4" w:space="0" w:color="auto"/>
            </w:tcBorders>
            <w:shd w:val="clear" w:color="auto" w:fill="auto"/>
            <w:noWrap/>
            <w:vAlign w:val="center"/>
            <w:hideMark/>
          </w:tcPr>
          <w:p w:rsidR="0019797A" w:rsidRPr="0019797A" w:rsidRDefault="0019797A" w:rsidP="0019797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Rp </w:t>
            </w:r>
            <w:r w:rsidRPr="0019797A">
              <w:rPr>
                <w:rFonts w:ascii="Times New Roman" w:eastAsia="Times New Roman" w:hAnsi="Times New Roman" w:cs="Times New Roman"/>
                <w:b/>
                <w:bCs/>
                <w:color w:val="000000"/>
              </w:rPr>
              <w:t xml:space="preserve">192.000.000,00 </w:t>
            </w:r>
          </w:p>
        </w:tc>
      </w:tr>
    </w:tbl>
    <w:p w:rsidR="00F376F6" w:rsidRDefault="00173F26" w:rsidP="00173F26">
      <w:pPr>
        <w:pStyle w:val="ListParagraph"/>
        <w:spacing w:line="480" w:lineRule="auto"/>
        <w:ind w:left="1843"/>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173F26" w:rsidRDefault="00173F26" w:rsidP="00173F26">
      <w:pPr>
        <w:pStyle w:val="ListParagraph"/>
        <w:spacing w:line="480" w:lineRule="auto"/>
        <w:ind w:left="709" w:firstLine="709"/>
        <w:jc w:val="both"/>
        <w:rPr>
          <w:rFonts w:ascii="Times New Roman" w:hAnsi="Times New Roman" w:cs="Times New Roman"/>
          <w:sz w:val="24"/>
          <w:szCs w:val="24"/>
        </w:rPr>
      </w:pPr>
      <w:r w:rsidRPr="00DF7D9E">
        <w:rPr>
          <w:rFonts w:ascii="Times New Roman" w:hAnsi="Times New Roman" w:cs="Times New Roman"/>
          <w:b/>
          <w:sz w:val="24"/>
          <w:szCs w:val="24"/>
        </w:rPr>
        <w:t>Tabel 6.</w:t>
      </w:r>
      <w:r>
        <w:rPr>
          <w:rFonts w:ascii="Times New Roman" w:hAnsi="Times New Roman" w:cs="Times New Roman"/>
          <w:b/>
          <w:sz w:val="24"/>
          <w:szCs w:val="24"/>
        </w:rPr>
        <w:t>3</w:t>
      </w:r>
      <w:r w:rsidR="00630C79">
        <w:rPr>
          <w:rFonts w:ascii="Times New Roman" w:hAnsi="Times New Roman" w:cs="Times New Roman"/>
          <w:sz w:val="24"/>
          <w:szCs w:val="24"/>
        </w:rPr>
        <w:t xml:space="preserve"> menggambarkan proyeksi THR</w:t>
      </w:r>
      <w:r>
        <w:rPr>
          <w:rFonts w:ascii="Times New Roman" w:hAnsi="Times New Roman" w:cs="Times New Roman"/>
          <w:sz w:val="24"/>
          <w:szCs w:val="24"/>
        </w:rPr>
        <w:t xml:space="preserve"> yang diperoleh para karyawan Randori</w:t>
      </w:r>
      <w:r w:rsidR="00630C79">
        <w:rPr>
          <w:rFonts w:ascii="Times New Roman" w:hAnsi="Times New Roman" w:cs="Times New Roman"/>
          <w:sz w:val="24"/>
          <w:szCs w:val="24"/>
        </w:rPr>
        <w:t xml:space="preserve"> adalah </w:t>
      </w:r>
      <w:r w:rsidR="00934293">
        <w:rPr>
          <w:rFonts w:ascii="Times New Roman" w:hAnsi="Times New Roman" w:cs="Times New Roman"/>
          <w:i/>
          <w:sz w:val="24"/>
          <w:szCs w:val="24"/>
        </w:rPr>
        <w:t>manager</w:t>
      </w:r>
      <w:r>
        <w:rPr>
          <w:rFonts w:ascii="Times New Roman" w:hAnsi="Times New Roman" w:cs="Times New Roman"/>
          <w:i/>
          <w:sz w:val="24"/>
          <w:szCs w:val="24"/>
        </w:rPr>
        <w:t xml:space="preserve"> </w:t>
      </w:r>
      <w:r w:rsidR="0019797A">
        <w:rPr>
          <w:rFonts w:ascii="Times New Roman" w:hAnsi="Times New Roman" w:cs="Times New Roman"/>
          <w:sz w:val="24"/>
          <w:szCs w:val="24"/>
        </w:rPr>
        <w:t>sebesar Rp 4</w:t>
      </w:r>
      <w:r>
        <w:rPr>
          <w:rFonts w:ascii="Times New Roman" w:hAnsi="Times New Roman" w:cs="Times New Roman"/>
          <w:sz w:val="24"/>
          <w:szCs w:val="24"/>
        </w:rPr>
        <w:t>.000.000</w:t>
      </w:r>
      <w:r w:rsidR="0019797A">
        <w:rPr>
          <w:rFonts w:ascii="Times New Roman" w:hAnsi="Times New Roman" w:cs="Times New Roman"/>
          <w:sz w:val="24"/>
          <w:szCs w:val="24"/>
        </w:rPr>
        <w:t>,-</w:t>
      </w:r>
      <w:r>
        <w:rPr>
          <w:rFonts w:ascii="Times New Roman" w:hAnsi="Times New Roman" w:cs="Times New Roman"/>
          <w:sz w:val="24"/>
          <w:szCs w:val="24"/>
        </w:rPr>
        <w:t xml:space="preserve">, </w:t>
      </w:r>
      <w:r w:rsidR="0019797A">
        <w:rPr>
          <w:rFonts w:ascii="Times New Roman" w:hAnsi="Times New Roman" w:cs="Times New Roman"/>
          <w:sz w:val="24"/>
          <w:szCs w:val="24"/>
        </w:rPr>
        <w:t>dan</w:t>
      </w:r>
      <w:r w:rsidR="00630C79">
        <w:rPr>
          <w:rFonts w:ascii="Times New Roman" w:hAnsi="Times New Roman" w:cs="Times New Roman"/>
          <w:sz w:val="24"/>
          <w:szCs w:val="24"/>
        </w:rPr>
        <w:t xml:space="preserve"> </w:t>
      </w:r>
      <w:r w:rsidR="0019797A">
        <w:rPr>
          <w:rFonts w:ascii="Times New Roman" w:hAnsi="Times New Roman" w:cs="Times New Roman"/>
          <w:sz w:val="24"/>
          <w:szCs w:val="24"/>
        </w:rPr>
        <w:t>kasir serta</w:t>
      </w:r>
      <w:r>
        <w:rPr>
          <w:rFonts w:ascii="Times New Roman" w:hAnsi="Times New Roman" w:cs="Times New Roman"/>
          <w:sz w:val="24"/>
          <w:szCs w:val="24"/>
        </w:rPr>
        <w:t xml:space="preserve"> </w:t>
      </w:r>
      <w:r>
        <w:rPr>
          <w:rFonts w:ascii="Times New Roman" w:hAnsi="Times New Roman" w:cs="Times New Roman"/>
          <w:i/>
          <w:sz w:val="24"/>
          <w:szCs w:val="24"/>
        </w:rPr>
        <w:t>staff</w:t>
      </w:r>
      <w:r w:rsidR="0019797A">
        <w:rPr>
          <w:rFonts w:ascii="Times New Roman" w:hAnsi="Times New Roman" w:cs="Times New Roman"/>
          <w:sz w:val="24"/>
          <w:szCs w:val="24"/>
        </w:rPr>
        <w:t xml:space="preserve"> sebesar Rp 4</w:t>
      </w:r>
      <w:r w:rsidR="000E6FFB">
        <w:rPr>
          <w:rFonts w:ascii="Times New Roman" w:hAnsi="Times New Roman" w:cs="Times New Roman"/>
          <w:sz w:val="24"/>
          <w:szCs w:val="24"/>
        </w:rPr>
        <w:t>.0</w:t>
      </w:r>
      <w:r>
        <w:rPr>
          <w:rFonts w:ascii="Times New Roman" w:hAnsi="Times New Roman" w:cs="Times New Roman"/>
          <w:sz w:val="24"/>
          <w:szCs w:val="24"/>
        </w:rPr>
        <w:t>00.000</w:t>
      </w:r>
      <w:r w:rsidR="0019797A">
        <w:rPr>
          <w:rFonts w:ascii="Times New Roman" w:hAnsi="Times New Roman" w:cs="Times New Roman"/>
          <w:sz w:val="24"/>
          <w:szCs w:val="24"/>
        </w:rPr>
        <w:t>,-</w:t>
      </w:r>
      <w:r>
        <w:rPr>
          <w:rFonts w:ascii="Times New Roman" w:hAnsi="Times New Roman" w:cs="Times New Roman"/>
          <w:sz w:val="24"/>
          <w:szCs w:val="24"/>
        </w:rPr>
        <w:t>.</w:t>
      </w:r>
    </w:p>
    <w:p w:rsidR="00630C79" w:rsidRDefault="00630C79" w:rsidP="00630C79">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Tabel 6.3</w:t>
      </w:r>
    </w:p>
    <w:p w:rsidR="00630C79" w:rsidRDefault="00630C79" w:rsidP="00630C79">
      <w:pPr>
        <w:pStyle w:val="ListParagraph"/>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rPr>
        <w:t>Proyeksi THR Karyawan Tahun 2020</w:t>
      </w:r>
    </w:p>
    <w:tbl>
      <w:tblPr>
        <w:tblW w:w="3954" w:type="dxa"/>
        <w:tblInd w:w="2974" w:type="dxa"/>
        <w:tblLook w:val="04A0" w:firstRow="1" w:lastRow="0" w:firstColumn="1" w:lastColumn="0" w:noHBand="0" w:noVBand="1"/>
      </w:tblPr>
      <w:tblGrid>
        <w:gridCol w:w="1023"/>
        <w:gridCol w:w="960"/>
        <w:gridCol w:w="2020"/>
      </w:tblGrid>
      <w:tr w:rsidR="004A62CA" w:rsidRPr="004A62CA" w:rsidTr="004A62CA">
        <w:trPr>
          <w:trHeight w:val="276"/>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2CA" w:rsidRPr="004A62CA" w:rsidRDefault="004A62CA" w:rsidP="004A62CA">
            <w:pPr>
              <w:spacing w:after="0" w:line="240" w:lineRule="auto"/>
              <w:jc w:val="center"/>
              <w:rPr>
                <w:rFonts w:ascii="Times New Roman" w:eastAsia="Times New Roman" w:hAnsi="Times New Roman" w:cs="Times New Roman"/>
                <w:b/>
                <w:bCs/>
                <w:color w:val="000000"/>
              </w:rPr>
            </w:pPr>
            <w:r w:rsidRPr="004A62CA">
              <w:rPr>
                <w:rFonts w:ascii="Times New Roman" w:eastAsia="Times New Roman" w:hAnsi="Times New Roman" w:cs="Times New Roman"/>
                <w:b/>
                <w:bCs/>
                <w:color w:val="000000"/>
              </w:rPr>
              <w:t>Jabatan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A62CA" w:rsidRPr="004A62CA" w:rsidRDefault="004A62CA" w:rsidP="004A62CA">
            <w:pPr>
              <w:spacing w:after="0" w:line="240" w:lineRule="auto"/>
              <w:jc w:val="center"/>
              <w:rPr>
                <w:rFonts w:ascii="Times New Roman" w:eastAsia="Times New Roman" w:hAnsi="Times New Roman" w:cs="Times New Roman"/>
                <w:b/>
                <w:bCs/>
                <w:color w:val="000000"/>
              </w:rPr>
            </w:pPr>
            <w:r w:rsidRPr="004A62CA">
              <w:rPr>
                <w:rFonts w:ascii="Times New Roman" w:eastAsia="Times New Roman" w:hAnsi="Times New Roman" w:cs="Times New Roman"/>
                <w:b/>
                <w:bCs/>
                <w:color w:val="000000"/>
              </w:rPr>
              <w:t>Jumlah</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4A62CA" w:rsidRPr="004A62CA" w:rsidRDefault="004A62CA" w:rsidP="004A62CA">
            <w:pPr>
              <w:spacing w:after="0" w:line="240" w:lineRule="auto"/>
              <w:jc w:val="center"/>
              <w:rPr>
                <w:rFonts w:ascii="Times New Roman" w:eastAsia="Times New Roman" w:hAnsi="Times New Roman" w:cs="Times New Roman"/>
                <w:b/>
                <w:bCs/>
                <w:color w:val="000000"/>
              </w:rPr>
            </w:pPr>
            <w:r w:rsidRPr="004A62CA">
              <w:rPr>
                <w:rFonts w:ascii="Times New Roman" w:eastAsia="Times New Roman" w:hAnsi="Times New Roman" w:cs="Times New Roman"/>
                <w:b/>
                <w:bCs/>
                <w:color w:val="000000"/>
              </w:rPr>
              <w:t>THR</w:t>
            </w:r>
          </w:p>
        </w:tc>
      </w:tr>
      <w:tr w:rsidR="004A62CA" w:rsidRPr="004A62CA" w:rsidTr="004A62CA">
        <w:trPr>
          <w:trHeight w:val="276"/>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4A62CA" w:rsidRPr="004A62CA" w:rsidRDefault="00934293" w:rsidP="004A62CA">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Manager</w:t>
            </w:r>
          </w:p>
        </w:tc>
        <w:tc>
          <w:tcPr>
            <w:tcW w:w="960" w:type="dxa"/>
            <w:tcBorders>
              <w:top w:val="nil"/>
              <w:left w:val="nil"/>
              <w:bottom w:val="single" w:sz="4" w:space="0" w:color="auto"/>
              <w:right w:val="single" w:sz="4" w:space="0" w:color="auto"/>
            </w:tcBorders>
            <w:shd w:val="clear" w:color="auto" w:fill="auto"/>
            <w:noWrap/>
            <w:vAlign w:val="center"/>
            <w:hideMark/>
          </w:tcPr>
          <w:p w:rsidR="004A62CA" w:rsidRPr="004A62CA" w:rsidRDefault="004A62CA" w:rsidP="004A62CA">
            <w:pPr>
              <w:spacing w:after="0" w:line="240" w:lineRule="auto"/>
              <w:jc w:val="center"/>
              <w:rPr>
                <w:rFonts w:ascii="Times New Roman" w:eastAsia="Times New Roman" w:hAnsi="Times New Roman" w:cs="Times New Roman"/>
                <w:color w:val="000000"/>
              </w:rPr>
            </w:pPr>
            <w:r w:rsidRPr="004A62CA">
              <w:rPr>
                <w:rFonts w:ascii="Times New Roman" w:eastAsia="Times New Roman" w:hAnsi="Times New Roman" w:cs="Times New Roman"/>
                <w:color w:val="000000"/>
              </w:rPr>
              <w:t>1</w:t>
            </w:r>
          </w:p>
        </w:tc>
        <w:tc>
          <w:tcPr>
            <w:tcW w:w="2020" w:type="dxa"/>
            <w:tcBorders>
              <w:top w:val="nil"/>
              <w:left w:val="nil"/>
              <w:bottom w:val="single" w:sz="4" w:space="0" w:color="auto"/>
              <w:right w:val="single" w:sz="4" w:space="0" w:color="auto"/>
            </w:tcBorders>
            <w:shd w:val="clear" w:color="auto" w:fill="auto"/>
            <w:noWrap/>
            <w:vAlign w:val="center"/>
            <w:hideMark/>
          </w:tcPr>
          <w:p w:rsidR="004A62CA" w:rsidRPr="004A62CA" w:rsidRDefault="004A62CA" w:rsidP="004A62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4A62CA">
              <w:rPr>
                <w:rFonts w:ascii="Times New Roman" w:eastAsia="Times New Roman" w:hAnsi="Times New Roman" w:cs="Times New Roman"/>
                <w:color w:val="000000"/>
              </w:rPr>
              <w:t xml:space="preserve">4.000.000,00 </w:t>
            </w:r>
          </w:p>
        </w:tc>
      </w:tr>
      <w:tr w:rsidR="004A62CA" w:rsidRPr="004A62CA" w:rsidTr="004A62CA">
        <w:trPr>
          <w:trHeight w:val="276"/>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4A62CA" w:rsidRPr="004A62CA" w:rsidRDefault="004A62CA" w:rsidP="004A62CA">
            <w:pPr>
              <w:spacing w:after="0" w:line="240" w:lineRule="auto"/>
              <w:rPr>
                <w:rFonts w:ascii="Times New Roman" w:eastAsia="Times New Roman" w:hAnsi="Times New Roman" w:cs="Times New Roman"/>
                <w:color w:val="000000"/>
              </w:rPr>
            </w:pPr>
            <w:r w:rsidRPr="004A62CA">
              <w:rPr>
                <w:rFonts w:ascii="Times New Roman" w:eastAsia="Times New Roman" w:hAnsi="Times New Roman" w:cs="Times New Roman"/>
                <w:color w:val="000000"/>
              </w:rPr>
              <w:t>Kasir</w:t>
            </w:r>
          </w:p>
        </w:tc>
        <w:tc>
          <w:tcPr>
            <w:tcW w:w="960" w:type="dxa"/>
            <w:tcBorders>
              <w:top w:val="nil"/>
              <w:left w:val="nil"/>
              <w:bottom w:val="single" w:sz="4" w:space="0" w:color="auto"/>
              <w:right w:val="single" w:sz="4" w:space="0" w:color="auto"/>
            </w:tcBorders>
            <w:shd w:val="clear" w:color="auto" w:fill="auto"/>
            <w:noWrap/>
            <w:vAlign w:val="center"/>
            <w:hideMark/>
          </w:tcPr>
          <w:p w:rsidR="004A62CA" w:rsidRPr="004A62CA" w:rsidRDefault="004A62CA" w:rsidP="004A62CA">
            <w:pPr>
              <w:spacing w:after="0" w:line="240" w:lineRule="auto"/>
              <w:jc w:val="center"/>
              <w:rPr>
                <w:rFonts w:ascii="Times New Roman" w:eastAsia="Times New Roman" w:hAnsi="Times New Roman" w:cs="Times New Roman"/>
                <w:color w:val="000000"/>
              </w:rPr>
            </w:pPr>
            <w:r w:rsidRPr="004A62CA">
              <w:rPr>
                <w:rFonts w:ascii="Times New Roman" w:eastAsia="Times New Roman" w:hAnsi="Times New Roman" w:cs="Times New Roman"/>
                <w:color w:val="000000"/>
              </w:rPr>
              <w:t>1</w:t>
            </w:r>
          </w:p>
        </w:tc>
        <w:tc>
          <w:tcPr>
            <w:tcW w:w="2020" w:type="dxa"/>
            <w:tcBorders>
              <w:top w:val="nil"/>
              <w:left w:val="nil"/>
              <w:bottom w:val="single" w:sz="4" w:space="0" w:color="auto"/>
              <w:right w:val="single" w:sz="4" w:space="0" w:color="auto"/>
            </w:tcBorders>
            <w:shd w:val="clear" w:color="auto" w:fill="auto"/>
            <w:noWrap/>
            <w:vAlign w:val="center"/>
            <w:hideMark/>
          </w:tcPr>
          <w:p w:rsidR="004A62CA" w:rsidRPr="004A62CA" w:rsidRDefault="004A62CA" w:rsidP="004A62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4A62CA">
              <w:rPr>
                <w:rFonts w:ascii="Times New Roman" w:eastAsia="Times New Roman" w:hAnsi="Times New Roman" w:cs="Times New Roman"/>
                <w:color w:val="000000"/>
              </w:rPr>
              <w:t xml:space="preserve">4.000.000,00 </w:t>
            </w:r>
          </w:p>
        </w:tc>
      </w:tr>
      <w:tr w:rsidR="004A62CA" w:rsidRPr="004A62CA" w:rsidTr="004A62CA">
        <w:trPr>
          <w:trHeight w:val="276"/>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4A62CA" w:rsidRPr="004A62CA" w:rsidRDefault="004A62CA" w:rsidP="004A62CA">
            <w:pPr>
              <w:spacing w:after="0" w:line="240" w:lineRule="auto"/>
              <w:rPr>
                <w:rFonts w:ascii="Times New Roman" w:eastAsia="Times New Roman" w:hAnsi="Times New Roman" w:cs="Times New Roman"/>
                <w:i/>
                <w:iCs/>
                <w:color w:val="000000"/>
              </w:rPr>
            </w:pPr>
            <w:r w:rsidRPr="004A62CA">
              <w:rPr>
                <w:rFonts w:ascii="Times New Roman" w:eastAsia="Times New Roman" w:hAnsi="Times New Roman" w:cs="Times New Roman"/>
                <w:i/>
                <w:iCs/>
                <w:color w:val="000000"/>
              </w:rPr>
              <w:t>Staff</w:t>
            </w:r>
          </w:p>
        </w:tc>
        <w:tc>
          <w:tcPr>
            <w:tcW w:w="960" w:type="dxa"/>
            <w:tcBorders>
              <w:top w:val="nil"/>
              <w:left w:val="nil"/>
              <w:bottom w:val="single" w:sz="4" w:space="0" w:color="auto"/>
              <w:right w:val="single" w:sz="4" w:space="0" w:color="auto"/>
            </w:tcBorders>
            <w:shd w:val="clear" w:color="auto" w:fill="auto"/>
            <w:noWrap/>
            <w:vAlign w:val="center"/>
            <w:hideMark/>
          </w:tcPr>
          <w:p w:rsidR="004A62CA" w:rsidRPr="004A62CA" w:rsidRDefault="004A62CA" w:rsidP="004A62CA">
            <w:pPr>
              <w:spacing w:after="0" w:line="240" w:lineRule="auto"/>
              <w:jc w:val="center"/>
              <w:rPr>
                <w:rFonts w:ascii="Times New Roman" w:eastAsia="Times New Roman" w:hAnsi="Times New Roman" w:cs="Times New Roman"/>
                <w:color w:val="000000"/>
              </w:rPr>
            </w:pPr>
            <w:r w:rsidRPr="004A62CA">
              <w:rPr>
                <w:rFonts w:ascii="Times New Roman" w:eastAsia="Times New Roman" w:hAnsi="Times New Roman" w:cs="Times New Roman"/>
                <w:color w:val="000000"/>
              </w:rPr>
              <w:t>2</w:t>
            </w:r>
          </w:p>
        </w:tc>
        <w:tc>
          <w:tcPr>
            <w:tcW w:w="2020" w:type="dxa"/>
            <w:tcBorders>
              <w:top w:val="nil"/>
              <w:left w:val="nil"/>
              <w:bottom w:val="single" w:sz="4" w:space="0" w:color="auto"/>
              <w:right w:val="single" w:sz="4" w:space="0" w:color="auto"/>
            </w:tcBorders>
            <w:shd w:val="clear" w:color="auto" w:fill="auto"/>
            <w:noWrap/>
            <w:vAlign w:val="center"/>
            <w:hideMark/>
          </w:tcPr>
          <w:p w:rsidR="004A62CA" w:rsidRPr="004A62CA" w:rsidRDefault="004A62CA" w:rsidP="004A62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4A62CA">
              <w:rPr>
                <w:rFonts w:ascii="Times New Roman" w:eastAsia="Times New Roman" w:hAnsi="Times New Roman" w:cs="Times New Roman"/>
                <w:color w:val="000000"/>
              </w:rPr>
              <w:t xml:space="preserve">8.000.000,00 </w:t>
            </w:r>
          </w:p>
        </w:tc>
      </w:tr>
      <w:tr w:rsidR="004A62CA" w:rsidRPr="004A62CA" w:rsidTr="004A62CA">
        <w:trPr>
          <w:trHeight w:val="276"/>
        </w:trPr>
        <w:tc>
          <w:tcPr>
            <w:tcW w:w="19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2CA" w:rsidRPr="004A62CA" w:rsidRDefault="004A62CA" w:rsidP="004A62CA">
            <w:pPr>
              <w:spacing w:after="0" w:line="240" w:lineRule="auto"/>
              <w:jc w:val="center"/>
              <w:rPr>
                <w:rFonts w:ascii="Times New Roman" w:eastAsia="Times New Roman" w:hAnsi="Times New Roman" w:cs="Times New Roman"/>
                <w:b/>
                <w:bCs/>
                <w:color w:val="000000"/>
              </w:rPr>
            </w:pPr>
            <w:r w:rsidRPr="004A62CA">
              <w:rPr>
                <w:rFonts w:ascii="Times New Roman" w:eastAsia="Times New Roman" w:hAnsi="Times New Roman" w:cs="Times New Roman"/>
                <w:b/>
                <w:bCs/>
                <w:color w:val="000000"/>
              </w:rPr>
              <w:t>Total</w:t>
            </w:r>
          </w:p>
        </w:tc>
        <w:tc>
          <w:tcPr>
            <w:tcW w:w="2020" w:type="dxa"/>
            <w:tcBorders>
              <w:top w:val="nil"/>
              <w:left w:val="nil"/>
              <w:bottom w:val="single" w:sz="4" w:space="0" w:color="auto"/>
              <w:right w:val="single" w:sz="4" w:space="0" w:color="auto"/>
            </w:tcBorders>
            <w:shd w:val="clear" w:color="auto" w:fill="auto"/>
            <w:noWrap/>
            <w:vAlign w:val="center"/>
            <w:hideMark/>
          </w:tcPr>
          <w:p w:rsidR="004A62CA" w:rsidRPr="004A62CA" w:rsidRDefault="004A62CA" w:rsidP="004A62C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Rp  </w:t>
            </w:r>
            <w:r w:rsidRPr="004A62CA">
              <w:rPr>
                <w:rFonts w:ascii="Times New Roman" w:eastAsia="Times New Roman" w:hAnsi="Times New Roman" w:cs="Times New Roman"/>
                <w:b/>
                <w:bCs/>
                <w:color w:val="000000"/>
              </w:rPr>
              <w:t>16.000.000,00</w:t>
            </w:r>
          </w:p>
        </w:tc>
      </w:tr>
    </w:tbl>
    <w:p w:rsidR="00630C79" w:rsidRDefault="00630C79" w:rsidP="004A62CA">
      <w:pPr>
        <w:pStyle w:val="ListParagraph"/>
        <w:spacing w:line="480" w:lineRule="auto"/>
        <w:ind w:left="2977"/>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630C79" w:rsidRDefault="00630C79" w:rsidP="00630C79">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b/>
          <w:sz w:val="24"/>
          <w:szCs w:val="24"/>
        </w:rPr>
        <w:t>Tabel 6.4</w:t>
      </w:r>
      <w:r>
        <w:rPr>
          <w:rFonts w:ascii="Times New Roman" w:hAnsi="Times New Roman" w:cs="Times New Roman"/>
          <w:sz w:val="24"/>
          <w:szCs w:val="24"/>
        </w:rPr>
        <w:t xml:space="preserve"> sampai dengan </w:t>
      </w:r>
      <w:r>
        <w:rPr>
          <w:rFonts w:ascii="Times New Roman" w:hAnsi="Times New Roman" w:cs="Times New Roman"/>
          <w:b/>
          <w:sz w:val="24"/>
          <w:szCs w:val="24"/>
        </w:rPr>
        <w:t xml:space="preserve">Tabel 6.8 </w:t>
      </w:r>
      <w:r>
        <w:rPr>
          <w:rFonts w:ascii="Times New Roman" w:hAnsi="Times New Roman" w:cs="Times New Roman"/>
          <w:sz w:val="24"/>
          <w:szCs w:val="24"/>
        </w:rPr>
        <w:t>akan mengga</w:t>
      </w:r>
      <w:r w:rsidR="00E2173B">
        <w:rPr>
          <w:rFonts w:ascii="Times New Roman" w:hAnsi="Times New Roman" w:cs="Times New Roman"/>
          <w:sz w:val="24"/>
          <w:szCs w:val="24"/>
        </w:rPr>
        <w:t xml:space="preserve">mbarkan kompensasi keseluruhan berupa gaji pokok dan THR yang diperoleh karyawan dari tahun 2020 sampai tahun 2024. </w:t>
      </w:r>
      <w:r w:rsidR="00844832">
        <w:rPr>
          <w:rFonts w:ascii="Times New Roman" w:hAnsi="Times New Roman" w:cs="Times New Roman"/>
          <w:sz w:val="24"/>
          <w:szCs w:val="24"/>
        </w:rPr>
        <w:t>G</w:t>
      </w:r>
      <w:r w:rsidR="00E2173B">
        <w:rPr>
          <w:rFonts w:ascii="Times New Roman" w:hAnsi="Times New Roman" w:cs="Times New Roman"/>
          <w:sz w:val="24"/>
          <w:szCs w:val="24"/>
        </w:rPr>
        <w:t xml:space="preserve">aji pokok karyawan </w:t>
      </w:r>
      <w:proofErr w:type="gramStart"/>
      <w:r w:rsidR="00E2173B">
        <w:rPr>
          <w:rFonts w:ascii="Times New Roman" w:hAnsi="Times New Roman" w:cs="Times New Roman"/>
          <w:sz w:val="24"/>
          <w:szCs w:val="24"/>
        </w:rPr>
        <w:t>akan</w:t>
      </w:r>
      <w:proofErr w:type="gramEnd"/>
      <w:r w:rsidR="00844832">
        <w:rPr>
          <w:rFonts w:ascii="Times New Roman" w:hAnsi="Times New Roman" w:cs="Times New Roman"/>
          <w:sz w:val="24"/>
          <w:szCs w:val="24"/>
        </w:rPr>
        <w:t xml:space="preserve"> meningkat</w:t>
      </w:r>
      <w:r w:rsidR="00E2173B">
        <w:rPr>
          <w:rFonts w:ascii="Times New Roman" w:hAnsi="Times New Roman" w:cs="Times New Roman"/>
          <w:sz w:val="24"/>
          <w:szCs w:val="24"/>
        </w:rPr>
        <w:t xml:space="preserve"> se</w:t>
      </w:r>
      <w:r w:rsidR="00844832">
        <w:rPr>
          <w:rFonts w:ascii="Times New Roman" w:hAnsi="Times New Roman" w:cs="Times New Roman"/>
          <w:sz w:val="24"/>
          <w:szCs w:val="24"/>
        </w:rPr>
        <w:t>tiap tahunnya sebesar 5%</w:t>
      </w:r>
      <w:r w:rsidR="00E2173B">
        <w:rPr>
          <w:rFonts w:ascii="Times New Roman" w:hAnsi="Times New Roman" w:cs="Times New Roman"/>
          <w:sz w:val="24"/>
          <w:szCs w:val="24"/>
        </w:rPr>
        <w:t>.</w:t>
      </w:r>
    </w:p>
    <w:p w:rsidR="0002358C" w:rsidRDefault="0002358C" w:rsidP="0002358C">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Tabel 6.4</w:t>
      </w:r>
    </w:p>
    <w:p w:rsidR="0002358C" w:rsidRDefault="0002358C" w:rsidP="0002358C">
      <w:pPr>
        <w:pStyle w:val="ListParagraph"/>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rPr>
        <w:t>Proyeksi Kompensasi Karyawan Tahun 2020</w:t>
      </w:r>
    </w:p>
    <w:tbl>
      <w:tblPr>
        <w:tblW w:w="9634" w:type="dxa"/>
        <w:tblLook w:val="04A0" w:firstRow="1" w:lastRow="0" w:firstColumn="1" w:lastColumn="0" w:noHBand="0" w:noVBand="1"/>
      </w:tblPr>
      <w:tblGrid>
        <w:gridCol w:w="1023"/>
        <w:gridCol w:w="960"/>
        <w:gridCol w:w="1747"/>
        <w:gridCol w:w="1984"/>
        <w:gridCol w:w="1843"/>
        <w:gridCol w:w="2126"/>
      </w:tblGrid>
      <w:tr w:rsidR="00CB3D58" w:rsidRPr="00CB3D58" w:rsidTr="00CB3D58">
        <w:trPr>
          <w:trHeight w:val="276"/>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Jabatan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Jumlah</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Gaji per Bulan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Gaji Setahun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THR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Gaji Setahun + THR</w:t>
            </w:r>
          </w:p>
        </w:tc>
      </w:tr>
      <w:tr w:rsidR="00CB3D58" w:rsidRPr="00CB3D58" w:rsidTr="00CB3D58">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B3D58" w:rsidRPr="00CB3D58" w:rsidRDefault="00934293" w:rsidP="00CB3D58">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Manager</w:t>
            </w:r>
          </w:p>
        </w:tc>
        <w:tc>
          <w:tcPr>
            <w:tcW w:w="960"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sidRPr="00CB3D58">
              <w:rPr>
                <w:rFonts w:ascii="Times New Roman" w:eastAsia="Times New Roman" w:hAnsi="Times New Roman" w:cs="Times New Roman"/>
                <w:color w:val="000000"/>
              </w:rPr>
              <w:t>1</w:t>
            </w:r>
          </w:p>
        </w:tc>
        <w:tc>
          <w:tcPr>
            <w:tcW w:w="1747"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CB3D58">
              <w:rPr>
                <w:rFonts w:ascii="Times New Roman" w:eastAsia="Times New Roman" w:hAnsi="Times New Roman" w:cs="Times New Roman"/>
                <w:color w:val="000000"/>
              </w:rPr>
              <w:t xml:space="preserve">4.000.000,00 </w:t>
            </w:r>
          </w:p>
        </w:tc>
        <w:tc>
          <w:tcPr>
            <w:tcW w:w="1984"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CB3D58">
              <w:rPr>
                <w:rFonts w:ascii="Times New Roman" w:eastAsia="Times New Roman" w:hAnsi="Times New Roman" w:cs="Times New Roman"/>
                <w:color w:val="000000"/>
              </w:rPr>
              <w:t xml:space="preserve">48.000.000,00 </w:t>
            </w:r>
          </w:p>
        </w:tc>
        <w:tc>
          <w:tcPr>
            <w:tcW w:w="1843"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CB3D58">
              <w:rPr>
                <w:rFonts w:ascii="Times New Roman" w:eastAsia="Times New Roman" w:hAnsi="Times New Roman" w:cs="Times New Roman"/>
                <w:color w:val="000000"/>
              </w:rPr>
              <w:t xml:space="preserve">4.000.000,00 </w:t>
            </w:r>
          </w:p>
        </w:tc>
        <w:tc>
          <w:tcPr>
            <w:tcW w:w="2126"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CB3D58">
              <w:rPr>
                <w:rFonts w:ascii="Times New Roman" w:eastAsia="Times New Roman" w:hAnsi="Times New Roman" w:cs="Times New Roman"/>
                <w:color w:val="000000"/>
              </w:rPr>
              <w:t xml:space="preserve">52.000.000,00 </w:t>
            </w:r>
          </w:p>
        </w:tc>
      </w:tr>
      <w:tr w:rsidR="00CB3D58" w:rsidRPr="00CB3D58" w:rsidTr="00CB3D58">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rPr>
                <w:rFonts w:ascii="Times New Roman" w:eastAsia="Times New Roman" w:hAnsi="Times New Roman" w:cs="Times New Roman"/>
                <w:color w:val="000000"/>
              </w:rPr>
            </w:pPr>
            <w:r w:rsidRPr="00CB3D58">
              <w:rPr>
                <w:rFonts w:ascii="Times New Roman" w:eastAsia="Times New Roman" w:hAnsi="Times New Roman" w:cs="Times New Roman"/>
                <w:color w:val="000000"/>
              </w:rPr>
              <w:t>Kasir</w:t>
            </w:r>
          </w:p>
        </w:tc>
        <w:tc>
          <w:tcPr>
            <w:tcW w:w="960"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sidRPr="00CB3D58">
              <w:rPr>
                <w:rFonts w:ascii="Times New Roman" w:eastAsia="Times New Roman" w:hAnsi="Times New Roman" w:cs="Times New Roman"/>
                <w:color w:val="000000"/>
              </w:rPr>
              <w:t>1</w:t>
            </w:r>
          </w:p>
        </w:tc>
        <w:tc>
          <w:tcPr>
            <w:tcW w:w="1747"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CB3D58">
              <w:rPr>
                <w:rFonts w:ascii="Times New Roman" w:eastAsia="Times New Roman" w:hAnsi="Times New Roman" w:cs="Times New Roman"/>
                <w:color w:val="000000"/>
              </w:rPr>
              <w:t xml:space="preserve">4.000.000,00 </w:t>
            </w:r>
          </w:p>
        </w:tc>
        <w:tc>
          <w:tcPr>
            <w:tcW w:w="1984"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CB3D58">
              <w:rPr>
                <w:rFonts w:ascii="Times New Roman" w:eastAsia="Times New Roman" w:hAnsi="Times New Roman" w:cs="Times New Roman"/>
                <w:color w:val="000000"/>
              </w:rPr>
              <w:t xml:space="preserve">48.000.000,00 </w:t>
            </w:r>
          </w:p>
        </w:tc>
        <w:tc>
          <w:tcPr>
            <w:tcW w:w="1843"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CB3D58">
              <w:rPr>
                <w:rFonts w:ascii="Times New Roman" w:eastAsia="Times New Roman" w:hAnsi="Times New Roman" w:cs="Times New Roman"/>
                <w:color w:val="000000"/>
              </w:rPr>
              <w:t xml:space="preserve">4.000.000,00 </w:t>
            </w:r>
          </w:p>
        </w:tc>
        <w:tc>
          <w:tcPr>
            <w:tcW w:w="2126"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CB3D58">
              <w:rPr>
                <w:rFonts w:ascii="Times New Roman" w:eastAsia="Times New Roman" w:hAnsi="Times New Roman" w:cs="Times New Roman"/>
                <w:color w:val="000000"/>
              </w:rPr>
              <w:t xml:space="preserve">52.000.000,00 </w:t>
            </w:r>
          </w:p>
        </w:tc>
      </w:tr>
      <w:tr w:rsidR="00CB3D58" w:rsidRPr="00CB3D58" w:rsidTr="00CB3D58">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rPr>
                <w:rFonts w:ascii="Times New Roman" w:eastAsia="Times New Roman" w:hAnsi="Times New Roman" w:cs="Times New Roman"/>
                <w:i/>
                <w:iCs/>
                <w:color w:val="000000"/>
              </w:rPr>
            </w:pPr>
            <w:r w:rsidRPr="00CB3D58">
              <w:rPr>
                <w:rFonts w:ascii="Times New Roman" w:eastAsia="Times New Roman" w:hAnsi="Times New Roman" w:cs="Times New Roman"/>
                <w:i/>
                <w:iCs/>
                <w:color w:val="000000"/>
              </w:rPr>
              <w:t>Staff</w:t>
            </w:r>
          </w:p>
        </w:tc>
        <w:tc>
          <w:tcPr>
            <w:tcW w:w="960"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sidRPr="00CB3D58">
              <w:rPr>
                <w:rFonts w:ascii="Times New Roman" w:eastAsia="Times New Roman" w:hAnsi="Times New Roman" w:cs="Times New Roman"/>
                <w:color w:val="000000"/>
              </w:rPr>
              <w:t>2</w:t>
            </w:r>
          </w:p>
        </w:tc>
        <w:tc>
          <w:tcPr>
            <w:tcW w:w="1747"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CB3D58">
              <w:rPr>
                <w:rFonts w:ascii="Times New Roman" w:eastAsia="Times New Roman" w:hAnsi="Times New Roman" w:cs="Times New Roman"/>
                <w:color w:val="000000"/>
              </w:rPr>
              <w:t xml:space="preserve">8.000.000,00 </w:t>
            </w:r>
          </w:p>
        </w:tc>
        <w:tc>
          <w:tcPr>
            <w:tcW w:w="1984"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CB3D58">
              <w:rPr>
                <w:rFonts w:ascii="Times New Roman" w:eastAsia="Times New Roman" w:hAnsi="Times New Roman" w:cs="Times New Roman"/>
                <w:color w:val="000000"/>
              </w:rPr>
              <w:t xml:space="preserve">96.000.000,00 </w:t>
            </w:r>
          </w:p>
        </w:tc>
        <w:tc>
          <w:tcPr>
            <w:tcW w:w="1843"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CB3D58">
              <w:rPr>
                <w:rFonts w:ascii="Times New Roman" w:eastAsia="Times New Roman" w:hAnsi="Times New Roman" w:cs="Times New Roman"/>
                <w:color w:val="000000"/>
              </w:rPr>
              <w:t xml:space="preserve">8.000.000,00 </w:t>
            </w:r>
          </w:p>
        </w:tc>
        <w:tc>
          <w:tcPr>
            <w:tcW w:w="2126"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CB3D58">
              <w:rPr>
                <w:rFonts w:ascii="Times New Roman" w:eastAsia="Times New Roman" w:hAnsi="Times New Roman" w:cs="Times New Roman"/>
                <w:color w:val="000000"/>
              </w:rPr>
              <w:t xml:space="preserve">104.000.000,00 </w:t>
            </w:r>
          </w:p>
        </w:tc>
      </w:tr>
      <w:tr w:rsidR="00CB3D58" w:rsidRPr="00CB3D58" w:rsidTr="00CB3D58">
        <w:trPr>
          <w:trHeight w:val="276"/>
        </w:trPr>
        <w:tc>
          <w:tcPr>
            <w:tcW w:w="750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Total</w:t>
            </w:r>
          </w:p>
        </w:tc>
        <w:tc>
          <w:tcPr>
            <w:tcW w:w="2126"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Rp </w:t>
            </w:r>
            <w:r w:rsidRPr="00CB3D58">
              <w:rPr>
                <w:rFonts w:ascii="Times New Roman" w:eastAsia="Times New Roman" w:hAnsi="Times New Roman" w:cs="Times New Roman"/>
                <w:b/>
                <w:bCs/>
                <w:color w:val="000000"/>
              </w:rPr>
              <w:t xml:space="preserve">208.000.000,00 </w:t>
            </w:r>
          </w:p>
        </w:tc>
      </w:tr>
    </w:tbl>
    <w:p w:rsidR="00844832" w:rsidRDefault="0069564F" w:rsidP="00844832">
      <w:pPr>
        <w:pStyle w:val="ListParagraph"/>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DE27B6" w:rsidRPr="00844832" w:rsidRDefault="00DE27B6" w:rsidP="00844832">
      <w:pPr>
        <w:pStyle w:val="ListParagraph"/>
        <w:spacing w:line="480" w:lineRule="auto"/>
        <w:ind w:left="709"/>
        <w:jc w:val="both"/>
        <w:rPr>
          <w:rFonts w:ascii="Times New Roman" w:hAnsi="Times New Roman" w:cs="Times New Roman"/>
          <w:sz w:val="24"/>
          <w:szCs w:val="24"/>
        </w:rPr>
      </w:pPr>
    </w:p>
    <w:p w:rsidR="0002358C" w:rsidRDefault="0002358C" w:rsidP="0002358C">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Tabel 6.5</w:t>
      </w:r>
    </w:p>
    <w:p w:rsidR="0002358C" w:rsidRDefault="0002358C" w:rsidP="00DE27B6">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Proyeksi Kompensasi Karyawan Tahun 2021</w:t>
      </w:r>
    </w:p>
    <w:tbl>
      <w:tblPr>
        <w:tblW w:w="9634" w:type="dxa"/>
        <w:tblLook w:val="04A0" w:firstRow="1" w:lastRow="0" w:firstColumn="1" w:lastColumn="0" w:noHBand="0" w:noVBand="1"/>
      </w:tblPr>
      <w:tblGrid>
        <w:gridCol w:w="1023"/>
        <w:gridCol w:w="960"/>
        <w:gridCol w:w="1747"/>
        <w:gridCol w:w="1984"/>
        <w:gridCol w:w="1843"/>
        <w:gridCol w:w="2126"/>
      </w:tblGrid>
      <w:tr w:rsidR="00CB3D58" w:rsidRPr="00CB3D58" w:rsidTr="00184F7A">
        <w:trPr>
          <w:trHeight w:val="276"/>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Jabatan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Jumlah</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Gaji per Bulan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Gaji Setahun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THR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Gaji Setahun + THR</w:t>
            </w:r>
          </w:p>
        </w:tc>
      </w:tr>
      <w:tr w:rsidR="00CB3D58" w:rsidRPr="00CB3D58" w:rsidTr="00184F7A">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B3D58" w:rsidRPr="00CB3D58" w:rsidRDefault="00934293" w:rsidP="00CB3D58">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Manager</w:t>
            </w:r>
          </w:p>
        </w:tc>
        <w:tc>
          <w:tcPr>
            <w:tcW w:w="960"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sidRPr="00CB3D58">
              <w:rPr>
                <w:rFonts w:ascii="Times New Roman" w:eastAsia="Times New Roman" w:hAnsi="Times New Roman" w:cs="Times New Roman"/>
                <w:color w:val="000000"/>
              </w:rPr>
              <w:t>1</w:t>
            </w:r>
          </w:p>
        </w:tc>
        <w:tc>
          <w:tcPr>
            <w:tcW w:w="1747"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00CB3D58" w:rsidRPr="00CB3D58">
              <w:rPr>
                <w:rFonts w:ascii="Times New Roman" w:eastAsia="Times New Roman" w:hAnsi="Times New Roman" w:cs="Times New Roman"/>
                <w:color w:val="000000"/>
              </w:rPr>
              <w:t xml:space="preserve">4.200.000,00 </w:t>
            </w:r>
          </w:p>
        </w:tc>
        <w:tc>
          <w:tcPr>
            <w:tcW w:w="1984"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00CB3D58" w:rsidRPr="00CB3D58">
              <w:rPr>
                <w:rFonts w:ascii="Times New Roman" w:eastAsia="Times New Roman" w:hAnsi="Times New Roman" w:cs="Times New Roman"/>
                <w:color w:val="000000"/>
              </w:rPr>
              <w:t xml:space="preserve">50.400.000,00 </w:t>
            </w:r>
          </w:p>
        </w:tc>
        <w:tc>
          <w:tcPr>
            <w:tcW w:w="1843"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00CB3D58" w:rsidRPr="00CB3D58">
              <w:rPr>
                <w:rFonts w:ascii="Times New Roman" w:eastAsia="Times New Roman" w:hAnsi="Times New Roman" w:cs="Times New Roman"/>
                <w:color w:val="000000"/>
              </w:rPr>
              <w:t xml:space="preserve">4.200.000,00 </w:t>
            </w:r>
          </w:p>
        </w:tc>
        <w:tc>
          <w:tcPr>
            <w:tcW w:w="2126"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00CB3D58" w:rsidRPr="00CB3D58">
              <w:rPr>
                <w:rFonts w:ascii="Times New Roman" w:eastAsia="Times New Roman" w:hAnsi="Times New Roman" w:cs="Times New Roman"/>
                <w:color w:val="000000"/>
              </w:rPr>
              <w:t xml:space="preserve">54.600.000,00 </w:t>
            </w:r>
          </w:p>
        </w:tc>
      </w:tr>
      <w:tr w:rsidR="00CB3D58" w:rsidRPr="00CB3D58" w:rsidTr="00184F7A">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rPr>
                <w:rFonts w:ascii="Times New Roman" w:eastAsia="Times New Roman" w:hAnsi="Times New Roman" w:cs="Times New Roman"/>
                <w:color w:val="000000"/>
              </w:rPr>
            </w:pPr>
            <w:r w:rsidRPr="00CB3D58">
              <w:rPr>
                <w:rFonts w:ascii="Times New Roman" w:eastAsia="Times New Roman" w:hAnsi="Times New Roman" w:cs="Times New Roman"/>
                <w:color w:val="000000"/>
              </w:rPr>
              <w:t>Kasir</w:t>
            </w:r>
          </w:p>
        </w:tc>
        <w:tc>
          <w:tcPr>
            <w:tcW w:w="960"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sidRPr="00CB3D58">
              <w:rPr>
                <w:rFonts w:ascii="Times New Roman" w:eastAsia="Times New Roman" w:hAnsi="Times New Roman" w:cs="Times New Roman"/>
                <w:color w:val="000000"/>
              </w:rPr>
              <w:t>1</w:t>
            </w:r>
          </w:p>
        </w:tc>
        <w:tc>
          <w:tcPr>
            <w:tcW w:w="1747"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00CB3D58" w:rsidRPr="00CB3D58">
              <w:rPr>
                <w:rFonts w:ascii="Times New Roman" w:eastAsia="Times New Roman" w:hAnsi="Times New Roman" w:cs="Times New Roman"/>
                <w:color w:val="000000"/>
              </w:rPr>
              <w:t xml:space="preserve">4.200.000,00 </w:t>
            </w:r>
          </w:p>
        </w:tc>
        <w:tc>
          <w:tcPr>
            <w:tcW w:w="1984"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00CB3D58" w:rsidRPr="00CB3D58">
              <w:rPr>
                <w:rFonts w:ascii="Times New Roman" w:eastAsia="Times New Roman" w:hAnsi="Times New Roman" w:cs="Times New Roman"/>
                <w:color w:val="000000"/>
              </w:rPr>
              <w:t xml:space="preserve">50.400.000,00 </w:t>
            </w:r>
          </w:p>
        </w:tc>
        <w:tc>
          <w:tcPr>
            <w:tcW w:w="1843"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00CB3D58" w:rsidRPr="00CB3D58">
              <w:rPr>
                <w:rFonts w:ascii="Times New Roman" w:eastAsia="Times New Roman" w:hAnsi="Times New Roman" w:cs="Times New Roman"/>
                <w:color w:val="000000"/>
              </w:rPr>
              <w:t xml:space="preserve">4.200.000,00 </w:t>
            </w:r>
          </w:p>
        </w:tc>
        <w:tc>
          <w:tcPr>
            <w:tcW w:w="2126"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00CB3D58" w:rsidRPr="00CB3D58">
              <w:rPr>
                <w:rFonts w:ascii="Times New Roman" w:eastAsia="Times New Roman" w:hAnsi="Times New Roman" w:cs="Times New Roman"/>
                <w:color w:val="000000"/>
              </w:rPr>
              <w:t xml:space="preserve">54.600.000,00 </w:t>
            </w:r>
          </w:p>
        </w:tc>
      </w:tr>
      <w:tr w:rsidR="00CB3D58" w:rsidRPr="00CB3D58" w:rsidTr="00184F7A">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rPr>
                <w:rFonts w:ascii="Times New Roman" w:eastAsia="Times New Roman" w:hAnsi="Times New Roman" w:cs="Times New Roman"/>
                <w:i/>
                <w:iCs/>
                <w:color w:val="000000"/>
              </w:rPr>
            </w:pPr>
            <w:r w:rsidRPr="00CB3D58">
              <w:rPr>
                <w:rFonts w:ascii="Times New Roman" w:eastAsia="Times New Roman" w:hAnsi="Times New Roman" w:cs="Times New Roman"/>
                <w:i/>
                <w:iCs/>
                <w:color w:val="000000"/>
              </w:rPr>
              <w:t>Staff</w:t>
            </w:r>
          </w:p>
        </w:tc>
        <w:tc>
          <w:tcPr>
            <w:tcW w:w="960" w:type="dxa"/>
            <w:tcBorders>
              <w:top w:val="nil"/>
              <w:left w:val="nil"/>
              <w:bottom w:val="single" w:sz="4" w:space="0" w:color="auto"/>
              <w:right w:val="single" w:sz="4" w:space="0" w:color="auto"/>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color w:val="000000"/>
              </w:rPr>
            </w:pPr>
            <w:r w:rsidRPr="00CB3D58">
              <w:rPr>
                <w:rFonts w:ascii="Times New Roman" w:eastAsia="Times New Roman" w:hAnsi="Times New Roman" w:cs="Times New Roman"/>
                <w:color w:val="000000"/>
              </w:rPr>
              <w:t>2</w:t>
            </w:r>
          </w:p>
        </w:tc>
        <w:tc>
          <w:tcPr>
            <w:tcW w:w="1747"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00CB3D58" w:rsidRPr="00CB3D58">
              <w:rPr>
                <w:rFonts w:ascii="Times New Roman" w:eastAsia="Times New Roman" w:hAnsi="Times New Roman" w:cs="Times New Roman"/>
                <w:color w:val="000000"/>
              </w:rPr>
              <w:t xml:space="preserve">8.400.000,00 </w:t>
            </w:r>
          </w:p>
        </w:tc>
        <w:tc>
          <w:tcPr>
            <w:tcW w:w="1984"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00CB3D58" w:rsidRPr="00CB3D58">
              <w:rPr>
                <w:rFonts w:ascii="Times New Roman" w:eastAsia="Times New Roman" w:hAnsi="Times New Roman" w:cs="Times New Roman"/>
                <w:color w:val="000000"/>
              </w:rPr>
              <w:t xml:space="preserve">100.800.000,00 </w:t>
            </w:r>
          </w:p>
        </w:tc>
        <w:tc>
          <w:tcPr>
            <w:tcW w:w="1843"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00CB3D58" w:rsidRPr="00CB3D58">
              <w:rPr>
                <w:rFonts w:ascii="Times New Roman" w:eastAsia="Times New Roman" w:hAnsi="Times New Roman" w:cs="Times New Roman"/>
                <w:color w:val="000000"/>
              </w:rPr>
              <w:t xml:space="preserve">8.400.000,00 </w:t>
            </w:r>
          </w:p>
        </w:tc>
        <w:tc>
          <w:tcPr>
            <w:tcW w:w="2126"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00CB3D58" w:rsidRPr="00CB3D58">
              <w:rPr>
                <w:rFonts w:ascii="Times New Roman" w:eastAsia="Times New Roman" w:hAnsi="Times New Roman" w:cs="Times New Roman"/>
                <w:color w:val="000000"/>
              </w:rPr>
              <w:t xml:space="preserve">109.200.000,00 </w:t>
            </w:r>
          </w:p>
        </w:tc>
      </w:tr>
      <w:tr w:rsidR="00CB3D58" w:rsidRPr="00CB3D58" w:rsidTr="00184F7A">
        <w:trPr>
          <w:trHeight w:val="276"/>
        </w:trPr>
        <w:tc>
          <w:tcPr>
            <w:tcW w:w="750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B3D58" w:rsidRPr="00CB3D58" w:rsidRDefault="00CB3D58" w:rsidP="00CB3D58">
            <w:pPr>
              <w:spacing w:after="0" w:line="240" w:lineRule="auto"/>
              <w:jc w:val="center"/>
              <w:rPr>
                <w:rFonts w:ascii="Times New Roman" w:eastAsia="Times New Roman" w:hAnsi="Times New Roman" w:cs="Times New Roman"/>
                <w:b/>
                <w:bCs/>
                <w:color w:val="000000"/>
              </w:rPr>
            </w:pPr>
            <w:r w:rsidRPr="00CB3D58">
              <w:rPr>
                <w:rFonts w:ascii="Times New Roman" w:eastAsia="Times New Roman" w:hAnsi="Times New Roman" w:cs="Times New Roman"/>
                <w:b/>
                <w:bCs/>
                <w:color w:val="000000"/>
              </w:rPr>
              <w:t>Total</w:t>
            </w:r>
          </w:p>
        </w:tc>
        <w:tc>
          <w:tcPr>
            <w:tcW w:w="2126" w:type="dxa"/>
            <w:tcBorders>
              <w:top w:val="nil"/>
              <w:left w:val="nil"/>
              <w:bottom w:val="single" w:sz="4" w:space="0" w:color="auto"/>
              <w:right w:val="single" w:sz="4" w:space="0" w:color="auto"/>
            </w:tcBorders>
            <w:shd w:val="clear" w:color="auto" w:fill="auto"/>
            <w:noWrap/>
            <w:vAlign w:val="center"/>
            <w:hideMark/>
          </w:tcPr>
          <w:p w:rsidR="00CB3D58" w:rsidRPr="00CB3D58" w:rsidRDefault="00184F7A" w:rsidP="00CB3D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Rp </w:t>
            </w:r>
            <w:r w:rsidR="00CB3D58" w:rsidRPr="00CB3D58">
              <w:rPr>
                <w:rFonts w:ascii="Times New Roman" w:eastAsia="Times New Roman" w:hAnsi="Times New Roman" w:cs="Times New Roman"/>
                <w:b/>
                <w:bCs/>
                <w:color w:val="000000"/>
              </w:rPr>
              <w:t xml:space="preserve">218.400.000,00 </w:t>
            </w:r>
          </w:p>
        </w:tc>
      </w:tr>
    </w:tbl>
    <w:p w:rsidR="0069564F" w:rsidRPr="0069564F" w:rsidRDefault="0069564F" w:rsidP="0069564F">
      <w:pPr>
        <w:pStyle w:val="ListParagraph"/>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02358C" w:rsidRDefault="0002358C" w:rsidP="0002358C">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Tabel 6.6</w:t>
      </w:r>
    </w:p>
    <w:p w:rsidR="0002358C" w:rsidRDefault="0002358C" w:rsidP="00DE27B6">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Proyeksi Kompensasi Karyawan Tahun 2022</w:t>
      </w:r>
    </w:p>
    <w:tbl>
      <w:tblPr>
        <w:tblW w:w="9634" w:type="dxa"/>
        <w:tblLook w:val="04A0" w:firstRow="1" w:lastRow="0" w:firstColumn="1" w:lastColumn="0" w:noHBand="0" w:noVBand="1"/>
      </w:tblPr>
      <w:tblGrid>
        <w:gridCol w:w="1023"/>
        <w:gridCol w:w="960"/>
        <w:gridCol w:w="1747"/>
        <w:gridCol w:w="1984"/>
        <w:gridCol w:w="1843"/>
        <w:gridCol w:w="2126"/>
      </w:tblGrid>
      <w:tr w:rsidR="00184F7A" w:rsidRPr="00184F7A" w:rsidTr="00184F7A">
        <w:trPr>
          <w:trHeight w:val="276"/>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Jabatan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Jumlah</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Gaji per Bulan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Gaji Setahun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THR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Gaji Setahun + THR</w:t>
            </w:r>
          </w:p>
        </w:tc>
      </w:tr>
      <w:tr w:rsidR="00184F7A" w:rsidRPr="00184F7A" w:rsidTr="00184F7A">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184F7A" w:rsidRPr="00184F7A" w:rsidRDefault="00934293" w:rsidP="00184F7A">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Manager</w:t>
            </w:r>
          </w:p>
        </w:tc>
        <w:tc>
          <w:tcPr>
            <w:tcW w:w="960"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sidRPr="00184F7A">
              <w:rPr>
                <w:rFonts w:ascii="Times New Roman" w:eastAsia="Times New Roman" w:hAnsi="Times New Roman" w:cs="Times New Roman"/>
                <w:color w:val="000000"/>
              </w:rPr>
              <w:t>1</w:t>
            </w:r>
          </w:p>
        </w:tc>
        <w:tc>
          <w:tcPr>
            <w:tcW w:w="1747"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4.410.000,00 </w:t>
            </w:r>
          </w:p>
        </w:tc>
        <w:tc>
          <w:tcPr>
            <w:tcW w:w="1984"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52.920.000,00 </w:t>
            </w:r>
          </w:p>
        </w:tc>
        <w:tc>
          <w:tcPr>
            <w:tcW w:w="1843"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4.410.000,00 </w:t>
            </w:r>
          </w:p>
        </w:tc>
        <w:tc>
          <w:tcPr>
            <w:tcW w:w="2126"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57.330.000,00 </w:t>
            </w:r>
          </w:p>
        </w:tc>
      </w:tr>
      <w:tr w:rsidR="00184F7A" w:rsidRPr="00184F7A" w:rsidTr="00184F7A">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rPr>
                <w:rFonts w:ascii="Times New Roman" w:eastAsia="Times New Roman" w:hAnsi="Times New Roman" w:cs="Times New Roman"/>
                <w:color w:val="000000"/>
              </w:rPr>
            </w:pPr>
            <w:r w:rsidRPr="00184F7A">
              <w:rPr>
                <w:rFonts w:ascii="Times New Roman" w:eastAsia="Times New Roman" w:hAnsi="Times New Roman" w:cs="Times New Roman"/>
                <w:color w:val="000000"/>
              </w:rPr>
              <w:t>Kasir</w:t>
            </w:r>
          </w:p>
        </w:tc>
        <w:tc>
          <w:tcPr>
            <w:tcW w:w="960"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sidRPr="00184F7A">
              <w:rPr>
                <w:rFonts w:ascii="Times New Roman" w:eastAsia="Times New Roman" w:hAnsi="Times New Roman" w:cs="Times New Roman"/>
                <w:color w:val="000000"/>
              </w:rPr>
              <w:t>1</w:t>
            </w:r>
          </w:p>
        </w:tc>
        <w:tc>
          <w:tcPr>
            <w:tcW w:w="1747"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4.410.000,00 </w:t>
            </w:r>
          </w:p>
        </w:tc>
        <w:tc>
          <w:tcPr>
            <w:tcW w:w="1984"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52.920.000,00 </w:t>
            </w:r>
          </w:p>
        </w:tc>
        <w:tc>
          <w:tcPr>
            <w:tcW w:w="1843"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4.410.000,00 </w:t>
            </w:r>
          </w:p>
        </w:tc>
        <w:tc>
          <w:tcPr>
            <w:tcW w:w="2126"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57.330.000,00 </w:t>
            </w:r>
          </w:p>
        </w:tc>
      </w:tr>
      <w:tr w:rsidR="00184F7A" w:rsidRPr="00184F7A" w:rsidTr="00184F7A">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rPr>
                <w:rFonts w:ascii="Times New Roman" w:eastAsia="Times New Roman" w:hAnsi="Times New Roman" w:cs="Times New Roman"/>
                <w:i/>
                <w:iCs/>
                <w:color w:val="000000"/>
              </w:rPr>
            </w:pPr>
            <w:r w:rsidRPr="00184F7A">
              <w:rPr>
                <w:rFonts w:ascii="Times New Roman" w:eastAsia="Times New Roman" w:hAnsi="Times New Roman" w:cs="Times New Roman"/>
                <w:i/>
                <w:iCs/>
                <w:color w:val="000000"/>
              </w:rPr>
              <w:t>Staff</w:t>
            </w:r>
          </w:p>
        </w:tc>
        <w:tc>
          <w:tcPr>
            <w:tcW w:w="960"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sidRPr="00184F7A">
              <w:rPr>
                <w:rFonts w:ascii="Times New Roman" w:eastAsia="Times New Roman" w:hAnsi="Times New Roman" w:cs="Times New Roman"/>
                <w:color w:val="000000"/>
              </w:rPr>
              <w:t>2</w:t>
            </w:r>
          </w:p>
        </w:tc>
        <w:tc>
          <w:tcPr>
            <w:tcW w:w="1747"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8.820.000,00 </w:t>
            </w:r>
          </w:p>
        </w:tc>
        <w:tc>
          <w:tcPr>
            <w:tcW w:w="1984"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105.840.000,00 </w:t>
            </w:r>
          </w:p>
        </w:tc>
        <w:tc>
          <w:tcPr>
            <w:tcW w:w="1843"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8.820.000,00 </w:t>
            </w:r>
          </w:p>
        </w:tc>
        <w:tc>
          <w:tcPr>
            <w:tcW w:w="2126"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114.660.000,00 </w:t>
            </w:r>
          </w:p>
        </w:tc>
      </w:tr>
      <w:tr w:rsidR="00184F7A" w:rsidRPr="00184F7A" w:rsidTr="00184F7A">
        <w:trPr>
          <w:trHeight w:val="276"/>
        </w:trPr>
        <w:tc>
          <w:tcPr>
            <w:tcW w:w="750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Total</w:t>
            </w:r>
          </w:p>
        </w:tc>
        <w:tc>
          <w:tcPr>
            <w:tcW w:w="2126"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Rp </w:t>
            </w:r>
            <w:r w:rsidRPr="00184F7A">
              <w:rPr>
                <w:rFonts w:ascii="Times New Roman" w:eastAsia="Times New Roman" w:hAnsi="Times New Roman" w:cs="Times New Roman"/>
                <w:b/>
                <w:bCs/>
                <w:color w:val="000000"/>
              </w:rPr>
              <w:t xml:space="preserve">229.320.000,00 </w:t>
            </w:r>
          </w:p>
        </w:tc>
      </w:tr>
    </w:tbl>
    <w:p w:rsidR="0069564F" w:rsidRPr="0069564F" w:rsidRDefault="0069564F" w:rsidP="0069564F">
      <w:pPr>
        <w:pStyle w:val="ListParagraph"/>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02358C" w:rsidRDefault="0002358C" w:rsidP="0002358C">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Tabel 6.7</w:t>
      </w:r>
    </w:p>
    <w:p w:rsidR="0002358C" w:rsidRDefault="0002358C" w:rsidP="00DE27B6">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Proyeksi Kompensasi Karyawan Tahun 2023</w:t>
      </w:r>
    </w:p>
    <w:tbl>
      <w:tblPr>
        <w:tblW w:w="9634" w:type="dxa"/>
        <w:tblLook w:val="04A0" w:firstRow="1" w:lastRow="0" w:firstColumn="1" w:lastColumn="0" w:noHBand="0" w:noVBand="1"/>
      </w:tblPr>
      <w:tblGrid>
        <w:gridCol w:w="1023"/>
        <w:gridCol w:w="960"/>
        <w:gridCol w:w="1747"/>
        <w:gridCol w:w="1984"/>
        <w:gridCol w:w="1843"/>
        <w:gridCol w:w="2126"/>
      </w:tblGrid>
      <w:tr w:rsidR="00184F7A" w:rsidRPr="00184F7A" w:rsidTr="00184F7A">
        <w:trPr>
          <w:trHeight w:val="276"/>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Jabatan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Jumlah</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Gaji per Bulan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Gaji Setahun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THR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Gaji Setahun + THR</w:t>
            </w:r>
          </w:p>
        </w:tc>
      </w:tr>
      <w:tr w:rsidR="00184F7A" w:rsidRPr="00184F7A" w:rsidTr="00184F7A">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184F7A" w:rsidRPr="00184F7A" w:rsidRDefault="00934293" w:rsidP="00184F7A">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Manager</w:t>
            </w:r>
          </w:p>
        </w:tc>
        <w:tc>
          <w:tcPr>
            <w:tcW w:w="960"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sidRPr="00184F7A">
              <w:rPr>
                <w:rFonts w:ascii="Times New Roman" w:eastAsia="Times New Roman" w:hAnsi="Times New Roman" w:cs="Times New Roman"/>
                <w:color w:val="000000"/>
              </w:rPr>
              <w:t>1</w:t>
            </w:r>
          </w:p>
        </w:tc>
        <w:tc>
          <w:tcPr>
            <w:tcW w:w="1747"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4.630.500,00 </w:t>
            </w:r>
          </w:p>
        </w:tc>
        <w:tc>
          <w:tcPr>
            <w:tcW w:w="1984"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55.566.000,00 </w:t>
            </w:r>
          </w:p>
        </w:tc>
        <w:tc>
          <w:tcPr>
            <w:tcW w:w="1843"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4.630.500,00 </w:t>
            </w:r>
          </w:p>
        </w:tc>
        <w:tc>
          <w:tcPr>
            <w:tcW w:w="2126"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60.196.500,00 </w:t>
            </w:r>
          </w:p>
        </w:tc>
      </w:tr>
      <w:tr w:rsidR="00184F7A" w:rsidRPr="00184F7A" w:rsidTr="00184F7A">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rPr>
                <w:rFonts w:ascii="Times New Roman" w:eastAsia="Times New Roman" w:hAnsi="Times New Roman" w:cs="Times New Roman"/>
                <w:color w:val="000000"/>
              </w:rPr>
            </w:pPr>
            <w:r w:rsidRPr="00184F7A">
              <w:rPr>
                <w:rFonts w:ascii="Times New Roman" w:eastAsia="Times New Roman" w:hAnsi="Times New Roman" w:cs="Times New Roman"/>
                <w:color w:val="000000"/>
              </w:rPr>
              <w:t>Kasir</w:t>
            </w:r>
          </w:p>
        </w:tc>
        <w:tc>
          <w:tcPr>
            <w:tcW w:w="960"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sidRPr="00184F7A">
              <w:rPr>
                <w:rFonts w:ascii="Times New Roman" w:eastAsia="Times New Roman" w:hAnsi="Times New Roman" w:cs="Times New Roman"/>
                <w:color w:val="000000"/>
              </w:rPr>
              <w:t>1</w:t>
            </w:r>
          </w:p>
        </w:tc>
        <w:tc>
          <w:tcPr>
            <w:tcW w:w="1747"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4.630.500,00 </w:t>
            </w:r>
          </w:p>
        </w:tc>
        <w:tc>
          <w:tcPr>
            <w:tcW w:w="1984"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55.566.000,00 </w:t>
            </w:r>
          </w:p>
        </w:tc>
        <w:tc>
          <w:tcPr>
            <w:tcW w:w="1843"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4.630.500,00 </w:t>
            </w:r>
          </w:p>
        </w:tc>
        <w:tc>
          <w:tcPr>
            <w:tcW w:w="2126"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60.196.500,00 </w:t>
            </w:r>
          </w:p>
        </w:tc>
      </w:tr>
      <w:tr w:rsidR="00184F7A" w:rsidRPr="00184F7A" w:rsidTr="00184F7A">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rPr>
                <w:rFonts w:ascii="Times New Roman" w:eastAsia="Times New Roman" w:hAnsi="Times New Roman" w:cs="Times New Roman"/>
                <w:i/>
                <w:iCs/>
                <w:color w:val="000000"/>
              </w:rPr>
            </w:pPr>
            <w:r w:rsidRPr="00184F7A">
              <w:rPr>
                <w:rFonts w:ascii="Times New Roman" w:eastAsia="Times New Roman" w:hAnsi="Times New Roman" w:cs="Times New Roman"/>
                <w:i/>
                <w:iCs/>
                <w:color w:val="000000"/>
              </w:rPr>
              <w:t>Staff</w:t>
            </w:r>
          </w:p>
        </w:tc>
        <w:tc>
          <w:tcPr>
            <w:tcW w:w="960"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sidRPr="00184F7A">
              <w:rPr>
                <w:rFonts w:ascii="Times New Roman" w:eastAsia="Times New Roman" w:hAnsi="Times New Roman" w:cs="Times New Roman"/>
                <w:color w:val="000000"/>
              </w:rPr>
              <w:t>2</w:t>
            </w:r>
          </w:p>
        </w:tc>
        <w:tc>
          <w:tcPr>
            <w:tcW w:w="1747"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9.261.000,00 </w:t>
            </w:r>
          </w:p>
        </w:tc>
        <w:tc>
          <w:tcPr>
            <w:tcW w:w="1984"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111.132.000,00 </w:t>
            </w:r>
          </w:p>
        </w:tc>
        <w:tc>
          <w:tcPr>
            <w:tcW w:w="1843"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sidRPr="00184F7A">
              <w:rPr>
                <w:rFonts w:ascii="Times New Roman" w:eastAsia="Times New Roman" w:hAnsi="Times New Roman" w:cs="Times New Roman"/>
                <w:color w:val="000000"/>
              </w:rPr>
              <w:t xml:space="preserve"> Rp</w:t>
            </w:r>
            <w:r>
              <w:rPr>
                <w:rFonts w:ascii="Times New Roman" w:eastAsia="Times New Roman" w:hAnsi="Times New Roman" w:cs="Times New Roman"/>
                <w:color w:val="000000"/>
              </w:rPr>
              <w:t xml:space="preserve"> </w:t>
            </w:r>
            <w:r w:rsidRPr="00184F7A">
              <w:rPr>
                <w:rFonts w:ascii="Times New Roman" w:eastAsia="Times New Roman" w:hAnsi="Times New Roman" w:cs="Times New Roman"/>
                <w:color w:val="000000"/>
              </w:rPr>
              <w:t xml:space="preserve">9.261.000,00 </w:t>
            </w:r>
          </w:p>
        </w:tc>
        <w:tc>
          <w:tcPr>
            <w:tcW w:w="2126"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120.393.000,00 </w:t>
            </w:r>
          </w:p>
        </w:tc>
      </w:tr>
      <w:tr w:rsidR="00184F7A" w:rsidRPr="00184F7A" w:rsidTr="00184F7A">
        <w:trPr>
          <w:trHeight w:val="276"/>
        </w:trPr>
        <w:tc>
          <w:tcPr>
            <w:tcW w:w="750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Total</w:t>
            </w:r>
          </w:p>
        </w:tc>
        <w:tc>
          <w:tcPr>
            <w:tcW w:w="2126"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Rp </w:t>
            </w:r>
            <w:r w:rsidRPr="00184F7A">
              <w:rPr>
                <w:rFonts w:ascii="Times New Roman" w:eastAsia="Times New Roman" w:hAnsi="Times New Roman" w:cs="Times New Roman"/>
                <w:b/>
                <w:bCs/>
                <w:color w:val="000000"/>
              </w:rPr>
              <w:t xml:space="preserve">240.786.000,00 </w:t>
            </w:r>
          </w:p>
        </w:tc>
      </w:tr>
    </w:tbl>
    <w:p w:rsidR="00BD685E" w:rsidRPr="00BD685E" w:rsidRDefault="00BD685E" w:rsidP="00BD685E">
      <w:pPr>
        <w:pStyle w:val="ListParagraph"/>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02358C" w:rsidRDefault="0002358C" w:rsidP="0002358C">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Tabel 6.8</w:t>
      </w:r>
    </w:p>
    <w:p w:rsidR="0002358C" w:rsidRDefault="0002358C" w:rsidP="00DE27B6">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Proyeksi Kompensasi Karyawan Tahun 2024</w:t>
      </w:r>
    </w:p>
    <w:tbl>
      <w:tblPr>
        <w:tblW w:w="9634" w:type="dxa"/>
        <w:tblLook w:val="04A0" w:firstRow="1" w:lastRow="0" w:firstColumn="1" w:lastColumn="0" w:noHBand="0" w:noVBand="1"/>
      </w:tblPr>
      <w:tblGrid>
        <w:gridCol w:w="1023"/>
        <w:gridCol w:w="960"/>
        <w:gridCol w:w="1747"/>
        <w:gridCol w:w="1984"/>
        <w:gridCol w:w="1843"/>
        <w:gridCol w:w="2126"/>
      </w:tblGrid>
      <w:tr w:rsidR="00184F7A" w:rsidRPr="00184F7A" w:rsidTr="00184F7A">
        <w:trPr>
          <w:trHeight w:val="276"/>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Jabatan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Jumlah</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Gaji per Bulan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Gaji Setahun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THR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Gaji Setahun + THR</w:t>
            </w:r>
          </w:p>
        </w:tc>
      </w:tr>
      <w:tr w:rsidR="00184F7A" w:rsidRPr="00184F7A" w:rsidTr="00184F7A">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184F7A" w:rsidRPr="00184F7A" w:rsidRDefault="00934293" w:rsidP="00184F7A">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Manager</w:t>
            </w:r>
          </w:p>
        </w:tc>
        <w:tc>
          <w:tcPr>
            <w:tcW w:w="960"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sidRPr="00184F7A">
              <w:rPr>
                <w:rFonts w:ascii="Times New Roman" w:eastAsia="Times New Roman" w:hAnsi="Times New Roman" w:cs="Times New Roman"/>
                <w:color w:val="000000"/>
              </w:rPr>
              <w:t>1</w:t>
            </w:r>
          </w:p>
        </w:tc>
        <w:tc>
          <w:tcPr>
            <w:tcW w:w="1747"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4.862.025,00 </w:t>
            </w:r>
          </w:p>
        </w:tc>
        <w:tc>
          <w:tcPr>
            <w:tcW w:w="1984"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58.344.300,00 </w:t>
            </w:r>
          </w:p>
        </w:tc>
        <w:tc>
          <w:tcPr>
            <w:tcW w:w="1843"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4.862.025,00 </w:t>
            </w:r>
          </w:p>
        </w:tc>
        <w:tc>
          <w:tcPr>
            <w:tcW w:w="2126"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63.206.325,00 </w:t>
            </w:r>
          </w:p>
        </w:tc>
      </w:tr>
      <w:tr w:rsidR="00184F7A" w:rsidRPr="00184F7A" w:rsidTr="00184F7A">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rPr>
                <w:rFonts w:ascii="Times New Roman" w:eastAsia="Times New Roman" w:hAnsi="Times New Roman" w:cs="Times New Roman"/>
                <w:color w:val="000000"/>
              </w:rPr>
            </w:pPr>
            <w:r w:rsidRPr="00184F7A">
              <w:rPr>
                <w:rFonts w:ascii="Times New Roman" w:eastAsia="Times New Roman" w:hAnsi="Times New Roman" w:cs="Times New Roman"/>
                <w:color w:val="000000"/>
              </w:rPr>
              <w:t>Kasir</w:t>
            </w:r>
          </w:p>
        </w:tc>
        <w:tc>
          <w:tcPr>
            <w:tcW w:w="960"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sidRPr="00184F7A">
              <w:rPr>
                <w:rFonts w:ascii="Times New Roman" w:eastAsia="Times New Roman" w:hAnsi="Times New Roman" w:cs="Times New Roman"/>
                <w:color w:val="000000"/>
              </w:rPr>
              <w:t>1</w:t>
            </w:r>
          </w:p>
        </w:tc>
        <w:tc>
          <w:tcPr>
            <w:tcW w:w="1747"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4.862.025,00 </w:t>
            </w:r>
          </w:p>
        </w:tc>
        <w:tc>
          <w:tcPr>
            <w:tcW w:w="1984"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58.344.300,00 </w:t>
            </w:r>
          </w:p>
        </w:tc>
        <w:tc>
          <w:tcPr>
            <w:tcW w:w="1843"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4.862.025,00 </w:t>
            </w:r>
          </w:p>
        </w:tc>
        <w:tc>
          <w:tcPr>
            <w:tcW w:w="2126"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63.206.325,00 </w:t>
            </w:r>
          </w:p>
        </w:tc>
      </w:tr>
      <w:tr w:rsidR="00184F7A" w:rsidRPr="00184F7A" w:rsidTr="00184F7A">
        <w:trPr>
          <w:trHeight w:val="276"/>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rPr>
                <w:rFonts w:ascii="Times New Roman" w:eastAsia="Times New Roman" w:hAnsi="Times New Roman" w:cs="Times New Roman"/>
                <w:i/>
                <w:iCs/>
                <w:color w:val="000000"/>
              </w:rPr>
            </w:pPr>
            <w:r w:rsidRPr="00184F7A">
              <w:rPr>
                <w:rFonts w:ascii="Times New Roman" w:eastAsia="Times New Roman" w:hAnsi="Times New Roman" w:cs="Times New Roman"/>
                <w:i/>
                <w:iCs/>
                <w:color w:val="000000"/>
              </w:rPr>
              <w:t>Staff</w:t>
            </w:r>
          </w:p>
        </w:tc>
        <w:tc>
          <w:tcPr>
            <w:tcW w:w="960"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sidRPr="00184F7A">
              <w:rPr>
                <w:rFonts w:ascii="Times New Roman" w:eastAsia="Times New Roman" w:hAnsi="Times New Roman" w:cs="Times New Roman"/>
                <w:color w:val="000000"/>
              </w:rPr>
              <w:t>2</w:t>
            </w:r>
          </w:p>
        </w:tc>
        <w:tc>
          <w:tcPr>
            <w:tcW w:w="1747"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9.724.050,00 </w:t>
            </w:r>
          </w:p>
        </w:tc>
        <w:tc>
          <w:tcPr>
            <w:tcW w:w="1984"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116.688.600,00 </w:t>
            </w:r>
          </w:p>
        </w:tc>
        <w:tc>
          <w:tcPr>
            <w:tcW w:w="1843"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9.724.050,00 </w:t>
            </w:r>
          </w:p>
        </w:tc>
        <w:tc>
          <w:tcPr>
            <w:tcW w:w="2126"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Rp </w:t>
            </w:r>
            <w:r w:rsidRPr="00184F7A">
              <w:rPr>
                <w:rFonts w:ascii="Times New Roman" w:eastAsia="Times New Roman" w:hAnsi="Times New Roman" w:cs="Times New Roman"/>
                <w:color w:val="000000"/>
              </w:rPr>
              <w:t xml:space="preserve">126.412.650,00 </w:t>
            </w:r>
          </w:p>
        </w:tc>
      </w:tr>
      <w:tr w:rsidR="00184F7A" w:rsidRPr="00184F7A" w:rsidTr="00184F7A">
        <w:trPr>
          <w:trHeight w:val="276"/>
        </w:trPr>
        <w:tc>
          <w:tcPr>
            <w:tcW w:w="750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sidRPr="00184F7A">
              <w:rPr>
                <w:rFonts w:ascii="Times New Roman" w:eastAsia="Times New Roman" w:hAnsi="Times New Roman" w:cs="Times New Roman"/>
                <w:b/>
                <w:bCs/>
                <w:color w:val="000000"/>
              </w:rPr>
              <w:t>Total</w:t>
            </w:r>
          </w:p>
        </w:tc>
        <w:tc>
          <w:tcPr>
            <w:tcW w:w="2126" w:type="dxa"/>
            <w:tcBorders>
              <w:top w:val="nil"/>
              <w:left w:val="nil"/>
              <w:bottom w:val="single" w:sz="4" w:space="0" w:color="auto"/>
              <w:right w:val="single" w:sz="4" w:space="0" w:color="auto"/>
            </w:tcBorders>
            <w:shd w:val="clear" w:color="auto" w:fill="auto"/>
            <w:noWrap/>
            <w:vAlign w:val="center"/>
            <w:hideMark/>
          </w:tcPr>
          <w:p w:rsidR="00184F7A" w:rsidRPr="00184F7A" w:rsidRDefault="00184F7A" w:rsidP="00184F7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Rp </w:t>
            </w:r>
            <w:r w:rsidRPr="00184F7A">
              <w:rPr>
                <w:rFonts w:ascii="Times New Roman" w:eastAsia="Times New Roman" w:hAnsi="Times New Roman" w:cs="Times New Roman"/>
                <w:b/>
                <w:bCs/>
                <w:color w:val="000000"/>
              </w:rPr>
              <w:t xml:space="preserve">252.825.300,00 </w:t>
            </w:r>
          </w:p>
        </w:tc>
      </w:tr>
    </w:tbl>
    <w:p w:rsidR="00BD685E" w:rsidRPr="00BD685E" w:rsidRDefault="00BD685E" w:rsidP="00BD685E">
      <w:pPr>
        <w:pStyle w:val="ListParagraph"/>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sectPr w:rsidR="00BD685E" w:rsidRPr="00BD685E" w:rsidSect="00520A6C">
      <w:footerReference w:type="default" r:id="rId14"/>
      <w:pgSz w:w="12240" w:h="15840"/>
      <w:pgMar w:top="1418" w:right="1418" w:bottom="1418" w:left="1701" w:header="708" w:footer="708"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661" w:rsidRDefault="008A2661" w:rsidP="00AB2EC4">
      <w:pPr>
        <w:spacing w:after="0" w:line="240" w:lineRule="auto"/>
      </w:pPr>
      <w:r>
        <w:separator/>
      </w:r>
    </w:p>
  </w:endnote>
  <w:endnote w:type="continuationSeparator" w:id="0">
    <w:p w:rsidR="008A2661" w:rsidRDefault="008A2661" w:rsidP="00AB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02886"/>
      <w:docPartObj>
        <w:docPartGallery w:val="Page Numbers (Bottom of Page)"/>
        <w:docPartUnique/>
      </w:docPartObj>
    </w:sdtPr>
    <w:sdtEndPr>
      <w:rPr>
        <w:noProof/>
      </w:rPr>
    </w:sdtEndPr>
    <w:sdtContent>
      <w:p w:rsidR="000F3931" w:rsidRDefault="000F3931">
        <w:pPr>
          <w:pStyle w:val="Footer"/>
          <w:jc w:val="center"/>
        </w:pPr>
        <w:r>
          <w:fldChar w:fldCharType="begin"/>
        </w:r>
        <w:r>
          <w:instrText xml:space="preserve"> PAGE   \* MERGEFORMAT </w:instrText>
        </w:r>
        <w:r>
          <w:fldChar w:fldCharType="separate"/>
        </w:r>
        <w:r w:rsidR="00497089">
          <w:rPr>
            <w:noProof/>
          </w:rPr>
          <w:t>76</w:t>
        </w:r>
        <w:r>
          <w:rPr>
            <w:noProof/>
          </w:rPr>
          <w:fldChar w:fldCharType="end"/>
        </w:r>
      </w:p>
    </w:sdtContent>
  </w:sdt>
  <w:p w:rsidR="004B15EA" w:rsidRDefault="004B15EA">
    <w:pPr>
      <w:pStyle w:val="Footer"/>
    </w:pPr>
  </w:p>
  <w:p w:rsidR="0001456D" w:rsidRDefault="000145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661" w:rsidRDefault="008A2661" w:rsidP="00AB2EC4">
      <w:pPr>
        <w:spacing w:after="0" w:line="240" w:lineRule="auto"/>
      </w:pPr>
      <w:r>
        <w:separator/>
      </w:r>
    </w:p>
  </w:footnote>
  <w:footnote w:type="continuationSeparator" w:id="0">
    <w:p w:rsidR="008A2661" w:rsidRDefault="008A2661" w:rsidP="00AB2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676"/>
    <w:multiLevelType w:val="hybridMultilevel"/>
    <w:tmpl w:val="BB60D086"/>
    <w:lvl w:ilvl="0" w:tplc="63EA8F76">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3476E48"/>
    <w:multiLevelType w:val="hybridMultilevel"/>
    <w:tmpl w:val="6AB62940"/>
    <w:lvl w:ilvl="0" w:tplc="7096CCC6">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BFE376C"/>
    <w:multiLevelType w:val="hybridMultilevel"/>
    <w:tmpl w:val="B218DEE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28707F52"/>
    <w:multiLevelType w:val="hybridMultilevel"/>
    <w:tmpl w:val="410A82DE"/>
    <w:lvl w:ilvl="0" w:tplc="0734D118">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37C677C5"/>
    <w:multiLevelType w:val="hybridMultilevel"/>
    <w:tmpl w:val="58B20112"/>
    <w:lvl w:ilvl="0" w:tplc="A948E29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441C3710"/>
    <w:multiLevelType w:val="hybridMultilevel"/>
    <w:tmpl w:val="B218DEE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45187EC3"/>
    <w:multiLevelType w:val="hybridMultilevel"/>
    <w:tmpl w:val="94E0F0BE"/>
    <w:lvl w:ilvl="0" w:tplc="4E48870C">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505C248D"/>
    <w:multiLevelType w:val="hybridMultilevel"/>
    <w:tmpl w:val="E9B2CE1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703A2A05"/>
    <w:multiLevelType w:val="hybridMultilevel"/>
    <w:tmpl w:val="0688DA5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719478A5"/>
    <w:multiLevelType w:val="hybridMultilevel"/>
    <w:tmpl w:val="B3C6565E"/>
    <w:lvl w:ilvl="0" w:tplc="772AE18E">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7969149C"/>
    <w:multiLevelType w:val="hybridMultilevel"/>
    <w:tmpl w:val="D8606FDA"/>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79952566"/>
    <w:multiLevelType w:val="hybridMultilevel"/>
    <w:tmpl w:val="0688DA5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79DF3ED4"/>
    <w:multiLevelType w:val="hybridMultilevel"/>
    <w:tmpl w:val="0BB44DF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7C9D6A1B"/>
    <w:multiLevelType w:val="hybridMultilevel"/>
    <w:tmpl w:val="D8E8DE14"/>
    <w:lvl w:ilvl="0" w:tplc="04090015">
      <w:start w:val="1"/>
      <w:numFmt w:val="upp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1"/>
  </w:num>
  <w:num w:numId="2">
    <w:abstractNumId w:val="6"/>
  </w:num>
  <w:num w:numId="3">
    <w:abstractNumId w:val="10"/>
  </w:num>
  <w:num w:numId="4">
    <w:abstractNumId w:val="9"/>
  </w:num>
  <w:num w:numId="5">
    <w:abstractNumId w:val="3"/>
  </w:num>
  <w:num w:numId="6">
    <w:abstractNumId w:val="12"/>
  </w:num>
  <w:num w:numId="7">
    <w:abstractNumId w:val="5"/>
  </w:num>
  <w:num w:numId="8">
    <w:abstractNumId w:val="2"/>
  </w:num>
  <w:num w:numId="9">
    <w:abstractNumId w:val="13"/>
  </w:num>
  <w:num w:numId="10">
    <w:abstractNumId w:val="7"/>
  </w:num>
  <w:num w:numId="11">
    <w:abstractNumId w:val="8"/>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61"/>
    <w:rsid w:val="000044CD"/>
    <w:rsid w:val="0001456D"/>
    <w:rsid w:val="0001667F"/>
    <w:rsid w:val="0002358C"/>
    <w:rsid w:val="00025B0D"/>
    <w:rsid w:val="000363FA"/>
    <w:rsid w:val="00036E5D"/>
    <w:rsid w:val="00045854"/>
    <w:rsid w:val="0005584D"/>
    <w:rsid w:val="00055DB7"/>
    <w:rsid w:val="00057D3C"/>
    <w:rsid w:val="00066269"/>
    <w:rsid w:val="00072BCA"/>
    <w:rsid w:val="00075F42"/>
    <w:rsid w:val="00086722"/>
    <w:rsid w:val="0009015C"/>
    <w:rsid w:val="00090333"/>
    <w:rsid w:val="000A31BF"/>
    <w:rsid w:val="000A663C"/>
    <w:rsid w:val="000B2019"/>
    <w:rsid w:val="000B263E"/>
    <w:rsid w:val="000D31F1"/>
    <w:rsid w:val="000D649A"/>
    <w:rsid w:val="000E0E2C"/>
    <w:rsid w:val="000E1199"/>
    <w:rsid w:val="000E6FFB"/>
    <w:rsid w:val="000F3931"/>
    <w:rsid w:val="000F6AC1"/>
    <w:rsid w:val="00102CE8"/>
    <w:rsid w:val="00103AAC"/>
    <w:rsid w:val="00107155"/>
    <w:rsid w:val="00110623"/>
    <w:rsid w:val="00130913"/>
    <w:rsid w:val="00135FED"/>
    <w:rsid w:val="001367D7"/>
    <w:rsid w:val="00142C95"/>
    <w:rsid w:val="00152422"/>
    <w:rsid w:val="00153F98"/>
    <w:rsid w:val="00161F6E"/>
    <w:rsid w:val="0016571D"/>
    <w:rsid w:val="0016798C"/>
    <w:rsid w:val="00171F7B"/>
    <w:rsid w:val="00173F26"/>
    <w:rsid w:val="00184F7A"/>
    <w:rsid w:val="00187554"/>
    <w:rsid w:val="001937FF"/>
    <w:rsid w:val="0019797A"/>
    <w:rsid w:val="001A4758"/>
    <w:rsid w:val="001A4C2B"/>
    <w:rsid w:val="001A6791"/>
    <w:rsid w:val="001B5AA4"/>
    <w:rsid w:val="001C4D8F"/>
    <w:rsid w:val="001D1534"/>
    <w:rsid w:val="001D6A6F"/>
    <w:rsid w:val="001D7B51"/>
    <w:rsid w:val="001E0A9A"/>
    <w:rsid w:val="001E3436"/>
    <w:rsid w:val="001E389B"/>
    <w:rsid w:val="001F0E8A"/>
    <w:rsid w:val="001F578D"/>
    <w:rsid w:val="001F5F7B"/>
    <w:rsid w:val="00216FDA"/>
    <w:rsid w:val="0022464E"/>
    <w:rsid w:val="00235384"/>
    <w:rsid w:val="00235D2D"/>
    <w:rsid w:val="002369E1"/>
    <w:rsid w:val="0024103D"/>
    <w:rsid w:val="00244F3F"/>
    <w:rsid w:val="00246ED3"/>
    <w:rsid w:val="002507B0"/>
    <w:rsid w:val="002524CA"/>
    <w:rsid w:val="00255C92"/>
    <w:rsid w:val="00257F23"/>
    <w:rsid w:val="0026046A"/>
    <w:rsid w:val="00263142"/>
    <w:rsid w:val="002635A6"/>
    <w:rsid w:val="0027455A"/>
    <w:rsid w:val="00290190"/>
    <w:rsid w:val="002913EB"/>
    <w:rsid w:val="00295B3D"/>
    <w:rsid w:val="002B1C32"/>
    <w:rsid w:val="002B310A"/>
    <w:rsid w:val="002D1F31"/>
    <w:rsid w:val="002E5AB7"/>
    <w:rsid w:val="002E7D15"/>
    <w:rsid w:val="002F5B38"/>
    <w:rsid w:val="003114FB"/>
    <w:rsid w:val="00312670"/>
    <w:rsid w:val="00314EDA"/>
    <w:rsid w:val="00317816"/>
    <w:rsid w:val="003228CE"/>
    <w:rsid w:val="0032426F"/>
    <w:rsid w:val="00352148"/>
    <w:rsid w:val="003610CB"/>
    <w:rsid w:val="003807AC"/>
    <w:rsid w:val="00381B05"/>
    <w:rsid w:val="00383F72"/>
    <w:rsid w:val="00383F80"/>
    <w:rsid w:val="00384C08"/>
    <w:rsid w:val="0039285D"/>
    <w:rsid w:val="00394972"/>
    <w:rsid w:val="00395F7D"/>
    <w:rsid w:val="00397C9A"/>
    <w:rsid w:val="003A2F46"/>
    <w:rsid w:val="003A59C0"/>
    <w:rsid w:val="003B3F71"/>
    <w:rsid w:val="003C6D4B"/>
    <w:rsid w:val="003D79B8"/>
    <w:rsid w:val="003E03F2"/>
    <w:rsid w:val="003E47DB"/>
    <w:rsid w:val="003E5EBD"/>
    <w:rsid w:val="003E638D"/>
    <w:rsid w:val="00400362"/>
    <w:rsid w:val="00412A92"/>
    <w:rsid w:val="00417230"/>
    <w:rsid w:val="004230EB"/>
    <w:rsid w:val="00424140"/>
    <w:rsid w:val="004255D5"/>
    <w:rsid w:val="00440799"/>
    <w:rsid w:val="00443EAB"/>
    <w:rsid w:val="00445E5C"/>
    <w:rsid w:val="004501CF"/>
    <w:rsid w:val="00450996"/>
    <w:rsid w:val="00451AE4"/>
    <w:rsid w:val="00485D47"/>
    <w:rsid w:val="00491ADE"/>
    <w:rsid w:val="0049206E"/>
    <w:rsid w:val="004959D2"/>
    <w:rsid w:val="00497089"/>
    <w:rsid w:val="004A2209"/>
    <w:rsid w:val="004A26A2"/>
    <w:rsid w:val="004A302D"/>
    <w:rsid w:val="004A36D7"/>
    <w:rsid w:val="004A62CA"/>
    <w:rsid w:val="004A7ED9"/>
    <w:rsid w:val="004B15EA"/>
    <w:rsid w:val="004B43D2"/>
    <w:rsid w:val="004B5DFA"/>
    <w:rsid w:val="004B6A2A"/>
    <w:rsid w:val="004C413E"/>
    <w:rsid w:val="004C7780"/>
    <w:rsid w:val="004D258A"/>
    <w:rsid w:val="004E15D4"/>
    <w:rsid w:val="004F03DE"/>
    <w:rsid w:val="004F1782"/>
    <w:rsid w:val="0050409C"/>
    <w:rsid w:val="00506B2F"/>
    <w:rsid w:val="00510029"/>
    <w:rsid w:val="00513EF1"/>
    <w:rsid w:val="00514931"/>
    <w:rsid w:val="005159E4"/>
    <w:rsid w:val="00520874"/>
    <w:rsid w:val="00520A6C"/>
    <w:rsid w:val="005221C6"/>
    <w:rsid w:val="00530A72"/>
    <w:rsid w:val="00535DA0"/>
    <w:rsid w:val="00544D54"/>
    <w:rsid w:val="0055038D"/>
    <w:rsid w:val="00553D39"/>
    <w:rsid w:val="00560CDB"/>
    <w:rsid w:val="00561E99"/>
    <w:rsid w:val="00570C54"/>
    <w:rsid w:val="005818E7"/>
    <w:rsid w:val="00585725"/>
    <w:rsid w:val="005858B3"/>
    <w:rsid w:val="00587265"/>
    <w:rsid w:val="005920A6"/>
    <w:rsid w:val="005931B5"/>
    <w:rsid w:val="005B3D22"/>
    <w:rsid w:val="005B589C"/>
    <w:rsid w:val="005D4D2E"/>
    <w:rsid w:val="005D7959"/>
    <w:rsid w:val="005E7729"/>
    <w:rsid w:val="005F283B"/>
    <w:rsid w:val="005F4EC2"/>
    <w:rsid w:val="00607047"/>
    <w:rsid w:val="00613889"/>
    <w:rsid w:val="00617B0E"/>
    <w:rsid w:val="00617C51"/>
    <w:rsid w:val="00617E0C"/>
    <w:rsid w:val="00627453"/>
    <w:rsid w:val="006308F5"/>
    <w:rsid w:val="00630C79"/>
    <w:rsid w:val="00633A40"/>
    <w:rsid w:val="00637CD6"/>
    <w:rsid w:val="00674F63"/>
    <w:rsid w:val="00675030"/>
    <w:rsid w:val="006772BB"/>
    <w:rsid w:val="00682555"/>
    <w:rsid w:val="00691F03"/>
    <w:rsid w:val="00692DA1"/>
    <w:rsid w:val="0069564F"/>
    <w:rsid w:val="006979CF"/>
    <w:rsid w:val="00697B68"/>
    <w:rsid w:val="006A6732"/>
    <w:rsid w:val="006A6D8C"/>
    <w:rsid w:val="006A7053"/>
    <w:rsid w:val="006B456E"/>
    <w:rsid w:val="006B5125"/>
    <w:rsid w:val="006C517E"/>
    <w:rsid w:val="006C7A6B"/>
    <w:rsid w:val="006D61B4"/>
    <w:rsid w:val="006E45C9"/>
    <w:rsid w:val="006F0252"/>
    <w:rsid w:val="006F2FD3"/>
    <w:rsid w:val="006F3430"/>
    <w:rsid w:val="006F61CE"/>
    <w:rsid w:val="007004BE"/>
    <w:rsid w:val="00702070"/>
    <w:rsid w:val="007171A5"/>
    <w:rsid w:val="007338D8"/>
    <w:rsid w:val="0073573B"/>
    <w:rsid w:val="00737B9B"/>
    <w:rsid w:val="00741869"/>
    <w:rsid w:val="00744013"/>
    <w:rsid w:val="007574B8"/>
    <w:rsid w:val="0076187D"/>
    <w:rsid w:val="00764EDD"/>
    <w:rsid w:val="00766D0C"/>
    <w:rsid w:val="00767847"/>
    <w:rsid w:val="00767DE0"/>
    <w:rsid w:val="00774E77"/>
    <w:rsid w:val="00790CDF"/>
    <w:rsid w:val="007946A9"/>
    <w:rsid w:val="00795ECA"/>
    <w:rsid w:val="00797F2C"/>
    <w:rsid w:val="007A0391"/>
    <w:rsid w:val="007A17B5"/>
    <w:rsid w:val="007A30DD"/>
    <w:rsid w:val="007A3FEB"/>
    <w:rsid w:val="007A7D98"/>
    <w:rsid w:val="007C5417"/>
    <w:rsid w:val="007E03E1"/>
    <w:rsid w:val="007F606F"/>
    <w:rsid w:val="00813088"/>
    <w:rsid w:val="00815E7C"/>
    <w:rsid w:val="008178D2"/>
    <w:rsid w:val="00825322"/>
    <w:rsid w:val="008267B8"/>
    <w:rsid w:val="00827689"/>
    <w:rsid w:val="00833273"/>
    <w:rsid w:val="00833D65"/>
    <w:rsid w:val="00844832"/>
    <w:rsid w:val="0084622C"/>
    <w:rsid w:val="00856795"/>
    <w:rsid w:val="00862BF1"/>
    <w:rsid w:val="00884570"/>
    <w:rsid w:val="008A0382"/>
    <w:rsid w:val="008A2661"/>
    <w:rsid w:val="008A5D9E"/>
    <w:rsid w:val="008A7E0E"/>
    <w:rsid w:val="008B07C6"/>
    <w:rsid w:val="008B5536"/>
    <w:rsid w:val="008B6D99"/>
    <w:rsid w:val="008D335C"/>
    <w:rsid w:val="008E4801"/>
    <w:rsid w:val="008E5A52"/>
    <w:rsid w:val="008E69A2"/>
    <w:rsid w:val="008F6535"/>
    <w:rsid w:val="008F661C"/>
    <w:rsid w:val="008F7BC5"/>
    <w:rsid w:val="009053C7"/>
    <w:rsid w:val="00906133"/>
    <w:rsid w:val="00906C37"/>
    <w:rsid w:val="00912C97"/>
    <w:rsid w:val="009208BA"/>
    <w:rsid w:val="00924072"/>
    <w:rsid w:val="00934293"/>
    <w:rsid w:val="00940111"/>
    <w:rsid w:val="009507A3"/>
    <w:rsid w:val="00957699"/>
    <w:rsid w:val="00960404"/>
    <w:rsid w:val="00960C95"/>
    <w:rsid w:val="009627A7"/>
    <w:rsid w:val="00962FD0"/>
    <w:rsid w:val="00964222"/>
    <w:rsid w:val="0097418A"/>
    <w:rsid w:val="00975DE2"/>
    <w:rsid w:val="00983313"/>
    <w:rsid w:val="00990F15"/>
    <w:rsid w:val="009A274F"/>
    <w:rsid w:val="009B71AC"/>
    <w:rsid w:val="009C029C"/>
    <w:rsid w:val="009C0A94"/>
    <w:rsid w:val="009C25B3"/>
    <w:rsid w:val="009C687E"/>
    <w:rsid w:val="009D00D1"/>
    <w:rsid w:val="009E4527"/>
    <w:rsid w:val="009F1C5A"/>
    <w:rsid w:val="009F1CAB"/>
    <w:rsid w:val="009F2220"/>
    <w:rsid w:val="009F2C60"/>
    <w:rsid w:val="00A00034"/>
    <w:rsid w:val="00A01BCA"/>
    <w:rsid w:val="00A07439"/>
    <w:rsid w:val="00A074F3"/>
    <w:rsid w:val="00A133C5"/>
    <w:rsid w:val="00A178CF"/>
    <w:rsid w:val="00A21021"/>
    <w:rsid w:val="00A21B36"/>
    <w:rsid w:val="00A238C8"/>
    <w:rsid w:val="00A2458A"/>
    <w:rsid w:val="00A26637"/>
    <w:rsid w:val="00A3631E"/>
    <w:rsid w:val="00A40371"/>
    <w:rsid w:val="00A40991"/>
    <w:rsid w:val="00A57476"/>
    <w:rsid w:val="00A629E8"/>
    <w:rsid w:val="00A65EA5"/>
    <w:rsid w:val="00A66F79"/>
    <w:rsid w:val="00A73D8A"/>
    <w:rsid w:val="00A74106"/>
    <w:rsid w:val="00A74F54"/>
    <w:rsid w:val="00A836E3"/>
    <w:rsid w:val="00A91910"/>
    <w:rsid w:val="00A925F7"/>
    <w:rsid w:val="00A97A10"/>
    <w:rsid w:val="00AB2EC4"/>
    <w:rsid w:val="00AB3B01"/>
    <w:rsid w:val="00AB5523"/>
    <w:rsid w:val="00AC354B"/>
    <w:rsid w:val="00AD4F05"/>
    <w:rsid w:val="00AE31AC"/>
    <w:rsid w:val="00AE3A99"/>
    <w:rsid w:val="00AE6A37"/>
    <w:rsid w:val="00AF6149"/>
    <w:rsid w:val="00B12B48"/>
    <w:rsid w:val="00B1310D"/>
    <w:rsid w:val="00B23E6A"/>
    <w:rsid w:val="00B262CB"/>
    <w:rsid w:val="00B26BAE"/>
    <w:rsid w:val="00B3211B"/>
    <w:rsid w:val="00B348FA"/>
    <w:rsid w:val="00B57C3C"/>
    <w:rsid w:val="00B64A8B"/>
    <w:rsid w:val="00B65255"/>
    <w:rsid w:val="00B6703A"/>
    <w:rsid w:val="00B72827"/>
    <w:rsid w:val="00B75FD9"/>
    <w:rsid w:val="00B87AC1"/>
    <w:rsid w:val="00B94675"/>
    <w:rsid w:val="00B96DF7"/>
    <w:rsid w:val="00BA1C73"/>
    <w:rsid w:val="00BA250C"/>
    <w:rsid w:val="00BA3D5B"/>
    <w:rsid w:val="00BA5761"/>
    <w:rsid w:val="00BB2F01"/>
    <w:rsid w:val="00BC0FAA"/>
    <w:rsid w:val="00BD379D"/>
    <w:rsid w:val="00BD685E"/>
    <w:rsid w:val="00BE3571"/>
    <w:rsid w:val="00BE389C"/>
    <w:rsid w:val="00BE3A12"/>
    <w:rsid w:val="00C02964"/>
    <w:rsid w:val="00C06752"/>
    <w:rsid w:val="00C07CD7"/>
    <w:rsid w:val="00C1118C"/>
    <w:rsid w:val="00C127B0"/>
    <w:rsid w:val="00C14D18"/>
    <w:rsid w:val="00C150EA"/>
    <w:rsid w:val="00C15961"/>
    <w:rsid w:val="00C241CA"/>
    <w:rsid w:val="00C35FDA"/>
    <w:rsid w:val="00C4379C"/>
    <w:rsid w:val="00C46F58"/>
    <w:rsid w:val="00C505A3"/>
    <w:rsid w:val="00C5124E"/>
    <w:rsid w:val="00C54A31"/>
    <w:rsid w:val="00C7373D"/>
    <w:rsid w:val="00C73905"/>
    <w:rsid w:val="00C93841"/>
    <w:rsid w:val="00C970B3"/>
    <w:rsid w:val="00CA630D"/>
    <w:rsid w:val="00CB3D58"/>
    <w:rsid w:val="00CC018B"/>
    <w:rsid w:val="00CC14AF"/>
    <w:rsid w:val="00CC4482"/>
    <w:rsid w:val="00CD0BC6"/>
    <w:rsid w:val="00CE04CC"/>
    <w:rsid w:val="00CE1D1A"/>
    <w:rsid w:val="00CE7553"/>
    <w:rsid w:val="00CF3784"/>
    <w:rsid w:val="00D02D49"/>
    <w:rsid w:val="00D07579"/>
    <w:rsid w:val="00D124CE"/>
    <w:rsid w:val="00D12AA9"/>
    <w:rsid w:val="00D15832"/>
    <w:rsid w:val="00D170EE"/>
    <w:rsid w:val="00D24181"/>
    <w:rsid w:val="00D37383"/>
    <w:rsid w:val="00D43CB7"/>
    <w:rsid w:val="00D4781F"/>
    <w:rsid w:val="00D47DC6"/>
    <w:rsid w:val="00D521E1"/>
    <w:rsid w:val="00D53E77"/>
    <w:rsid w:val="00D66FD0"/>
    <w:rsid w:val="00D67E40"/>
    <w:rsid w:val="00D7590A"/>
    <w:rsid w:val="00D776F9"/>
    <w:rsid w:val="00D7776D"/>
    <w:rsid w:val="00D82FE0"/>
    <w:rsid w:val="00D83F4D"/>
    <w:rsid w:val="00D84EFE"/>
    <w:rsid w:val="00D85BC5"/>
    <w:rsid w:val="00DA35C6"/>
    <w:rsid w:val="00DA3A6F"/>
    <w:rsid w:val="00DB0EBF"/>
    <w:rsid w:val="00DB1A0C"/>
    <w:rsid w:val="00DB3ACD"/>
    <w:rsid w:val="00DB417D"/>
    <w:rsid w:val="00DB4C6A"/>
    <w:rsid w:val="00DB5018"/>
    <w:rsid w:val="00DC2C6E"/>
    <w:rsid w:val="00DC4947"/>
    <w:rsid w:val="00DD745D"/>
    <w:rsid w:val="00DD78B9"/>
    <w:rsid w:val="00DE092B"/>
    <w:rsid w:val="00DE27B6"/>
    <w:rsid w:val="00DE407A"/>
    <w:rsid w:val="00DE5066"/>
    <w:rsid w:val="00DE793A"/>
    <w:rsid w:val="00DF379A"/>
    <w:rsid w:val="00DF4A7C"/>
    <w:rsid w:val="00DF4FB2"/>
    <w:rsid w:val="00E04F86"/>
    <w:rsid w:val="00E07D49"/>
    <w:rsid w:val="00E126ED"/>
    <w:rsid w:val="00E12B65"/>
    <w:rsid w:val="00E12BB6"/>
    <w:rsid w:val="00E20501"/>
    <w:rsid w:val="00E2173B"/>
    <w:rsid w:val="00E2751E"/>
    <w:rsid w:val="00E3767C"/>
    <w:rsid w:val="00E46750"/>
    <w:rsid w:val="00E47308"/>
    <w:rsid w:val="00E55F2F"/>
    <w:rsid w:val="00E60DC6"/>
    <w:rsid w:val="00E65EDA"/>
    <w:rsid w:val="00E661BF"/>
    <w:rsid w:val="00E80461"/>
    <w:rsid w:val="00E823D3"/>
    <w:rsid w:val="00E838FF"/>
    <w:rsid w:val="00E85A8F"/>
    <w:rsid w:val="00E910BD"/>
    <w:rsid w:val="00EA072F"/>
    <w:rsid w:val="00EA4573"/>
    <w:rsid w:val="00EB1A8A"/>
    <w:rsid w:val="00EB5628"/>
    <w:rsid w:val="00EC3913"/>
    <w:rsid w:val="00EC449F"/>
    <w:rsid w:val="00EC5F0F"/>
    <w:rsid w:val="00EC6ED7"/>
    <w:rsid w:val="00ED480D"/>
    <w:rsid w:val="00EE7669"/>
    <w:rsid w:val="00EE78A0"/>
    <w:rsid w:val="00EF1308"/>
    <w:rsid w:val="00EF62CD"/>
    <w:rsid w:val="00F02703"/>
    <w:rsid w:val="00F033B2"/>
    <w:rsid w:val="00F05140"/>
    <w:rsid w:val="00F14DAF"/>
    <w:rsid w:val="00F22FCE"/>
    <w:rsid w:val="00F349A3"/>
    <w:rsid w:val="00F35EB5"/>
    <w:rsid w:val="00F376F6"/>
    <w:rsid w:val="00F40341"/>
    <w:rsid w:val="00F41E99"/>
    <w:rsid w:val="00F441BE"/>
    <w:rsid w:val="00F52932"/>
    <w:rsid w:val="00F571D8"/>
    <w:rsid w:val="00F66D22"/>
    <w:rsid w:val="00F868A0"/>
    <w:rsid w:val="00FA025E"/>
    <w:rsid w:val="00FA2984"/>
    <w:rsid w:val="00FA4B9D"/>
    <w:rsid w:val="00FB3151"/>
    <w:rsid w:val="00FB36AD"/>
    <w:rsid w:val="00FC4769"/>
    <w:rsid w:val="00FC7042"/>
    <w:rsid w:val="00FD3A51"/>
    <w:rsid w:val="00FD4B52"/>
    <w:rsid w:val="00FE03E5"/>
    <w:rsid w:val="00FE4D9A"/>
    <w:rsid w:val="00FE5AAE"/>
    <w:rsid w:val="00FE6512"/>
    <w:rsid w:val="00FE7CD3"/>
    <w:rsid w:val="00FF3CC4"/>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FB409-7779-45BA-A836-CDB52A9D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5961"/>
    <w:pPr>
      <w:ind w:left="720"/>
      <w:contextualSpacing/>
    </w:pPr>
  </w:style>
  <w:style w:type="table" w:styleId="TableGrid">
    <w:name w:val="Table Grid"/>
    <w:basedOn w:val="TableNormal"/>
    <w:uiPriority w:val="39"/>
    <w:rsid w:val="00CE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EC4"/>
  </w:style>
  <w:style w:type="paragraph" w:styleId="Footer">
    <w:name w:val="footer"/>
    <w:basedOn w:val="Normal"/>
    <w:link w:val="FooterChar"/>
    <w:uiPriority w:val="99"/>
    <w:unhideWhenUsed/>
    <w:rsid w:val="00AB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EC4"/>
  </w:style>
  <w:style w:type="character" w:styleId="Hyperlink">
    <w:name w:val="Hyperlink"/>
    <w:basedOn w:val="DefaultParagraphFont"/>
    <w:uiPriority w:val="99"/>
    <w:unhideWhenUsed/>
    <w:rsid w:val="00795ECA"/>
    <w:rPr>
      <w:color w:val="0563C1" w:themeColor="hyperlink"/>
      <w:u w:val="single"/>
    </w:rPr>
  </w:style>
  <w:style w:type="character" w:styleId="CommentReference">
    <w:name w:val="annotation reference"/>
    <w:basedOn w:val="DefaultParagraphFont"/>
    <w:uiPriority w:val="99"/>
    <w:semiHidden/>
    <w:unhideWhenUsed/>
    <w:rsid w:val="00FC7042"/>
    <w:rPr>
      <w:sz w:val="16"/>
      <w:szCs w:val="16"/>
    </w:rPr>
  </w:style>
  <w:style w:type="paragraph" w:styleId="CommentText">
    <w:name w:val="annotation text"/>
    <w:basedOn w:val="Normal"/>
    <w:link w:val="CommentTextChar"/>
    <w:uiPriority w:val="99"/>
    <w:semiHidden/>
    <w:unhideWhenUsed/>
    <w:rsid w:val="00FC7042"/>
    <w:pPr>
      <w:spacing w:line="240" w:lineRule="auto"/>
    </w:pPr>
    <w:rPr>
      <w:sz w:val="20"/>
      <w:szCs w:val="20"/>
    </w:rPr>
  </w:style>
  <w:style w:type="character" w:customStyle="1" w:styleId="CommentTextChar">
    <w:name w:val="Comment Text Char"/>
    <w:basedOn w:val="DefaultParagraphFont"/>
    <w:link w:val="CommentText"/>
    <w:uiPriority w:val="99"/>
    <w:semiHidden/>
    <w:rsid w:val="00FC7042"/>
    <w:rPr>
      <w:sz w:val="20"/>
      <w:szCs w:val="20"/>
    </w:rPr>
  </w:style>
  <w:style w:type="paragraph" w:styleId="CommentSubject">
    <w:name w:val="annotation subject"/>
    <w:basedOn w:val="CommentText"/>
    <w:next w:val="CommentText"/>
    <w:link w:val="CommentSubjectChar"/>
    <w:uiPriority w:val="99"/>
    <w:semiHidden/>
    <w:unhideWhenUsed/>
    <w:rsid w:val="00FC7042"/>
    <w:rPr>
      <w:b/>
      <w:bCs/>
    </w:rPr>
  </w:style>
  <w:style w:type="character" w:customStyle="1" w:styleId="CommentSubjectChar">
    <w:name w:val="Comment Subject Char"/>
    <w:basedOn w:val="CommentTextChar"/>
    <w:link w:val="CommentSubject"/>
    <w:uiPriority w:val="99"/>
    <w:semiHidden/>
    <w:rsid w:val="00FC7042"/>
    <w:rPr>
      <w:b/>
      <w:bCs/>
      <w:sz w:val="20"/>
      <w:szCs w:val="20"/>
    </w:rPr>
  </w:style>
  <w:style w:type="paragraph" w:styleId="BalloonText">
    <w:name w:val="Balloon Text"/>
    <w:basedOn w:val="Normal"/>
    <w:link w:val="BalloonTextChar"/>
    <w:uiPriority w:val="99"/>
    <w:semiHidden/>
    <w:unhideWhenUsed/>
    <w:rsid w:val="00FC7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042"/>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CC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3697">
      <w:bodyDiv w:val="1"/>
      <w:marLeft w:val="0"/>
      <w:marRight w:val="0"/>
      <w:marTop w:val="0"/>
      <w:marBottom w:val="0"/>
      <w:divBdr>
        <w:top w:val="none" w:sz="0" w:space="0" w:color="auto"/>
        <w:left w:val="none" w:sz="0" w:space="0" w:color="auto"/>
        <w:bottom w:val="none" w:sz="0" w:space="0" w:color="auto"/>
        <w:right w:val="none" w:sz="0" w:space="0" w:color="auto"/>
      </w:divBdr>
    </w:div>
    <w:div w:id="146168337">
      <w:bodyDiv w:val="1"/>
      <w:marLeft w:val="0"/>
      <w:marRight w:val="0"/>
      <w:marTop w:val="0"/>
      <w:marBottom w:val="0"/>
      <w:divBdr>
        <w:top w:val="none" w:sz="0" w:space="0" w:color="auto"/>
        <w:left w:val="none" w:sz="0" w:space="0" w:color="auto"/>
        <w:bottom w:val="none" w:sz="0" w:space="0" w:color="auto"/>
        <w:right w:val="none" w:sz="0" w:space="0" w:color="auto"/>
      </w:divBdr>
    </w:div>
    <w:div w:id="227570319">
      <w:bodyDiv w:val="1"/>
      <w:marLeft w:val="0"/>
      <w:marRight w:val="0"/>
      <w:marTop w:val="0"/>
      <w:marBottom w:val="0"/>
      <w:divBdr>
        <w:top w:val="none" w:sz="0" w:space="0" w:color="auto"/>
        <w:left w:val="none" w:sz="0" w:space="0" w:color="auto"/>
        <w:bottom w:val="none" w:sz="0" w:space="0" w:color="auto"/>
        <w:right w:val="none" w:sz="0" w:space="0" w:color="auto"/>
      </w:divBdr>
    </w:div>
    <w:div w:id="265695472">
      <w:bodyDiv w:val="1"/>
      <w:marLeft w:val="0"/>
      <w:marRight w:val="0"/>
      <w:marTop w:val="0"/>
      <w:marBottom w:val="0"/>
      <w:divBdr>
        <w:top w:val="none" w:sz="0" w:space="0" w:color="auto"/>
        <w:left w:val="none" w:sz="0" w:space="0" w:color="auto"/>
        <w:bottom w:val="none" w:sz="0" w:space="0" w:color="auto"/>
        <w:right w:val="none" w:sz="0" w:space="0" w:color="auto"/>
      </w:divBdr>
    </w:div>
    <w:div w:id="348608539">
      <w:bodyDiv w:val="1"/>
      <w:marLeft w:val="0"/>
      <w:marRight w:val="0"/>
      <w:marTop w:val="0"/>
      <w:marBottom w:val="0"/>
      <w:divBdr>
        <w:top w:val="none" w:sz="0" w:space="0" w:color="auto"/>
        <w:left w:val="none" w:sz="0" w:space="0" w:color="auto"/>
        <w:bottom w:val="none" w:sz="0" w:space="0" w:color="auto"/>
        <w:right w:val="none" w:sz="0" w:space="0" w:color="auto"/>
      </w:divBdr>
    </w:div>
    <w:div w:id="420302366">
      <w:bodyDiv w:val="1"/>
      <w:marLeft w:val="0"/>
      <w:marRight w:val="0"/>
      <w:marTop w:val="0"/>
      <w:marBottom w:val="0"/>
      <w:divBdr>
        <w:top w:val="none" w:sz="0" w:space="0" w:color="auto"/>
        <w:left w:val="none" w:sz="0" w:space="0" w:color="auto"/>
        <w:bottom w:val="none" w:sz="0" w:space="0" w:color="auto"/>
        <w:right w:val="none" w:sz="0" w:space="0" w:color="auto"/>
      </w:divBdr>
    </w:div>
    <w:div w:id="505097538">
      <w:bodyDiv w:val="1"/>
      <w:marLeft w:val="0"/>
      <w:marRight w:val="0"/>
      <w:marTop w:val="0"/>
      <w:marBottom w:val="0"/>
      <w:divBdr>
        <w:top w:val="none" w:sz="0" w:space="0" w:color="auto"/>
        <w:left w:val="none" w:sz="0" w:space="0" w:color="auto"/>
        <w:bottom w:val="none" w:sz="0" w:space="0" w:color="auto"/>
        <w:right w:val="none" w:sz="0" w:space="0" w:color="auto"/>
      </w:divBdr>
    </w:div>
    <w:div w:id="550769152">
      <w:bodyDiv w:val="1"/>
      <w:marLeft w:val="0"/>
      <w:marRight w:val="0"/>
      <w:marTop w:val="0"/>
      <w:marBottom w:val="0"/>
      <w:divBdr>
        <w:top w:val="none" w:sz="0" w:space="0" w:color="auto"/>
        <w:left w:val="none" w:sz="0" w:space="0" w:color="auto"/>
        <w:bottom w:val="none" w:sz="0" w:space="0" w:color="auto"/>
        <w:right w:val="none" w:sz="0" w:space="0" w:color="auto"/>
      </w:divBdr>
    </w:div>
    <w:div w:id="656108530">
      <w:bodyDiv w:val="1"/>
      <w:marLeft w:val="0"/>
      <w:marRight w:val="0"/>
      <w:marTop w:val="0"/>
      <w:marBottom w:val="0"/>
      <w:divBdr>
        <w:top w:val="none" w:sz="0" w:space="0" w:color="auto"/>
        <w:left w:val="none" w:sz="0" w:space="0" w:color="auto"/>
        <w:bottom w:val="none" w:sz="0" w:space="0" w:color="auto"/>
        <w:right w:val="none" w:sz="0" w:space="0" w:color="auto"/>
      </w:divBdr>
    </w:div>
    <w:div w:id="686105494">
      <w:bodyDiv w:val="1"/>
      <w:marLeft w:val="0"/>
      <w:marRight w:val="0"/>
      <w:marTop w:val="0"/>
      <w:marBottom w:val="0"/>
      <w:divBdr>
        <w:top w:val="none" w:sz="0" w:space="0" w:color="auto"/>
        <w:left w:val="none" w:sz="0" w:space="0" w:color="auto"/>
        <w:bottom w:val="none" w:sz="0" w:space="0" w:color="auto"/>
        <w:right w:val="none" w:sz="0" w:space="0" w:color="auto"/>
      </w:divBdr>
    </w:div>
    <w:div w:id="730271208">
      <w:bodyDiv w:val="1"/>
      <w:marLeft w:val="0"/>
      <w:marRight w:val="0"/>
      <w:marTop w:val="0"/>
      <w:marBottom w:val="0"/>
      <w:divBdr>
        <w:top w:val="none" w:sz="0" w:space="0" w:color="auto"/>
        <w:left w:val="none" w:sz="0" w:space="0" w:color="auto"/>
        <w:bottom w:val="none" w:sz="0" w:space="0" w:color="auto"/>
        <w:right w:val="none" w:sz="0" w:space="0" w:color="auto"/>
      </w:divBdr>
    </w:div>
    <w:div w:id="800458056">
      <w:bodyDiv w:val="1"/>
      <w:marLeft w:val="0"/>
      <w:marRight w:val="0"/>
      <w:marTop w:val="0"/>
      <w:marBottom w:val="0"/>
      <w:divBdr>
        <w:top w:val="none" w:sz="0" w:space="0" w:color="auto"/>
        <w:left w:val="none" w:sz="0" w:space="0" w:color="auto"/>
        <w:bottom w:val="none" w:sz="0" w:space="0" w:color="auto"/>
        <w:right w:val="none" w:sz="0" w:space="0" w:color="auto"/>
      </w:divBdr>
    </w:div>
    <w:div w:id="860584098">
      <w:bodyDiv w:val="1"/>
      <w:marLeft w:val="0"/>
      <w:marRight w:val="0"/>
      <w:marTop w:val="0"/>
      <w:marBottom w:val="0"/>
      <w:divBdr>
        <w:top w:val="none" w:sz="0" w:space="0" w:color="auto"/>
        <w:left w:val="none" w:sz="0" w:space="0" w:color="auto"/>
        <w:bottom w:val="none" w:sz="0" w:space="0" w:color="auto"/>
        <w:right w:val="none" w:sz="0" w:space="0" w:color="auto"/>
      </w:divBdr>
    </w:div>
    <w:div w:id="920871211">
      <w:bodyDiv w:val="1"/>
      <w:marLeft w:val="0"/>
      <w:marRight w:val="0"/>
      <w:marTop w:val="0"/>
      <w:marBottom w:val="0"/>
      <w:divBdr>
        <w:top w:val="none" w:sz="0" w:space="0" w:color="auto"/>
        <w:left w:val="none" w:sz="0" w:space="0" w:color="auto"/>
        <w:bottom w:val="none" w:sz="0" w:space="0" w:color="auto"/>
        <w:right w:val="none" w:sz="0" w:space="0" w:color="auto"/>
      </w:divBdr>
    </w:div>
    <w:div w:id="991521243">
      <w:bodyDiv w:val="1"/>
      <w:marLeft w:val="0"/>
      <w:marRight w:val="0"/>
      <w:marTop w:val="0"/>
      <w:marBottom w:val="0"/>
      <w:divBdr>
        <w:top w:val="none" w:sz="0" w:space="0" w:color="auto"/>
        <w:left w:val="none" w:sz="0" w:space="0" w:color="auto"/>
        <w:bottom w:val="none" w:sz="0" w:space="0" w:color="auto"/>
        <w:right w:val="none" w:sz="0" w:space="0" w:color="auto"/>
      </w:divBdr>
    </w:div>
    <w:div w:id="1030883182">
      <w:bodyDiv w:val="1"/>
      <w:marLeft w:val="0"/>
      <w:marRight w:val="0"/>
      <w:marTop w:val="0"/>
      <w:marBottom w:val="0"/>
      <w:divBdr>
        <w:top w:val="none" w:sz="0" w:space="0" w:color="auto"/>
        <w:left w:val="none" w:sz="0" w:space="0" w:color="auto"/>
        <w:bottom w:val="none" w:sz="0" w:space="0" w:color="auto"/>
        <w:right w:val="none" w:sz="0" w:space="0" w:color="auto"/>
      </w:divBdr>
    </w:div>
    <w:div w:id="1071082670">
      <w:bodyDiv w:val="1"/>
      <w:marLeft w:val="0"/>
      <w:marRight w:val="0"/>
      <w:marTop w:val="0"/>
      <w:marBottom w:val="0"/>
      <w:divBdr>
        <w:top w:val="none" w:sz="0" w:space="0" w:color="auto"/>
        <w:left w:val="none" w:sz="0" w:space="0" w:color="auto"/>
        <w:bottom w:val="none" w:sz="0" w:space="0" w:color="auto"/>
        <w:right w:val="none" w:sz="0" w:space="0" w:color="auto"/>
      </w:divBdr>
    </w:div>
    <w:div w:id="1185826707">
      <w:bodyDiv w:val="1"/>
      <w:marLeft w:val="0"/>
      <w:marRight w:val="0"/>
      <w:marTop w:val="0"/>
      <w:marBottom w:val="0"/>
      <w:divBdr>
        <w:top w:val="none" w:sz="0" w:space="0" w:color="auto"/>
        <w:left w:val="none" w:sz="0" w:space="0" w:color="auto"/>
        <w:bottom w:val="none" w:sz="0" w:space="0" w:color="auto"/>
        <w:right w:val="none" w:sz="0" w:space="0" w:color="auto"/>
      </w:divBdr>
    </w:div>
    <w:div w:id="1219825844">
      <w:bodyDiv w:val="1"/>
      <w:marLeft w:val="0"/>
      <w:marRight w:val="0"/>
      <w:marTop w:val="0"/>
      <w:marBottom w:val="0"/>
      <w:divBdr>
        <w:top w:val="none" w:sz="0" w:space="0" w:color="auto"/>
        <w:left w:val="none" w:sz="0" w:space="0" w:color="auto"/>
        <w:bottom w:val="none" w:sz="0" w:space="0" w:color="auto"/>
        <w:right w:val="none" w:sz="0" w:space="0" w:color="auto"/>
      </w:divBdr>
    </w:div>
    <w:div w:id="1243026536">
      <w:bodyDiv w:val="1"/>
      <w:marLeft w:val="0"/>
      <w:marRight w:val="0"/>
      <w:marTop w:val="0"/>
      <w:marBottom w:val="0"/>
      <w:divBdr>
        <w:top w:val="none" w:sz="0" w:space="0" w:color="auto"/>
        <w:left w:val="none" w:sz="0" w:space="0" w:color="auto"/>
        <w:bottom w:val="none" w:sz="0" w:space="0" w:color="auto"/>
        <w:right w:val="none" w:sz="0" w:space="0" w:color="auto"/>
      </w:divBdr>
    </w:div>
    <w:div w:id="1264848327">
      <w:bodyDiv w:val="1"/>
      <w:marLeft w:val="0"/>
      <w:marRight w:val="0"/>
      <w:marTop w:val="0"/>
      <w:marBottom w:val="0"/>
      <w:divBdr>
        <w:top w:val="none" w:sz="0" w:space="0" w:color="auto"/>
        <w:left w:val="none" w:sz="0" w:space="0" w:color="auto"/>
        <w:bottom w:val="none" w:sz="0" w:space="0" w:color="auto"/>
        <w:right w:val="none" w:sz="0" w:space="0" w:color="auto"/>
      </w:divBdr>
    </w:div>
    <w:div w:id="1267613240">
      <w:bodyDiv w:val="1"/>
      <w:marLeft w:val="0"/>
      <w:marRight w:val="0"/>
      <w:marTop w:val="0"/>
      <w:marBottom w:val="0"/>
      <w:divBdr>
        <w:top w:val="none" w:sz="0" w:space="0" w:color="auto"/>
        <w:left w:val="none" w:sz="0" w:space="0" w:color="auto"/>
        <w:bottom w:val="none" w:sz="0" w:space="0" w:color="auto"/>
        <w:right w:val="none" w:sz="0" w:space="0" w:color="auto"/>
      </w:divBdr>
    </w:div>
    <w:div w:id="1303003435">
      <w:bodyDiv w:val="1"/>
      <w:marLeft w:val="0"/>
      <w:marRight w:val="0"/>
      <w:marTop w:val="0"/>
      <w:marBottom w:val="0"/>
      <w:divBdr>
        <w:top w:val="none" w:sz="0" w:space="0" w:color="auto"/>
        <w:left w:val="none" w:sz="0" w:space="0" w:color="auto"/>
        <w:bottom w:val="none" w:sz="0" w:space="0" w:color="auto"/>
        <w:right w:val="none" w:sz="0" w:space="0" w:color="auto"/>
      </w:divBdr>
    </w:div>
    <w:div w:id="1387337715">
      <w:bodyDiv w:val="1"/>
      <w:marLeft w:val="0"/>
      <w:marRight w:val="0"/>
      <w:marTop w:val="0"/>
      <w:marBottom w:val="0"/>
      <w:divBdr>
        <w:top w:val="none" w:sz="0" w:space="0" w:color="auto"/>
        <w:left w:val="none" w:sz="0" w:space="0" w:color="auto"/>
        <w:bottom w:val="none" w:sz="0" w:space="0" w:color="auto"/>
        <w:right w:val="none" w:sz="0" w:space="0" w:color="auto"/>
      </w:divBdr>
    </w:div>
    <w:div w:id="1491827513">
      <w:bodyDiv w:val="1"/>
      <w:marLeft w:val="0"/>
      <w:marRight w:val="0"/>
      <w:marTop w:val="0"/>
      <w:marBottom w:val="0"/>
      <w:divBdr>
        <w:top w:val="none" w:sz="0" w:space="0" w:color="auto"/>
        <w:left w:val="none" w:sz="0" w:space="0" w:color="auto"/>
        <w:bottom w:val="none" w:sz="0" w:space="0" w:color="auto"/>
        <w:right w:val="none" w:sz="0" w:space="0" w:color="auto"/>
      </w:divBdr>
    </w:div>
    <w:div w:id="1611014920">
      <w:bodyDiv w:val="1"/>
      <w:marLeft w:val="0"/>
      <w:marRight w:val="0"/>
      <w:marTop w:val="0"/>
      <w:marBottom w:val="0"/>
      <w:divBdr>
        <w:top w:val="none" w:sz="0" w:space="0" w:color="auto"/>
        <w:left w:val="none" w:sz="0" w:space="0" w:color="auto"/>
        <w:bottom w:val="none" w:sz="0" w:space="0" w:color="auto"/>
        <w:right w:val="none" w:sz="0" w:space="0" w:color="auto"/>
      </w:divBdr>
    </w:div>
    <w:div w:id="1704549846">
      <w:bodyDiv w:val="1"/>
      <w:marLeft w:val="0"/>
      <w:marRight w:val="0"/>
      <w:marTop w:val="0"/>
      <w:marBottom w:val="0"/>
      <w:divBdr>
        <w:top w:val="none" w:sz="0" w:space="0" w:color="auto"/>
        <w:left w:val="none" w:sz="0" w:space="0" w:color="auto"/>
        <w:bottom w:val="none" w:sz="0" w:space="0" w:color="auto"/>
        <w:right w:val="none" w:sz="0" w:space="0" w:color="auto"/>
      </w:divBdr>
    </w:div>
    <w:div w:id="1813982501">
      <w:bodyDiv w:val="1"/>
      <w:marLeft w:val="0"/>
      <w:marRight w:val="0"/>
      <w:marTop w:val="0"/>
      <w:marBottom w:val="0"/>
      <w:divBdr>
        <w:top w:val="none" w:sz="0" w:space="0" w:color="auto"/>
        <w:left w:val="none" w:sz="0" w:space="0" w:color="auto"/>
        <w:bottom w:val="none" w:sz="0" w:space="0" w:color="auto"/>
        <w:right w:val="none" w:sz="0" w:space="0" w:color="auto"/>
      </w:divBdr>
    </w:div>
    <w:div w:id="1852065822">
      <w:bodyDiv w:val="1"/>
      <w:marLeft w:val="0"/>
      <w:marRight w:val="0"/>
      <w:marTop w:val="0"/>
      <w:marBottom w:val="0"/>
      <w:divBdr>
        <w:top w:val="none" w:sz="0" w:space="0" w:color="auto"/>
        <w:left w:val="none" w:sz="0" w:space="0" w:color="auto"/>
        <w:bottom w:val="none" w:sz="0" w:space="0" w:color="auto"/>
        <w:right w:val="none" w:sz="0" w:space="0" w:color="auto"/>
      </w:divBdr>
    </w:div>
    <w:div w:id="2010676686">
      <w:bodyDiv w:val="1"/>
      <w:marLeft w:val="0"/>
      <w:marRight w:val="0"/>
      <w:marTop w:val="0"/>
      <w:marBottom w:val="0"/>
      <w:divBdr>
        <w:top w:val="none" w:sz="0" w:space="0" w:color="auto"/>
        <w:left w:val="none" w:sz="0" w:space="0" w:color="auto"/>
        <w:bottom w:val="none" w:sz="0" w:space="0" w:color="auto"/>
        <w:right w:val="none" w:sz="0" w:space="0" w:color="auto"/>
      </w:divBdr>
    </w:div>
    <w:div w:id="2026587175">
      <w:bodyDiv w:val="1"/>
      <w:marLeft w:val="0"/>
      <w:marRight w:val="0"/>
      <w:marTop w:val="0"/>
      <w:marBottom w:val="0"/>
      <w:divBdr>
        <w:top w:val="none" w:sz="0" w:space="0" w:color="auto"/>
        <w:left w:val="none" w:sz="0" w:space="0" w:color="auto"/>
        <w:bottom w:val="none" w:sz="0" w:space="0" w:color="auto"/>
        <w:right w:val="none" w:sz="0" w:space="0" w:color="auto"/>
      </w:divBdr>
    </w:div>
    <w:div w:id="21105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gajiumr.com/umr-jakarta/"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127017-EBA3-45C4-B620-76CB5C846298}"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738B28D6-B590-4851-B613-A357A288DAC9}">
      <dgm:prSet phldrT="[Text]"/>
      <dgm:spPr/>
      <dgm:t>
        <a:bodyPr/>
        <a:lstStyle/>
        <a:p>
          <a:r>
            <a:rPr lang="en-US" i="1"/>
            <a:t>Manager</a:t>
          </a:r>
        </a:p>
      </dgm:t>
    </dgm:pt>
    <dgm:pt modelId="{8B10AA19-E9FE-4A91-B5A1-B0A065321119}" type="parTrans" cxnId="{9D78B1AE-CCD4-499E-A7CE-1F61D21AF78A}">
      <dgm:prSet/>
      <dgm:spPr/>
      <dgm:t>
        <a:bodyPr/>
        <a:lstStyle/>
        <a:p>
          <a:endParaRPr lang="en-US"/>
        </a:p>
      </dgm:t>
    </dgm:pt>
    <dgm:pt modelId="{E4EF9493-6E9B-4BB9-83C4-09BFBC18906D}" type="sibTrans" cxnId="{9D78B1AE-CCD4-499E-A7CE-1F61D21AF78A}">
      <dgm:prSet/>
      <dgm:spPr/>
      <dgm:t>
        <a:bodyPr/>
        <a:lstStyle/>
        <a:p>
          <a:endParaRPr lang="en-US"/>
        </a:p>
      </dgm:t>
    </dgm:pt>
    <dgm:pt modelId="{39C71489-1521-490C-A444-41ADE95A8A39}">
      <dgm:prSet phldrT="[Text]"/>
      <dgm:spPr/>
      <dgm:t>
        <a:bodyPr/>
        <a:lstStyle/>
        <a:p>
          <a:r>
            <a:rPr lang="en-US"/>
            <a:t>Kasir</a:t>
          </a:r>
        </a:p>
      </dgm:t>
    </dgm:pt>
    <dgm:pt modelId="{24C84C2B-8AD2-4F20-BA20-827031F0D4F2}" type="parTrans" cxnId="{E88A7396-CCD6-45F5-9DE1-E11C0FA8A1BF}">
      <dgm:prSet/>
      <dgm:spPr/>
      <dgm:t>
        <a:bodyPr/>
        <a:lstStyle/>
        <a:p>
          <a:endParaRPr lang="en-US"/>
        </a:p>
      </dgm:t>
    </dgm:pt>
    <dgm:pt modelId="{8D7C881D-77C1-4C2B-BD07-69559782B8E4}" type="sibTrans" cxnId="{E88A7396-CCD6-45F5-9DE1-E11C0FA8A1BF}">
      <dgm:prSet/>
      <dgm:spPr/>
      <dgm:t>
        <a:bodyPr/>
        <a:lstStyle/>
        <a:p>
          <a:endParaRPr lang="en-US"/>
        </a:p>
      </dgm:t>
    </dgm:pt>
    <dgm:pt modelId="{459397C1-1413-4D01-B7A6-0B4847DCA9EB}">
      <dgm:prSet phldrT="[Text]"/>
      <dgm:spPr/>
      <dgm:t>
        <a:bodyPr/>
        <a:lstStyle/>
        <a:p>
          <a:r>
            <a:rPr lang="en-US" i="1"/>
            <a:t>Staff</a:t>
          </a:r>
        </a:p>
      </dgm:t>
    </dgm:pt>
    <dgm:pt modelId="{549148D9-68B8-43F0-A134-A31E08FB314D}" type="parTrans" cxnId="{F45BC592-2501-44DB-A0A7-B0C378F44D80}">
      <dgm:prSet/>
      <dgm:spPr/>
      <dgm:t>
        <a:bodyPr/>
        <a:lstStyle/>
        <a:p>
          <a:endParaRPr lang="en-US"/>
        </a:p>
      </dgm:t>
    </dgm:pt>
    <dgm:pt modelId="{CCBA3DEA-9BA1-47A6-AE8E-3F44B8EEE91A}" type="sibTrans" cxnId="{F45BC592-2501-44DB-A0A7-B0C378F44D80}">
      <dgm:prSet/>
      <dgm:spPr/>
      <dgm:t>
        <a:bodyPr/>
        <a:lstStyle/>
        <a:p>
          <a:endParaRPr lang="en-US"/>
        </a:p>
      </dgm:t>
    </dgm:pt>
    <dgm:pt modelId="{063754B5-7A6E-4BE6-8F00-6669A24A44E1}" type="pres">
      <dgm:prSet presAssocID="{3F127017-EBA3-45C4-B620-76CB5C846298}" presName="hierChild1" presStyleCnt="0">
        <dgm:presLayoutVars>
          <dgm:orgChart val="1"/>
          <dgm:chPref val="1"/>
          <dgm:dir/>
          <dgm:animOne val="branch"/>
          <dgm:animLvl val="lvl"/>
          <dgm:resizeHandles/>
        </dgm:presLayoutVars>
      </dgm:prSet>
      <dgm:spPr/>
      <dgm:t>
        <a:bodyPr/>
        <a:lstStyle/>
        <a:p>
          <a:endParaRPr lang="en-US"/>
        </a:p>
      </dgm:t>
    </dgm:pt>
    <dgm:pt modelId="{BAC4E9D3-001F-4B8B-96AF-35A1834D570F}" type="pres">
      <dgm:prSet presAssocID="{738B28D6-B590-4851-B613-A357A288DAC9}" presName="hierRoot1" presStyleCnt="0">
        <dgm:presLayoutVars>
          <dgm:hierBranch val="init"/>
        </dgm:presLayoutVars>
      </dgm:prSet>
      <dgm:spPr/>
    </dgm:pt>
    <dgm:pt modelId="{4B28FA82-AC60-4192-93A4-A3E9A460D7F3}" type="pres">
      <dgm:prSet presAssocID="{738B28D6-B590-4851-B613-A357A288DAC9}" presName="rootComposite1" presStyleCnt="0"/>
      <dgm:spPr/>
    </dgm:pt>
    <dgm:pt modelId="{E2A5D319-52C6-41CA-877E-5896F5240FE9}" type="pres">
      <dgm:prSet presAssocID="{738B28D6-B590-4851-B613-A357A288DAC9}" presName="rootText1" presStyleLbl="node0" presStyleIdx="0" presStyleCnt="1">
        <dgm:presLayoutVars>
          <dgm:chPref val="3"/>
        </dgm:presLayoutVars>
      </dgm:prSet>
      <dgm:spPr/>
      <dgm:t>
        <a:bodyPr/>
        <a:lstStyle/>
        <a:p>
          <a:endParaRPr lang="en-US"/>
        </a:p>
      </dgm:t>
    </dgm:pt>
    <dgm:pt modelId="{9B74F678-2AB4-4BDA-A12B-B0469F2621A1}" type="pres">
      <dgm:prSet presAssocID="{738B28D6-B590-4851-B613-A357A288DAC9}" presName="rootConnector1" presStyleLbl="node1" presStyleIdx="0" presStyleCnt="0"/>
      <dgm:spPr/>
      <dgm:t>
        <a:bodyPr/>
        <a:lstStyle/>
        <a:p>
          <a:endParaRPr lang="en-US"/>
        </a:p>
      </dgm:t>
    </dgm:pt>
    <dgm:pt modelId="{7C380514-D3F3-4268-A1D6-AB8DD10B3F49}" type="pres">
      <dgm:prSet presAssocID="{738B28D6-B590-4851-B613-A357A288DAC9}" presName="hierChild2" presStyleCnt="0"/>
      <dgm:spPr/>
    </dgm:pt>
    <dgm:pt modelId="{03492E06-1C31-4F28-8EF3-D2402BA8334A}" type="pres">
      <dgm:prSet presAssocID="{24C84C2B-8AD2-4F20-BA20-827031F0D4F2}" presName="Name37" presStyleLbl="parChTrans1D2" presStyleIdx="0" presStyleCnt="2"/>
      <dgm:spPr/>
      <dgm:t>
        <a:bodyPr/>
        <a:lstStyle/>
        <a:p>
          <a:endParaRPr lang="en-US"/>
        </a:p>
      </dgm:t>
    </dgm:pt>
    <dgm:pt modelId="{413AEE86-6030-489D-B921-5392DBAE6169}" type="pres">
      <dgm:prSet presAssocID="{39C71489-1521-490C-A444-41ADE95A8A39}" presName="hierRoot2" presStyleCnt="0">
        <dgm:presLayoutVars>
          <dgm:hierBranch val="init"/>
        </dgm:presLayoutVars>
      </dgm:prSet>
      <dgm:spPr/>
    </dgm:pt>
    <dgm:pt modelId="{E037BDCD-BC68-4091-BDAD-066DA9194580}" type="pres">
      <dgm:prSet presAssocID="{39C71489-1521-490C-A444-41ADE95A8A39}" presName="rootComposite" presStyleCnt="0"/>
      <dgm:spPr/>
    </dgm:pt>
    <dgm:pt modelId="{9F4DC837-D0A6-4C1E-9696-2FE427B6DDF7}" type="pres">
      <dgm:prSet presAssocID="{39C71489-1521-490C-A444-41ADE95A8A39}" presName="rootText" presStyleLbl="node2" presStyleIdx="0" presStyleCnt="2">
        <dgm:presLayoutVars>
          <dgm:chPref val="3"/>
        </dgm:presLayoutVars>
      </dgm:prSet>
      <dgm:spPr/>
      <dgm:t>
        <a:bodyPr/>
        <a:lstStyle/>
        <a:p>
          <a:endParaRPr lang="en-US"/>
        </a:p>
      </dgm:t>
    </dgm:pt>
    <dgm:pt modelId="{BE4A62D9-4225-4E49-A968-1BEA9FFE66AC}" type="pres">
      <dgm:prSet presAssocID="{39C71489-1521-490C-A444-41ADE95A8A39}" presName="rootConnector" presStyleLbl="node2" presStyleIdx="0" presStyleCnt="2"/>
      <dgm:spPr/>
      <dgm:t>
        <a:bodyPr/>
        <a:lstStyle/>
        <a:p>
          <a:endParaRPr lang="en-US"/>
        </a:p>
      </dgm:t>
    </dgm:pt>
    <dgm:pt modelId="{1D0007B1-7761-4C05-81D0-D1FD43C7568F}" type="pres">
      <dgm:prSet presAssocID="{39C71489-1521-490C-A444-41ADE95A8A39}" presName="hierChild4" presStyleCnt="0"/>
      <dgm:spPr/>
    </dgm:pt>
    <dgm:pt modelId="{77A4A649-D8DF-4C33-9BB5-77D0CE2DED6F}" type="pres">
      <dgm:prSet presAssocID="{39C71489-1521-490C-A444-41ADE95A8A39}" presName="hierChild5" presStyleCnt="0"/>
      <dgm:spPr/>
    </dgm:pt>
    <dgm:pt modelId="{A5C70900-5073-4BF0-9CFD-A2CE4AD7F879}" type="pres">
      <dgm:prSet presAssocID="{549148D9-68B8-43F0-A134-A31E08FB314D}" presName="Name37" presStyleLbl="parChTrans1D2" presStyleIdx="1" presStyleCnt="2"/>
      <dgm:spPr/>
      <dgm:t>
        <a:bodyPr/>
        <a:lstStyle/>
        <a:p>
          <a:endParaRPr lang="en-US"/>
        </a:p>
      </dgm:t>
    </dgm:pt>
    <dgm:pt modelId="{928C6611-CC25-45E0-8B2F-411F9F24642C}" type="pres">
      <dgm:prSet presAssocID="{459397C1-1413-4D01-B7A6-0B4847DCA9EB}" presName="hierRoot2" presStyleCnt="0">
        <dgm:presLayoutVars>
          <dgm:hierBranch val="init"/>
        </dgm:presLayoutVars>
      </dgm:prSet>
      <dgm:spPr/>
    </dgm:pt>
    <dgm:pt modelId="{C493C09D-A8CF-42BA-8299-1C927342355A}" type="pres">
      <dgm:prSet presAssocID="{459397C1-1413-4D01-B7A6-0B4847DCA9EB}" presName="rootComposite" presStyleCnt="0"/>
      <dgm:spPr/>
    </dgm:pt>
    <dgm:pt modelId="{7934CB10-C930-4A69-BCE0-6905A4A88340}" type="pres">
      <dgm:prSet presAssocID="{459397C1-1413-4D01-B7A6-0B4847DCA9EB}" presName="rootText" presStyleLbl="node2" presStyleIdx="1" presStyleCnt="2">
        <dgm:presLayoutVars>
          <dgm:chPref val="3"/>
        </dgm:presLayoutVars>
      </dgm:prSet>
      <dgm:spPr/>
      <dgm:t>
        <a:bodyPr/>
        <a:lstStyle/>
        <a:p>
          <a:endParaRPr lang="en-US"/>
        </a:p>
      </dgm:t>
    </dgm:pt>
    <dgm:pt modelId="{D4730C53-88BB-4709-B8B1-D1EFC04595A5}" type="pres">
      <dgm:prSet presAssocID="{459397C1-1413-4D01-B7A6-0B4847DCA9EB}" presName="rootConnector" presStyleLbl="node2" presStyleIdx="1" presStyleCnt="2"/>
      <dgm:spPr/>
      <dgm:t>
        <a:bodyPr/>
        <a:lstStyle/>
        <a:p>
          <a:endParaRPr lang="en-US"/>
        </a:p>
      </dgm:t>
    </dgm:pt>
    <dgm:pt modelId="{C0037D43-FDA8-446C-8332-36EBA3605893}" type="pres">
      <dgm:prSet presAssocID="{459397C1-1413-4D01-B7A6-0B4847DCA9EB}" presName="hierChild4" presStyleCnt="0"/>
      <dgm:spPr/>
    </dgm:pt>
    <dgm:pt modelId="{B4AE7B03-39C5-427E-B9AA-4E41466604B0}" type="pres">
      <dgm:prSet presAssocID="{459397C1-1413-4D01-B7A6-0B4847DCA9EB}" presName="hierChild5" presStyleCnt="0"/>
      <dgm:spPr/>
    </dgm:pt>
    <dgm:pt modelId="{5FD1C66F-7210-44A5-A3D3-D4B90581915E}" type="pres">
      <dgm:prSet presAssocID="{738B28D6-B590-4851-B613-A357A288DAC9}" presName="hierChild3" presStyleCnt="0"/>
      <dgm:spPr/>
    </dgm:pt>
  </dgm:ptLst>
  <dgm:cxnLst>
    <dgm:cxn modelId="{FF86C406-FAC2-40A3-8A38-777DD60AEE34}" type="presOf" srcId="{39C71489-1521-490C-A444-41ADE95A8A39}" destId="{BE4A62D9-4225-4E49-A968-1BEA9FFE66AC}" srcOrd="1" destOrd="0" presId="urn:microsoft.com/office/officeart/2005/8/layout/orgChart1"/>
    <dgm:cxn modelId="{66D1A7EF-3818-4BC8-8D06-E9E0BCE0FFF3}" type="presOf" srcId="{738B28D6-B590-4851-B613-A357A288DAC9}" destId="{E2A5D319-52C6-41CA-877E-5896F5240FE9}" srcOrd="0" destOrd="0" presId="urn:microsoft.com/office/officeart/2005/8/layout/orgChart1"/>
    <dgm:cxn modelId="{01C61352-972F-4DBF-9321-165C7F096618}" type="presOf" srcId="{459397C1-1413-4D01-B7A6-0B4847DCA9EB}" destId="{7934CB10-C930-4A69-BCE0-6905A4A88340}" srcOrd="0" destOrd="0" presId="urn:microsoft.com/office/officeart/2005/8/layout/orgChart1"/>
    <dgm:cxn modelId="{6531ECEB-8035-420A-B984-56BA1498F867}" type="presOf" srcId="{39C71489-1521-490C-A444-41ADE95A8A39}" destId="{9F4DC837-D0A6-4C1E-9696-2FE427B6DDF7}" srcOrd="0" destOrd="0" presId="urn:microsoft.com/office/officeart/2005/8/layout/orgChart1"/>
    <dgm:cxn modelId="{F45BC592-2501-44DB-A0A7-B0C378F44D80}" srcId="{738B28D6-B590-4851-B613-A357A288DAC9}" destId="{459397C1-1413-4D01-B7A6-0B4847DCA9EB}" srcOrd="1" destOrd="0" parTransId="{549148D9-68B8-43F0-A134-A31E08FB314D}" sibTransId="{CCBA3DEA-9BA1-47A6-AE8E-3F44B8EEE91A}"/>
    <dgm:cxn modelId="{6A2AC8C3-0DDC-4937-A403-8AE2DB5DD33D}" type="presOf" srcId="{459397C1-1413-4D01-B7A6-0B4847DCA9EB}" destId="{D4730C53-88BB-4709-B8B1-D1EFC04595A5}" srcOrd="1" destOrd="0" presId="urn:microsoft.com/office/officeart/2005/8/layout/orgChart1"/>
    <dgm:cxn modelId="{CE99882D-C4CA-4E84-ABB0-1BDC11E7CE50}" type="presOf" srcId="{3F127017-EBA3-45C4-B620-76CB5C846298}" destId="{063754B5-7A6E-4BE6-8F00-6669A24A44E1}" srcOrd="0" destOrd="0" presId="urn:microsoft.com/office/officeart/2005/8/layout/orgChart1"/>
    <dgm:cxn modelId="{14E997F7-584B-4B67-97DB-CC0C6638BAD7}" type="presOf" srcId="{24C84C2B-8AD2-4F20-BA20-827031F0D4F2}" destId="{03492E06-1C31-4F28-8EF3-D2402BA8334A}" srcOrd="0" destOrd="0" presId="urn:microsoft.com/office/officeart/2005/8/layout/orgChart1"/>
    <dgm:cxn modelId="{29345CA1-1C74-43F9-872A-FDB1563A2F5F}" type="presOf" srcId="{738B28D6-B590-4851-B613-A357A288DAC9}" destId="{9B74F678-2AB4-4BDA-A12B-B0469F2621A1}" srcOrd="1" destOrd="0" presId="urn:microsoft.com/office/officeart/2005/8/layout/orgChart1"/>
    <dgm:cxn modelId="{FEAF1196-1A37-4393-A15F-4DD2703334FF}" type="presOf" srcId="{549148D9-68B8-43F0-A134-A31E08FB314D}" destId="{A5C70900-5073-4BF0-9CFD-A2CE4AD7F879}" srcOrd="0" destOrd="0" presId="urn:microsoft.com/office/officeart/2005/8/layout/orgChart1"/>
    <dgm:cxn modelId="{9D78B1AE-CCD4-499E-A7CE-1F61D21AF78A}" srcId="{3F127017-EBA3-45C4-B620-76CB5C846298}" destId="{738B28D6-B590-4851-B613-A357A288DAC9}" srcOrd="0" destOrd="0" parTransId="{8B10AA19-E9FE-4A91-B5A1-B0A065321119}" sibTransId="{E4EF9493-6E9B-4BB9-83C4-09BFBC18906D}"/>
    <dgm:cxn modelId="{E88A7396-CCD6-45F5-9DE1-E11C0FA8A1BF}" srcId="{738B28D6-B590-4851-B613-A357A288DAC9}" destId="{39C71489-1521-490C-A444-41ADE95A8A39}" srcOrd="0" destOrd="0" parTransId="{24C84C2B-8AD2-4F20-BA20-827031F0D4F2}" sibTransId="{8D7C881D-77C1-4C2B-BD07-69559782B8E4}"/>
    <dgm:cxn modelId="{F57AFB53-1725-43FD-87EF-C48679FA0FBA}" type="presParOf" srcId="{063754B5-7A6E-4BE6-8F00-6669A24A44E1}" destId="{BAC4E9D3-001F-4B8B-96AF-35A1834D570F}" srcOrd="0" destOrd="0" presId="urn:microsoft.com/office/officeart/2005/8/layout/orgChart1"/>
    <dgm:cxn modelId="{45FC19C0-6A4F-4A73-A424-73CBB45BB995}" type="presParOf" srcId="{BAC4E9D3-001F-4B8B-96AF-35A1834D570F}" destId="{4B28FA82-AC60-4192-93A4-A3E9A460D7F3}" srcOrd="0" destOrd="0" presId="urn:microsoft.com/office/officeart/2005/8/layout/orgChart1"/>
    <dgm:cxn modelId="{B5A5F0D4-959D-45DF-84F9-2F49E495D440}" type="presParOf" srcId="{4B28FA82-AC60-4192-93A4-A3E9A460D7F3}" destId="{E2A5D319-52C6-41CA-877E-5896F5240FE9}" srcOrd="0" destOrd="0" presId="urn:microsoft.com/office/officeart/2005/8/layout/orgChart1"/>
    <dgm:cxn modelId="{A8339D5F-7645-4834-8F87-CE93399F3FB9}" type="presParOf" srcId="{4B28FA82-AC60-4192-93A4-A3E9A460D7F3}" destId="{9B74F678-2AB4-4BDA-A12B-B0469F2621A1}" srcOrd="1" destOrd="0" presId="urn:microsoft.com/office/officeart/2005/8/layout/orgChart1"/>
    <dgm:cxn modelId="{85F1A9EF-1006-46BD-85AE-D57D5C9EA27A}" type="presParOf" srcId="{BAC4E9D3-001F-4B8B-96AF-35A1834D570F}" destId="{7C380514-D3F3-4268-A1D6-AB8DD10B3F49}" srcOrd="1" destOrd="0" presId="urn:microsoft.com/office/officeart/2005/8/layout/orgChart1"/>
    <dgm:cxn modelId="{B999421D-66A0-4604-B5F9-444EF442F2BE}" type="presParOf" srcId="{7C380514-D3F3-4268-A1D6-AB8DD10B3F49}" destId="{03492E06-1C31-4F28-8EF3-D2402BA8334A}" srcOrd="0" destOrd="0" presId="urn:microsoft.com/office/officeart/2005/8/layout/orgChart1"/>
    <dgm:cxn modelId="{AAE4CF59-BC45-4557-87A6-32A5BD5A0331}" type="presParOf" srcId="{7C380514-D3F3-4268-A1D6-AB8DD10B3F49}" destId="{413AEE86-6030-489D-B921-5392DBAE6169}" srcOrd="1" destOrd="0" presId="urn:microsoft.com/office/officeart/2005/8/layout/orgChart1"/>
    <dgm:cxn modelId="{B3ED7B4D-ED2E-400E-8B45-0636E92E94BA}" type="presParOf" srcId="{413AEE86-6030-489D-B921-5392DBAE6169}" destId="{E037BDCD-BC68-4091-BDAD-066DA9194580}" srcOrd="0" destOrd="0" presId="urn:microsoft.com/office/officeart/2005/8/layout/orgChart1"/>
    <dgm:cxn modelId="{CDE5B3FC-76B1-4057-85A9-789AA8E03451}" type="presParOf" srcId="{E037BDCD-BC68-4091-BDAD-066DA9194580}" destId="{9F4DC837-D0A6-4C1E-9696-2FE427B6DDF7}" srcOrd="0" destOrd="0" presId="urn:microsoft.com/office/officeart/2005/8/layout/orgChart1"/>
    <dgm:cxn modelId="{26C75E8A-7DEC-48F9-ABA7-3EDC097B010A}" type="presParOf" srcId="{E037BDCD-BC68-4091-BDAD-066DA9194580}" destId="{BE4A62D9-4225-4E49-A968-1BEA9FFE66AC}" srcOrd="1" destOrd="0" presId="urn:microsoft.com/office/officeart/2005/8/layout/orgChart1"/>
    <dgm:cxn modelId="{B9F0B56E-1BA9-4C54-8CBD-E9A46AEBBD8F}" type="presParOf" srcId="{413AEE86-6030-489D-B921-5392DBAE6169}" destId="{1D0007B1-7761-4C05-81D0-D1FD43C7568F}" srcOrd="1" destOrd="0" presId="urn:microsoft.com/office/officeart/2005/8/layout/orgChart1"/>
    <dgm:cxn modelId="{A957BC97-47C4-4C42-BBEF-770B51D424E9}" type="presParOf" srcId="{413AEE86-6030-489D-B921-5392DBAE6169}" destId="{77A4A649-D8DF-4C33-9BB5-77D0CE2DED6F}" srcOrd="2" destOrd="0" presId="urn:microsoft.com/office/officeart/2005/8/layout/orgChart1"/>
    <dgm:cxn modelId="{5B18EECA-8AF6-426A-A37F-6E6EAF615959}" type="presParOf" srcId="{7C380514-D3F3-4268-A1D6-AB8DD10B3F49}" destId="{A5C70900-5073-4BF0-9CFD-A2CE4AD7F879}" srcOrd="2" destOrd="0" presId="urn:microsoft.com/office/officeart/2005/8/layout/orgChart1"/>
    <dgm:cxn modelId="{1918E88E-D813-4170-872D-35C4CF0B4BF1}" type="presParOf" srcId="{7C380514-D3F3-4268-A1D6-AB8DD10B3F49}" destId="{928C6611-CC25-45E0-8B2F-411F9F24642C}" srcOrd="3" destOrd="0" presId="urn:microsoft.com/office/officeart/2005/8/layout/orgChart1"/>
    <dgm:cxn modelId="{9B290237-7E73-4B4F-A8C3-ED8668E79507}" type="presParOf" srcId="{928C6611-CC25-45E0-8B2F-411F9F24642C}" destId="{C493C09D-A8CF-42BA-8299-1C927342355A}" srcOrd="0" destOrd="0" presId="urn:microsoft.com/office/officeart/2005/8/layout/orgChart1"/>
    <dgm:cxn modelId="{CB886176-673C-490B-9B03-6E1AFA46C7E1}" type="presParOf" srcId="{C493C09D-A8CF-42BA-8299-1C927342355A}" destId="{7934CB10-C930-4A69-BCE0-6905A4A88340}" srcOrd="0" destOrd="0" presId="urn:microsoft.com/office/officeart/2005/8/layout/orgChart1"/>
    <dgm:cxn modelId="{B30E7C83-7289-45FB-B51E-FED3CD85F3D1}" type="presParOf" srcId="{C493C09D-A8CF-42BA-8299-1C927342355A}" destId="{D4730C53-88BB-4709-B8B1-D1EFC04595A5}" srcOrd="1" destOrd="0" presId="urn:microsoft.com/office/officeart/2005/8/layout/orgChart1"/>
    <dgm:cxn modelId="{93F83585-E53D-4516-8B95-E3AD536BB457}" type="presParOf" srcId="{928C6611-CC25-45E0-8B2F-411F9F24642C}" destId="{C0037D43-FDA8-446C-8332-36EBA3605893}" srcOrd="1" destOrd="0" presId="urn:microsoft.com/office/officeart/2005/8/layout/orgChart1"/>
    <dgm:cxn modelId="{5E396AD0-8502-4CC8-868F-48B3AB5CB33C}" type="presParOf" srcId="{928C6611-CC25-45E0-8B2F-411F9F24642C}" destId="{B4AE7B03-39C5-427E-B9AA-4E41466604B0}" srcOrd="2" destOrd="0" presId="urn:microsoft.com/office/officeart/2005/8/layout/orgChart1"/>
    <dgm:cxn modelId="{96DCEDBB-8326-4E7C-8A14-888D35481D40}" type="presParOf" srcId="{BAC4E9D3-001F-4B8B-96AF-35A1834D570F}" destId="{5FD1C66F-7210-44A5-A3D3-D4B90581915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C70900-5073-4BF0-9CFD-A2CE4AD7F879}">
      <dsp:nvSpPr>
        <dsp:cNvPr id="0" name=""/>
        <dsp:cNvSpPr/>
      </dsp:nvSpPr>
      <dsp:spPr>
        <a:xfrm>
          <a:off x="2160270" y="507084"/>
          <a:ext cx="612639" cy="212651"/>
        </a:xfrm>
        <a:custGeom>
          <a:avLst/>
          <a:gdLst/>
          <a:ahLst/>
          <a:cxnLst/>
          <a:rect l="0" t="0" r="0" b="0"/>
          <a:pathLst>
            <a:path>
              <a:moveTo>
                <a:pt x="0" y="0"/>
              </a:moveTo>
              <a:lnTo>
                <a:pt x="0" y="106325"/>
              </a:lnTo>
              <a:lnTo>
                <a:pt x="612639" y="106325"/>
              </a:lnTo>
              <a:lnTo>
                <a:pt x="612639" y="2126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492E06-1C31-4F28-8EF3-D2402BA8334A}">
      <dsp:nvSpPr>
        <dsp:cNvPr id="0" name=""/>
        <dsp:cNvSpPr/>
      </dsp:nvSpPr>
      <dsp:spPr>
        <a:xfrm>
          <a:off x="1547630" y="507084"/>
          <a:ext cx="612639" cy="212651"/>
        </a:xfrm>
        <a:custGeom>
          <a:avLst/>
          <a:gdLst/>
          <a:ahLst/>
          <a:cxnLst/>
          <a:rect l="0" t="0" r="0" b="0"/>
          <a:pathLst>
            <a:path>
              <a:moveTo>
                <a:pt x="612639" y="0"/>
              </a:moveTo>
              <a:lnTo>
                <a:pt x="612639" y="106325"/>
              </a:lnTo>
              <a:lnTo>
                <a:pt x="0" y="106325"/>
              </a:lnTo>
              <a:lnTo>
                <a:pt x="0" y="2126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A5D319-52C6-41CA-877E-5896F5240FE9}">
      <dsp:nvSpPr>
        <dsp:cNvPr id="0" name=""/>
        <dsp:cNvSpPr/>
      </dsp:nvSpPr>
      <dsp:spPr>
        <a:xfrm>
          <a:off x="1653956" y="770"/>
          <a:ext cx="1012626" cy="50631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i="1" kern="1200"/>
            <a:t>Manager</a:t>
          </a:r>
        </a:p>
      </dsp:txBody>
      <dsp:txXfrm>
        <a:off x="1653956" y="770"/>
        <a:ext cx="1012626" cy="506313"/>
      </dsp:txXfrm>
    </dsp:sp>
    <dsp:sp modelId="{9F4DC837-D0A6-4C1E-9696-2FE427B6DDF7}">
      <dsp:nvSpPr>
        <dsp:cNvPr id="0" name=""/>
        <dsp:cNvSpPr/>
      </dsp:nvSpPr>
      <dsp:spPr>
        <a:xfrm>
          <a:off x="1041317" y="719735"/>
          <a:ext cx="1012626" cy="50631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Kasir</a:t>
          </a:r>
        </a:p>
      </dsp:txBody>
      <dsp:txXfrm>
        <a:off x="1041317" y="719735"/>
        <a:ext cx="1012626" cy="506313"/>
      </dsp:txXfrm>
    </dsp:sp>
    <dsp:sp modelId="{7934CB10-C930-4A69-BCE0-6905A4A88340}">
      <dsp:nvSpPr>
        <dsp:cNvPr id="0" name=""/>
        <dsp:cNvSpPr/>
      </dsp:nvSpPr>
      <dsp:spPr>
        <a:xfrm>
          <a:off x="2266595" y="719735"/>
          <a:ext cx="1012626" cy="50631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i="1" kern="1200"/>
            <a:t>Staff</a:t>
          </a:r>
        </a:p>
      </dsp:txBody>
      <dsp:txXfrm>
        <a:off x="2266595" y="719735"/>
        <a:ext cx="1012626" cy="5063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ACC0-4714-4DC4-AE1D-E4A745A5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10</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Christian</dc:creator>
  <cp:keywords/>
  <dc:description/>
  <cp:lastModifiedBy>Michael Christian</cp:lastModifiedBy>
  <cp:revision>39</cp:revision>
  <cp:lastPrinted>2019-10-06T19:11:00Z</cp:lastPrinted>
  <dcterms:created xsi:type="dcterms:W3CDTF">2019-06-15T14:08:00Z</dcterms:created>
  <dcterms:modified xsi:type="dcterms:W3CDTF">2019-10-06T19:11:00Z</dcterms:modified>
</cp:coreProperties>
</file>