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19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DAFTAR GAMBAR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0" w:lineRule="exact"/>
        <w:rPr>
          <w:rFonts w:ascii="Times New Roman" w:hAnsi="Times New Roman" w:eastAsia="Times New Roman"/>
        </w:rPr>
      </w:pPr>
    </w:p>
    <w:tbl>
      <w:tblPr>
        <w:tblStyle w:val="3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7400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1.1 Persentase Pengeluaran Rata-Rata Penduduk Indonesia per Kapita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20"/>
              <w:rPr>
                <w:rFonts w:ascii="Times New Roman" w:hAnsi="Times New Roman" w:eastAsia="Times New Roman"/>
                <w:i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Per Bulan Menurut Kelompok Barang Tahun 2013-2017 </w:t>
            </w:r>
            <w:r>
              <w:rPr>
                <w:rFonts w:ascii="Times New Roman" w:hAnsi="Times New Roman" w:eastAsia="Times New Roman"/>
                <w:i/>
                <w:sz w:val="24"/>
              </w:rPr>
              <w:t>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2.1 Lokasi Usaha ................................................................................................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3.1 Pertumbuhan Industri kulit, barang dari kulit, dan alas kaki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2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2010-2018...................................................................................................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3.2 Pertumbuhan Ekonomi Indonesia .................................................................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3.3 Lima Kekuatan Porter...................................................................................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4.1 Logo Usaha ..................................................................................................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Gambar 5.1 Proses Pencucian Jasa </w:t>
            </w:r>
            <w:r>
              <w:rPr>
                <w:rFonts w:ascii="Times New Roman" w:hAnsi="Times New Roman" w:eastAsia="Times New Roman"/>
                <w:i/>
                <w:sz w:val="24"/>
              </w:rPr>
              <w:t>Laundry</w:t>
            </w:r>
            <w:r>
              <w:rPr>
                <w:rFonts w:ascii="Times New Roman" w:hAnsi="Times New Roman" w:eastAsia="Times New Roman"/>
                <w:sz w:val="24"/>
              </w:rPr>
              <w:t xml:space="preserve"> Sepatu </w:t>
            </w:r>
            <w:r>
              <w:rPr>
                <w:rFonts w:ascii="Times New Roman" w:hAnsi="Times New Roman" w:eastAsia="Times New Roman"/>
                <w:i/>
                <w:sz w:val="24"/>
              </w:rPr>
              <w:t>Shoesclean</w:t>
            </w:r>
            <w:r>
              <w:rPr>
                <w:rFonts w:ascii="Times New Roman" w:hAnsi="Times New Roman" w:eastAsia="Times New Roman"/>
                <w:sz w:val="24"/>
              </w:rPr>
              <w:t xml:space="preserve"> 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Gambar 5.2 Proses Pengecetan Jasa </w:t>
            </w:r>
            <w:r>
              <w:rPr>
                <w:rFonts w:ascii="Times New Roman" w:hAnsi="Times New Roman" w:eastAsia="Times New Roman"/>
                <w:i/>
                <w:sz w:val="24"/>
              </w:rPr>
              <w:t>Laundry</w:t>
            </w:r>
            <w:r>
              <w:rPr>
                <w:rFonts w:ascii="Times New Roman" w:hAnsi="Times New Roman" w:eastAsia="Times New Roman"/>
                <w:sz w:val="24"/>
              </w:rPr>
              <w:t xml:space="preserve"> Sepatu </w:t>
            </w:r>
            <w:r>
              <w:rPr>
                <w:rFonts w:ascii="Times New Roman" w:hAnsi="Times New Roman" w:eastAsia="Times New Roman"/>
                <w:i/>
                <w:sz w:val="24"/>
              </w:rPr>
              <w:t>Shoesclean</w:t>
            </w:r>
            <w:r>
              <w:rPr>
                <w:rFonts w:ascii="Times New Roman" w:hAnsi="Times New Roman" w:eastAsia="Times New Roman"/>
                <w:sz w:val="24"/>
              </w:rPr>
              <w:t xml:space="preserve"> 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5.3</w:t>
            </w:r>
          </w:p>
        </w:tc>
        <w:tc>
          <w:tcPr>
            <w:tcW w:w="7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40"/>
              <w:rPr>
                <w:rFonts w:ascii="Times New Roman" w:hAnsi="Times New Roman" w:eastAsia="Times New Roman"/>
                <w:i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Proses Perbaikan Sepatu Jasa </w:t>
            </w:r>
            <w:r>
              <w:rPr>
                <w:rFonts w:ascii="Times New Roman" w:hAnsi="Times New Roman" w:eastAsia="Times New Roman"/>
                <w:i/>
                <w:sz w:val="24"/>
              </w:rPr>
              <w:t>Laundry</w:t>
            </w:r>
            <w:r>
              <w:rPr>
                <w:rFonts w:ascii="Times New Roman" w:hAnsi="Times New Roman" w:eastAsia="Times New Roman"/>
                <w:sz w:val="24"/>
              </w:rPr>
              <w:t xml:space="preserve"> Sepatu </w:t>
            </w:r>
            <w:r>
              <w:rPr>
                <w:rFonts w:ascii="Times New Roman" w:hAnsi="Times New Roman" w:eastAsia="Times New Roman"/>
                <w:i/>
                <w:sz w:val="24"/>
              </w:rPr>
              <w:t>Shoesclean 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5.4</w:t>
            </w:r>
          </w:p>
        </w:tc>
        <w:tc>
          <w:tcPr>
            <w:tcW w:w="7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Alur Proses Pemesanan Jasa </w:t>
            </w:r>
            <w:r>
              <w:rPr>
                <w:rFonts w:ascii="Times New Roman" w:hAnsi="Times New Roman" w:eastAsia="Times New Roman"/>
                <w:i/>
                <w:sz w:val="24"/>
              </w:rPr>
              <w:t>Shoesclean</w:t>
            </w:r>
            <w:r>
              <w:rPr>
                <w:rFonts w:ascii="Times New Roman" w:hAnsi="Times New Roman" w:eastAsia="Times New Roman"/>
                <w:sz w:val="24"/>
              </w:rPr>
              <w:t xml:space="preserve"> 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5.5</w:t>
            </w:r>
          </w:p>
        </w:tc>
        <w:tc>
          <w:tcPr>
            <w:tcW w:w="7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Layout Shoesclean ........................................................................................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2"/>
              </w:rPr>
              <w:t xml:space="preserve">Gambar 6.1 </w:t>
            </w:r>
            <w:r>
              <w:rPr>
                <w:rFonts w:ascii="Times New Roman" w:hAnsi="Times New Roman" w:eastAsia="Times New Roman"/>
                <w:sz w:val="24"/>
              </w:rPr>
              <w:t>Rencana Kebutuhan Tenaga Kerja...................................................................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0"/>
                <w:sz w:val="22"/>
              </w:rPr>
            </w:pPr>
            <w:r>
              <w:rPr>
                <w:rFonts w:ascii="Times New Roman" w:hAnsi="Times New Roman" w:eastAsia="Times New Roman"/>
                <w:w w:val="90"/>
                <w:sz w:val="22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Gambar 6.2</w:t>
            </w:r>
          </w:p>
        </w:tc>
        <w:tc>
          <w:tcPr>
            <w:tcW w:w="7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Struktur Organisasi </w:t>
            </w:r>
            <w:r>
              <w:rPr>
                <w:rFonts w:ascii="Times New Roman" w:hAnsi="Times New Roman" w:eastAsia="Times New Roman"/>
                <w:i/>
                <w:sz w:val="24"/>
              </w:rPr>
              <w:t>Shoesclean</w:t>
            </w:r>
            <w:r>
              <w:rPr>
                <w:rFonts w:ascii="Times New Roman" w:hAnsi="Times New Roman" w:eastAsia="Times New Roman"/>
                <w:sz w:val="24"/>
              </w:rPr>
              <w:t xml:space="preserve"> ...................................................................</w:t>
            </w:r>
          </w:p>
        </w:tc>
        <w:tc>
          <w:tcPr>
            <w:tcW w:w="3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70</w:t>
            </w:r>
          </w:p>
        </w:tc>
      </w:tr>
    </w:tbl>
    <w:p>
      <w:pPr>
        <w:rPr>
          <w:rFonts w:ascii="Times New Roman" w:hAnsi="Times New Roman" w:eastAsia="Times New Roman"/>
          <w:w w:val="99"/>
          <w:sz w:val="24"/>
        </w:rPr>
        <w:sectPr>
          <w:pgSz w:w="11900" w:h="16838"/>
          <w:pgMar w:top="1440" w:right="1440" w:bottom="202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sz w:val="21"/>
        </w:rPr>
        <w:t>xiv</w:t>
      </w: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1"/>
        </w:rPr>
        <w:sectPr>
          <w:type w:val="continuous"/>
          <w:pgSz w:w="11900" w:h="16838"/>
          <w:pgMar w:top="1440" w:right="1440" w:bottom="202" w:left="1420" w:header="0" w:footer="0" w:gutter="0"/>
          <w:cols w:equalWidth="0" w:num="1">
            <w:col w:w="9040"/>
          </w:cols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47BF0"/>
    <w:rsid w:val="6C8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2019-10-08T06:03:00Z</dcterms:created>
  <dc:creator>Acer</dc:creator>
  <cp:lastModifiedBy>Acer</cp:lastModifiedBy>
  <dcterms:modified xsi:type="dcterms:W3CDTF">2019-10-08T06:03:31Z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