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FC" w:rsidRDefault="00B805FC" w:rsidP="00B805FC">
      <w:pPr>
        <w:pStyle w:val="Heading1"/>
        <w:spacing w:before="0" w:line="600" w:lineRule="auto"/>
        <w:ind w:right="282"/>
        <w:rPr>
          <w:rFonts w:cs="Times New Roman"/>
          <w:szCs w:val="24"/>
        </w:rPr>
      </w:pPr>
      <w:bookmarkStart w:id="0" w:name="_Toc535614561"/>
      <w:r>
        <w:rPr>
          <w:rFonts w:cs="Times New Roman"/>
          <w:szCs w:val="24"/>
        </w:rPr>
        <w:t>BAB I</w:t>
      </w:r>
      <w:bookmarkEnd w:id="0"/>
    </w:p>
    <w:p w:rsidR="00B805FC" w:rsidRDefault="00B805FC" w:rsidP="00B805FC">
      <w:pPr>
        <w:widowControl w:val="0"/>
        <w:spacing w:line="480" w:lineRule="auto"/>
        <w:ind w:right="282"/>
        <w:jc w:val="center"/>
        <w:rPr>
          <w:rFonts w:eastAsia="SimSun" w:cs="Times New Roman"/>
          <w:b/>
          <w:kern w:val="2"/>
          <w:szCs w:val="24"/>
          <w:lang w:eastAsia="zh-CN"/>
        </w:rPr>
      </w:pPr>
      <w:r>
        <w:rPr>
          <w:rFonts w:eastAsia="SimSun" w:cs="Times New Roman"/>
          <w:b/>
          <w:kern w:val="2"/>
          <w:szCs w:val="24"/>
          <w:lang w:eastAsia="zh-CN"/>
        </w:rPr>
        <w:t>PENDAHULUAN</w:t>
      </w:r>
    </w:p>
    <w:p w:rsidR="00B805FC" w:rsidRDefault="00B805FC" w:rsidP="00B805FC">
      <w:pPr>
        <w:widowControl w:val="0"/>
        <w:spacing w:line="480" w:lineRule="auto"/>
        <w:ind w:right="282"/>
        <w:jc w:val="center"/>
        <w:rPr>
          <w:rFonts w:eastAsia="SimSun" w:cs="Times New Roman"/>
          <w:b/>
          <w:kern w:val="2"/>
          <w:szCs w:val="24"/>
          <w:lang w:eastAsia="zh-CN"/>
        </w:rPr>
      </w:pPr>
    </w:p>
    <w:p w:rsidR="00B805FC" w:rsidRDefault="00B805FC" w:rsidP="00B805FC">
      <w:pPr>
        <w:widowControl w:val="0"/>
        <w:spacing w:line="480" w:lineRule="auto"/>
        <w:ind w:left="709" w:right="282" w:firstLine="709"/>
        <w:jc w:val="both"/>
        <w:rPr>
          <w:rFonts w:eastAsia="SimSun" w:cs="Times New Roman"/>
          <w:kern w:val="2"/>
          <w:szCs w:val="24"/>
          <w:lang w:eastAsia="zh-CN"/>
        </w:rPr>
      </w:pPr>
      <w:r>
        <w:rPr>
          <w:rFonts w:eastAsia="SimSun" w:cs="Times New Roman"/>
          <w:kern w:val="2"/>
          <w:szCs w:val="24"/>
          <w:lang w:eastAsia="zh-CN"/>
        </w:rPr>
        <w:t>Pada bab ini penulis akan membahas mengenai apa yang menjadi latar belakang masalah dari penelitian ini, kemudian penulis akan mengidentifikasi masalah yang ada serta batasan masalah yang telah ditentukan agar penelitian ini lebih terarah.</w:t>
      </w:r>
    </w:p>
    <w:p w:rsidR="00B805FC" w:rsidRDefault="00B805FC" w:rsidP="00B805FC">
      <w:pPr>
        <w:widowControl w:val="0"/>
        <w:spacing w:line="480" w:lineRule="auto"/>
        <w:ind w:left="709" w:right="282" w:firstLine="709"/>
        <w:jc w:val="both"/>
        <w:rPr>
          <w:rFonts w:eastAsia="SimSun" w:cs="Times New Roman"/>
          <w:kern w:val="2"/>
          <w:szCs w:val="24"/>
          <w:lang w:eastAsia="zh-CN"/>
        </w:rPr>
      </w:pPr>
      <w:r>
        <w:rPr>
          <w:rFonts w:eastAsia="SimSun" w:cs="Times New Roman"/>
          <w:kern w:val="2"/>
          <w:szCs w:val="24"/>
          <w:lang w:eastAsia="zh-CN"/>
        </w:rPr>
        <w:t>Sehingga dapat dirumuskan apa yang menjadi pokok masalah dalam penelitian ini dan juga tujuan serta manfaat penelitian sebagai gambaran umum tugas akhir yang akan dilakukan.</w:t>
      </w:r>
    </w:p>
    <w:p w:rsidR="00B805FC" w:rsidRDefault="00B805FC" w:rsidP="00B805FC">
      <w:pPr>
        <w:pStyle w:val="Heading2"/>
        <w:numPr>
          <w:ilvl w:val="0"/>
          <w:numId w:val="1"/>
        </w:numPr>
        <w:spacing w:line="480" w:lineRule="auto"/>
        <w:ind w:right="282"/>
        <w:rPr>
          <w:rFonts w:eastAsia="SimSun" w:cs="Times New Roman"/>
          <w:sz w:val="24"/>
          <w:szCs w:val="24"/>
          <w:lang w:eastAsia="zh-CN"/>
        </w:rPr>
      </w:pPr>
      <w:bookmarkStart w:id="1" w:name="_Toc535614562"/>
      <w:r>
        <w:rPr>
          <w:rFonts w:eastAsia="SimSun" w:cs="Times New Roman"/>
          <w:sz w:val="24"/>
          <w:szCs w:val="24"/>
          <w:lang w:eastAsia="zh-CN"/>
        </w:rPr>
        <w:t>Latar Belakang Masalah</w:t>
      </w:r>
      <w:bookmarkEnd w:id="1"/>
    </w:p>
    <w:p w:rsidR="00B805FC" w:rsidRDefault="00B805FC" w:rsidP="00B805FC">
      <w:pPr>
        <w:spacing w:line="480" w:lineRule="auto"/>
        <w:ind w:left="709" w:right="282" w:firstLine="709"/>
        <w:jc w:val="both"/>
        <w:rPr>
          <w:rFonts w:eastAsia="Times New Roman" w:cs="Times New Roman"/>
          <w:szCs w:val="24"/>
          <w:lang w:eastAsia="id-ID"/>
        </w:rPr>
      </w:pPr>
      <w:r>
        <w:rPr>
          <w:rFonts w:eastAsia="SimSun" w:cs="Times New Roman"/>
          <w:kern w:val="2"/>
          <w:szCs w:val="24"/>
          <w:lang w:eastAsia="zh-CN"/>
        </w:rPr>
        <w:t>Pajak merupakan sumber penerimaan terbesar bagi Indonesia. Hal ini tercermin dari komposisi penerimaan pajak negara dalam Anggaran Pendapatan dan Pembelanjaan Negara memiliki porsi yang lebih besar dari sumber penerimaan lain. Dalam UU No. 28 tahun 2007 pasal 1 ayat 1 disebutkan bahwa penerimaan dari sektor pajak digunakan untuk membiayai pengeluaran negara</w:t>
      </w:r>
      <w:r>
        <w:rPr>
          <w:rFonts w:eastAsia="Times New Roman" w:cs="Times New Roman"/>
          <w:szCs w:val="24"/>
          <w:lang w:eastAsia="id-ID"/>
        </w:rPr>
        <w:t>.</w:t>
      </w:r>
    </w:p>
    <w:p w:rsidR="00B805FC" w:rsidRDefault="00B805FC" w:rsidP="00B805FC">
      <w:pPr>
        <w:widowControl w:val="0"/>
        <w:spacing w:line="480" w:lineRule="auto"/>
        <w:ind w:left="709" w:right="282" w:firstLine="709"/>
        <w:jc w:val="both"/>
        <w:rPr>
          <w:rFonts w:eastAsia="SimSun" w:cs="Times New Roman"/>
          <w:kern w:val="2"/>
          <w:szCs w:val="24"/>
          <w:lang w:eastAsia="zh-CN"/>
        </w:rPr>
      </w:pPr>
      <w:r>
        <w:rPr>
          <w:rFonts w:eastAsia="SimSun" w:cs="Times New Roman"/>
          <w:kern w:val="2"/>
          <w:szCs w:val="24"/>
          <w:lang w:eastAsia="zh-CN"/>
        </w:rPr>
        <w:t xml:space="preserve">Pelaksanaan pemungutan pajak yang dilakukan pemerintah tidak selalu mendapatkan respon yang baik dari perusahaan atau badan. Bagi perusahaan, pajak dianggap sebagai beban yang harus ditanggung sehingga dapat mengurangi laba bersih dari suatu perusahaan. Oleh karena itu, banyak perusahaan melakukan berbagai cara untuk membayar pajak dengan jumlah yang rendah. Namun pemerintah menginginkan pajak yang diterimanya dalam jumlah yang tinggi untuk membiayai pengeluaran negara. Perbedaan kepentingan ini yang menyebabkan </w:t>
      </w:r>
      <w:r>
        <w:rPr>
          <w:rFonts w:eastAsia="SimSun" w:cs="Times New Roman"/>
          <w:kern w:val="2"/>
          <w:szCs w:val="24"/>
          <w:lang w:eastAsia="zh-CN"/>
        </w:rPr>
        <w:lastRenderedPageBreak/>
        <w:t>manajemen perusahaan melakukan perencanaan pajak (</w:t>
      </w:r>
      <w:r w:rsidRPr="002C5CEA">
        <w:rPr>
          <w:rFonts w:eastAsia="SimSun" w:cs="Times New Roman"/>
          <w:i/>
          <w:kern w:val="2"/>
          <w:szCs w:val="24"/>
          <w:lang w:eastAsia="zh-CN"/>
        </w:rPr>
        <w:t>tax planning</w:t>
      </w:r>
      <w:r>
        <w:rPr>
          <w:rFonts w:eastAsia="SimSun" w:cs="Times New Roman"/>
          <w:kern w:val="2"/>
          <w:szCs w:val="24"/>
          <w:lang w:eastAsia="zh-CN"/>
        </w:rPr>
        <w:t xml:space="preserve">) untuk mengurangi jumlah yang dibayarkan perusahaan namun tetap menaati peraturan perpajakan. </w:t>
      </w:r>
    </w:p>
    <w:p w:rsidR="00B805FC" w:rsidRDefault="00B805FC" w:rsidP="00B805FC">
      <w:pPr>
        <w:widowControl w:val="0"/>
        <w:spacing w:line="480" w:lineRule="auto"/>
        <w:ind w:left="709" w:right="282" w:firstLine="709"/>
        <w:jc w:val="both"/>
        <w:rPr>
          <w:rFonts w:eastAsia="SimSun" w:cs="Times New Roman"/>
          <w:kern w:val="2"/>
          <w:szCs w:val="24"/>
          <w:lang w:eastAsia="zh-CN"/>
        </w:rPr>
      </w:pPr>
      <w:r>
        <w:rPr>
          <w:rFonts w:eastAsia="SimSun" w:cs="Times New Roman"/>
          <w:kern w:val="2"/>
          <w:szCs w:val="24"/>
          <w:lang w:eastAsia="zh-CN"/>
        </w:rPr>
        <w:t>Perencanaan pajak (</w:t>
      </w:r>
      <w:r w:rsidRPr="002C5CEA">
        <w:rPr>
          <w:rFonts w:eastAsia="SimSun" w:cs="Times New Roman"/>
          <w:i/>
          <w:kern w:val="2"/>
          <w:szCs w:val="24"/>
          <w:lang w:eastAsia="zh-CN"/>
        </w:rPr>
        <w:t>tax planning</w:t>
      </w:r>
      <w:r>
        <w:rPr>
          <w:rFonts w:eastAsia="SimSun" w:cs="Times New Roman"/>
          <w:kern w:val="2"/>
          <w:szCs w:val="24"/>
          <w:lang w:eastAsia="zh-CN"/>
        </w:rPr>
        <w:t>) adalah langkah awal dalam manajemen pajak yang mengumpulkan dan meneliti peraturan perpajakan dengan tujuan  dapat menyeleksi jenis penghematan pajak yang akan dilakukan manajemen perusahaan. Menurut Lumbantoruan dalam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{"citationItems":[{"id":"ITEM-1","itemData":{"DOI":"10.9744/jak.1.1.pp. 43-53","ISSN":"1411-0288","PMID":"8057008","abstract":"It is not public's secret anymore, that if there are some efforts from tax payers, not only individual but also business entity to manage the amount of taxes that they have to be pay to the government. For them the taxes are cost, therefore they need to make some initiative or strategies to minimize the taxes liabilities in order to reach the optimal of the income after taxes.\\nGenerally, the strategies that have been done in a tax planning are considered taking advantages of the \"holes\" in tax regulation. That is why tax planning is not against the law.\\n\\n\\nAbstract in Bahasa Indonesia : \\n\\nBukan merupakan rahasia umum lagi, jika ada usaha-usaha yang dilakukan oleh wajib pajak, baik itu pribadi maupun wajib pajak badan untuk mengatur jumlah pajak yang harus dibayar. Bagi mereka pajak dianggap sebagai biaya, sehingga perlu dilakukan usaha-usaha atau strategi-strategi tertentu untuk menguranginya. Usaha-usaha atau strategi-strategi yang dilakukan merupakan bagian dari tax planning. Tujuan yang diharapkan dengan adanya tax planning ini adalah meminimalkan pajak terutang untuk mencapai laba sebelum pajak yang optimal.\\nBiasanya startegi-strategi yang dilakukan dalam tax planning ini lebih pada memanfaatkan celah-celah atau lubang-lubang yang terdapat dalam undang-undang perpajakan. Oleh karena itu tax planning ini pada dasarnya tidak bertentangan dengan undang-undang. \\n\\nKata kunci : taxes, tax planning, tax evasion, tax avoidance, biaya fiskal","author":[{"dropping-particle":"","family":"Mangoting","given":"Yenni","non-dropping-particle":"","parse-names":false,"suffix":""}],"container-title":"Jurnal Akuntansi dan Keuangan","id":"ITEM-1","issue":"1","issued":{"date-parts":[["1999"]]},"page":"43-53","title":"Tax Planning : Sebuah Pengantar Sebagai Alternatif Meminimalkan Pajak","type":"article-journal","volume":"1"},"uris":["http://www.mendeley.com/documents/?uuid=168c09c6-02d4-45d0-b8ba-33007b21b832"]}],"mendeley":{"formattedCitation":"(Mangoting 1999)","manualFormatting":"Mangoting 1999)","plainTextFormattedCitation":"(Mangoting 1999)","previouslyFormattedCitation":"(Mangoting 1999)"},"properties":{"noteIndex":0},"schema":"https://github.com/citation-style-language/schema/raw/master/csl-citation.json"}</w:instrText>
      </w:r>
      <w:r>
        <w:rPr>
          <w:rFonts w:eastAsia="SimSun" w:cs="Times New Roman"/>
          <w:kern w:val="2"/>
          <w:szCs w:val="24"/>
          <w:lang w:eastAsia="zh-CN"/>
        </w:rPr>
        <w:fldChar w:fldCharType="separate"/>
      </w:r>
      <w:r>
        <w:rPr>
          <w:rFonts w:eastAsia="SimSun" w:cs="Times New Roman"/>
          <w:noProof/>
          <w:kern w:val="2"/>
          <w:szCs w:val="24"/>
          <w:lang w:eastAsia="zh-CN"/>
        </w:rPr>
        <w:t xml:space="preserve">Mangoting, </w:t>
      </w:r>
      <w:r w:rsidRPr="00F819AA">
        <w:rPr>
          <w:rFonts w:eastAsia="SimSun" w:cs="Times New Roman"/>
          <w:noProof/>
          <w:kern w:val="2"/>
          <w:szCs w:val="24"/>
          <w:lang w:eastAsia="zh-CN"/>
        </w:rPr>
        <w:t>1999)</w:t>
      </w:r>
      <w:r>
        <w:rPr>
          <w:rFonts w:eastAsia="SimSun" w:cs="Times New Roman"/>
          <w:kern w:val="2"/>
          <w:szCs w:val="24"/>
          <w:lang w:eastAsia="zh-CN"/>
        </w:rPr>
        <w:fldChar w:fldCharType="end"/>
      </w:r>
      <w:r>
        <w:rPr>
          <w:rFonts w:eastAsia="SimSun" w:cs="Times New Roman"/>
          <w:kern w:val="2"/>
          <w:szCs w:val="24"/>
          <w:lang w:eastAsia="zh-CN"/>
        </w:rPr>
        <w:t xml:space="preserve">, strategi </w:t>
      </w:r>
      <w:r w:rsidRPr="001D5B91">
        <w:rPr>
          <w:rFonts w:eastAsia="SimSun" w:cs="Times New Roman"/>
          <w:i/>
          <w:kern w:val="2"/>
          <w:szCs w:val="24"/>
          <w:lang w:eastAsia="zh-CN"/>
        </w:rPr>
        <w:t>tax planning</w:t>
      </w:r>
      <w:r>
        <w:rPr>
          <w:rFonts w:eastAsia="SimSun" w:cs="Times New Roman"/>
          <w:kern w:val="2"/>
          <w:szCs w:val="24"/>
          <w:lang w:eastAsia="zh-CN"/>
        </w:rPr>
        <w:t xml:space="preserve"> dibagi menjadi lima jenis yaitu pergeseran pajak (</w:t>
      </w:r>
      <w:r w:rsidRPr="001D5B91">
        <w:rPr>
          <w:rFonts w:eastAsia="SimSun" w:cs="Times New Roman"/>
          <w:i/>
          <w:kern w:val="2"/>
          <w:szCs w:val="24"/>
          <w:lang w:eastAsia="zh-CN"/>
        </w:rPr>
        <w:t>shifting</w:t>
      </w:r>
      <w:r>
        <w:rPr>
          <w:rFonts w:eastAsia="SimSun" w:cs="Times New Roman"/>
          <w:kern w:val="2"/>
          <w:szCs w:val="24"/>
          <w:lang w:eastAsia="zh-CN"/>
        </w:rPr>
        <w:t xml:space="preserve">), kapitalisasi, transformasi, </w:t>
      </w:r>
      <w:r w:rsidRPr="001D5B91">
        <w:rPr>
          <w:rFonts w:eastAsia="SimSun" w:cs="Times New Roman"/>
          <w:i/>
          <w:kern w:val="2"/>
          <w:szCs w:val="24"/>
          <w:lang w:eastAsia="zh-CN"/>
        </w:rPr>
        <w:t>tax evasion</w:t>
      </w:r>
      <w:r>
        <w:rPr>
          <w:rFonts w:eastAsia="SimSun" w:cs="Times New Roman"/>
          <w:kern w:val="2"/>
          <w:szCs w:val="24"/>
          <w:lang w:eastAsia="zh-CN"/>
        </w:rPr>
        <w:t xml:space="preserve"> dan </w:t>
      </w:r>
      <w:r w:rsidRPr="001D5B91">
        <w:rPr>
          <w:rFonts w:eastAsia="SimSun" w:cs="Times New Roman"/>
          <w:i/>
          <w:kern w:val="2"/>
          <w:szCs w:val="24"/>
          <w:lang w:eastAsia="zh-CN"/>
        </w:rPr>
        <w:t>tax avoidance</w:t>
      </w:r>
      <w:r>
        <w:rPr>
          <w:rFonts w:eastAsia="SimSun" w:cs="Times New Roman"/>
          <w:kern w:val="2"/>
          <w:szCs w:val="24"/>
          <w:lang w:eastAsia="zh-CN"/>
        </w:rPr>
        <w:t>. Pergeseran pajak (</w:t>
      </w:r>
      <w:r w:rsidRPr="00EA1F6A">
        <w:rPr>
          <w:rFonts w:eastAsia="SimSun" w:cs="Times New Roman"/>
          <w:i/>
          <w:kern w:val="2"/>
          <w:szCs w:val="24"/>
          <w:lang w:eastAsia="zh-CN"/>
        </w:rPr>
        <w:t>shifting</w:t>
      </w:r>
      <w:r>
        <w:rPr>
          <w:rFonts w:eastAsia="SimSun" w:cs="Times New Roman"/>
          <w:kern w:val="2"/>
          <w:szCs w:val="24"/>
          <w:lang w:eastAsia="zh-CN"/>
        </w:rPr>
        <w:t xml:space="preserve">) adalah pemindahan beban pajak dari subjek pajak kepada pihak lain, sedangkan kapitalisasi adalah pengurangan harga objek pajak sama dengan jumlah pajak yang akan dibayarkan kemudian kepada pembeli. Transformasi adalah cara pengelakan pajak yang dilakukan oleh pabrikan dengan menanggung beban pajak yang dikenakan. </w:t>
      </w:r>
      <w:r w:rsidRPr="00EA1F6A">
        <w:rPr>
          <w:rFonts w:eastAsia="SimSun" w:cs="Times New Roman"/>
          <w:i/>
          <w:kern w:val="2"/>
          <w:szCs w:val="24"/>
          <w:lang w:eastAsia="zh-CN"/>
        </w:rPr>
        <w:t>Tax evasion</w:t>
      </w:r>
      <w:r>
        <w:rPr>
          <w:rFonts w:eastAsia="SimSun" w:cs="Times New Roman"/>
          <w:kern w:val="2"/>
          <w:szCs w:val="24"/>
          <w:lang w:eastAsia="zh-CN"/>
        </w:rPr>
        <w:t xml:space="preserve"> adalah penghindaran pajak dengan melanggar ketentuan peraturan perpajakan, sedangkan </w:t>
      </w:r>
      <w:r w:rsidRPr="00EA1F6A">
        <w:rPr>
          <w:rFonts w:eastAsia="SimSun" w:cs="Times New Roman"/>
          <w:i/>
          <w:kern w:val="2"/>
          <w:szCs w:val="24"/>
          <w:lang w:eastAsia="zh-CN"/>
        </w:rPr>
        <w:t>tax avoidance</w:t>
      </w:r>
      <w:r>
        <w:rPr>
          <w:rFonts w:eastAsia="SimSun" w:cs="Times New Roman"/>
          <w:kern w:val="2"/>
          <w:szCs w:val="24"/>
          <w:lang w:eastAsia="zh-CN"/>
        </w:rPr>
        <w:t xml:space="preserve"> adalah penghindaran pajak dengan menuruti peraturan yang ada.</w:t>
      </w:r>
    </w:p>
    <w:p w:rsidR="00B805FC" w:rsidRDefault="00B805FC" w:rsidP="00B805FC">
      <w:pPr>
        <w:widowControl w:val="0"/>
        <w:spacing w:line="480" w:lineRule="auto"/>
        <w:ind w:left="709" w:right="282" w:firstLine="720"/>
        <w:jc w:val="both"/>
        <w:rPr>
          <w:rFonts w:eastAsia="SimSun" w:cs="Times New Roman"/>
          <w:kern w:val="2"/>
          <w:szCs w:val="24"/>
          <w:lang w:eastAsia="zh-CN"/>
        </w:rPr>
      </w:pPr>
      <w:r>
        <w:rPr>
          <w:rFonts w:eastAsia="SimSun" w:cs="Times New Roman"/>
          <w:kern w:val="2"/>
          <w:szCs w:val="24"/>
          <w:lang w:eastAsia="zh-CN"/>
        </w:rPr>
        <w:t>Terkait dengan penghindaran pajak di Indonesia, Komisi Pemberantasan Korupsi (KPK) menemukan 63.000 Wajib Pajak disektor industri sawit bermasalah yang diduga melakukan penghindaran setoran pajak dan pemungutan yang tidak optimal dari Direktorat Jenderal Pajak (</w:t>
      </w:r>
      <w:hyperlink r:id="rId9" w:history="1">
        <w:r w:rsidRPr="00916C57">
          <w:rPr>
            <w:rStyle w:val="Hyperlink"/>
            <w:rFonts w:eastAsia="SimSun" w:cs="Times New Roman"/>
            <w:kern w:val="2"/>
            <w:szCs w:val="24"/>
            <w:lang w:eastAsia="zh-CN"/>
          </w:rPr>
          <w:t>https://www.cnnindonesia.com/ekonomi/20180329151416-532-286858/perusahaan-sawit-pengemplang-pajak-mulai-ditelusuri</w:t>
        </w:r>
      </w:hyperlink>
      <w:r>
        <w:rPr>
          <w:rFonts w:eastAsia="SimSun" w:cs="Times New Roman"/>
          <w:kern w:val="2"/>
          <w:szCs w:val="24"/>
          <w:lang w:eastAsia="zh-CN"/>
        </w:rPr>
        <w:t xml:space="preserve">). Fenomena pajak lainnya juga ada dari Penyidik Direktorat Jenderal Pajak yang menyerahkan seorang tersangka DP alias AK yang menerbitkan faktur pajak yang tidak berdasarkan transaksi yang sebenarnya dan menggunakannya dengan maksud </w:t>
      </w:r>
      <w:r>
        <w:rPr>
          <w:rFonts w:eastAsia="SimSun" w:cs="Times New Roman"/>
          <w:kern w:val="2"/>
          <w:szCs w:val="24"/>
          <w:lang w:eastAsia="zh-CN"/>
        </w:rPr>
        <w:lastRenderedPageBreak/>
        <w:t>mengurangi pajak yang yang harus dibayar. Nilai kerugian yang diakibatkan dari perbuatan tersangka diperkirakan sebesar Rp19,6 miliar (</w:t>
      </w:r>
      <w:hyperlink r:id="rId10" w:history="1">
        <w:r w:rsidRPr="00916C57">
          <w:rPr>
            <w:rStyle w:val="Hyperlink"/>
            <w:rFonts w:eastAsia="SimSun" w:cs="Times New Roman"/>
            <w:kern w:val="2"/>
            <w:szCs w:val="24"/>
            <w:lang w:eastAsia="zh-CN"/>
          </w:rPr>
          <w:t>http://www.pajak.go.id/sites/default/files/Siaran%20Pers%20DJP%20terkait%20Penyerahan%20TSK%20ke%20Kejari%20Tigaraksa_0_0.pdf</w:t>
        </w:r>
      </w:hyperlink>
      <w:r>
        <w:rPr>
          <w:rFonts w:eastAsia="SimSun" w:cs="Times New Roman"/>
          <w:kern w:val="2"/>
          <w:szCs w:val="24"/>
          <w:lang w:eastAsia="zh-CN"/>
        </w:rPr>
        <w:t>).</w:t>
      </w:r>
    </w:p>
    <w:p w:rsidR="00B805FC" w:rsidRPr="00A1632B" w:rsidRDefault="00B805FC" w:rsidP="00B805FC">
      <w:pPr>
        <w:widowControl w:val="0"/>
        <w:spacing w:line="480" w:lineRule="auto"/>
        <w:ind w:left="709" w:right="282" w:firstLine="720"/>
        <w:jc w:val="both"/>
        <w:rPr>
          <w:rFonts w:eastAsia="SimSun" w:cs="Times New Roman"/>
          <w:kern w:val="2"/>
          <w:szCs w:val="24"/>
          <w:lang w:eastAsia="zh-CN"/>
        </w:rPr>
      </w:pPr>
      <w:r>
        <w:rPr>
          <w:rFonts w:eastAsia="SimSun" w:cs="Times New Roman"/>
          <w:kern w:val="2"/>
          <w:szCs w:val="24"/>
          <w:lang w:eastAsia="zh-CN"/>
        </w:rPr>
        <w:t xml:space="preserve">Jika perusahaan secara jelas ingin mengurangi pajak tanpa mengetahui karakteristik untuk menwujudkan penghematan pajak maka dapat dikatakan </w:t>
      </w:r>
      <w:r w:rsidRPr="0088445B">
        <w:rPr>
          <w:rFonts w:eastAsia="SimSun" w:cs="Times New Roman"/>
          <w:i/>
          <w:kern w:val="2"/>
          <w:szCs w:val="24"/>
          <w:lang w:eastAsia="zh-CN"/>
        </w:rPr>
        <w:t>tax avoidance. Tax avoidance</w:t>
      </w:r>
      <w:r>
        <w:rPr>
          <w:rFonts w:eastAsia="SimSun" w:cs="Times New Roman"/>
          <w:kern w:val="2"/>
          <w:szCs w:val="24"/>
          <w:lang w:eastAsia="zh-CN"/>
        </w:rPr>
        <w:t xml:space="preserve"> dibagi menjadi tiga jenis karateristik yaitu </w:t>
      </w:r>
      <w:r w:rsidRPr="0088445B">
        <w:rPr>
          <w:rFonts w:eastAsia="SimSun" w:cs="Times New Roman"/>
          <w:i/>
          <w:kern w:val="2"/>
          <w:szCs w:val="24"/>
          <w:lang w:eastAsia="zh-CN"/>
        </w:rPr>
        <w:t>aggressive tax, tax sheltering dan tax evasion. Tax avoidance</w:t>
      </w:r>
      <w:r>
        <w:rPr>
          <w:rFonts w:eastAsia="SimSun" w:cs="Times New Roman"/>
          <w:kern w:val="2"/>
          <w:szCs w:val="24"/>
          <w:lang w:eastAsia="zh-CN"/>
        </w:rPr>
        <w:t xml:space="preserve"> </w:t>
      </w:r>
      <w:r w:rsidRPr="00125167">
        <w:rPr>
          <w:rFonts w:eastAsia="SimSun" w:cs="Times New Roman"/>
          <w:kern w:val="2"/>
          <w:szCs w:val="24"/>
          <w:lang w:eastAsia="zh-CN"/>
        </w:rPr>
        <w:t xml:space="preserve">mengenal </w:t>
      </w:r>
      <w:r w:rsidRPr="0088445B">
        <w:rPr>
          <w:rFonts w:eastAsia="SimSun" w:cs="Times New Roman"/>
          <w:i/>
          <w:kern w:val="2"/>
          <w:szCs w:val="24"/>
          <w:lang w:eastAsia="zh-CN"/>
        </w:rPr>
        <w:t>grey area</w:t>
      </w:r>
      <w:r w:rsidRPr="00125167">
        <w:rPr>
          <w:rFonts w:eastAsia="SimSun" w:cs="Times New Roman"/>
          <w:kern w:val="2"/>
          <w:szCs w:val="24"/>
          <w:lang w:eastAsia="zh-CN"/>
        </w:rPr>
        <w:t>, yaitu daerah dimana suatu jenis pendapatan dapat berpotensi dipungut pajak namun belum ada undang-undang yang mengatur.</w:t>
      </w:r>
      <w:r>
        <w:rPr>
          <w:rFonts w:eastAsia="SimSun" w:cs="Times New Roman"/>
          <w:kern w:val="2"/>
          <w:szCs w:val="24"/>
          <w:lang w:eastAsia="zh-CN"/>
        </w:rPr>
        <w:t xml:space="preserve"> </w:t>
      </w:r>
      <w:r w:rsidRPr="00125167">
        <w:rPr>
          <w:rFonts w:eastAsia="SimSun" w:cs="Times New Roman"/>
          <w:kern w:val="2"/>
          <w:szCs w:val="24"/>
          <w:lang w:eastAsia="zh-CN"/>
        </w:rPr>
        <w:t>Agresivitas pajak (</w:t>
      </w:r>
      <w:r w:rsidRPr="00125167">
        <w:rPr>
          <w:rFonts w:eastAsia="SimSun" w:cs="Times New Roman"/>
          <w:i/>
          <w:kern w:val="2"/>
          <w:szCs w:val="24"/>
          <w:lang w:eastAsia="zh-CN"/>
        </w:rPr>
        <w:t>aggressive tax planning</w:t>
      </w:r>
      <w:r w:rsidRPr="00125167">
        <w:rPr>
          <w:rFonts w:eastAsia="SimSun" w:cs="Times New Roman"/>
          <w:kern w:val="2"/>
          <w:szCs w:val="24"/>
          <w:lang w:eastAsia="zh-CN"/>
        </w:rPr>
        <w:t xml:space="preserve">) adalah tingkat yang lebih rendah dari </w:t>
      </w:r>
      <w:r w:rsidRPr="00125167">
        <w:rPr>
          <w:rFonts w:eastAsia="SimSun" w:cs="Times New Roman"/>
          <w:i/>
          <w:kern w:val="2"/>
          <w:szCs w:val="24"/>
          <w:lang w:eastAsia="zh-CN"/>
        </w:rPr>
        <w:t>tax avoidance</w:t>
      </w:r>
      <w:r w:rsidRPr="00125167">
        <w:rPr>
          <w:rFonts w:eastAsia="SimSun" w:cs="Times New Roman"/>
          <w:kern w:val="2"/>
          <w:szCs w:val="24"/>
          <w:lang w:eastAsia="zh-CN"/>
        </w:rPr>
        <w:t xml:space="preserve"> berdasarkan tingkat peminatan (</w:t>
      </w:r>
      <w:r w:rsidRPr="00125167">
        <w:rPr>
          <w:rFonts w:eastAsia="SimSun" w:cs="Times New Roman"/>
          <w:i/>
          <w:kern w:val="2"/>
          <w:szCs w:val="24"/>
          <w:lang w:eastAsia="zh-CN"/>
        </w:rPr>
        <w:t>construct of interest</w:t>
      </w:r>
      <w:r w:rsidRPr="00125167">
        <w:rPr>
          <w:rFonts w:eastAsia="SimSun" w:cs="Times New Roman"/>
          <w:kern w:val="2"/>
          <w:szCs w:val="24"/>
          <w:lang w:eastAsia="zh-CN"/>
        </w:rPr>
        <w:t>).</w:t>
      </w:r>
      <w:r>
        <w:rPr>
          <w:rFonts w:eastAsia="SimSun" w:cs="Times New Roman"/>
          <w:kern w:val="2"/>
          <w:szCs w:val="24"/>
          <w:lang w:eastAsia="zh-CN"/>
        </w:rPr>
        <w:t xml:space="preserve"> Menurut penelitian </w:t>
      </w:r>
      <w:r>
        <w:rPr>
          <w:rFonts w:cs="Times New Roman"/>
          <w:szCs w:val="24"/>
        </w:rPr>
        <w:t xml:space="preserve">Frischmann </w:t>
      </w:r>
      <w:r w:rsidRPr="009D13A7">
        <w:rPr>
          <w:rFonts w:cs="Times New Roman"/>
          <w:szCs w:val="24"/>
        </w:rPr>
        <w:t xml:space="preserve">dan Lisowsky </w:t>
      </w:r>
      <w:r>
        <w:rPr>
          <w:rFonts w:cs="Times New Roman"/>
          <w:szCs w:val="24"/>
        </w:rPr>
        <w:t>(</w:t>
      </w:r>
      <w:r w:rsidRPr="009D13A7">
        <w:rPr>
          <w:rFonts w:cs="Times New Roman"/>
          <w:szCs w:val="24"/>
        </w:rPr>
        <w:t xml:space="preserve">dalam </w:t>
      </w:r>
      <w:r>
        <w:rPr>
          <w:rFonts w:cs="Times New Roman"/>
          <w:szCs w:val="24"/>
        </w:rPr>
        <w:fldChar w:fldCharType="begin" w:fldLock="1"/>
      </w:r>
      <w:r>
        <w:rPr>
          <w:rFonts w:cs="Times New Roman"/>
          <w:szCs w:val="24"/>
        </w:rPr>
        <w:instrText>ADDIN CSL_CITATION {"citationItems":[{"id":"ITEM-1","itemData":{"DOI":"10.2139/ssrn.2363828","ISSN":"1556-5068","author":[{"dropping-particle":"","family":"Lietz","given":"Gerrit M","non-dropping-particle":"","parse-names":false,"suffix":""}],"container-title":"SSRN Electronic Journal","id":"ITEM-1","issued":{"date-parts":[["2013"]]},"title":"Tax Avoidance vs. Tax Aggressiveness: A Unifying Conceptual Framework","type":"article-journal"},"uris":["http://www.mendeley.com/documents/?uuid=fdceff26-1b5f-3ddb-83c9-41f8a32f9000"]}],"mendeley":{"formattedCitation":"(Lietz 2013)","manualFormatting":"Lietz 2013)","plainTextFormattedCitation":"(Lietz 2013)","previouslyFormattedCitation":"(Lietz 2013)"},"properties":{"noteIndex":0},"schema":"https://github.com/citation-style-language/schema/raw/master/csl-citation.json"}</w:instrText>
      </w:r>
      <w:r>
        <w:rPr>
          <w:rFonts w:cs="Times New Roman"/>
          <w:szCs w:val="24"/>
        </w:rPr>
        <w:fldChar w:fldCharType="separate"/>
      </w:r>
      <w:r w:rsidRPr="004D4060">
        <w:rPr>
          <w:rFonts w:cs="Times New Roman"/>
          <w:noProof/>
          <w:szCs w:val="24"/>
        </w:rPr>
        <w:t>Lietz 2013)</w:t>
      </w:r>
      <w:r>
        <w:rPr>
          <w:rFonts w:cs="Times New Roman"/>
          <w:szCs w:val="24"/>
        </w:rPr>
        <w:fldChar w:fldCharType="end"/>
      </w:r>
      <w:r>
        <w:rPr>
          <w:rFonts w:eastAsia="SimSun" w:cs="Times New Roman"/>
          <w:kern w:val="2"/>
          <w:szCs w:val="24"/>
          <w:lang w:eastAsia="zh-CN"/>
        </w:rPr>
        <w:t xml:space="preserve">, garis besar kerangka konseptual menyatakan semakin lemah kelegalan hukum perpajakan, semakin memperkuat pertimbangan agresivitas pajak. Lietz (2013) menyatakan bahwa semakin patuh wajib pajak maka akan menurunkan tingkat perusahaan membuat </w:t>
      </w:r>
      <w:r>
        <w:rPr>
          <w:rFonts w:eastAsia="SimSun" w:cs="Times New Roman"/>
          <w:i/>
          <w:kern w:val="2"/>
          <w:szCs w:val="24"/>
          <w:lang w:eastAsia="zh-CN"/>
        </w:rPr>
        <w:t>aggressive tax planning.</w:t>
      </w:r>
    </w:p>
    <w:p w:rsidR="00B805FC" w:rsidRPr="009D13A7" w:rsidRDefault="00B805FC" w:rsidP="00B805FC">
      <w:pPr>
        <w:widowControl w:val="0"/>
        <w:spacing w:line="480" w:lineRule="auto"/>
        <w:ind w:left="709" w:right="282" w:firstLine="720"/>
        <w:jc w:val="both"/>
        <w:rPr>
          <w:rFonts w:eastAsia="SimSun" w:cs="Times New Roman"/>
          <w:kern w:val="2"/>
          <w:szCs w:val="24"/>
          <w:lang w:eastAsia="zh-CN"/>
        </w:rPr>
      </w:pPr>
      <w:r>
        <w:rPr>
          <w:rFonts w:eastAsia="SimSun" w:cs="Times New Roman"/>
          <w:i/>
          <w:kern w:val="2"/>
          <w:szCs w:val="24"/>
          <w:lang w:eastAsia="zh-CN"/>
        </w:rPr>
        <w:t>Leverage</w:t>
      </w:r>
      <w:r>
        <w:rPr>
          <w:rFonts w:eastAsia="SimSun" w:cs="Times New Roman"/>
          <w:kern w:val="2"/>
          <w:szCs w:val="24"/>
          <w:lang w:eastAsia="zh-CN"/>
        </w:rPr>
        <w:t xml:space="preserve"> merupakan suatu ukuran seberapa besar aset yang dimiliki oleh perusahaan dibiayai oleh utang. Rasio ini digunakan untuk mengukur tingkat penggunaan utang terhadap total modal yang dimiliki perusahaan. Ketika utang besar, maka akan menimbulkan beban bunga yang besar juga, sehingga laba akan semakin kecil dan pajak yang dibayarkan juga menjadi lebih kecil, sehingga bisa dikatakan agresivitas pajak makin meningkat.</w:t>
      </w:r>
      <w:r>
        <w:rPr>
          <w:rFonts w:cs="Times New Roman"/>
          <w:szCs w:val="24"/>
        </w:rPr>
        <w:t xml:space="preserve"> </w:t>
      </w:r>
      <w:r>
        <w:rPr>
          <w:rFonts w:eastAsia="Times New Roman" w:cs="Times New Roman"/>
          <w:szCs w:val="24"/>
          <w:lang w:eastAsia="id-ID"/>
        </w:rPr>
        <w:t xml:space="preserve">Menurut Ardy dan Kristanto (2015), </w:t>
      </w:r>
      <w:r w:rsidRPr="006B54CF">
        <w:rPr>
          <w:rFonts w:eastAsia="Times New Roman" w:cs="Times New Roman"/>
          <w:i/>
          <w:szCs w:val="24"/>
          <w:lang w:eastAsia="id-ID"/>
        </w:rPr>
        <w:t>leverage</w:t>
      </w:r>
      <w:r>
        <w:rPr>
          <w:rFonts w:eastAsia="Times New Roman" w:cs="Times New Roman"/>
          <w:szCs w:val="24"/>
          <w:lang w:eastAsia="id-ID"/>
        </w:rPr>
        <w:t xml:space="preserve"> berpengaruh terhadap agresivitas pajak, sedangkan Sukharta dan Andhari (2017), Tiaras dan Wijaya (2015), Noviari dan Adisamartha (2015), Anita (2015), Viriany </w:t>
      </w:r>
      <w:r w:rsidRPr="00B4004D">
        <w:rPr>
          <w:rFonts w:eastAsia="Times New Roman" w:cs="Times New Roman"/>
          <w:i/>
          <w:szCs w:val="24"/>
          <w:lang w:eastAsia="id-ID"/>
        </w:rPr>
        <w:t>et al</w:t>
      </w:r>
      <w:r>
        <w:rPr>
          <w:rFonts w:eastAsia="Times New Roman" w:cs="Times New Roman"/>
          <w:szCs w:val="24"/>
          <w:lang w:eastAsia="id-ID"/>
        </w:rPr>
        <w:t xml:space="preserve"> (2018) dan Ratnawati dan Silfi (2017) menyatakan </w:t>
      </w:r>
      <w:r w:rsidRPr="006B54CF">
        <w:rPr>
          <w:rFonts w:eastAsia="Times New Roman" w:cs="Times New Roman"/>
          <w:i/>
          <w:szCs w:val="24"/>
          <w:lang w:eastAsia="id-ID"/>
        </w:rPr>
        <w:t>leverage</w:t>
      </w:r>
      <w:r>
        <w:rPr>
          <w:rFonts w:eastAsia="Times New Roman" w:cs="Times New Roman"/>
          <w:szCs w:val="24"/>
          <w:lang w:eastAsia="id-ID"/>
        </w:rPr>
        <w:t xml:space="preserve"> </w:t>
      </w:r>
      <w:r>
        <w:rPr>
          <w:rFonts w:eastAsia="Times New Roman" w:cs="Times New Roman"/>
          <w:szCs w:val="24"/>
          <w:lang w:eastAsia="id-ID"/>
        </w:rPr>
        <w:lastRenderedPageBreak/>
        <w:t>berpengaruh negatif terhadap agresivitas pajak</w:t>
      </w:r>
    </w:p>
    <w:p w:rsidR="00B805FC" w:rsidRPr="00F40515" w:rsidRDefault="00B805FC" w:rsidP="00B805FC">
      <w:pPr>
        <w:widowControl w:val="0"/>
        <w:spacing w:line="480" w:lineRule="auto"/>
        <w:ind w:left="709" w:right="282" w:firstLine="720"/>
        <w:jc w:val="both"/>
        <w:rPr>
          <w:rFonts w:eastAsia="Times New Roman" w:cs="Times New Roman"/>
          <w:szCs w:val="24"/>
          <w:lang w:eastAsia="id-ID"/>
        </w:rPr>
      </w:pPr>
      <w:r>
        <w:rPr>
          <w:rFonts w:eastAsia="Times New Roman" w:cs="Times New Roman"/>
          <w:szCs w:val="24"/>
          <w:lang w:eastAsia="id-ID"/>
        </w:rPr>
        <w:t xml:space="preserve">Profitabilitas yang merupakan tingkat kemampuan perusahaan dalam menciptakan laba. Semakin tinggi perusahaan menciptakan laba, semakin tinggi juga laba yang tercipta. Jika laba tinggi maka perusahaan akan membayar pajak semakin besar. Hal ini membuat motivasi perusahaan melakukan </w:t>
      </w:r>
      <w:r w:rsidRPr="00F40515">
        <w:rPr>
          <w:rFonts w:eastAsia="Times New Roman" w:cs="Times New Roman"/>
          <w:i/>
          <w:szCs w:val="24"/>
          <w:lang w:eastAsia="id-ID"/>
        </w:rPr>
        <w:t>tax pla</w:t>
      </w:r>
      <w:r>
        <w:rPr>
          <w:rFonts w:eastAsia="Times New Roman" w:cs="Times New Roman"/>
          <w:i/>
          <w:szCs w:val="24"/>
          <w:lang w:eastAsia="id-ID"/>
        </w:rPr>
        <w:t xml:space="preserve">nning, </w:t>
      </w:r>
      <w:r>
        <w:rPr>
          <w:rFonts w:eastAsia="Times New Roman" w:cs="Times New Roman"/>
          <w:szCs w:val="24"/>
          <w:lang w:eastAsia="id-ID"/>
        </w:rPr>
        <w:t xml:space="preserve">sehingga agresivitas pajak makin tinggi. Menurut Prasista dan Setiawan (2016), profitabilitas berpengaruh signifikan terhadap agresivitas pajak penghasilan badan. Hal ini juga sama dikemukakan oleh Viriany </w:t>
      </w:r>
      <w:r w:rsidRPr="006F5A3D">
        <w:rPr>
          <w:rFonts w:eastAsia="Times New Roman" w:cs="Times New Roman"/>
          <w:i/>
          <w:szCs w:val="24"/>
          <w:lang w:eastAsia="id-ID"/>
        </w:rPr>
        <w:t>et al</w:t>
      </w:r>
      <w:r>
        <w:rPr>
          <w:rFonts w:eastAsia="Times New Roman" w:cs="Times New Roman"/>
          <w:szCs w:val="24"/>
          <w:lang w:eastAsia="id-ID"/>
        </w:rPr>
        <w:t xml:space="preserve"> (2018), sedangkan menurut Ratnawati dan Silfi (2017) menyatakan profitabilitas tidak berpengaruh signifikan terhadap agresivitas pajak.</w:t>
      </w:r>
    </w:p>
    <w:p w:rsidR="00B805FC" w:rsidRDefault="00B805FC" w:rsidP="00B805FC">
      <w:pPr>
        <w:widowControl w:val="0"/>
        <w:spacing w:line="480" w:lineRule="auto"/>
        <w:ind w:left="709" w:right="282" w:firstLine="720"/>
        <w:jc w:val="both"/>
        <w:rPr>
          <w:rFonts w:eastAsia="Times New Roman" w:cs="Times New Roman"/>
          <w:szCs w:val="24"/>
          <w:lang w:eastAsia="id-ID"/>
        </w:rPr>
      </w:pPr>
      <w:r>
        <w:rPr>
          <w:rFonts w:eastAsia="Times New Roman" w:cs="Times New Roman"/>
          <w:szCs w:val="24"/>
          <w:lang w:eastAsia="id-ID"/>
        </w:rPr>
        <w:t>Adanya intensitas persediaan perusahaan digunakan untuk memenuhi permintaan dan operasional perusahaan dalam jangka waktu panjang. Semakin banyak intensitas persediaan yang dimiliki oleh perusahaan maka semakin besar beban penyimpanan dan pemiliharan. Beban penyimpanan dan pemeliharaan nantinya akan mengurangi laba dari perusahaan dan pajak yang dibayar akan berkurang, sehingga agresivitas pajak makin tinggi. Menurut Noviari dan Adisamarha (2015), intesitas persediaan berpengaruh positif terhadap agresivitas pajak. Namun menurut Sukharta dan Andhari (2017), intesitas persediaan berpengaruh negatif terhadap agresivitas pajak.</w:t>
      </w:r>
    </w:p>
    <w:p w:rsidR="00B805FC" w:rsidRDefault="00B805FC" w:rsidP="00B805FC">
      <w:pPr>
        <w:widowControl w:val="0"/>
        <w:spacing w:line="480" w:lineRule="auto"/>
        <w:ind w:left="709" w:right="282" w:firstLine="720"/>
        <w:jc w:val="both"/>
        <w:rPr>
          <w:rFonts w:eastAsia="Times New Roman" w:cs="Times New Roman"/>
          <w:szCs w:val="24"/>
          <w:lang w:eastAsia="id-ID"/>
        </w:rPr>
      </w:pPr>
      <w:r>
        <w:rPr>
          <w:rFonts w:eastAsia="Times New Roman" w:cs="Times New Roman"/>
          <w:szCs w:val="24"/>
          <w:lang w:eastAsia="id-ID"/>
        </w:rPr>
        <w:t xml:space="preserve">Instesitas aset tetap merupakan rasio untuk mengukur kepemilikan aset tetap terhadap seluruh kepemilikan perusahaan. Kepemilikan aset tetap yang tinggi akan menghasilkan beban depresiasi aset yang besar, sehingga laba perusahaan akan berkurang. Ketika laba perusahaan berkurang maka beban pajak perusahaan menurun, sehingga agresivitas pajak meningkat. Menurut Sukharta dan Andhari (2017), kepemilikan aset tetap berpengaruh positif terhadap agresivitas pajak, </w:t>
      </w:r>
      <w:r>
        <w:rPr>
          <w:rFonts w:eastAsia="Times New Roman" w:cs="Times New Roman"/>
          <w:szCs w:val="24"/>
          <w:lang w:eastAsia="id-ID"/>
        </w:rPr>
        <w:lastRenderedPageBreak/>
        <w:t>sedangkan menurut Ratnawati dan Silfi (2017) menyatakan kepemilikan aset tetap tidak berpengaruh signifikan terhadap agresivitas pajak</w:t>
      </w:r>
    </w:p>
    <w:p w:rsidR="00B805FC" w:rsidRPr="00942ACF" w:rsidRDefault="00B805FC" w:rsidP="00B805FC">
      <w:pPr>
        <w:widowControl w:val="0"/>
        <w:spacing w:line="480" w:lineRule="auto"/>
        <w:ind w:left="709" w:right="282" w:firstLine="720"/>
        <w:jc w:val="both"/>
        <w:rPr>
          <w:rFonts w:eastAsia="Times New Roman" w:cs="Times New Roman"/>
          <w:szCs w:val="24"/>
          <w:lang w:eastAsia="id-ID"/>
        </w:rPr>
      </w:pPr>
      <w:r>
        <w:rPr>
          <w:rFonts w:eastAsia="SimSun" w:cs="Times New Roman"/>
          <w:kern w:val="2"/>
          <w:szCs w:val="24"/>
          <w:lang w:eastAsia="zh-CN"/>
        </w:rPr>
        <w:t xml:space="preserve">Dalam penelitian ini menggunakan variabel moderasi yaitu kualitas auditor. Kegiatan audit dilakukan oleh Kantor Akuntan Publik (KAP). Di indonesia, auditor dibagi menjadi KAP </w:t>
      </w:r>
      <w:r>
        <w:rPr>
          <w:rFonts w:eastAsia="SimSun" w:cs="Times New Roman"/>
          <w:i/>
          <w:kern w:val="2"/>
          <w:szCs w:val="24"/>
          <w:lang w:eastAsia="zh-CN"/>
        </w:rPr>
        <w:t>Big Four</w:t>
      </w:r>
      <w:r>
        <w:rPr>
          <w:rFonts w:eastAsia="SimSun" w:cs="Times New Roman"/>
          <w:kern w:val="2"/>
          <w:szCs w:val="24"/>
          <w:lang w:eastAsia="zh-CN"/>
        </w:rPr>
        <w:t xml:space="preserve"> dan KAP non </w:t>
      </w:r>
      <w:r>
        <w:rPr>
          <w:rFonts w:eastAsia="SimSun" w:cs="Times New Roman"/>
          <w:i/>
          <w:kern w:val="2"/>
          <w:szCs w:val="24"/>
          <w:lang w:eastAsia="zh-CN"/>
        </w:rPr>
        <w:t xml:space="preserve">Big Four. </w:t>
      </w:r>
      <w:r>
        <w:rPr>
          <w:rFonts w:eastAsia="SimSun" w:cs="Times New Roman"/>
          <w:kern w:val="2"/>
          <w:szCs w:val="24"/>
          <w:lang w:eastAsia="zh-CN"/>
        </w:rPr>
        <w:t xml:space="preserve">Perbedaan antara KAP </w:t>
      </w:r>
      <w:r>
        <w:rPr>
          <w:rFonts w:eastAsia="SimSun" w:cs="Times New Roman"/>
          <w:i/>
          <w:kern w:val="2"/>
          <w:szCs w:val="24"/>
          <w:lang w:eastAsia="zh-CN"/>
        </w:rPr>
        <w:t>Big Four</w:t>
      </w:r>
      <w:r>
        <w:rPr>
          <w:rFonts w:eastAsia="SimSun" w:cs="Times New Roman"/>
          <w:kern w:val="2"/>
          <w:szCs w:val="24"/>
          <w:lang w:eastAsia="zh-CN"/>
        </w:rPr>
        <w:t xml:space="preserve"> dengan KAP non </w:t>
      </w:r>
      <w:r>
        <w:rPr>
          <w:rFonts w:eastAsia="SimSun" w:cs="Times New Roman"/>
          <w:i/>
          <w:kern w:val="2"/>
          <w:szCs w:val="24"/>
          <w:lang w:eastAsia="zh-CN"/>
        </w:rPr>
        <w:t xml:space="preserve">Big Four </w:t>
      </w:r>
      <w:r>
        <w:rPr>
          <w:rFonts w:eastAsia="SimSun" w:cs="Times New Roman"/>
          <w:kern w:val="2"/>
          <w:szCs w:val="24"/>
          <w:lang w:eastAsia="zh-CN"/>
        </w:rPr>
        <w:t xml:space="preserve">adalah KAP </w:t>
      </w:r>
      <w:r>
        <w:rPr>
          <w:rFonts w:eastAsia="SimSun" w:cs="Times New Roman"/>
          <w:i/>
          <w:kern w:val="2"/>
          <w:szCs w:val="24"/>
          <w:lang w:eastAsia="zh-CN"/>
        </w:rPr>
        <w:t>Big Four</w:t>
      </w:r>
      <w:r>
        <w:rPr>
          <w:rFonts w:eastAsia="SimSun" w:cs="Times New Roman"/>
          <w:kern w:val="2"/>
          <w:szCs w:val="24"/>
          <w:lang w:eastAsia="zh-CN"/>
        </w:rPr>
        <w:t xml:space="preserve"> memiliki reputasi , keahlian dan kualitas yang lebih tinggi dibandingkan dengan KAP non </w:t>
      </w:r>
      <w:r>
        <w:rPr>
          <w:rFonts w:eastAsia="SimSun" w:cs="Times New Roman"/>
          <w:i/>
          <w:kern w:val="2"/>
          <w:szCs w:val="24"/>
          <w:lang w:eastAsia="zh-CN"/>
        </w:rPr>
        <w:t xml:space="preserve">Big Four. </w:t>
      </w:r>
      <w:r>
        <w:rPr>
          <w:rFonts w:eastAsia="SimSun" w:cs="Times New Roman"/>
          <w:kern w:val="2"/>
          <w:szCs w:val="24"/>
          <w:lang w:eastAsia="zh-CN"/>
        </w:rPr>
        <w:t xml:space="preserve">Oleh sebab perbedaan itu, maka citra KAP </w:t>
      </w:r>
      <w:r>
        <w:rPr>
          <w:rFonts w:eastAsia="SimSun" w:cs="Times New Roman"/>
          <w:i/>
          <w:kern w:val="2"/>
          <w:szCs w:val="24"/>
          <w:lang w:eastAsia="zh-CN"/>
        </w:rPr>
        <w:t xml:space="preserve">Big Four </w:t>
      </w:r>
      <w:r>
        <w:rPr>
          <w:rFonts w:eastAsia="SimSun" w:cs="Times New Roman"/>
          <w:kern w:val="2"/>
          <w:szCs w:val="24"/>
          <w:lang w:eastAsia="zh-CN"/>
        </w:rPr>
        <w:t xml:space="preserve">lebih baik dan masyarakat lebih mempercayai perusahaan yang diaudit oleh KAP </w:t>
      </w:r>
      <w:r>
        <w:rPr>
          <w:rFonts w:eastAsia="SimSun" w:cs="Times New Roman"/>
          <w:i/>
          <w:kern w:val="2"/>
          <w:szCs w:val="24"/>
          <w:lang w:eastAsia="zh-CN"/>
        </w:rPr>
        <w:t xml:space="preserve">Big Four. </w:t>
      </w:r>
      <w:r>
        <w:rPr>
          <w:rFonts w:eastAsia="Times New Roman" w:cs="Times New Roman"/>
          <w:szCs w:val="24"/>
          <w:lang w:eastAsia="id-ID"/>
        </w:rPr>
        <w:t>Menurut Suprasto dan Suprimarini (2017) dan Supadmi dan Suyadnya (2017), kualitas auditor berpengaruh positif terhadap agresivitas pajak, sedangkan menurut Firmansyah dan Kusuma (2017) menyatakan kualitas auditor tidak berpengaruh terhadap agresivitas pajak.</w:t>
      </w:r>
    </w:p>
    <w:p w:rsidR="00B805FC" w:rsidRDefault="00B805FC" w:rsidP="00B805FC">
      <w:pPr>
        <w:widowControl w:val="0"/>
        <w:spacing w:line="480" w:lineRule="auto"/>
        <w:ind w:left="709" w:right="282" w:firstLine="720"/>
        <w:jc w:val="both"/>
        <w:rPr>
          <w:rFonts w:eastAsia="SimSun" w:cs="Times New Roman"/>
          <w:kern w:val="2"/>
          <w:szCs w:val="24"/>
          <w:lang w:eastAsia="zh-CN"/>
        </w:rPr>
      </w:pPr>
      <w:r>
        <w:rPr>
          <w:rFonts w:eastAsia="SimSun" w:cs="Times New Roman"/>
          <w:kern w:val="2"/>
          <w:szCs w:val="24"/>
          <w:lang w:eastAsia="zh-CN"/>
        </w:rPr>
        <w:t xml:space="preserve">Melihat permasalahan yang menarik ini, penulis termotivasi untuk melakukan penelitian yang berjudul </w:t>
      </w:r>
      <w:r w:rsidRPr="00743013">
        <w:rPr>
          <w:rFonts w:eastAsia="SimSun" w:cs="Times New Roman"/>
          <w:b/>
          <w:kern w:val="2"/>
          <w:szCs w:val="24"/>
          <w:lang w:eastAsia="zh-CN"/>
        </w:rPr>
        <w:t>“</w:t>
      </w:r>
      <w:r w:rsidRPr="00743013">
        <w:rPr>
          <w:rFonts w:cs="Times New Roman"/>
          <w:b/>
          <w:szCs w:val="24"/>
        </w:rPr>
        <w:t xml:space="preserve">Pengaruh </w:t>
      </w:r>
      <w:r w:rsidRPr="00743013">
        <w:rPr>
          <w:rFonts w:cs="Times New Roman"/>
          <w:b/>
          <w:i/>
          <w:szCs w:val="24"/>
        </w:rPr>
        <w:t>Leverage</w:t>
      </w:r>
      <w:r w:rsidRPr="00743013">
        <w:rPr>
          <w:rFonts w:cs="Times New Roman"/>
          <w:b/>
          <w:szCs w:val="24"/>
        </w:rPr>
        <w:t xml:space="preserve">, Profitabilitas, Intensitas Persediaan dan Intensitas Aset Tetap Terhadap </w:t>
      </w:r>
      <w:r w:rsidRPr="00743013">
        <w:rPr>
          <w:rFonts w:eastAsia="SimSun" w:cs="Times New Roman"/>
          <w:b/>
          <w:i/>
          <w:kern w:val="2"/>
          <w:szCs w:val="24"/>
          <w:lang w:eastAsia="zh-CN"/>
        </w:rPr>
        <w:t>Aggres</w:t>
      </w:r>
      <w:r>
        <w:rPr>
          <w:rFonts w:eastAsia="SimSun" w:cs="Times New Roman"/>
          <w:b/>
          <w:i/>
          <w:kern w:val="2"/>
          <w:szCs w:val="24"/>
          <w:lang w:eastAsia="zh-CN"/>
        </w:rPr>
        <w:t>s</w:t>
      </w:r>
      <w:r w:rsidRPr="00743013">
        <w:rPr>
          <w:rFonts w:eastAsia="SimSun" w:cs="Times New Roman"/>
          <w:b/>
          <w:i/>
          <w:kern w:val="2"/>
          <w:szCs w:val="24"/>
          <w:lang w:eastAsia="zh-CN"/>
        </w:rPr>
        <w:t>ive Tax Planning</w:t>
      </w:r>
      <w:r>
        <w:rPr>
          <w:rFonts w:eastAsia="SimSun" w:cs="Times New Roman"/>
          <w:b/>
          <w:i/>
          <w:kern w:val="2"/>
          <w:szCs w:val="24"/>
          <w:lang w:eastAsia="zh-CN"/>
        </w:rPr>
        <w:t xml:space="preserve"> </w:t>
      </w:r>
      <w:r>
        <w:rPr>
          <w:rFonts w:eastAsia="SimSun" w:cs="Times New Roman"/>
          <w:b/>
          <w:kern w:val="2"/>
          <w:szCs w:val="24"/>
          <w:lang w:eastAsia="zh-CN"/>
        </w:rPr>
        <w:t>yang Dimoderasi Dengan Kualitas Auditor</w:t>
      </w:r>
      <w:r w:rsidRPr="00743013">
        <w:rPr>
          <w:rFonts w:eastAsia="SimSun" w:cs="Times New Roman"/>
          <w:b/>
          <w:kern w:val="2"/>
          <w:szCs w:val="24"/>
          <w:lang w:eastAsia="zh-CN"/>
        </w:rPr>
        <w:t xml:space="preserve"> Pada Perusahaan Manufaktur Yang Terdaftar Di BEI Periode </w:t>
      </w:r>
      <w:r>
        <w:rPr>
          <w:rFonts w:eastAsia="SimSun" w:cs="Times New Roman"/>
          <w:b/>
          <w:kern w:val="2"/>
          <w:szCs w:val="24"/>
          <w:lang w:eastAsia="zh-CN"/>
        </w:rPr>
        <w:t>2015-2017</w:t>
      </w:r>
      <w:r w:rsidRPr="00743013">
        <w:rPr>
          <w:rFonts w:eastAsia="SimSun" w:cs="Times New Roman"/>
          <w:b/>
          <w:kern w:val="2"/>
          <w:szCs w:val="24"/>
          <w:lang w:eastAsia="zh-CN"/>
        </w:rPr>
        <w:t>”</w:t>
      </w:r>
      <w:r>
        <w:rPr>
          <w:rFonts w:eastAsia="SimSun" w:cs="Times New Roman"/>
          <w:kern w:val="2"/>
          <w:szCs w:val="24"/>
          <w:lang w:eastAsia="zh-CN"/>
        </w:rPr>
        <w:t>.</w:t>
      </w:r>
    </w:p>
    <w:p w:rsidR="00B805FC" w:rsidRDefault="00B805FC" w:rsidP="00B805FC">
      <w:pPr>
        <w:widowControl w:val="0"/>
        <w:spacing w:line="480" w:lineRule="auto"/>
        <w:ind w:left="709" w:right="282" w:firstLine="720"/>
        <w:jc w:val="both"/>
        <w:rPr>
          <w:rFonts w:eastAsia="SimSun" w:cs="Times New Roman"/>
          <w:kern w:val="2"/>
          <w:szCs w:val="24"/>
          <w:lang w:eastAsia="zh-CN"/>
        </w:rPr>
      </w:pPr>
    </w:p>
    <w:p w:rsidR="00B805FC" w:rsidRDefault="00B805FC" w:rsidP="00B805FC">
      <w:pPr>
        <w:pStyle w:val="Heading2"/>
        <w:numPr>
          <w:ilvl w:val="0"/>
          <w:numId w:val="1"/>
        </w:numPr>
        <w:spacing w:line="480" w:lineRule="auto"/>
        <w:ind w:right="282"/>
        <w:rPr>
          <w:rFonts w:eastAsia="Times New Roman" w:cs="Times New Roman"/>
          <w:sz w:val="24"/>
          <w:szCs w:val="24"/>
          <w:lang w:eastAsia="id-ID"/>
        </w:rPr>
      </w:pPr>
      <w:bookmarkStart w:id="2" w:name="_Toc535614563"/>
      <w:r>
        <w:rPr>
          <w:rFonts w:eastAsia="Times New Roman" w:cs="Times New Roman"/>
          <w:sz w:val="24"/>
          <w:szCs w:val="24"/>
          <w:lang w:eastAsia="id-ID"/>
        </w:rPr>
        <w:t>Identifikasi Masalah</w:t>
      </w:r>
      <w:bookmarkEnd w:id="2"/>
    </w:p>
    <w:p w:rsidR="00B805FC" w:rsidRDefault="00B805FC" w:rsidP="00B805FC">
      <w:pPr>
        <w:pStyle w:val="ListParagraph"/>
        <w:widowControl w:val="0"/>
        <w:spacing w:line="480" w:lineRule="auto"/>
        <w:ind w:right="282" w:firstLine="720"/>
        <w:jc w:val="both"/>
        <w:rPr>
          <w:rFonts w:eastAsia="SimSun" w:cs="Times New Roman"/>
          <w:kern w:val="2"/>
          <w:szCs w:val="24"/>
          <w:lang w:val="id-ID" w:eastAsia="zh-CN"/>
        </w:rPr>
      </w:pPr>
      <w:r>
        <w:rPr>
          <w:rFonts w:eastAsia="SimSun" w:cs="Times New Roman"/>
          <w:kern w:val="2"/>
          <w:szCs w:val="24"/>
          <w:lang w:eastAsia="zh-CN"/>
        </w:rPr>
        <w:t>Berdasarkan uraian latar belakang yang telah dikemukakan di atas, maka permasalahan yang dibahas dalam penelitian ini adalah:</w:t>
      </w:r>
    </w:p>
    <w:p w:rsidR="00B805FC" w:rsidRPr="00B50BB1" w:rsidRDefault="00B805FC" w:rsidP="00B805FC">
      <w:pPr>
        <w:pStyle w:val="ListParagraph"/>
        <w:widowControl w:val="0"/>
        <w:numPr>
          <w:ilvl w:val="0"/>
          <w:numId w:val="2"/>
        </w:numPr>
        <w:spacing w:line="480" w:lineRule="auto"/>
        <w:ind w:right="282"/>
        <w:jc w:val="both"/>
        <w:rPr>
          <w:rFonts w:eastAsia="SimSun" w:cs="Times New Roman"/>
          <w:kern w:val="2"/>
          <w:szCs w:val="24"/>
          <w:lang w:val="id-ID" w:eastAsia="zh-CN"/>
        </w:rPr>
      </w:pPr>
      <w:r w:rsidRPr="00B50BB1">
        <w:rPr>
          <w:rFonts w:eastAsia="SimSun" w:cs="Times New Roman"/>
          <w:kern w:val="2"/>
          <w:szCs w:val="24"/>
          <w:lang w:val="id-ID" w:eastAsia="zh-CN"/>
        </w:rPr>
        <w:t xml:space="preserve">Apakah </w:t>
      </w:r>
      <w:r w:rsidRPr="00B50BB1">
        <w:rPr>
          <w:rFonts w:eastAsia="SimSun" w:cs="Times New Roman"/>
          <w:i/>
          <w:kern w:val="2"/>
          <w:szCs w:val="24"/>
          <w:lang w:val="id-ID" w:eastAsia="zh-CN"/>
        </w:rPr>
        <w:t>leverage</w:t>
      </w:r>
      <w:r w:rsidRPr="00B50BB1">
        <w:rPr>
          <w:rFonts w:eastAsia="SimSun" w:cs="Times New Roman"/>
          <w:kern w:val="2"/>
          <w:szCs w:val="24"/>
          <w:lang w:val="id-ID" w:eastAsia="zh-CN"/>
        </w:rPr>
        <w:t xml:space="preserve"> berpengaruh terhadap </w:t>
      </w:r>
      <w:r w:rsidRPr="00B50BB1">
        <w:rPr>
          <w:rFonts w:eastAsia="SimSun" w:cs="Times New Roman"/>
          <w:i/>
          <w:kern w:val="2"/>
          <w:szCs w:val="24"/>
          <w:lang w:val="id-ID" w:eastAsia="zh-CN"/>
        </w:rPr>
        <w:t>aggressive tax planning</w:t>
      </w:r>
      <w:r w:rsidRPr="00B50BB1">
        <w:rPr>
          <w:rFonts w:eastAsia="SimSun" w:cs="Times New Roman"/>
          <w:kern w:val="2"/>
          <w:szCs w:val="24"/>
          <w:lang w:val="id-ID" w:eastAsia="zh-CN"/>
        </w:rPr>
        <w:t>?</w:t>
      </w:r>
    </w:p>
    <w:p w:rsidR="00B805FC" w:rsidRPr="00E92266"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profitabilitas berpengaruh terhadap </w:t>
      </w:r>
      <w:r>
        <w:rPr>
          <w:rFonts w:eastAsia="SimSun" w:cs="Times New Roman"/>
          <w:i/>
          <w:kern w:val="2"/>
          <w:szCs w:val="24"/>
          <w:lang w:val="id-ID" w:eastAsia="zh-CN"/>
        </w:rPr>
        <w:t>aggressive tax planning</w:t>
      </w:r>
      <w:r>
        <w:rPr>
          <w:rFonts w:eastAsia="SimSun" w:cs="Times New Roman"/>
          <w:kern w:val="2"/>
          <w:szCs w:val="24"/>
          <w:lang w:val="id-ID" w:eastAsia="zh-CN"/>
        </w:rPr>
        <w:t>?</w:t>
      </w:r>
      <w:r>
        <w:rPr>
          <w:rFonts w:eastAsia="SimSun" w:cs="Times New Roman"/>
          <w:kern w:val="2"/>
          <w:szCs w:val="24"/>
          <w:lang w:eastAsia="zh-CN"/>
        </w:rPr>
        <w:t xml:space="preserve"> </w:t>
      </w:r>
    </w:p>
    <w:p w:rsidR="00B805FC" w:rsidRPr="00E92266"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intensitas persediaan berpengaruh terhadap </w:t>
      </w:r>
      <w:r>
        <w:rPr>
          <w:rFonts w:eastAsia="SimSun" w:cs="Times New Roman"/>
          <w:i/>
          <w:kern w:val="2"/>
          <w:szCs w:val="24"/>
          <w:lang w:val="id-ID" w:eastAsia="zh-CN"/>
        </w:rPr>
        <w:t xml:space="preserve">aggressive tax </w:t>
      </w:r>
      <w:r>
        <w:rPr>
          <w:rFonts w:eastAsia="SimSun" w:cs="Times New Roman"/>
          <w:i/>
          <w:kern w:val="2"/>
          <w:szCs w:val="24"/>
          <w:lang w:val="id-ID" w:eastAsia="zh-CN"/>
        </w:rPr>
        <w:lastRenderedPageBreak/>
        <w:t>planning</w:t>
      </w:r>
      <w:r>
        <w:rPr>
          <w:rFonts w:eastAsia="SimSun" w:cs="Times New Roman"/>
          <w:kern w:val="2"/>
          <w:szCs w:val="24"/>
          <w:lang w:val="id-ID" w:eastAsia="zh-CN"/>
        </w:rPr>
        <w:t>?</w:t>
      </w:r>
      <w:r>
        <w:rPr>
          <w:rFonts w:eastAsia="SimSun" w:cs="Times New Roman"/>
          <w:kern w:val="2"/>
          <w:szCs w:val="24"/>
          <w:lang w:eastAsia="zh-CN"/>
        </w:rPr>
        <w:t xml:space="preserve"> </w:t>
      </w:r>
    </w:p>
    <w:p w:rsidR="00B805FC" w:rsidRPr="00B50BB1"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intensitas aset tetap berpengaruh terhadap </w:t>
      </w:r>
      <w:r>
        <w:rPr>
          <w:rFonts w:eastAsia="SimSun" w:cs="Times New Roman"/>
          <w:i/>
          <w:kern w:val="2"/>
          <w:szCs w:val="24"/>
          <w:lang w:val="id-ID" w:eastAsia="zh-CN"/>
        </w:rPr>
        <w:t>aggressive tax planning</w:t>
      </w:r>
      <w:r>
        <w:rPr>
          <w:rFonts w:eastAsia="SimSun" w:cs="Times New Roman"/>
          <w:kern w:val="2"/>
          <w:szCs w:val="24"/>
          <w:lang w:val="id-ID" w:eastAsia="zh-CN"/>
        </w:rPr>
        <w:t>?</w:t>
      </w:r>
      <w:r>
        <w:rPr>
          <w:rFonts w:eastAsia="SimSun" w:cs="Times New Roman"/>
          <w:kern w:val="2"/>
          <w:szCs w:val="24"/>
          <w:lang w:eastAsia="zh-CN"/>
        </w:rPr>
        <w:t xml:space="preserve"> </w:t>
      </w:r>
    </w:p>
    <w:p w:rsidR="00B805FC" w:rsidRPr="006C47A8"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w:t>
      </w:r>
      <w:r>
        <w:rPr>
          <w:rFonts w:cs="Times New Roman"/>
          <w:szCs w:val="24"/>
          <w:lang w:val="id-ID"/>
        </w:rPr>
        <w:t>kualitas auditor</w:t>
      </w:r>
      <w:r>
        <w:rPr>
          <w:rFonts w:eastAsia="SimSun" w:cs="Times New Roman"/>
          <w:kern w:val="2"/>
          <w:szCs w:val="24"/>
          <w:lang w:val="id-ID" w:eastAsia="zh-CN"/>
        </w:rPr>
        <w:t xml:space="preserve"> berpengaruh terhadap </w:t>
      </w:r>
      <w:r>
        <w:rPr>
          <w:rFonts w:eastAsia="SimSun" w:cs="Times New Roman"/>
          <w:i/>
          <w:kern w:val="2"/>
          <w:szCs w:val="24"/>
          <w:lang w:val="id-ID" w:eastAsia="zh-CN"/>
        </w:rPr>
        <w:t>aggressive tax planning</w:t>
      </w:r>
      <w:r>
        <w:rPr>
          <w:rFonts w:eastAsia="SimSun" w:cs="Times New Roman"/>
          <w:kern w:val="2"/>
          <w:szCs w:val="24"/>
          <w:lang w:val="id-ID" w:eastAsia="zh-CN"/>
        </w:rPr>
        <w:t>?</w:t>
      </w:r>
    </w:p>
    <w:p w:rsidR="00B805FC" w:rsidRPr="006C47A8"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w:t>
      </w:r>
      <w:r>
        <w:rPr>
          <w:rFonts w:cs="Times New Roman"/>
          <w:szCs w:val="24"/>
          <w:lang w:val="id-ID"/>
        </w:rPr>
        <w:t>kualitas auditor</w:t>
      </w:r>
      <w:r>
        <w:rPr>
          <w:rFonts w:eastAsia="SimSun" w:cs="Times New Roman"/>
          <w:kern w:val="2"/>
          <w:szCs w:val="24"/>
          <w:lang w:val="id-ID" w:eastAsia="zh-CN"/>
        </w:rPr>
        <w:t xml:space="preserve"> memoderasi pengaruh </w:t>
      </w:r>
      <w:r w:rsidRPr="006C47A8">
        <w:rPr>
          <w:rFonts w:eastAsia="SimSun" w:cs="Times New Roman"/>
          <w:i/>
          <w:kern w:val="2"/>
          <w:szCs w:val="24"/>
          <w:lang w:val="id-ID" w:eastAsia="zh-CN"/>
        </w:rPr>
        <w:t>leverage</w:t>
      </w:r>
      <w:r>
        <w:rPr>
          <w:rFonts w:eastAsia="SimSun" w:cs="Times New Roman"/>
          <w:i/>
          <w:kern w:val="2"/>
          <w:szCs w:val="24"/>
          <w:lang w:val="id-ID" w:eastAsia="zh-CN"/>
        </w:rPr>
        <w:t xml:space="preserve"> </w:t>
      </w:r>
      <w:r>
        <w:rPr>
          <w:rFonts w:eastAsia="SimSun" w:cs="Times New Roman"/>
          <w:kern w:val="2"/>
          <w:szCs w:val="24"/>
          <w:lang w:val="id-ID" w:eastAsia="zh-CN"/>
        </w:rPr>
        <w:t xml:space="preserve">terhadap </w:t>
      </w:r>
      <w:r>
        <w:rPr>
          <w:rFonts w:eastAsia="SimSun" w:cs="Times New Roman"/>
          <w:i/>
          <w:kern w:val="2"/>
          <w:szCs w:val="24"/>
          <w:lang w:val="id-ID" w:eastAsia="zh-CN"/>
        </w:rPr>
        <w:t>aggressive tax planning</w:t>
      </w:r>
      <w:r>
        <w:rPr>
          <w:rFonts w:eastAsia="SimSun" w:cs="Times New Roman"/>
          <w:kern w:val="2"/>
          <w:szCs w:val="24"/>
          <w:lang w:val="id-ID" w:eastAsia="zh-CN"/>
        </w:rPr>
        <w:t>?</w:t>
      </w:r>
    </w:p>
    <w:p w:rsidR="00B805FC" w:rsidRPr="006C47A8"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w:t>
      </w:r>
      <w:r>
        <w:rPr>
          <w:rFonts w:cs="Times New Roman"/>
          <w:szCs w:val="24"/>
          <w:lang w:val="id-ID"/>
        </w:rPr>
        <w:t>kualitas auditor</w:t>
      </w:r>
      <w:r>
        <w:rPr>
          <w:rFonts w:eastAsia="SimSun" w:cs="Times New Roman"/>
          <w:kern w:val="2"/>
          <w:szCs w:val="24"/>
          <w:lang w:val="id-ID" w:eastAsia="zh-CN"/>
        </w:rPr>
        <w:t xml:space="preserve"> memoderasi pengaruh profitabilitas</w:t>
      </w:r>
      <w:r>
        <w:rPr>
          <w:rFonts w:eastAsia="SimSun" w:cs="Times New Roman"/>
          <w:i/>
          <w:kern w:val="2"/>
          <w:szCs w:val="24"/>
          <w:lang w:val="id-ID" w:eastAsia="zh-CN"/>
        </w:rPr>
        <w:t xml:space="preserve"> </w:t>
      </w:r>
      <w:r>
        <w:rPr>
          <w:rFonts w:eastAsia="SimSun" w:cs="Times New Roman"/>
          <w:kern w:val="2"/>
          <w:szCs w:val="24"/>
          <w:lang w:val="id-ID" w:eastAsia="zh-CN"/>
        </w:rPr>
        <w:t xml:space="preserve">terhadap </w:t>
      </w:r>
      <w:r>
        <w:rPr>
          <w:rFonts w:eastAsia="SimSun" w:cs="Times New Roman"/>
          <w:i/>
          <w:kern w:val="2"/>
          <w:szCs w:val="24"/>
          <w:lang w:val="id-ID" w:eastAsia="zh-CN"/>
        </w:rPr>
        <w:t>aggressive tax planning</w:t>
      </w:r>
      <w:r>
        <w:rPr>
          <w:rFonts w:eastAsia="SimSun" w:cs="Times New Roman"/>
          <w:kern w:val="2"/>
          <w:szCs w:val="24"/>
          <w:lang w:val="id-ID" w:eastAsia="zh-CN"/>
        </w:rPr>
        <w:t>?</w:t>
      </w:r>
    </w:p>
    <w:p w:rsidR="00B805FC" w:rsidRPr="006C47A8"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w:t>
      </w:r>
      <w:r>
        <w:rPr>
          <w:rFonts w:cs="Times New Roman"/>
          <w:szCs w:val="24"/>
          <w:lang w:val="id-ID"/>
        </w:rPr>
        <w:t>kualitas auditor</w:t>
      </w:r>
      <w:r>
        <w:rPr>
          <w:rFonts w:eastAsia="SimSun" w:cs="Times New Roman"/>
          <w:kern w:val="2"/>
          <w:szCs w:val="24"/>
          <w:lang w:val="id-ID" w:eastAsia="zh-CN"/>
        </w:rPr>
        <w:t xml:space="preserve"> memoderasi pengaruh intensitas persediaan</w:t>
      </w:r>
      <w:r>
        <w:rPr>
          <w:rFonts w:eastAsia="SimSun" w:cs="Times New Roman"/>
          <w:i/>
          <w:kern w:val="2"/>
          <w:szCs w:val="24"/>
          <w:lang w:val="id-ID" w:eastAsia="zh-CN"/>
        </w:rPr>
        <w:t xml:space="preserve"> </w:t>
      </w:r>
      <w:r>
        <w:rPr>
          <w:rFonts w:eastAsia="SimSun" w:cs="Times New Roman"/>
          <w:kern w:val="2"/>
          <w:szCs w:val="24"/>
          <w:lang w:val="id-ID" w:eastAsia="zh-CN"/>
        </w:rPr>
        <w:t xml:space="preserve">terhadap </w:t>
      </w:r>
      <w:r>
        <w:rPr>
          <w:rFonts w:eastAsia="SimSun" w:cs="Times New Roman"/>
          <w:i/>
          <w:kern w:val="2"/>
          <w:szCs w:val="24"/>
          <w:lang w:val="id-ID" w:eastAsia="zh-CN"/>
        </w:rPr>
        <w:t>aggressive tax planning</w:t>
      </w:r>
      <w:r>
        <w:rPr>
          <w:rFonts w:eastAsia="SimSun" w:cs="Times New Roman"/>
          <w:kern w:val="2"/>
          <w:szCs w:val="24"/>
          <w:lang w:val="id-ID" w:eastAsia="zh-CN"/>
        </w:rPr>
        <w:t>?</w:t>
      </w:r>
    </w:p>
    <w:p w:rsidR="00B805FC" w:rsidRPr="006C47A8" w:rsidRDefault="00B805FC" w:rsidP="00B805FC">
      <w:pPr>
        <w:pStyle w:val="ListParagraph"/>
        <w:widowControl w:val="0"/>
        <w:numPr>
          <w:ilvl w:val="0"/>
          <w:numId w:val="2"/>
        </w:numPr>
        <w:spacing w:line="480" w:lineRule="auto"/>
        <w:ind w:right="282"/>
        <w:jc w:val="both"/>
        <w:rPr>
          <w:rFonts w:eastAsia="SimSun" w:cs="Times New Roman"/>
          <w:kern w:val="2"/>
          <w:szCs w:val="24"/>
          <w:lang w:eastAsia="zh-CN"/>
        </w:rPr>
      </w:pPr>
      <w:r>
        <w:rPr>
          <w:rFonts w:eastAsia="SimSun" w:cs="Times New Roman"/>
          <w:kern w:val="2"/>
          <w:szCs w:val="24"/>
          <w:lang w:val="id-ID" w:eastAsia="zh-CN"/>
        </w:rPr>
        <w:t xml:space="preserve">Apakah </w:t>
      </w:r>
      <w:r>
        <w:rPr>
          <w:rFonts w:cs="Times New Roman"/>
          <w:szCs w:val="24"/>
          <w:lang w:val="id-ID"/>
        </w:rPr>
        <w:t>kualitas auditor</w:t>
      </w:r>
      <w:r>
        <w:rPr>
          <w:rFonts w:eastAsia="SimSun" w:cs="Times New Roman"/>
          <w:kern w:val="2"/>
          <w:szCs w:val="24"/>
          <w:lang w:val="id-ID" w:eastAsia="zh-CN"/>
        </w:rPr>
        <w:t xml:space="preserve"> memoderasi pengaruh intensitas aset tetap</w:t>
      </w:r>
      <w:r>
        <w:rPr>
          <w:rFonts w:eastAsia="SimSun" w:cs="Times New Roman"/>
          <w:i/>
          <w:kern w:val="2"/>
          <w:szCs w:val="24"/>
          <w:lang w:val="id-ID" w:eastAsia="zh-CN"/>
        </w:rPr>
        <w:t xml:space="preserve"> </w:t>
      </w:r>
      <w:r>
        <w:rPr>
          <w:rFonts w:eastAsia="SimSun" w:cs="Times New Roman"/>
          <w:kern w:val="2"/>
          <w:szCs w:val="24"/>
          <w:lang w:val="id-ID" w:eastAsia="zh-CN"/>
        </w:rPr>
        <w:t xml:space="preserve">terhadap </w:t>
      </w:r>
      <w:r>
        <w:rPr>
          <w:rFonts w:eastAsia="SimSun" w:cs="Times New Roman"/>
          <w:i/>
          <w:kern w:val="2"/>
          <w:szCs w:val="24"/>
          <w:lang w:val="id-ID" w:eastAsia="zh-CN"/>
        </w:rPr>
        <w:t>aggressive tax planning</w:t>
      </w:r>
      <w:r>
        <w:rPr>
          <w:rFonts w:eastAsia="SimSun" w:cs="Times New Roman"/>
          <w:kern w:val="2"/>
          <w:szCs w:val="24"/>
          <w:lang w:val="id-ID" w:eastAsia="zh-CN"/>
        </w:rPr>
        <w:t>?</w:t>
      </w:r>
    </w:p>
    <w:p w:rsidR="00B805FC" w:rsidRPr="00665F6F" w:rsidRDefault="00B805FC" w:rsidP="00B805FC">
      <w:pPr>
        <w:pStyle w:val="ListParagraph"/>
        <w:widowControl w:val="0"/>
        <w:spacing w:line="480" w:lineRule="auto"/>
        <w:ind w:left="1800" w:right="282"/>
        <w:jc w:val="both"/>
        <w:rPr>
          <w:rFonts w:eastAsia="SimSun" w:cs="Times New Roman"/>
          <w:kern w:val="2"/>
          <w:szCs w:val="24"/>
          <w:lang w:eastAsia="zh-CN"/>
        </w:rPr>
      </w:pPr>
    </w:p>
    <w:p w:rsidR="00B805FC" w:rsidRPr="00F81C47" w:rsidRDefault="00B805FC" w:rsidP="00B805FC">
      <w:pPr>
        <w:pStyle w:val="Heading2"/>
        <w:numPr>
          <w:ilvl w:val="0"/>
          <w:numId w:val="1"/>
        </w:numPr>
        <w:spacing w:line="480" w:lineRule="auto"/>
        <w:ind w:right="282"/>
        <w:jc w:val="both"/>
        <w:rPr>
          <w:rFonts w:eastAsia="SimSun" w:cs="Times New Roman"/>
          <w:sz w:val="24"/>
          <w:szCs w:val="24"/>
          <w:lang w:eastAsia="zh-CN"/>
        </w:rPr>
      </w:pPr>
      <w:bookmarkStart w:id="3" w:name="_Toc535614564"/>
      <w:r w:rsidRPr="00F81C47">
        <w:rPr>
          <w:rFonts w:eastAsia="SimSun" w:cs="Times New Roman"/>
          <w:sz w:val="24"/>
          <w:szCs w:val="24"/>
          <w:lang w:eastAsia="zh-CN"/>
        </w:rPr>
        <w:t>Batasan Masalah</w:t>
      </w:r>
      <w:bookmarkEnd w:id="3"/>
    </w:p>
    <w:p w:rsidR="00B805FC" w:rsidRPr="00F81C47" w:rsidRDefault="00B805FC" w:rsidP="00B805FC">
      <w:pPr>
        <w:spacing w:line="480" w:lineRule="auto"/>
        <w:ind w:left="709" w:right="282" w:firstLine="709"/>
        <w:jc w:val="both"/>
        <w:rPr>
          <w:rFonts w:cs="Times New Roman"/>
          <w:szCs w:val="24"/>
          <w:lang w:eastAsia="zh-CN"/>
        </w:rPr>
      </w:pPr>
      <w:r w:rsidRPr="00F81C47">
        <w:rPr>
          <w:rFonts w:cs="Times New Roman"/>
          <w:szCs w:val="24"/>
          <w:lang w:eastAsia="zh-CN"/>
        </w:rPr>
        <w:t xml:space="preserve">Berdasarkan </w:t>
      </w:r>
      <w:r>
        <w:rPr>
          <w:rFonts w:cs="Times New Roman"/>
          <w:szCs w:val="24"/>
          <w:lang w:eastAsia="zh-CN"/>
        </w:rPr>
        <w:t>identifikasi</w:t>
      </w:r>
      <w:r w:rsidRPr="00F81C47">
        <w:rPr>
          <w:rFonts w:cs="Times New Roman"/>
          <w:szCs w:val="24"/>
          <w:lang w:eastAsia="zh-CN"/>
        </w:rPr>
        <w:t xml:space="preserve"> masalah di atas, penulis menyadari kemampuan yang dimiliki serta adanya keterbatasan waktu sehingga ditetapkan batasan masalah sebagai berikut:</w:t>
      </w:r>
    </w:p>
    <w:p w:rsidR="00B805FC" w:rsidRPr="00B50BB1"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B50BB1">
        <w:rPr>
          <w:rFonts w:eastAsia="SimSun" w:cs="Times New Roman"/>
          <w:kern w:val="2"/>
          <w:szCs w:val="24"/>
          <w:lang w:val="id-ID" w:eastAsia="zh-CN"/>
        </w:rPr>
        <w:t xml:space="preserve">Apakah </w:t>
      </w:r>
      <w:r w:rsidRPr="00B50BB1">
        <w:rPr>
          <w:rFonts w:eastAsia="SimSun" w:cs="Times New Roman"/>
          <w:i/>
          <w:kern w:val="2"/>
          <w:szCs w:val="24"/>
          <w:lang w:val="id-ID" w:eastAsia="zh-CN"/>
        </w:rPr>
        <w:t>leverage</w:t>
      </w:r>
      <w:r w:rsidRPr="00B50BB1">
        <w:rPr>
          <w:rFonts w:eastAsia="SimSun" w:cs="Times New Roman"/>
          <w:kern w:val="2"/>
          <w:szCs w:val="24"/>
          <w:lang w:val="id-ID" w:eastAsia="zh-CN"/>
        </w:rPr>
        <w:t xml:space="preserve"> berpengaruh terhadap </w:t>
      </w:r>
      <w:r w:rsidRPr="00B50BB1">
        <w:rPr>
          <w:rFonts w:eastAsia="SimSun" w:cs="Times New Roman"/>
          <w:i/>
          <w:kern w:val="2"/>
          <w:szCs w:val="24"/>
          <w:lang w:val="id-ID" w:eastAsia="zh-CN"/>
        </w:rPr>
        <w:t>aggressive tax planning</w:t>
      </w:r>
      <w:r w:rsidRPr="00B50BB1">
        <w:rPr>
          <w:rFonts w:eastAsia="SimSun" w:cs="Times New Roman"/>
          <w:kern w:val="2"/>
          <w:szCs w:val="24"/>
          <w:lang w:val="id-ID" w:eastAsia="zh-CN"/>
        </w:rPr>
        <w:t>?</w:t>
      </w:r>
    </w:p>
    <w:p w:rsidR="00B805FC" w:rsidRPr="00F81C47"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F81C47">
        <w:rPr>
          <w:rFonts w:eastAsia="SimSun" w:cs="Times New Roman"/>
          <w:kern w:val="2"/>
          <w:szCs w:val="24"/>
          <w:lang w:val="id-ID" w:eastAsia="zh-CN"/>
        </w:rPr>
        <w:t xml:space="preserve">Apakah profitabilitas berpengaruh terhadap </w:t>
      </w:r>
      <w:r w:rsidRPr="00F81C47">
        <w:rPr>
          <w:rFonts w:eastAsia="SimSun" w:cs="Times New Roman"/>
          <w:i/>
          <w:kern w:val="2"/>
          <w:szCs w:val="24"/>
          <w:lang w:val="id-ID" w:eastAsia="zh-CN"/>
        </w:rPr>
        <w:t>aggressive tax planning</w:t>
      </w:r>
      <w:r w:rsidRPr="00F81C47">
        <w:rPr>
          <w:rFonts w:eastAsia="SimSun" w:cs="Times New Roman"/>
          <w:kern w:val="2"/>
          <w:szCs w:val="24"/>
          <w:lang w:val="id-ID" w:eastAsia="zh-CN"/>
        </w:rPr>
        <w:t>?</w:t>
      </w:r>
      <w:r w:rsidRPr="00F81C47">
        <w:rPr>
          <w:rFonts w:eastAsia="SimSun" w:cs="Times New Roman"/>
          <w:kern w:val="2"/>
          <w:szCs w:val="24"/>
          <w:lang w:eastAsia="zh-CN"/>
        </w:rPr>
        <w:t xml:space="preserve"> </w:t>
      </w:r>
    </w:p>
    <w:p w:rsidR="00B805FC" w:rsidRPr="00F81C47"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F81C47">
        <w:rPr>
          <w:rFonts w:eastAsia="SimSun" w:cs="Times New Roman"/>
          <w:kern w:val="2"/>
          <w:szCs w:val="24"/>
          <w:lang w:val="id-ID" w:eastAsia="zh-CN"/>
        </w:rPr>
        <w:t xml:space="preserve">Apakah intensitas persediaan berpengaruh terhadap </w:t>
      </w:r>
      <w:r w:rsidRPr="00F81C47">
        <w:rPr>
          <w:rFonts w:eastAsia="SimSun" w:cs="Times New Roman"/>
          <w:i/>
          <w:kern w:val="2"/>
          <w:szCs w:val="24"/>
          <w:lang w:val="id-ID" w:eastAsia="zh-CN"/>
        </w:rPr>
        <w:t>aggressive tax planning</w:t>
      </w:r>
      <w:r w:rsidRPr="00F81C47">
        <w:rPr>
          <w:rFonts w:eastAsia="SimSun" w:cs="Times New Roman"/>
          <w:kern w:val="2"/>
          <w:szCs w:val="24"/>
          <w:lang w:val="id-ID" w:eastAsia="zh-CN"/>
        </w:rPr>
        <w:t>?</w:t>
      </w:r>
      <w:r w:rsidRPr="00F81C47">
        <w:rPr>
          <w:rFonts w:eastAsia="SimSun" w:cs="Times New Roman"/>
          <w:kern w:val="2"/>
          <w:szCs w:val="24"/>
          <w:lang w:eastAsia="zh-CN"/>
        </w:rPr>
        <w:t xml:space="preserve"> </w:t>
      </w:r>
    </w:p>
    <w:p w:rsidR="00B805FC"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F81C47">
        <w:rPr>
          <w:rFonts w:eastAsia="SimSun" w:cs="Times New Roman"/>
          <w:kern w:val="2"/>
          <w:szCs w:val="24"/>
          <w:lang w:val="id-ID" w:eastAsia="zh-CN"/>
        </w:rPr>
        <w:t xml:space="preserve">Apakah intensitas aset tetap berpengaruh terhadap </w:t>
      </w:r>
      <w:r w:rsidRPr="00F81C47">
        <w:rPr>
          <w:rFonts w:eastAsia="SimSun" w:cs="Times New Roman"/>
          <w:i/>
          <w:kern w:val="2"/>
          <w:szCs w:val="24"/>
          <w:lang w:val="id-ID" w:eastAsia="zh-CN"/>
        </w:rPr>
        <w:t>aggressive tax planning</w:t>
      </w:r>
      <w:r w:rsidRPr="00F81C47">
        <w:rPr>
          <w:rFonts w:eastAsia="SimSun" w:cs="Times New Roman"/>
          <w:kern w:val="2"/>
          <w:szCs w:val="24"/>
          <w:lang w:val="id-ID" w:eastAsia="zh-CN"/>
        </w:rPr>
        <w:t>?</w:t>
      </w:r>
      <w:r w:rsidRPr="00F81C47">
        <w:rPr>
          <w:rFonts w:eastAsia="SimSun" w:cs="Times New Roman"/>
          <w:kern w:val="2"/>
          <w:szCs w:val="24"/>
          <w:lang w:eastAsia="zh-CN"/>
        </w:rPr>
        <w:t xml:space="preserve"> </w:t>
      </w:r>
    </w:p>
    <w:p w:rsidR="00B805FC"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6C47A8">
        <w:rPr>
          <w:rFonts w:eastAsia="SimSun" w:cs="Times New Roman"/>
          <w:kern w:val="2"/>
          <w:szCs w:val="24"/>
          <w:lang w:val="id-ID" w:eastAsia="zh-CN"/>
        </w:rPr>
        <w:t xml:space="preserve">Apakah </w:t>
      </w:r>
      <w:r w:rsidRPr="006C47A8">
        <w:rPr>
          <w:rFonts w:cs="Times New Roman"/>
          <w:szCs w:val="24"/>
          <w:lang w:val="id-ID"/>
        </w:rPr>
        <w:t>kualitas auditor</w:t>
      </w:r>
      <w:r w:rsidRPr="006C47A8">
        <w:rPr>
          <w:rFonts w:eastAsia="SimSun" w:cs="Times New Roman"/>
          <w:kern w:val="2"/>
          <w:szCs w:val="24"/>
          <w:lang w:val="id-ID" w:eastAsia="zh-CN"/>
        </w:rPr>
        <w:t xml:space="preserve"> memoderasi pengaruh </w:t>
      </w:r>
      <w:r w:rsidRPr="006C47A8">
        <w:rPr>
          <w:rFonts w:eastAsia="SimSun" w:cs="Times New Roman"/>
          <w:i/>
          <w:kern w:val="2"/>
          <w:szCs w:val="24"/>
          <w:lang w:val="id-ID" w:eastAsia="zh-CN"/>
        </w:rPr>
        <w:t xml:space="preserve">leverage </w:t>
      </w:r>
      <w:r w:rsidRPr="006C47A8">
        <w:rPr>
          <w:rFonts w:eastAsia="SimSun" w:cs="Times New Roman"/>
          <w:kern w:val="2"/>
          <w:szCs w:val="24"/>
          <w:lang w:val="id-ID" w:eastAsia="zh-CN"/>
        </w:rPr>
        <w:t xml:space="preserve">terhadap </w:t>
      </w:r>
      <w:r w:rsidRPr="006C47A8">
        <w:rPr>
          <w:rFonts w:eastAsia="SimSun" w:cs="Times New Roman"/>
          <w:i/>
          <w:kern w:val="2"/>
          <w:szCs w:val="24"/>
          <w:lang w:val="id-ID" w:eastAsia="zh-CN"/>
        </w:rPr>
        <w:t>aggressive tax planning</w:t>
      </w:r>
      <w:r w:rsidRPr="006C47A8">
        <w:rPr>
          <w:rFonts w:eastAsia="SimSun" w:cs="Times New Roman"/>
          <w:kern w:val="2"/>
          <w:szCs w:val="24"/>
          <w:lang w:val="id-ID" w:eastAsia="zh-CN"/>
        </w:rPr>
        <w:t>?</w:t>
      </w:r>
    </w:p>
    <w:p w:rsidR="00B805FC"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6C47A8">
        <w:rPr>
          <w:rFonts w:eastAsia="SimSun" w:cs="Times New Roman"/>
          <w:kern w:val="2"/>
          <w:szCs w:val="24"/>
          <w:lang w:val="id-ID" w:eastAsia="zh-CN"/>
        </w:rPr>
        <w:lastRenderedPageBreak/>
        <w:t xml:space="preserve">Apakah </w:t>
      </w:r>
      <w:r w:rsidRPr="006C47A8">
        <w:rPr>
          <w:rFonts w:cs="Times New Roman"/>
          <w:szCs w:val="24"/>
          <w:lang w:val="id-ID"/>
        </w:rPr>
        <w:t>kualitas auditor</w:t>
      </w:r>
      <w:r w:rsidRPr="006C47A8">
        <w:rPr>
          <w:rFonts w:eastAsia="SimSun" w:cs="Times New Roman"/>
          <w:kern w:val="2"/>
          <w:szCs w:val="24"/>
          <w:lang w:val="id-ID" w:eastAsia="zh-CN"/>
        </w:rPr>
        <w:t xml:space="preserve"> memoderasi pengaruh profitabilitas</w:t>
      </w:r>
      <w:r w:rsidRPr="006C47A8">
        <w:rPr>
          <w:rFonts w:eastAsia="SimSun" w:cs="Times New Roman"/>
          <w:i/>
          <w:kern w:val="2"/>
          <w:szCs w:val="24"/>
          <w:lang w:val="id-ID" w:eastAsia="zh-CN"/>
        </w:rPr>
        <w:t xml:space="preserve"> </w:t>
      </w:r>
      <w:r w:rsidRPr="006C47A8">
        <w:rPr>
          <w:rFonts w:eastAsia="SimSun" w:cs="Times New Roman"/>
          <w:kern w:val="2"/>
          <w:szCs w:val="24"/>
          <w:lang w:val="id-ID" w:eastAsia="zh-CN"/>
        </w:rPr>
        <w:t xml:space="preserve">terhadap </w:t>
      </w:r>
      <w:r w:rsidRPr="006C47A8">
        <w:rPr>
          <w:rFonts w:eastAsia="SimSun" w:cs="Times New Roman"/>
          <w:i/>
          <w:kern w:val="2"/>
          <w:szCs w:val="24"/>
          <w:lang w:val="id-ID" w:eastAsia="zh-CN"/>
        </w:rPr>
        <w:t>aggressive tax planning</w:t>
      </w:r>
      <w:r w:rsidRPr="006C47A8">
        <w:rPr>
          <w:rFonts w:eastAsia="SimSun" w:cs="Times New Roman"/>
          <w:kern w:val="2"/>
          <w:szCs w:val="24"/>
          <w:lang w:val="id-ID" w:eastAsia="zh-CN"/>
        </w:rPr>
        <w:t>?</w:t>
      </w:r>
    </w:p>
    <w:p w:rsidR="00B805FC"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6C47A8">
        <w:rPr>
          <w:rFonts w:eastAsia="SimSun" w:cs="Times New Roman"/>
          <w:kern w:val="2"/>
          <w:szCs w:val="24"/>
          <w:lang w:val="id-ID" w:eastAsia="zh-CN"/>
        </w:rPr>
        <w:t xml:space="preserve">Apakah </w:t>
      </w:r>
      <w:r w:rsidRPr="006C47A8">
        <w:rPr>
          <w:rFonts w:cs="Times New Roman"/>
          <w:szCs w:val="24"/>
          <w:lang w:val="id-ID"/>
        </w:rPr>
        <w:t>kualitas auditor</w:t>
      </w:r>
      <w:r w:rsidRPr="006C47A8">
        <w:rPr>
          <w:rFonts w:eastAsia="SimSun" w:cs="Times New Roman"/>
          <w:kern w:val="2"/>
          <w:szCs w:val="24"/>
          <w:lang w:val="id-ID" w:eastAsia="zh-CN"/>
        </w:rPr>
        <w:t xml:space="preserve"> memoderasi pengaruh intensitas persediaan</w:t>
      </w:r>
      <w:r w:rsidRPr="006C47A8">
        <w:rPr>
          <w:rFonts w:eastAsia="SimSun" w:cs="Times New Roman"/>
          <w:i/>
          <w:kern w:val="2"/>
          <w:szCs w:val="24"/>
          <w:lang w:val="id-ID" w:eastAsia="zh-CN"/>
        </w:rPr>
        <w:t xml:space="preserve"> </w:t>
      </w:r>
      <w:r w:rsidRPr="006C47A8">
        <w:rPr>
          <w:rFonts w:eastAsia="SimSun" w:cs="Times New Roman"/>
          <w:kern w:val="2"/>
          <w:szCs w:val="24"/>
          <w:lang w:val="id-ID" w:eastAsia="zh-CN"/>
        </w:rPr>
        <w:t xml:space="preserve">terhadap </w:t>
      </w:r>
      <w:r w:rsidRPr="006C47A8">
        <w:rPr>
          <w:rFonts w:eastAsia="SimSun" w:cs="Times New Roman"/>
          <w:i/>
          <w:kern w:val="2"/>
          <w:szCs w:val="24"/>
          <w:lang w:val="id-ID" w:eastAsia="zh-CN"/>
        </w:rPr>
        <w:t>aggressive tax planning</w:t>
      </w:r>
      <w:r w:rsidRPr="006C47A8">
        <w:rPr>
          <w:rFonts w:eastAsia="SimSun" w:cs="Times New Roman"/>
          <w:kern w:val="2"/>
          <w:szCs w:val="24"/>
          <w:lang w:val="id-ID" w:eastAsia="zh-CN"/>
        </w:rPr>
        <w:t>?</w:t>
      </w:r>
    </w:p>
    <w:p w:rsidR="00B805FC" w:rsidRPr="006C47A8" w:rsidRDefault="00B805FC" w:rsidP="00B805FC">
      <w:pPr>
        <w:pStyle w:val="ListParagraph"/>
        <w:widowControl w:val="0"/>
        <w:numPr>
          <w:ilvl w:val="3"/>
          <w:numId w:val="1"/>
        </w:numPr>
        <w:spacing w:line="480" w:lineRule="auto"/>
        <w:ind w:left="1843" w:right="282"/>
        <w:jc w:val="both"/>
        <w:rPr>
          <w:rFonts w:eastAsia="SimSun" w:cs="Times New Roman"/>
          <w:kern w:val="2"/>
          <w:szCs w:val="24"/>
          <w:lang w:val="id-ID" w:eastAsia="zh-CN"/>
        </w:rPr>
      </w:pPr>
      <w:r w:rsidRPr="006C47A8">
        <w:rPr>
          <w:rFonts w:eastAsia="SimSun" w:cs="Times New Roman"/>
          <w:kern w:val="2"/>
          <w:szCs w:val="24"/>
          <w:lang w:val="id-ID" w:eastAsia="zh-CN"/>
        </w:rPr>
        <w:t xml:space="preserve">Apakah </w:t>
      </w:r>
      <w:r w:rsidRPr="006C47A8">
        <w:rPr>
          <w:rFonts w:cs="Times New Roman"/>
          <w:szCs w:val="24"/>
          <w:lang w:val="id-ID"/>
        </w:rPr>
        <w:t>kualitas auditor</w:t>
      </w:r>
      <w:r w:rsidRPr="006C47A8">
        <w:rPr>
          <w:rFonts w:eastAsia="SimSun" w:cs="Times New Roman"/>
          <w:kern w:val="2"/>
          <w:szCs w:val="24"/>
          <w:lang w:val="id-ID" w:eastAsia="zh-CN"/>
        </w:rPr>
        <w:t xml:space="preserve"> memoderasi pengaruh intensitas aset tetap</w:t>
      </w:r>
      <w:r w:rsidRPr="006C47A8">
        <w:rPr>
          <w:rFonts w:eastAsia="SimSun" w:cs="Times New Roman"/>
          <w:i/>
          <w:kern w:val="2"/>
          <w:szCs w:val="24"/>
          <w:lang w:val="id-ID" w:eastAsia="zh-CN"/>
        </w:rPr>
        <w:t xml:space="preserve"> </w:t>
      </w:r>
      <w:r w:rsidRPr="006C47A8">
        <w:rPr>
          <w:rFonts w:eastAsia="SimSun" w:cs="Times New Roman"/>
          <w:kern w:val="2"/>
          <w:szCs w:val="24"/>
          <w:lang w:val="id-ID" w:eastAsia="zh-CN"/>
        </w:rPr>
        <w:t xml:space="preserve">terhadap </w:t>
      </w:r>
      <w:r w:rsidRPr="006C47A8">
        <w:rPr>
          <w:rFonts w:eastAsia="SimSun" w:cs="Times New Roman"/>
          <w:i/>
          <w:kern w:val="2"/>
          <w:szCs w:val="24"/>
          <w:lang w:val="id-ID" w:eastAsia="zh-CN"/>
        </w:rPr>
        <w:t>aggressive tax planning</w:t>
      </w:r>
      <w:r w:rsidRPr="006C47A8">
        <w:rPr>
          <w:rFonts w:eastAsia="SimSun" w:cs="Times New Roman"/>
          <w:kern w:val="2"/>
          <w:szCs w:val="24"/>
          <w:lang w:val="id-ID" w:eastAsia="zh-CN"/>
        </w:rPr>
        <w:t>?</w:t>
      </w:r>
    </w:p>
    <w:p w:rsidR="00B805FC" w:rsidRPr="00F81C47" w:rsidRDefault="00B805FC" w:rsidP="00B805FC">
      <w:pPr>
        <w:pStyle w:val="Heading2"/>
        <w:numPr>
          <w:ilvl w:val="0"/>
          <w:numId w:val="1"/>
        </w:numPr>
        <w:spacing w:line="480" w:lineRule="auto"/>
        <w:ind w:right="282"/>
        <w:jc w:val="both"/>
        <w:rPr>
          <w:rFonts w:eastAsia="SimSun" w:cs="Times New Roman"/>
          <w:sz w:val="24"/>
          <w:szCs w:val="24"/>
          <w:lang w:eastAsia="zh-CN"/>
        </w:rPr>
      </w:pPr>
      <w:bookmarkStart w:id="4" w:name="_Toc535614565"/>
      <w:r w:rsidRPr="00E92266">
        <w:rPr>
          <w:rFonts w:eastAsia="SimSun" w:cs="Times New Roman"/>
          <w:sz w:val="24"/>
          <w:szCs w:val="24"/>
          <w:lang w:eastAsia="zh-CN"/>
        </w:rPr>
        <w:t>Batasan Pen</w:t>
      </w:r>
      <w:r>
        <w:rPr>
          <w:rFonts w:eastAsia="SimSun" w:cs="Times New Roman"/>
          <w:sz w:val="24"/>
          <w:szCs w:val="24"/>
          <w:lang w:eastAsia="zh-CN"/>
        </w:rPr>
        <w:t>e</w:t>
      </w:r>
      <w:r w:rsidRPr="00E92266">
        <w:rPr>
          <w:rFonts w:eastAsia="SimSun" w:cs="Times New Roman"/>
          <w:sz w:val="24"/>
          <w:szCs w:val="24"/>
          <w:lang w:eastAsia="zh-CN"/>
        </w:rPr>
        <w:t>litian</w:t>
      </w:r>
      <w:bookmarkEnd w:id="4"/>
    </w:p>
    <w:p w:rsidR="00B805FC" w:rsidRDefault="00B805FC" w:rsidP="00B805FC">
      <w:pPr>
        <w:spacing w:line="480" w:lineRule="auto"/>
        <w:ind w:left="709" w:right="282" w:firstLine="425"/>
        <w:jc w:val="both"/>
        <w:rPr>
          <w:rFonts w:cs="Times New Roman"/>
          <w:szCs w:val="24"/>
          <w:lang w:eastAsia="zh-CN"/>
        </w:rPr>
      </w:pPr>
      <w:r w:rsidRPr="00E92266">
        <w:rPr>
          <w:rFonts w:cs="Times New Roman"/>
          <w:szCs w:val="24"/>
          <w:lang w:eastAsia="zh-CN"/>
        </w:rPr>
        <w:t>Dalam me</w:t>
      </w:r>
      <w:r>
        <w:rPr>
          <w:rFonts w:cs="Times New Roman"/>
          <w:szCs w:val="24"/>
          <w:lang w:eastAsia="zh-CN"/>
        </w:rPr>
        <w:t>lakukan penelitian ini, ada beberapa dimensi batasan, yang di dalamnya peneliti menjalankan penelitian. Beberapa batasan tersebut :</w:t>
      </w:r>
    </w:p>
    <w:p w:rsidR="00B805FC" w:rsidRPr="00E92266" w:rsidRDefault="00B805FC" w:rsidP="00B805FC">
      <w:pPr>
        <w:pStyle w:val="ListParagraph"/>
        <w:numPr>
          <w:ilvl w:val="3"/>
          <w:numId w:val="1"/>
        </w:numPr>
        <w:spacing w:line="480" w:lineRule="auto"/>
        <w:ind w:left="1418" w:right="282" w:hanging="284"/>
        <w:jc w:val="both"/>
        <w:rPr>
          <w:rFonts w:cs="Times New Roman"/>
          <w:szCs w:val="24"/>
          <w:lang w:eastAsia="zh-CN"/>
        </w:rPr>
      </w:pPr>
      <w:r>
        <w:rPr>
          <w:rFonts w:cs="Times New Roman"/>
          <w:szCs w:val="24"/>
          <w:lang w:val="id-ID" w:eastAsia="zh-CN"/>
        </w:rPr>
        <w:t>Objek penelitian hanya dilakukan pada perusahaan perushaan manufaktur yang terdaftar di Bursa Efek Indonesia</w:t>
      </w:r>
    </w:p>
    <w:p w:rsidR="00B805FC" w:rsidRPr="00665F6F" w:rsidRDefault="00B805FC" w:rsidP="00B805FC">
      <w:pPr>
        <w:pStyle w:val="ListParagraph"/>
        <w:numPr>
          <w:ilvl w:val="3"/>
          <w:numId w:val="1"/>
        </w:numPr>
        <w:spacing w:line="480" w:lineRule="auto"/>
        <w:ind w:left="1418" w:right="282" w:hanging="284"/>
        <w:jc w:val="both"/>
        <w:rPr>
          <w:rFonts w:cs="Times New Roman"/>
          <w:szCs w:val="24"/>
          <w:lang w:eastAsia="zh-CN"/>
        </w:rPr>
      </w:pPr>
      <w:r>
        <w:rPr>
          <w:rFonts w:cs="Times New Roman"/>
          <w:szCs w:val="24"/>
          <w:lang w:val="id-ID" w:eastAsia="zh-CN"/>
        </w:rPr>
        <w:t>Penelitian ini menganalisis data laporan keuangan yang telah diaudit selama periode 2015-2017</w:t>
      </w:r>
    </w:p>
    <w:p w:rsidR="00B805FC" w:rsidRPr="00393577" w:rsidRDefault="00B805FC" w:rsidP="00B805FC">
      <w:pPr>
        <w:pStyle w:val="ListParagraph"/>
        <w:numPr>
          <w:ilvl w:val="3"/>
          <w:numId w:val="1"/>
        </w:numPr>
        <w:spacing w:line="480" w:lineRule="auto"/>
        <w:ind w:left="1418" w:right="282" w:hanging="284"/>
        <w:jc w:val="both"/>
        <w:rPr>
          <w:rFonts w:cs="Times New Roman"/>
          <w:szCs w:val="24"/>
          <w:lang w:eastAsia="zh-CN"/>
        </w:rPr>
      </w:pPr>
      <w:r>
        <w:rPr>
          <w:rFonts w:cs="Times New Roman"/>
          <w:szCs w:val="24"/>
          <w:lang w:val="id-ID" w:eastAsia="zh-CN"/>
        </w:rPr>
        <w:t xml:space="preserve">Penelitian ini menggunakan data sekunder laporan keuangan yang telah diaudit yang diperoleh dari PDPM Kwik Kian Gie </w:t>
      </w:r>
      <w:r w:rsidRPr="00665F6F">
        <w:rPr>
          <w:rFonts w:cs="Times New Roman"/>
          <w:i/>
          <w:szCs w:val="24"/>
          <w:lang w:val="id-ID" w:eastAsia="zh-CN"/>
        </w:rPr>
        <w:t>School of Business</w:t>
      </w:r>
      <w:r>
        <w:rPr>
          <w:rFonts w:cs="Times New Roman"/>
          <w:szCs w:val="24"/>
          <w:lang w:val="id-ID" w:eastAsia="zh-CN"/>
        </w:rPr>
        <w:t>.</w:t>
      </w:r>
    </w:p>
    <w:p w:rsidR="00B805FC" w:rsidRPr="00E92266" w:rsidRDefault="00B805FC" w:rsidP="00B805FC">
      <w:pPr>
        <w:pStyle w:val="ListParagraph"/>
        <w:spacing w:line="480" w:lineRule="auto"/>
        <w:ind w:left="1418" w:right="282"/>
        <w:jc w:val="both"/>
        <w:rPr>
          <w:rFonts w:cs="Times New Roman"/>
          <w:szCs w:val="24"/>
          <w:lang w:eastAsia="zh-CN"/>
        </w:rPr>
      </w:pPr>
    </w:p>
    <w:p w:rsidR="00B805FC" w:rsidRDefault="00B805FC" w:rsidP="00B805FC">
      <w:pPr>
        <w:pStyle w:val="Heading2"/>
        <w:numPr>
          <w:ilvl w:val="0"/>
          <w:numId w:val="1"/>
        </w:numPr>
        <w:spacing w:line="480" w:lineRule="auto"/>
        <w:ind w:right="282"/>
        <w:jc w:val="both"/>
        <w:rPr>
          <w:rFonts w:eastAsia="SimSun" w:cs="Times New Roman"/>
          <w:sz w:val="24"/>
          <w:szCs w:val="24"/>
          <w:lang w:eastAsia="zh-CN"/>
        </w:rPr>
      </w:pPr>
      <w:bookmarkStart w:id="5" w:name="_Toc535614566"/>
      <w:r>
        <w:rPr>
          <w:rFonts w:eastAsia="SimSun" w:cs="Times New Roman"/>
          <w:sz w:val="24"/>
          <w:szCs w:val="24"/>
          <w:lang w:eastAsia="zh-CN"/>
        </w:rPr>
        <w:t>Rumusan Masalah</w:t>
      </w:r>
      <w:bookmarkEnd w:id="5"/>
    </w:p>
    <w:p w:rsidR="00B805FC" w:rsidRDefault="00B805FC" w:rsidP="00B805FC">
      <w:pPr>
        <w:spacing w:line="480" w:lineRule="auto"/>
        <w:ind w:left="709" w:right="282" w:firstLine="425"/>
        <w:jc w:val="both"/>
        <w:rPr>
          <w:rFonts w:cs="Times New Roman"/>
          <w:szCs w:val="24"/>
          <w:lang w:eastAsia="zh-CN"/>
        </w:rPr>
      </w:pPr>
      <w:r>
        <w:rPr>
          <w:rFonts w:cs="Times New Roman"/>
          <w:szCs w:val="24"/>
          <w:lang w:eastAsia="zh-CN"/>
        </w:rPr>
        <w:t>Berdasarkan lata belakang masalah dan batasan masalah yang ada, maka penulis dapat menyimpulkan rumusan masalah sebagai berikut :</w:t>
      </w:r>
    </w:p>
    <w:p w:rsidR="00B805FC" w:rsidRDefault="00B805FC" w:rsidP="00B805FC">
      <w:pPr>
        <w:spacing w:line="480" w:lineRule="auto"/>
        <w:ind w:left="709" w:right="282" w:firstLine="425"/>
        <w:jc w:val="both"/>
        <w:rPr>
          <w:rFonts w:eastAsia="SimSun" w:cs="Times New Roman"/>
          <w:kern w:val="2"/>
          <w:szCs w:val="24"/>
          <w:lang w:eastAsia="zh-CN"/>
        </w:rPr>
      </w:pPr>
      <w:r>
        <w:rPr>
          <w:rFonts w:cs="Times New Roman"/>
          <w:szCs w:val="24"/>
          <w:lang w:eastAsia="zh-CN"/>
        </w:rPr>
        <w:t xml:space="preserve">“ Apakah </w:t>
      </w:r>
      <w:r>
        <w:rPr>
          <w:rFonts w:cs="Times New Roman"/>
          <w:i/>
          <w:szCs w:val="24"/>
        </w:rPr>
        <w:t>leverage</w:t>
      </w:r>
      <w:r>
        <w:rPr>
          <w:rFonts w:cs="Times New Roman"/>
          <w:szCs w:val="24"/>
        </w:rPr>
        <w:t xml:space="preserve">, profitabilitas, intensitas persediaan dan intensitas aset tetap berpengaruh terhadap </w:t>
      </w:r>
      <w:r>
        <w:rPr>
          <w:rFonts w:eastAsia="SimSun" w:cs="Times New Roman"/>
          <w:i/>
          <w:kern w:val="2"/>
          <w:szCs w:val="24"/>
          <w:lang w:eastAsia="zh-CN"/>
        </w:rPr>
        <w:t xml:space="preserve">aggressive tax planning </w:t>
      </w:r>
      <w:r>
        <w:rPr>
          <w:rFonts w:eastAsia="SimSun" w:cs="Times New Roman"/>
          <w:kern w:val="2"/>
          <w:szCs w:val="24"/>
          <w:lang w:eastAsia="zh-CN"/>
        </w:rPr>
        <w:t>yang dimoderasi oleh kualitas auditor ?”</w:t>
      </w:r>
    </w:p>
    <w:p w:rsidR="00B805FC" w:rsidRPr="00665F6F" w:rsidRDefault="00B805FC" w:rsidP="00B805FC">
      <w:pPr>
        <w:spacing w:line="480" w:lineRule="auto"/>
        <w:ind w:left="709" w:right="282" w:firstLine="425"/>
        <w:jc w:val="both"/>
        <w:rPr>
          <w:rFonts w:cs="Times New Roman"/>
          <w:szCs w:val="24"/>
          <w:lang w:eastAsia="zh-CN"/>
        </w:rPr>
      </w:pPr>
    </w:p>
    <w:p w:rsidR="00B805FC" w:rsidRDefault="00B805FC" w:rsidP="00B805FC">
      <w:pPr>
        <w:pStyle w:val="Heading2"/>
        <w:numPr>
          <w:ilvl w:val="0"/>
          <w:numId w:val="1"/>
        </w:numPr>
        <w:spacing w:line="480" w:lineRule="auto"/>
        <w:ind w:right="282"/>
        <w:jc w:val="both"/>
        <w:rPr>
          <w:rFonts w:eastAsia="SimSun" w:cs="Times New Roman"/>
          <w:sz w:val="24"/>
          <w:szCs w:val="24"/>
          <w:lang w:eastAsia="zh-CN"/>
        </w:rPr>
      </w:pPr>
      <w:bookmarkStart w:id="6" w:name="_Toc535614567"/>
      <w:r>
        <w:rPr>
          <w:rFonts w:eastAsia="SimSun" w:cs="Times New Roman"/>
          <w:sz w:val="24"/>
          <w:szCs w:val="24"/>
          <w:lang w:eastAsia="zh-CN"/>
        </w:rPr>
        <w:lastRenderedPageBreak/>
        <w:t>Tujuan Penelitian</w:t>
      </w:r>
      <w:bookmarkEnd w:id="6"/>
    </w:p>
    <w:p w:rsidR="00B805FC" w:rsidRDefault="00B805FC" w:rsidP="00B805FC">
      <w:pPr>
        <w:pStyle w:val="ListParagraph"/>
        <w:widowControl w:val="0"/>
        <w:spacing w:after="200" w:line="480" w:lineRule="auto"/>
        <w:ind w:left="709" w:right="282" w:firstLine="720"/>
        <w:jc w:val="both"/>
        <w:rPr>
          <w:rFonts w:eastAsia="SimSun" w:cs="Times New Roman"/>
          <w:b/>
          <w:kern w:val="2"/>
          <w:szCs w:val="24"/>
          <w:lang w:val="id-ID" w:eastAsia="zh-CN"/>
        </w:rPr>
      </w:pPr>
      <w:r>
        <w:rPr>
          <w:rFonts w:eastAsia="SimSun" w:cs="Times New Roman"/>
          <w:kern w:val="2"/>
          <w:szCs w:val="24"/>
          <w:lang w:val="id-ID" w:eastAsia="zh-CN"/>
        </w:rPr>
        <w:t>Berdasarkan rumusan masalah diatas, maka tujuan dalam penelitian ini adalah sebagai berikut:</w:t>
      </w:r>
    </w:p>
    <w:p w:rsidR="00B805FC" w:rsidRPr="00B50BB1"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sidRPr="00B50BB1">
        <w:rPr>
          <w:rFonts w:eastAsia="SimSun" w:cs="Times New Roman"/>
          <w:kern w:val="2"/>
          <w:szCs w:val="24"/>
          <w:lang w:eastAsia="zh-CN"/>
        </w:rPr>
        <w:t xml:space="preserve">Untuk mengetahui pengaruh </w:t>
      </w:r>
      <w:r w:rsidRPr="00B50BB1">
        <w:rPr>
          <w:rFonts w:eastAsia="SimSun" w:cs="Times New Roman"/>
          <w:i/>
          <w:kern w:val="2"/>
          <w:szCs w:val="24"/>
          <w:lang w:eastAsia="zh-CN"/>
        </w:rPr>
        <w:t>leverage</w:t>
      </w:r>
      <w:r w:rsidRPr="00B50BB1">
        <w:rPr>
          <w:rFonts w:eastAsia="SimSun" w:cs="Times New Roman"/>
          <w:kern w:val="2"/>
          <w:szCs w:val="24"/>
          <w:lang w:eastAsia="zh-CN"/>
        </w:rPr>
        <w:t xml:space="preserve"> terhadap </w:t>
      </w:r>
      <w:r w:rsidRPr="00B50BB1">
        <w:rPr>
          <w:rFonts w:eastAsia="SimSun" w:cs="Times New Roman"/>
          <w:i/>
          <w:kern w:val="2"/>
          <w:szCs w:val="24"/>
          <w:lang w:eastAsia="zh-CN"/>
        </w:rPr>
        <w:t>aggressive tax planning.</w:t>
      </w:r>
    </w:p>
    <w:p w:rsidR="00B805FC" w:rsidRPr="00665F6F" w:rsidRDefault="00B805FC" w:rsidP="00B805FC">
      <w:pPr>
        <w:pStyle w:val="ListParagraph"/>
        <w:widowControl w:val="0"/>
        <w:numPr>
          <w:ilvl w:val="0"/>
          <w:numId w:val="3"/>
        </w:numPr>
        <w:spacing w:line="480" w:lineRule="auto"/>
        <w:ind w:left="1134" w:right="282"/>
        <w:jc w:val="both"/>
        <w:rPr>
          <w:rFonts w:eastAsia="SimSun" w:cs="Times New Roman"/>
          <w:kern w:val="2"/>
          <w:szCs w:val="24"/>
          <w:lang w:eastAsia="zh-CN"/>
        </w:rPr>
      </w:pPr>
      <w:r w:rsidRPr="00665F6F">
        <w:rPr>
          <w:rFonts w:eastAsia="SimSun" w:cs="Times New Roman"/>
          <w:kern w:val="2"/>
          <w:szCs w:val="24"/>
          <w:lang w:eastAsia="zh-CN"/>
        </w:rPr>
        <w:t xml:space="preserve">Untuk </w:t>
      </w:r>
      <w:r>
        <w:rPr>
          <w:rFonts w:eastAsia="SimSun" w:cs="Times New Roman"/>
          <w:kern w:val="2"/>
          <w:szCs w:val="24"/>
          <w:lang w:eastAsia="zh-CN"/>
        </w:rPr>
        <w:t xml:space="preserve">mengetahui </w:t>
      </w:r>
      <w:r w:rsidRPr="00665F6F">
        <w:rPr>
          <w:rFonts w:eastAsia="SimSun" w:cs="Times New Roman"/>
          <w:kern w:val="2"/>
          <w:szCs w:val="24"/>
          <w:lang w:eastAsia="zh-CN"/>
        </w:rPr>
        <w:t xml:space="preserve">pengaruh profitabilitas terhadap </w:t>
      </w:r>
      <w:r w:rsidRPr="00665F6F">
        <w:rPr>
          <w:rFonts w:eastAsia="SimSun" w:cs="Times New Roman"/>
          <w:i/>
          <w:kern w:val="2"/>
          <w:szCs w:val="24"/>
          <w:lang w:eastAsia="zh-CN"/>
        </w:rPr>
        <w:t>aggressive tax planning.</w:t>
      </w:r>
    </w:p>
    <w:p w:rsidR="00B805FC"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pengaruh intensitas persediaan terhadap </w:t>
      </w:r>
      <w:r>
        <w:rPr>
          <w:rFonts w:eastAsia="SimSun" w:cs="Times New Roman"/>
          <w:i/>
          <w:kern w:val="2"/>
          <w:szCs w:val="24"/>
          <w:lang w:eastAsia="zh-CN"/>
        </w:rPr>
        <w:t>aggressive tax planning.</w:t>
      </w:r>
    </w:p>
    <w:p w:rsidR="00B805FC"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pengaruh intensitas aset tetap terhadap </w:t>
      </w:r>
      <w:r>
        <w:rPr>
          <w:rFonts w:eastAsia="SimSun" w:cs="Times New Roman"/>
          <w:i/>
          <w:kern w:val="2"/>
          <w:szCs w:val="24"/>
          <w:lang w:eastAsia="zh-CN"/>
        </w:rPr>
        <w:t>aggressive tax planning.</w:t>
      </w:r>
    </w:p>
    <w:p w:rsidR="00B805FC"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moderasi </w:t>
      </w:r>
      <w:r w:rsidRPr="006C47A8">
        <w:rPr>
          <w:rFonts w:cs="Times New Roman"/>
          <w:szCs w:val="24"/>
        </w:rPr>
        <w:t>kualitas auditor</w:t>
      </w:r>
      <w:r w:rsidRPr="006C47A8">
        <w:rPr>
          <w:rFonts w:eastAsia="SimSun" w:cs="Times New Roman"/>
          <w:kern w:val="2"/>
          <w:szCs w:val="24"/>
          <w:lang w:eastAsia="zh-CN"/>
        </w:rPr>
        <w:t xml:space="preserve"> </w:t>
      </w:r>
      <w:r>
        <w:rPr>
          <w:rFonts w:eastAsia="SimSun" w:cs="Times New Roman"/>
          <w:kern w:val="2"/>
          <w:szCs w:val="24"/>
          <w:lang w:eastAsia="zh-CN"/>
        </w:rPr>
        <w:t xml:space="preserve">pada </w:t>
      </w:r>
      <w:r w:rsidRPr="006C47A8">
        <w:rPr>
          <w:rFonts w:eastAsia="SimSun" w:cs="Times New Roman"/>
          <w:kern w:val="2"/>
          <w:szCs w:val="24"/>
          <w:lang w:eastAsia="zh-CN"/>
        </w:rPr>
        <w:t xml:space="preserve">pengaruh </w:t>
      </w:r>
      <w:r w:rsidRPr="006C47A8">
        <w:rPr>
          <w:rFonts w:eastAsia="SimSun" w:cs="Times New Roman"/>
          <w:i/>
          <w:kern w:val="2"/>
          <w:szCs w:val="24"/>
          <w:lang w:eastAsia="zh-CN"/>
        </w:rPr>
        <w:t xml:space="preserve">leverage </w:t>
      </w:r>
      <w:r w:rsidRPr="006C47A8">
        <w:rPr>
          <w:rFonts w:eastAsia="SimSun" w:cs="Times New Roman"/>
          <w:kern w:val="2"/>
          <w:szCs w:val="24"/>
          <w:lang w:eastAsia="zh-CN"/>
        </w:rPr>
        <w:t xml:space="preserve">terhadap </w:t>
      </w:r>
      <w:r w:rsidRPr="006C47A8">
        <w:rPr>
          <w:rFonts w:eastAsia="SimSun" w:cs="Times New Roman"/>
          <w:i/>
          <w:kern w:val="2"/>
          <w:szCs w:val="24"/>
          <w:lang w:eastAsia="zh-CN"/>
        </w:rPr>
        <w:t>aggressive tax planning</w:t>
      </w:r>
      <w:r>
        <w:rPr>
          <w:rFonts w:eastAsia="SimSun" w:cs="Times New Roman"/>
          <w:kern w:val="2"/>
          <w:szCs w:val="24"/>
          <w:lang w:eastAsia="zh-CN"/>
        </w:rPr>
        <w:t>.</w:t>
      </w:r>
    </w:p>
    <w:p w:rsidR="00B805FC"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moderasi </w:t>
      </w:r>
      <w:r w:rsidRPr="006C47A8">
        <w:rPr>
          <w:rFonts w:cs="Times New Roman"/>
          <w:szCs w:val="24"/>
        </w:rPr>
        <w:t>kualitas auditor</w:t>
      </w:r>
      <w:r w:rsidRPr="006C47A8">
        <w:rPr>
          <w:rFonts w:eastAsia="SimSun" w:cs="Times New Roman"/>
          <w:kern w:val="2"/>
          <w:szCs w:val="24"/>
          <w:lang w:eastAsia="zh-CN"/>
        </w:rPr>
        <w:t xml:space="preserve"> </w:t>
      </w:r>
      <w:r>
        <w:rPr>
          <w:rFonts w:eastAsia="SimSun" w:cs="Times New Roman"/>
          <w:kern w:val="2"/>
          <w:szCs w:val="24"/>
          <w:lang w:eastAsia="zh-CN"/>
        </w:rPr>
        <w:t xml:space="preserve">pada </w:t>
      </w:r>
      <w:r w:rsidRPr="006C47A8">
        <w:rPr>
          <w:rFonts w:eastAsia="SimSun" w:cs="Times New Roman"/>
          <w:kern w:val="2"/>
          <w:szCs w:val="24"/>
          <w:lang w:eastAsia="zh-CN"/>
        </w:rPr>
        <w:t>pengaruh profitabilitas</w:t>
      </w:r>
      <w:r w:rsidRPr="006C47A8">
        <w:rPr>
          <w:rFonts w:eastAsia="SimSun" w:cs="Times New Roman"/>
          <w:i/>
          <w:kern w:val="2"/>
          <w:szCs w:val="24"/>
          <w:lang w:eastAsia="zh-CN"/>
        </w:rPr>
        <w:t xml:space="preserve"> </w:t>
      </w:r>
      <w:r w:rsidRPr="006C47A8">
        <w:rPr>
          <w:rFonts w:eastAsia="SimSun" w:cs="Times New Roman"/>
          <w:kern w:val="2"/>
          <w:szCs w:val="24"/>
          <w:lang w:eastAsia="zh-CN"/>
        </w:rPr>
        <w:t xml:space="preserve">terhadap </w:t>
      </w:r>
      <w:r w:rsidRPr="006C47A8">
        <w:rPr>
          <w:rFonts w:eastAsia="SimSun" w:cs="Times New Roman"/>
          <w:i/>
          <w:kern w:val="2"/>
          <w:szCs w:val="24"/>
          <w:lang w:eastAsia="zh-CN"/>
        </w:rPr>
        <w:t>aggressive tax planning</w:t>
      </w:r>
      <w:r>
        <w:rPr>
          <w:rFonts w:eastAsia="SimSun" w:cs="Times New Roman"/>
          <w:kern w:val="2"/>
          <w:szCs w:val="24"/>
          <w:lang w:eastAsia="zh-CN"/>
        </w:rPr>
        <w:t>.</w:t>
      </w:r>
    </w:p>
    <w:p w:rsidR="00B805FC"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moderasi </w:t>
      </w:r>
      <w:r w:rsidRPr="006C47A8">
        <w:rPr>
          <w:rFonts w:cs="Times New Roman"/>
          <w:szCs w:val="24"/>
        </w:rPr>
        <w:t>kualitas auditor</w:t>
      </w:r>
      <w:r w:rsidRPr="006C47A8">
        <w:rPr>
          <w:rFonts w:eastAsia="SimSun" w:cs="Times New Roman"/>
          <w:kern w:val="2"/>
          <w:szCs w:val="24"/>
          <w:lang w:eastAsia="zh-CN"/>
        </w:rPr>
        <w:t xml:space="preserve"> </w:t>
      </w:r>
      <w:r>
        <w:rPr>
          <w:rFonts w:eastAsia="SimSun" w:cs="Times New Roman"/>
          <w:kern w:val="2"/>
          <w:szCs w:val="24"/>
          <w:lang w:eastAsia="zh-CN"/>
        </w:rPr>
        <w:t xml:space="preserve">pada </w:t>
      </w:r>
      <w:r w:rsidRPr="006C47A8">
        <w:rPr>
          <w:rFonts w:eastAsia="SimSun" w:cs="Times New Roman"/>
          <w:kern w:val="2"/>
          <w:szCs w:val="24"/>
          <w:lang w:eastAsia="zh-CN"/>
        </w:rPr>
        <w:t>pengaruh intensitas persediaan</w:t>
      </w:r>
      <w:r w:rsidRPr="006C47A8">
        <w:rPr>
          <w:rFonts w:eastAsia="SimSun" w:cs="Times New Roman"/>
          <w:i/>
          <w:kern w:val="2"/>
          <w:szCs w:val="24"/>
          <w:lang w:eastAsia="zh-CN"/>
        </w:rPr>
        <w:t xml:space="preserve"> </w:t>
      </w:r>
      <w:r w:rsidRPr="006C47A8">
        <w:rPr>
          <w:rFonts w:eastAsia="SimSun" w:cs="Times New Roman"/>
          <w:kern w:val="2"/>
          <w:szCs w:val="24"/>
          <w:lang w:eastAsia="zh-CN"/>
        </w:rPr>
        <w:t xml:space="preserve">terhadap </w:t>
      </w:r>
      <w:r w:rsidRPr="006C47A8">
        <w:rPr>
          <w:rFonts w:eastAsia="SimSun" w:cs="Times New Roman"/>
          <w:i/>
          <w:kern w:val="2"/>
          <w:szCs w:val="24"/>
          <w:lang w:eastAsia="zh-CN"/>
        </w:rPr>
        <w:t>aggressive tax planning</w:t>
      </w:r>
      <w:r>
        <w:rPr>
          <w:rFonts w:eastAsia="SimSun" w:cs="Times New Roman"/>
          <w:kern w:val="2"/>
          <w:szCs w:val="24"/>
          <w:lang w:eastAsia="zh-CN"/>
        </w:rPr>
        <w:t>.</w:t>
      </w:r>
    </w:p>
    <w:p w:rsidR="00B805FC" w:rsidRPr="006C47A8" w:rsidRDefault="00B805FC" w:rsidP="00B805FC">
      <w:pPr>
        <w:widowControl w:val="0"/>
        <w:numPr>
          <w:ilvl w:val="0"/>
          <w:numId w:val="3"/>
        </w:numPr>
        <w:spacing w:line="480" w:lineRule="auto"/>
        <w:ind w:left="1134" w:right="282"/>
        <w:contextualSpacing/>
        <w:jc w:val="both"/>
        <w:rPr>
          <w:rFonts w:eastAsia="SimSun" w:cs="Times New Roman"/>
          <w:kern w:val="2"/>
          <w:szCs w:val="24"/>
          <w:lang w:eastAsia="zh-CN"/>
        </w:rPr>
      </w:pPr>
      <w:r>
        <w:rPr>
          <w:rFonts w:eastAsia="SimSun" w:cs="Times New Roman"/>
          <w:kern w:val="2"/>
          <w:szCs w:val="24"/>
          <w:lang w:eastAsia="zh-CN"/>
        </w:rPr>
        <w:t xml:space="preserve">Untuk mengetahui moderasi </w:t>
      </w:r>
      <w:r w:rsidRPr="006C47A8">
        <w:rPr>
          <w:rFonts w:cs="Times New Roman"/>
          <w:szCs w:val="24"/>
        </w:rPr>
        <w:t>kualitas auditor</w:t>
      </w:r>
      <w:r w:rsidRPr="006C47A8">
        <w:rPr>
          <w:rFonts w:eastAsia="SimSun" w:cs="Times New Roman"/>
          <w:kern w:val="2"/>
          <w:szCs w:val="24"/>
          <w:lang w:eastAsia="zh-CN"/>
        </w:rPr>
        <w:t xml:space="preserve"> </w:t>
      </w:r>
      <w:r>
        <w:rPr>
          <w:rFonts w:eastAsia="SimSun" w:cs="Times New Roman"/>
          <w:kern w:val="2"/>
          <w:szCs w:val="24"/>
          <w:lang w:eastAsia="zh-CN"/>
        </w:rPr>
        <w:t xml:space="preserve">pada </w:t>
      </w:r>
      <w:r w:rsidRPr="006C47A8">
        <w:rPr>
          <w:rFonts w:eastAsia="SimSun" w:cs="Times New Roman"/>
          <w:kern w:val="2"/>
          <w:szCs w:val="24"/>
          <w:lang w:eastAsia="zh-CN"/>
        </w:rPr>
        <w:t>pengaruh intensitas aset tetap</w:t>
      </w:r>
      <w:r w:rsidRPr="006C47A8">
        <w:rPr>
          <w:rFonts w:eastAsia="SimSun" w:cs="Times New Roman"/>
          <w:i/>
          <w:kern w:val="2"/>
          <w:szCs w:val="24"/>
          <w:lang w:eastAsia="zh-CN"/>
        </w:rPr>
        <w:t xml:space="preserve"> </w:t>
      </w:r>
      <w:r w:rsidRPr="006C47A8">
        <w:rPr>
          <w:rFonts w:eastAsia="SimSun" w:cs="Times New Roman"/>
          <w:kern w:val="2"/>
          <w:szCs w:val="24"/>
          <w:lang w:eastAsia="zh-CN"/>
        </w:rPr>
        <w:t xml:space="preserve">terhadap </w:t>
      </w:r>
      <w:r w:rsidRPr="006C47A8">
        <w:rPr>
          <w:rFonts w:eastAsia="SimSun" w:cs="Times New Roman"/>
          <w:i/>
          <w:kern w:val="2"/>
          <w:szCs w:val="24"/>
          <w:lang w:eastAsia="zh-CN"/>
        </w:rPr>
        <w:t>aggressive tax planning</w:t>
      </w:r>
      <w:r>
        <w:rPr>
          <w:rFonts w:eastAsia="SimSun" w:cs="Times New Roman"/>
          <w:kern w:val="2"/>
          <w:szCs w:val="24"/>
          <w:lang w:eastAsia="zh-CN"/>
        </w:rPr>
        <w:t>.</w:t>
      </w:r>
    </w:p>
    <w:p w:rsidR="00B805FC" w:rsidRPr="00665F6F" w:rsidRDefault="00B805FC" w:rsidP="00B805FC">
      <w:pPr>
        <w:widowControl w:val="0"/>
        <w:spacing w:line="480" w:lineRule="auto"/>
        <w:ind w:right="282"/>
        <w:contextualSpacing/>
        <w:jc w:val="both"/>
        <w:rPr>
          <w:rFonts w:eastAsia="SimSun" w:cs="Times New Roman"/>
          <w:kern w:val="2"/>
          <w:szCs w:val="24"/>
          <w:lang w:eastAsia="zh-CN"/>
        </w:rPr>
      </w:pPr>
    </w:p>
    <w:p w:rsidR="00B805FC" w:rsidRDefault="00B805FC" w:rsidP="00B805FC">
      <w:pPr>
        <w:pStyle w:val="Heading2"/>
        <w:numPr>
          <w:ilvl w:val="0"/>
          <w:numId w:val="1"/>
        </w:numPr>
        <w:ind w:right="282"/>
        <w:jc w:val="both"/>
        <w:rPr>
          <w:rFonts w:eastAsia="SimSun"/>
          <w:lang w:eastAsia="zh-CN"/>
        </w:rPr>
      </w:pPr>
      <w:bookmarkStart w:id="7" w:name="_Toc535614568"/>
      <w:r>
        <w:rPr>
          <w:rFonts w:eastAsia="SimSun"/>
          <w:lang w:eastAsia="zh-CN"/>
        </w:rPr>
        <w:t>Manfaat Penelitian</w:t>
      </w:r>
      <w:bookmarkEnd w:id="7"/>
    </w:p>
    <w:p w:rsidR="00B805FC" w:rsidRDefault="00B805FC" w:rsidP="00B805FC">
      <w:pPr>
        <w:widowControl w:val="0"/>
        <w:spacing w:line="480" w:lineRule="auto"/>
        <w:ind w:left="360" w:right="282" w:firstLine="720"/>
        <w:jc w:val="both"/>
        <w:rPr>
          <w:rFonts w:eastAsia="SimSun" w:cs="Times New Roman"/>
          <w:b/>
          <w:kern w:val="2"/>
          <w:szCs w:val="24"/>
          <w:lang w:eastAsia="zh-CN"/>
        </w:rPr>
      </w:pPr>
      <w:r>
        <w:rPr>
          <w:rFonts w:eastAsia="SimSun" w:cs="Times New Roman"/>
          <w:kern w:val="2"/>
          <w:szCs w:val="24"/>
          <w:lang w:eastAsia="zh-CN"/>
        </w:rPr>
        <w:t>Penelitian ini diharapkan dapat memberikan manfaat bagi berbagai pihak, diantaranya:</w:t>
      </w:r>
    </w:p>
    <w:p w:rsidR="00B805FC" w:rsidRDefault="00B805FC" w:rsidP="00B805FC">
      <w:pPr>
        <w:widowControl w:val="0"/>
        <w:numPr>
          <w:ilvl w:val="0"/>
          <w:numId w:val="4"/>
        </w:numPr>
        <w:spacing w:line="480" w:lineRule="auto"/>
        <w:ind w:right="282"/>
        <w:contextualSpacing/>
        <w:jc w:val="both"/>
        <w:rPr>
          <w:rFonts w:eastAsia="SimSun" w:cs="Times New Roman"/>
          <w:kern w:val="2"/>
          <w:szCs w:val="24"/>
          <w:lang w:eastAsia="zh-CN"/>
        </w:rPr>
      </w:pPr>
      <w:r>
        <w:rPr>
          <w:rFonts w:eastAsia="SimSun" w:cs="Times New Roman"/>
          <w:kern w:val="2"/>
          <w:szCs w:val="24"/>
          <w:lang w:eastAsia="zh-CN"/>
        </w:rPr>
        <w:t>Bagi peneliti</w:t>
      </w:r>
    </w:p>
    <w:p w:rsidR="00B805FC" w:rsidRDefault="00B805FC" w:rsidP="00B805FC">
      <w:pPr>
        <w:widowControl w:val="0"/>
        <w:spacing w:line="480" w:lineRule="auto"/>
        <w:ind w:left="786" w:right="282"/>
        <w:contextualSpacing/>
        <w:jc w:val="both"/>
        <w:rPr>
          <w:rFonts w:eastAsia="SimSun" w:cs="Times New Roman"/>
          <w:kern w:val="2"/>
          <w:szCs w:val="24"/>
          <w:lang w:eastAsia="zh-CN"/>
        </w:rPr>
      </w:pPr>
      <w:r>
        <w:rPr>
          <w:rFonts w:eastAsia="SimSun" w:cs="Times New Roman"/>
          <w:kern w:val="2"/>
          <w:szCs w:val="24"/>
          <w:lang w:eastAsia="zh-CN"/>
        </w:rPr>
        <w:t xml:space="preserve">Memperoleh data bahan penulisan penelitian dan memperluas pengetahuan peneliti baik secara teori maupun praktek. Dengan adanya penelitian ini, peneliti berharap dapat memperluas pengetahuan serta wawasan dalam menganalisis suatu </w:t>
      </w:r>
      <w:r>
        <w:rPr>
          <w:rFonts w:eastAsia="SimSun" w:cs="Times New Roman"/>
          <w:kern w:val="2"/>
          <w:szCs w:val="24"/>
          <w:lang w:eastAsia="zh-CN"/>
        </w:rPr>
        <w:lastRenderedPageBreak/>
        <w:t>permasalahan.</w:t>
      </w:r>
    </w:p>
    <w:p w:rsidR="00B805FC" w:rsidRDefault="00B805FC" w:rsidP="00B805FC">
      <w:pPr>
        <w:widowControl w:val="0"/>
        <w:numPr>
          <w:ilvl w:val="0"/>
          <w:numId w:val="4"/>
        </w:numPr>
        <w:spacing w:line="480" w:lineRule="auto"/>
        <w:ind w:right="282"/>
        <w:contextualSpacing/>
        <w:jc w:val="both"/>
        <w:rPr>
          <w:rFonts w:eastAsia="SimSun" w:cs="Times New Roman"/>
          <w:kern w:val="2"/>
          <w:szCs w:val="24"/>
          <w:lang w:eastAsia="zh-CN"/>
        </w:rPr>
      </w:pPr>
      <w:r>
        <w:rPr>
          <w:rFonts w:eastAsia="SimSun" w:cs="Times New Roman"/>
          <w:kern w:val="2"/>
          <w:szCs w:val="24"/>
          <w:lang w:eastAsia="zh-CN"/>
        </w:rPr>
        <w:t>Bagi perusahaan</w:t>
      </w:r>
    </w:p>
    <w:p w:rsidR="00B805FC" w:rsidRDefault="00B805FC" w:rsidP="00B805FC">
      <w:pPr>
        <w:widowControl w:val="0"/>
        <w:spacing w:line="480" w:lineRule="auto"/>
        <w:ind w:left="786" w:right="282"/>
        <w:contextualSpacing/>
        <w:jc w:val="both"/>
        <w:rPr>
          <w:rFonts w:eastAsia="SimSun" w:cs="Times New Roman"/>
          <w:kern w:val="2"/>
          <w:szCs w:val="24"/>
          <w:lang w:eastAsia="zh-CN"/>
        </w:rPr>
      </w:pPr>
      <w:r>
        <w:rPr>
          <w:rFonts w:eastAsia="SimSun" w:cs="Times New Roman"/>
          <w:kern w:val="2"/>
          <w:szCs w:val="24"/>
          <w:lang w:eastAsia="zh-CN"/>
        </w:rPr>
        <w:t>Memberikan informasi kepada perusahaan-perusahaan untuk mengevaluasi kinerja perusahaan dalam mengelola pajak perusahaan.</w:t>
      </w:r>
    </w:p>
    <w:p w:rsidR="00B805FC" w:rsidRDefault="00B805FC" w:rsidP="00B805FC">
      <w:pPr>
        <w:widowControl w:val="0"/>
        <w:numPr>
          <w:ilvl w:val="0"/>
          <w:numId w:val="4"/>
        </w:numPr>
        <w:spacing w:line="480" w:lineRule="auto"/>
        <w:ind w:right="282"/>
        <w:contextualSpacing/>
        <w:jc w:val="both"/>
        <w:rPr>
          <w:rFonts w:eastAsia="SimSun" w:cs="Times New Roman"/>
          <w:kern w:val="2"/>
          <w:szCs w:val="24"/>
          <w:lang w:eastAsia="zh-CN"/>
        </w:rPr>
      </w:pPr>
      <w:r>
        <w:rPr>
          <w:rFonts w:eastAsia="SimSun" w:cs="Times New Roman"/>
          <w:kern w:val="2"/>
          <w:szCs w:val="24"/>
          <w:lang w:eastAsia="zh-CN"/>
        </w:rPr>
        <w:t>Bagi pemerintah</w:t>
      </w:r>
    </w:p>
    <w:p w:rsidR="00B805FC" w:rsidRPr="000352F1" w:rsidRDefault="00B805FC" w:rsidP="00B805FC">
      <w:pPr>
        <w:widowControl w:val="0"/>
        <w:spacing w:line="480" w:lineRule="auto"/>
        <w:ind w:left="786" w:right="282"/>
        <w:contextualSpacing/>
        <w:jc w:val="both"/>
        <w:rPr>
          <w:rFonts w:eastAsia="SimSun" w:cs="Times New Roman"/>
          <w:kern w:val="2"/>
          <w:szCs w:val="24"/>
          <w:lang w:eastAsia="zh-CN"/>
        </w:rPr>
      </w:pPr>
      <w:r>
        <w:rPr>
          <w:rFonts w:eastAsia="SimSun" w:cs="Times New Roman"/>
          <w:kern w:val="2"/>
          <w:szCs w:val="24"/>
          <w:lang w:eastAsia="zh-CN"/>
        </w:rPr>
        <w:t xml:space="preserve">Memberikan informasi mengenai faktor faktor yang mempengaruhi </w:t>
      </w:r>
      <w:r>
        <w:rPr>
          <w:rFonts w:eastAsia="SimSun" w:cs="Times New Roman"/>
          <w:i/>
          <w:kern w:val="2"/>
          <w:szCs w:val="24"/>
          <w:lang w:eastAsia="zh-CN"/>
        </w:rPr>
        <w:t>aggressive tax planning</w:t>
      </w:r>
      <w:r>
        <w:rPr>
          <w:rFonts w:eastAsia="SimSun" w:cs="Times New Roman"/>
          <w:kern w:val="2"/>
          <w:szCs w:val="24"/>
          <w:lang w:eastAsia="zh-CN"/>
        </w:rPr>
        <w:t xml:space="preserve"> membantu pemerintah dalam mengurangi dan mencegah tindakan penghindaran pajak yang dilakukan oleh beberapa perusahaan.</w:t>
      </w:r>
      <w:bookmarkStart w:id="8" w:name="_GoBack"/>
      <w:bookmarkEnd w:id="8"/>
    </w:p>
    <w:p w:rsidR="008622B5" w:rsidRPr="00B805FC" w:rsidRDefault="008622B5" w:rsidP="00B805FC">
      <w:pPr>
        <w:rPr>
          <w:rFonts w:eastAsia="Times New Roman" w:cstheme="majorBidi"/>
          <w:b/>
          <w:bCs/>
          <w:szCs w:val="28"/>
          <w:lang w:eastAsia="id-ID"/>
        </w:rPr>
      </w:pPr>
    </w:p>
    <w:sectPr w:rsidR="008622B5" w:rsidRPr="00B805FC" w:rsidSect="00B805FC">
      <w:footerReference w:type="default" r:id="rId11"/>
      <w:pgSz w:w="11906" w:h="16838"/>
      <w:pgMar w:top="1134"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FD" w:rsidRDefault="008252FD" w:rsidP="00934B37">
      <w:pPr>
        <w:spacing w:after="0" w:line="240" w:lineRule="auto"/>
      </w:pPr>
      <w:r>
        <w:separator/>
      </w:r>
    </w:p>
  </w:endnote>
  <w:endnote w:type="continuationSeparator" w:id="0">
    <w:p w:rsidR="008252FD" w:rsidRDefault="008252FD" w:rsidP="0093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54213"/>
      <w:docPartObj>
        <w:docPartGallery w:val="Page Numbers (Bottom of Page)"/>
        <w:docPartUnique/>
      </w:docPartObj>
    </w:sdtPr>
    <w:sdtEndPr>
      <w:rPr>
        <w:noProof/>
      </w:rPr>
    </w:sdtEndPr>
    <w:sdtContent>
      <w:p w:rsidR="00B805FC" w:rsidRDefault="00B805F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34B37" w:rsidRDefault="0093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FD" w:rsidRDefault="008252FD" w:rsidP="00934B37">
      <w:pPr>
        <w:spacing w:after="0" w:line="240" w:lineRule="auto"/>
      </w:pPr>
      <w:r>
        <w:separator/>
      </w:r>
    </w:p>
  </w:footnote>
  <w:footnote w:type="continuationSeparator" w:id="0">
    <w:p w:rsidR="008252FD" w:rsidRDefault="008252FD" w:rsidP="00934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947"/>
    <w:multiLevelType w:val="hybridMultilevel"/>
    <w:tmpl w:val="406CF2A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26973206"/>
    <w:multiLevelType w:val="hybridMultilevel"/>
    <w:tmpl w:val="F274EB2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43FB3A07"/>
    <w:multiLevelType w:val="hybridMultilevel"/>
    <w:tmpl w:val="CF72E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4111272"/>
    <w:multiLevelType w:val="hybridMultilevel"/>
    <w:tmpl w:val="85F222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4E8F7F04"/>
    <w:multiLevelType w:val="hybridMultilevel"/>
    <w:tmpl w:val="58E6D228"/>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
    <w:nsid w:val="5E16303D"/>
    <w:multiLevelType w:val="hybridMultilevel"/>
    <w:tmpl w:val="373E8D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9">
      <w:start w:val="1"/>
      <w:numFmt w:val="lowerLetter"/>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60766133"/>
    <w:multiLevelType w:val="hybridMultilevel"/>
    <w:tmpl w:val="6F988FA0"/>
    <w:lvl w:ilvl="0" w:tplc="26F2610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nsid w:val="6B946131"/>
    <w:multiLevelType w:val="hybridMultilevel"/>
    <w:tmpl w:val="4B6AB60E"/>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6CAC6174"/>
    <w:multiLevelType w:val="hybridMultilevel"/>
    <w:tmpl w:val="757EDDA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6D4D02C3"/>
    <w:multiLevelType w:val="hybridMultilevel"/>
    <w:tmpl w:val="6074D68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nsid w:val="6F4E43F2"/>
    <w:multiLevelType w:val="hybridMultilevel"/>
    <w:tmpl w:val="A44C72C4"/>
    <w:lvl w:ilvl="0" w:tplc="8C3C6F3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6F0F04"/>
    <w:multiLevelType w:val="hybridMultilevel"/>
    <w:tmpl w:val="75E8AF04"/>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nsid w:val="79F0459D"/>
    <w:multiLevelType w:val="hybridMultilevel"/>
    <w:tmpl w:val="FDAAF9A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DAB6065"/>
    <w:multiLevelType w:val="hybridMultilevel"/>
    <w:tmpl w:val="3BCC5164"/>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7"/>
  </w:num>
  <w:num w:numId="11">
    <w:abstractNumId w:val="1"/>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37"/>
    <w:rsid w:val="00106180"/>
    <w:rsid w:val="008252FD"/>
    <w:rsid w:val="008622B5"/>
    <w:rsid w:val="00934B37"/>
    <w:rsid w:val="00B805FC"/>
    <w:rsid w:val="00DB41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 w:type="character" w:styleId="Hyperlink">
    <w:name w:val="Hyperlink"/>
    <w:basedOn w:val="DefaultParagraphFont"/>
    <w:uiPriority w:val="99"/>
    <w:unhideWhenUsed/>
    <w:rsid w:val="00B805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 w:type="character" w:styleId="Hyperlink">
    <w:name w:val="Hyperlink"/>
    <w:basedOn w:val="DefaultParagraphFont"/>
    <w:uiPriority w:val="99"/>
    <w:unhideWhenUsed/>
    <w:rsid w:val="00B80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jak.go.id/sites/default/files/Siaran%20Pers%20DJP%20terkait%20Penyerahan%20TSK%20ke%20Kejari%20Tigaraksa_0_0.pdf" TargetMode="External"/><Relationship Id="rId4" Type="http://schemas.microsoft.com/office/2007/relationships/stylesWithEffects" Target="stylesWithEffects.xml"/><Relationship Id="rId9" Type="http://schemas.openxmlformats.org/officeDocument/2006/relationships/hyperlink" Target="https://www.cnnindonesia.com/ekonomi/20180329151416-532-286858/perusahaan-sawit-pengemplang-pajak-mulai-ditelus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294139-BC65-47F1-B33E-96D38893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2019-04-13T01:49:00Z</dcterms:created>
  <dcterms:modified xsi:type="dcterms:W3CDTF">2019-04-13T01:49:00Z</dcterms:modified>
</cp:coreProperties>
</file>