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8D37F" w14:textId="77777777" w:rsidR="00FE69DD" w:rsidRPr="00B642BC" w:rsidRDefault="00FE69DD" w:rsidP="00FE69DD">
      <w:pPr>
        <w:pStyle w:val="Heading1"/>
        <w:spacing w:before="0" w:line="240" w:lineRule="auto"/>
        <w:jc w:val="center"/>
        <w:rPr>
          <w:rFonts w:ascii="Times New Roman" w:hAnsi="Times New Roman" w:cs="Times New Roman"/>
          <w:color w:val="000000" w:themeColor="text1"/>
          <w:sz w:val="24"/>
          <w:szCs w:val="24"/>
          <w:lang w:val="id-ID"/>
        </w:rPr>
      </w:pPr>
      <w:bookmarkStart w:id="0" w:name="_Toc533176410"/>
      <w:r w:rsidRPr="00B642BC">
        <w:rPr>
          <w:rFonts w:ascii="Times New Roman" w:hAnsi="Times New Roman" w:cs="Times New Roman"/>
          <w:color w:val="000000" w:themeColor="text1"/>
          <w:sz w:val="24"/>
          <w:szCs w:val="24"/>
          <w:lang w:val="id-ID"/>
        </w:rPr>
        <w:t>BAB II</w:t>
      </w:r>
      <w:bookmarkEnd w:id="0"/>
    </w:p>
    <w:p w14:paraId="4D768D3F" w14:textId="717D45E0" w:rsidR="00FE69DD" w:rsidRPr="00B642BC" w:rsidRDefault="00FE69DD" w:rsidP="00FE69DD">
      <w:pPr>
        <w:pStyle w:val="Heading1"/>
        <w:spacing w:line="720" w:lineRule="auto"/>
        <w:jc w:val="center"/>
        <w:rPr>
          <w:rFonts w:ascii="Times New Roman" w:hAnsi="Times New Roman" w:cs="Times New Roman"/>
          <w:color w:val="000000" w:themeColor="text1"/>
          <w:sz w:val="24"/>
          <w:szCs w:val="24"/>
        </w:rPr>
      </w:pPr>
      <w:bookmarkStart w:id="1" w:name="_Toc524106676"/>
      <w:bookmarkStart w:id="2" w:name="_Toc533176411"/>
      <w:r w:rsidRPr="00B642BC">
        <w:rPr>
          <w:rFonts w:ascii="Times New Roman" w:hAnsi="Times New Roman" w:cs="Times New Roman"/>
          <w:color w:val="000000" w:themeColor="text1"/>
          <w:sz w:val="24"/>
          <w:szCs w:val="24"/>
          <w:lang w:val="id-ID"/>
        </w:rPr>
        <w:t>KAJIAN PUSTAKA</w:t>
      </w:r>
      <w:bookmarkEnd w:id="1"/>
      <w:bookmarkEnd w:id="2"/>
    </w:p>
    <w:p w14:paraId="5815891F" w14:textId="77777777" w:rsidR="00FE69DD" w:rsidRDefault="00FE69DD" w:rsidP="00FE69DD">
      <w:pPr>
        <w:spacing w:line="480" w:lineRule="auto"/>
        <w:ind w:firstLine="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Dalam bab ini pen</w:t>
      </w:r>
      <w:proofErr w:type="spellStart"/>
      <w:r>
        <w:rPr>
          <w:rFonts w:ascii="Times New Roman" w:hAnsi="Times New Roman" w:cs="Times New Roman"/>
          <w:sz w:val="24"/>
          <w:szCs w:val="24"/>
        </w:rPr>
        <w:t>eliti</w:t>
      </w:r>
      <w:proofErr w:type="spellEnd"/>
      <w:r>
        <w:rPr>
          <w:rFonts w:ascii="Times New Roman" w:hAnsi="Times New Roman" w:cs="Times New Roman"/>
          <w:sz w:val="24"/>
          <w:szCs w:val="24"/>
          <w:lang w:val="id-ID"/>
        </w:rPr>
        <w:t xml:space="preserve"> akan membahas kajian pustaka yang diawali dengan pembahasan landasan teoritis. Landasan teoritis berisi konsep atau teori-teori yang relevan untuk mendukung pembahasan dan analisis penelitian serta hasil penelitian (jurnal) yang relevan dengan topik yang dibahas dan telah teruji kebenarannya. Lalu, yang kedua adalah penelitian terdahulu yang berisi hasil-hasil penelitian terdahulu yang memiliki keterkaitan dengan penelitian yang akan dijalankan yang dapat diperoleh dari tulisan di jurnal, skripsi, thesis, dan disertasi. </w:t>
      </w:r>
    </w:p>
    <w:p w14:paraId="4D3A3EEE" w14:textId="77777777" w:rsidR="00FE69DD" w:rsidRDefault="00FE69DD" w:rsidP="00FE69DD">
      <w:pPr>
        <w:spacing w:line="480" w:lineRule="auto"/>
        <w:ind w:firstLine="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Berdasarkan landasan teori dan penelitian terdahulu tersebut, pe</w:t>
      </w:r>
      <w:proofErr w:type="spellStart"/>
      <w:r>
        <w:rPr>
          <w:rFonts w:ascii="Times New Roman" w:hAnsi="Times New Roman" w:cs="Times New Roman"/>
          <w:sz w:val="24"/>
          <w:szCs w:val="24"/>
        </w:rPr>
        <w:t>neliti</w:t>
      </w:r>
      <w:proofErr w:type="spellEnd"/>
      <w:r>
        <w:rPr>
          <w:rFonts w:ascii="Times New Roman" w:hAnsi="Times New Roman" w:cs="Times New Roman"/>
          <w:sz w:val="24"/>
          <w:szCs w:val="24"/>
          <w:lang w:val="id-ID"/>
        </w:rPr>
        <w:t xml:space="preserve"> membahas kerangka pemikiran, yaitu pola pikir yang menunjukkan hubungan variabel yang akan diteliti. Kerangka pemikiran berisi pemetaan kerangka teoritis yang diambil dari konsep-konsep atau teori-teori atau penelitian terdahulu, berupa skema dan uraian singkat. Pada bagian akhir, pen</w:t>
      </w:r>
      <w:proofErr w:type="spellStart"/>
      <w:r>
        <w:rPr>
          <w:rFonts w:ascii="Times New Roman" w:hAnsi="Times New Roman" w:cs="Times New Roman"/>
          <w:sz w:val="24"/>
          <w:szCs w:val="24"/>
        </w:rPr>
        <w:t>eliti</w:t>
      </w:r>
      <w:proofErr w:type="spellEnd"/>
      <w:r>
        <w:rPr>
          <w:rFonts w:ascii="Times New Roman" w:hAnsi="Times New Roman" w:cs="Times New Roman"/>
          <w:sz w:val="24"/>
          <w:szCs w:val="24"/>
          <w:lang w:val="id-ID"/>
        </w:rPr>
        <w:t xml:space="preserve"> membahas hipotesis penelitian, yaitu anggapan sementara yang perlu dibuktikan dalam penelitian dan mengacu pada kerangka pemikiran.</w:t>
      </w:r>
    </w:p>
    <w:p w14:paraId="4E8D140A" w14:textId="77777777" w:rsidR="00FE69DD" w:rsidRDefault="00FE69DD" w:rsidP="00FE69DD">
      <w:pPr>
        <w:spacing w:line="480" w:lineRule="auto"/>
        <w:ind w:firstLine="426"/>
        <w:contextualSpacing/>
        <w:jc w:val="both"/>
        <w:rPr>
          <w:rFonts w:ascii="Times New Roman" w:hAnsi="Times New Roman" w:cs="Times New Roman"/>
          <w:sz w:val="24"/>
          <w:szCs w:val="24"/>
        </w:rPr>
      </w:pPr>
    </w:p>
    <w:p w14:paraId="1546ACD6" w14:textId="77777777" w:rsidR="00FE69DD" w:rsidRPr="00E16B02" w:rsidRDefault="00FE69DD" w:rsidP="00FE69DD">
      <w:pPr>
        <w:pStyle w:val="ListParagraph"/>
        <w:numPr>
          <w:ilvl w:val="0"/>
          <w:numId w:val="6"/>
        </w:numPr>
        <w:spacing w:line="720" w:lineRule="auto"/>
        <w:jc w:val="both"/>
        <w:outlineLvl w:val="1"/>
        <w:rPr>
          <w:rFonts w:ascii="Times New Roman" w:hAnsi="Times New Roman" w:cs="Times New Roman"/>
          <w:b/>
          <w:sz w:val="24"/>
          <w:szCs w:val="24"/>
          <w:lang w:val="id-ID"/>
        </w:rPr>
      </w:pPr>
      <w:bookmarkStart w:id="3" w:name="_Toc524106677"/>
      <w:bookmarkStart w:id="4" w:name="_Toc533176412"/>
      <w:r w:rsidRPr="00E16B02">
        <w:rPr>
          <w:rFonts w:ascii="Times New Roman" w:hAnsi="Times New Roman" w:cs="Times New Roman"/>
          <w:b/>
          <w:sz w:val="24"/>
          <w:szCs w:val="24"/>
          <w:lang w:val="id-ID"/>
        </w:rPr>
        <w:t>Landasan Teoritis</w:t>
      </w:r>
      <w:bookmarkEnd w:id="3"/>
      <w:bookmarkEnd w:id="4"/>
    </w:p>
    <w:p w14:paraId="5361421E" w14:textId="77777777" w:rsidR="00FE69DD" w:rsidRPr="00E16B02" w:rsidRDefault="00FE69DD" w:rsidP="00FE69DD">
      <w:pPr>
        <w:pStyle w:val="ListParagraph"/>
        <w:numPr>
          <w:ilvl w:val="0"/>
          <w:numId w:val="7"/>
        </w:numPr>
        <w:spacing w:after="0" w:line="480" w:lineRule="auto"/>
        <w:jc w:val="both"/>
        <w:outlineLvl w:val="1"/>
        <w:rPr>
          <w:rFonts w:ascii="Times New Roman" w:hAnsi="Times New Roman" w:cs="Times New Roman"/>
          <w:b/>
          <w:sz w:val="24"/>
          <w:szCs w:val="24"/>
          <w:lang w:val="id-ID"/>
        </w:rPr>
      </w:pPr>
      <w:bookmarkStart w:id="5" w:name="_Toc533176413"/>
      <w:bookmarkStart w:id="6" w:name="_Toc524106678"/>
      <w:r w:rsidRPr="00E16B02">
        <w:rPr>
          <w:rFonts w:ascii="Times New Roman" w:hAnsi="Times New Roman" w:cs="Times New Roman"/>
          <w:b/>
          <w:sz w:val="24"/>
          <w:szCs w:val="24"/>
          <w:lang w:val="id-ID"/>
        </w:rPr>
        <w:t>Teori Keagenan (</w:t>
      </w:r>
      <w:r w:rsidRPr="00BE627A">
        <w:rPr>
          <w:rFonts w:ascii="Times New Roman" w:hAnsi="Times New Roman" w:cs="Times New Roman"/>
          <w:b/>
          <w:i/>
          <w:sz w:val="24"/>
          <w:szCs w:val="24"/>
          <w:lang w:val="id-ID"/>
        </w:rPr>
        <w:t>Agency Theo</w:t>
      </w:r>
      <w:r w:rsidRPr="00BE627A">
        <w:rPr>
          <w:rFonts w:ascii="Times New Roman" w:hAnsi="Times New Roman" w:cs="Times New Roman"/>
          <w:b/>
          <w:sz w:val="24"/>
          <w:szCs w:val="24"/>
          <w:lang w:val="id-ID"/>
        </w:rPr>
        <w:t>ry</w:t>
      </w:r>
      <w:r w:rsidRPr="00E16B02">
        <w:rPr>
          <w:rFonts w:ascii="Times New Roman" w:hAnsi="Times New Roman" w:cs="Times New Roman"/>
          <w:b/>
          <w:sz w:val="24"/>
          <w:szCs w:val="24"/>
          <w:lang w:val="id-ID"/>
        </w:rPr>
        <w:t>)</w:t>
      </w:r>
      <w:bookmarkEnd w:id="5"/>
    </w:p>
    <w:p w14:paraId="55325176" w14:textId="77777777" w:rsidR="00FE69DD" w:rsidRDefault="00FE69DD" w:rsidP="00FE69DD">
      <w:pPr>
        <w:pStyle w:val="Header"/>
        <w:spacing w:line="480" w:lineRule="auto"/>
        <w:ind w:left="576" w:firstLine="417"/>
        <w:jc w:val="both"/>
        <w:rPr>
          <w:rStyle w:val="fontstyle01"/>
        </w:rPr>
      </w:pPr>
      <w:r>
        <w:rPr>
          <w:rFonts w:ascii="Times New Roman" w:hAnsi="Times New Roman"/>
          <w:sz w:val="24"/>
          <w:szCs w:val="24"/>
          <w:lang w:val="id-ID"/>
        </w:rPr>
        <w:tab/>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 "citationItems" : [ { "id" : "ITEM-1", "itemData" : { "DOI" : "http://dx.doi.org/10.1016/0304-405X(76)90026-X", "ISBN" : "0304-405X", "ISSN" : "0304405X", "PMID" : "12243301", "abstract" : "This paper integrates elements from the theory of agency, the theory of property rights and the theory of finance to develop a theory of the ownership structure of the firm. We define the concept of agency costs, show its relationship to the \u2018separation and control\u2019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"author" : [ { "dropping-particle" : "", "family" : "Jensen, M. C.", "given" : "W. H. Meckling", "non-dropping-particle" : "", "parse-names" : false, "suffix" : "" } ], "container-title" : "Journal of Financial Economics", "id" : "ITEM-1", "issue" : "4", "issued" : { "date-parts" : [ [ "1976" ] ] }, "page" : "305-360", "title" : "Theory of the Firm : Managerial Behavior, Agency Costs and Ownership Structure Theory of the Firm : Managerial Behavior, Agency Costs and Ownership Structure", "type" : "article-journal", "volume" : "3" }, "uris" : [ "http://www.mendeley.com/documents/?uuid=e37eea2f-fb17-4c41-892e-03b01e6cfb87" ] } ], "mendeley" : { "formattedCitation" : "(Jensen, M. C., 1976)", "manualFormatting" : "Jensen dan Meckling (1976)", "plainTextFormattedCitation" : "(Jensen, M. C., 1976)", "previouslyFormattedCitation" : "(Jensen, M. C., 1976)" }, "properties" : { "noteIndex" : 0 }, "schema" : "https://github.com/citation-style-language/schema/raw/master/csl-citation.json" }</w:instrText>
      </w:r>
      <w:r>
        <w:rPr>
          <w:rFonts w:ascii="Times New Roman" w:hAnsi="Times New Roman"/>
          <w:sz w:val="24"/>
          <w:szCs w:val="24"/>
          <w:lang w:val="id-ID"/>
        </w:rPr>
        <w:fldChar w:fldCharType="separate"/>
      </w:r>
      <w:r w:rsidRPr="00E16B02">
        <w:rPr>
          <w:rFonts w:ascii="Times New Roman" w:hAnsi="Times New Roman"/>
          <w:noProof/>
          <w:sz w:val="24"/>
          <w:szCs w:val="24"/>
          <w:lang w:val="id-ID"/>
        </w:rPr>
        <w:t>Jensen dan Meckling (1976</w:t>
      </w:r>
      <w:r w:rsidRPr="009E7E42">
        <w:rPr>
          <w:rFonts w:ascii="Times New Roman" w:hAnsi="Times New Roman"/>
          <w:noProof/>
          <w:sz w:val="24"/>
          <w:szCs w:val="24"/>
          <w:lang w:val="id-ID"/>
        </w:rPr>
        <w:t>)</w:t>
      </w:r>
      <w:r>
        <w:rPr>
          <w:rFonts w:ascii="Times New Roman" w:hAnsi="Times New Roman"/>
          <w:sz w:val="24"/>
          <w:szCs w:val="24"/>
          <w:lang w:val="id-ID"/>
        </w:rPr>
        <w:fldChar w:fldCharType="end"/>
      </w:r>
      <w:r>
        <w:rPr>
          <w:rFonts w:ascii="Times New Roman" w:hAnsi="Times New Roman"/>
          <w:sz w:val="24"/>
          <w:szCs w:val="24"/>
        </w:rPr>
        <w:t xml:space="preserve"> </w:t>
      </w:r>
      <w:r w:rsidRPr="00E16B02">
        <w:rPr>
          <w:rFonts w:ascii="Times New Roman" w:hAnsi="Times New Roman"/>
          <w:sz w:val="24"/>
          <w:szCs w:val="24"/>
          <w:lang w:val="id-ID"/>
        </w:rPr>
        <w:t>mendefinisikan hubungan keagenan sebagai suatu kontrak di mana satu orang atau lebih (</w:t>
      </w:r>
      <w:r w:rsidRPr="00E16B02">
        <w:rPr>
          <w:rFonts w:ascii="Times New Roman" w:hAnsi="Times New Roman"/>
          <w:i/>
          <w:sz w:val="24"/>
          <w:szCs w:val="24"/>
          <w:lang w:val="id-ID"/>
        </w:rPr>
        <w:t>principal</w:t>
      </w:r>
      <w:r w:rsidRPr="00E16B02">
        <w:rPr>
          <w:rFonts w:ascii="Times New Roman" w:hAnsi="Times New Roman"/>
          <w:sz w:val="24"/>
          <w:szCs w:val="24"/>
          <w:lang w:val="id-ID"/>
        </w:rPr>
        <w:t>) mempekerjakan orang lain (</w:t>
      </w:r>
      <w:r w:rsidRPr="00E16B02">
        <w:rPr>
          <w:rFonts w:ascii="Times New Roman" w:hAnsi="Times New Roman"/>
          <w:i/>
          <w:sz w:val="24"/>
          <w:szCs w:val="24"/>
          <w:lang w:val="id-ID"/>
        </w:rPr>
        <w:t>agent</w:t>
      </w:r>
      <w:r w:rsidRPr="00E16B02">
        <w:rPr>
          <w:rFonts w:ascii="Times New Roman" w:hAnsi="Times New Roman"/>
          <w:sz w:val="24"/>
          <w:szCs w:val="24"/>
          <w:lang w:val="id-ID"/>
        </w:rPr>
        <w:t>) untuk melakukan suatu jasa atas nama mereka yang melibatkan pendelegasian beberapa wewenang untuk pengambilan keputusan kepada agen.</w:t>
      </w:r>
      <w:r>
        <w:rPr>
          <w:rFonts w:ascii="Times New Roman" w:hAnsi="Times New Roman"/>
          <w:sz w:val="24"/>
          <w:szCs w:val="24"/>
        </w:rPr>
        <w:t xml:space="preserve"> </w:t>
      </w:r>
      <w:proofErr w:type="spellStart"/>
      <w:r>
        <w:rPr>
          <w:rStyle w:val="fontstyle01"/>
        </w:rPr>
        <w:t>Teori</w:t>
      </w:r>
      <w:proofErr w:type="spellEnd"/>
      <w:r>
        <w:rPr>
          <w:rStyle w:val="fontstyle01"/>
        </w:rPr>
        <w:t xml:space="preserve"> </w:t>
      </w:r>
      <w:proofErr w:type="spellStart"/>
      <w:r>
        <w:rPr>
          <w:rStyle w:val="fontstyle01"/>
        </w:rPr>
        <w:t>keagenan</w:t>
      </w:r>
      <w:proofErr w:type="spellEnd"/>
      <w:r>
        <w:rPr>
          <w:rStyle w:val="fontstyle01"/>
        </w:rPr>
        <w:t xml:space="preserve"> </w:t>
      </w:r>
      <w:proofErr w:type="spellStart"/>
      <w:r>
        <w:rPr>
          <w:rStyle w:val="fontstyle01"/>
        </w:rPr>
        <w:t>menunjukkan</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kondisi</w:t>
      </w:r>
      <w:proofErr w:type="spellEnd"/>
      <w:r>
        <w:rPr>
          <w:rStyle w:val="fontstyle01"/>
        </w:rPr>
        <w:t xml:space="preserve"> </w:t>
      </w:r>
      <w:proofErr w:type="spellStart"/>
      <w:r>
        <w:rPr>
          <w:rStyle w:val="fontstyle01"/>
        </w:rPr>
        <w:t>informasi</w:t>
      </w:r>
      <w:proofErr w:type="spellEnd"/>
      <w:r>
        <w:rPr>
          <w:rStyle w:val="fontstyle01"/>
        </w:rPr>
        <w:t xml:space="preserve"> yang </w:t>
      </w:r>
      <w:proofErr w:type="spellStart"/>
      <w:r>
        <w:rPr>
          <w:rStyle w:val="fontstyle01"/>
        </w:rPr>
        <w:t>tidak</w:t>
      </w:r>
      <w:proofErr w:type="spellEnd"/>
      <w:r>
        <w:rPr>
          <w:rStyle w:val="fontstyle01"/>
        </w:rPr>
        <w:t xml:space="preserve"> </w:t>
      </w:r>
      <w:proofErr w:type="spellStart"/>
      <w:r>
        <w:rPr>
          <w:rStyle w:val="fontstyle01"/>
        </w:rPr>
        <w:t>lengkap</w:t>
      </w:r>
      <w:proofErr w:type="spellEnd"/>
      <w:r>
        <w:rPr>
          <w:rStyle w:val="fontstyle01"/>
        </w:rPr>
        <w:t xml:space="preserve"> dan </w:t>
      </w:r>
      <w:proofErr w:type="spellStart"/>
      <w:r>
        <w:rPr>
          <w:rStyle w:val="fontstyle01"/>
        </w:rPr>
        <w:t>penuh</w:t>
      </w:r>
      <w:proofErr w:type="spellEnd"/>
      <w:r>
        <w:rPr>
          <w:color w:val="000000"/>
        </w:rPr>
        <w:t xml:space="preserve"> </w:t>
      </w:r>
      <w:proofErr w:type="spellStart"/>
      <w:r>
        <w:rPr>
          <w:rStyle w:val="fontstyle01"/>
        </w:rPr>
        <w:t>ketidakpastian</w:t>
      </w:r>
      <w:proofErr w:type="spellEnd"/>
      <w:r>
        <w:rPr>
          <w:rStyle w:val="fontstyle01"/>
        </w:rPr>
        <w:t xml:space="preserve"> </w:t>
      </w:r>
      <w:proofErr w:type="spellStart"/>
      <w:r>
        <w:rPr>
          <w:rStyle w:val="fontstyle01"/>
        </w:rPr>
        <w:t>akan</w:t>
      </w:r>
      <w:proofErr w:type="spellEnd"/>
      <w:r>
        <w:rPr>
          <w:rStyle w:val="fontstyle01"/>
        </w:rPr>
        <w:t xml:space="preserve"> </w:t>
      </w:r>
      <w:proofErr w:type="spellStart"/>
      <w:r>
        <w:rPr>
          <w:rStyle w:val="fontstyle01"/>
        </w:rPr>
        <w:t>memunculkan</w:t>
      </w:r>
      <w:proofErr w:type="spellEnd"/>
      <w:r>
        <w:rPr>
          <w:rStyle w:val="fontstyle01"/>
        </w:rPr>
        <w:t xml:space="preserve"> </w:t>
      </w:r>
      <w:proofErr w:type="spellStart"/>
      <w:r>
        <w:rPr>
          <w:rStyle w:val="fontstyle01"/>
        </w:rPr>
        <w:t>masalah</w:t>
      </w:r>
      <w:proofErr w:type="spellEnd"/>
      <w:r>
        <w:rPr>
          <w:rStyle w:val="fontstyle01"/>
        </w:rPr>
        <w:t xml:space="preserve"> </w:t>
      </w:r>
      <w:proofErr w:type="spellStart"/>
      <w:r>
        <w:rPr>
          <w:rStyle w:val="fontstyle01"/>
        </w:rPr>
        <w:t>keagenan</w:t>
      </w:r>
      <w:proofErr w:type="spellEnd"/>
      <w:r>
        <w:rPr>
          <w:rStyle w:val="fontstyle01"/>
        </w:rPr>
        <w:t xml:space="preserve">, </w:t>
      </w:r>
      <w:proofErr w:type="spellStart"/>
      <w:r>
        <w:rPr>
          <w:rStyle w:val="fontstyle01"/>
        </w:rPr>
        <w:t>yaitu</w:t>
      </w:r>
      <w:proofErr w:type="spellEnd"/>
      <w:r>
        <w:rPr>
          <w:rStyle w:val="fontstyle01"/>
        </w:rPr>
        <w:t xml:space="preserve"> </w:t>
      </w:r>
      <w:r>
        <w:rPr>
          <w:rStyle w:val="fontstyle21"/>
        </w:rPr>
        <w:t xml:space="preserve">adverse selection </w:t>
      </w:r>
      <w:r>
        <w:rPr>
          <w:rStyle w:val="fontstyle01"/>
        </w:rPr>
        <w:t xml:space="preserve">dan </w:t>
      </w:r>
      <w:r>
        <w:rPr>
          <w:rStyle w:val="fontstyle21"/>
        </w:rPr>
        <w:t xml:space="preserve">moral hazard. </w:t>
      </w:r>
      <w:r>
        <w:rPr>
          <w:rStyle w:val="fontstyle21"/>
        </w:rPr>
        <w:lastRenderedPageBreak/>
        <w:t xml:space="preserve">Adverse selection </w:t>
      </w:r>
      <w:proofErr w:type="spellStart"/>
      <w:r>
        <w:rPr>
          <w:rStyle w:val="fontstyle01"/>
        </w:rPr>
        <w:t>adalah</w:t>
      </w:r>
      <w:proofErr w:type="spellEnd"/>
      <w:r>
        <w:rPr>
          <w:rStyle w:val="fontstyle01"/>
        </w:rPr>
        <w:t xml:space="preserve"> </w:t>
      </w:r>
      <w:proofErr w:type="spellStart"/>
      <w:r>
        <w:rPr>
          <w:rStyle w:val="fontstyle01"/>
        </w:rPr>
        <w:t>kondisi</w:t>
      </w:r>
      <w:proofErr w:type="spellEnd"/>
      <w:r>
        <w:rPr>
          <w:rStyle w:val="fontstyle01"/>
        </w:rPr>
        <w:t xml:space="preserve"> yang </w:t>
      </w:r>
      <w:proofErr w:type="spellStart"/>
      <w:r>
        <w:rPr>
          <w:rStyle w:val="fontstyle01"/>
        </w:rPr>
        <w:t>menunjukkan</w:t>
      </w:r>
      <w:proofErr w:type="spellEnd"/>
      <w:r>
        <w:rPr>
          <w:rStyle w:val="fontstyle01"/>
        </w:rPr>
        <w:t xml:space="preserve"> </w:t>
      </w:r>
      <w:proofErr w:type="spellStart"/>
      <w:r>
        <w:rPr>
          <w:rStyle w:val="fontstyle01"/>
        </w:rPr>
        <w:t>posisi</w:t>
      </w:r>
      <w:proofErr w:type="spellEnd"/>
      <w:r>
        <w:rPr>
          <w:rStyle w:val="fontstyle01"/>
        </w:rPr>
        <w:t xml:space="preserve"> </w:t>
      </w:r>
      <w:r>
        <w:rPr>
          <w:rStyle w:val="fontstyle21"/>
        </w:rPr>
        <w:t xml:space="preserve">principal </w:t>
      </w:r>
      <w:proofErr w:type="spellStart"/>
      <w:r>
        <w:rPr>
          <w:rStyle w:val="fontstyle01"/>
        </w:rPr>
        <w:t>tidak</w:t>
      </w:r>
      <w:proofErr w:type="spellEnd"/>
      <w:r>
        <w:rPr>
          <w:rStyle w:val="fontstyle01"/>
        </w:rPr>
        <w:t xml:space="preserve"> </w:t>
      </w:r>
      <w:proofErr w:type="spellStart"/>
      <w:r>
        <w:rPr>
          <w:rStyle w:val="fontstyle01"/>
        </w:rPr>
        <w:t>mendapatkan</w:t>
      </w:r>
      <w:proofErr w:type="spellEnd"/>
      <w:r>
        <w:rPr>
          <w:color w:val="000000"/>
        </w:rPr>
        <w:t xml:space="preserve"> </w:t>
      </w:r>
      <w:proofErr w:type="spellStart"/>
      <w:r>
        <w:rPr>
          <w:rStyle w:val="fontstyle01"/>
        </w:rPr>
        <w:t>informasi</w:t>
      </w:r>
      <w:proofErr w:type="spellEnd"/>
      <w:r>
        <w:rPr>
          <w:rStyle w:val="fontstyle01"/>
        </w:rPr>
        <w:t xml:space="preserve"> </w:t>
      </w:r>
      <w:proofErr w:type="spellStart"/>
      <w:r>
        <w:rPr>
          <w:rStyle w:val="fontstyle01"/>
        </w:rPr>
        <w:t>secara</w:t>
      </w:r>
      <w:proofErr w:type="spellEnd"/>
      <w:r>
        <w:rPr>
          <w:rStyle w:val="fontstyle01"/>
        </w:rPr>
        <w:t xml:space="preserve"> </w:t>
      </w:r>
      <w:proofErr w:type="spellStart"/>
      <w:r>
        <w:rPr>
          <w:rStyle w:val="fontstyle01"/>
        </w:rPr>
        <w:t>cermat</w:t>
      </w:r>
      <w:proofErr w:type="spellEnd"/>
      <w:r>
        <w:rPr>
          <w:rStyle w:val="fontstyle01"/>
        </w:rPr>
        <w:t xml:space="preserve"> </w:t>
      </w:r>
      <w:proofErr w:type="spellStart"/>
      <w:r>
        <w:rPr>
          <w:rStyle w:val="fontstyle01"/>
        </w:rPr>
        <w:t>mengenai</w:t>
      </w:r>
      <w:proofErr w:type="spellEnd"/>
      <w:r>
        <w:rPr>
          <w:rStyle w:val="fontstyle01"/>
        </w:rPr>
        <w:t xml:space="preserve"> </w:t>
      </w:r>
      <w:proofErr w:type="spellStart"/>
      <w:r>
        <w:rPr>
          <w:rStyle w:val="fontstyle01"/>
        </w:rPr>
        <w:t>kinerja</w:t>
      </w:r>
      <w:proofErr w:type="spellEnd"/>
      <w:r>
        <w:rPr>
          <w:rStyle w:val="fontstyle01"/>
        </w:rPr>
        <w:t xml:space="preserve"> </w:t>
      </w:r>
      <w:proofErr w:type="spellStart"/>
      <w:r>
        <w:rPr>
          <w:rStyle w:val="fontstyle01"/>
        </w:rPr>
        <w:t>manajemen</w:t>
      </w:r>
      <w:proofErr w:type="spellEnd"/>
      <w:r>
        <w:rPr>
          <w:rStyle w:val="fontstyle01"/>
        </w:rPr>
        <w:t xml:space="preserve"> yang </w:t>
      </w:r>
      <w:proofErr w:type="spellStart"/>
      <w:r>
        <w:rPr>
          <w:rStyle w:val="fontstyle01"/>
        </w:rPr>
        <w:t>telah</w:t>
      </w:r>
      <w:proofErr w:type="spellEnd"/>
      <w:r>
        <w:rPr>
          <w:rStyle w:val="fontstyle01"/>
        </w:rPr>
        <w:t xml:space="preserve"> </w:t>
      </w:r>
      <w:proofErr w:type="spellStart"/>
      <w:r>
        <w:rPr>
          <w:rStyle w:val="fontstyle01"/>
        </w:rPr>
        <w:t>menetapkan</w:t>
      </w:r>
      <w:proofErr w:type="spellEnd"/>
      <w:r>
        <w:rPr>
          <w:rStyle w:val="fontstyle01"/>
        </w:rPr>
        <w:t xml:space="preserve"> </w:t>
      </w:r>
      <w:proofErr w:type="spellStart"/>
      <w:r>
        <w:rPr>
          <w:rStyle w:val="fontstyle01"/>
        </w:rPr>
        <w:t>pembayaran</w:t>
      </w:r>
      <w:proofErr w:type="spellEnd"/>
      <w:r>
        <w:rPr>
          <w:rStyle w:val="fontstyle01"/>
        </w:rPr>
        <w:t xml:space="preserve"> </w:t>
      </w:r>
      <w:proofErr w:type="spellStart"/>
      <w:r>
        <w:rPr>
          <w:rStyle w:val="fontstyle01"/>
        </w:rPr>
        <w:t>gaji</w:t>
      </w:r>
      <w:proofErr w:type="spellEnd"/>
      <w:r>
        <w:rPr>
          <w:color w:val="000000"/>
        </w:rPr>
        <w:t xml:space="preserve"> </w:t>
      </w:r>
      <w:proofErr w:type="spellStart"/>
      <w:r>
        <w:rPr>
          <w:rStyle w:val="fontstyle01"/>
        </w:rPr>
        <w:t>bagi</w:t>
      </w:r>
      <w:proofErr w:type="spellEnd"/>
      <w:r>
        <w:rPr>
          <w:rStyle w:val="fontstyle01"/>
        </w:rPr>
        <w:t xml:space="preserve"> </w:t>
      </w:r>
      <w:proofErr w:type="spellStart"/>
      <w:r>
        <w:rPr>
          <w:rStyle w:val="fontstyle01"/>
        </w:rPr>
        <w:t>agen</w:t>
      </w:r>
      <w:proofErr w:type="spellEnd"/>
      <w:r>
        <w:rPr>
          <w:rStyle w:val="fontstyle01"/>
        </w:rPr>
        <w:t xml:space="preserve"> (</w:t>
      </w:r>
      <w:proofErr w:type="spellStart"/>
      <w:r>
        <w:rPr>
          <w:rStyle w:val="fontstyle01"/>
        </w:rPr>
        <w:t>manajemen</w:t>
      </w:r>
      <w:proofErr w:type="spellEnd"/>
      <w:r>
        <w:rPr>
          <w:rStyle w:val="fontstyle01"/>
        </w:rPr>
        <w:t xml:space="preserve">) </w:t>
      </w:r>
      <w:proofErr w:type="spellStart"/>
      <w:r>
        <w:rPr>
          <w:rStyle w:val="fontstyle01"/>
        </w:rPr>
        <w:t>atau</w:t>
      </w:r>
      <w:proofErr w:type="spellEnd"/>
      <w:r>
        <w:rPr>
          <w:rStyle w:val="fontstyle01"/>
        </w:rPr>
        <w:t xml:space="preserve"> program </w:t>
      </w:r>
      <w:proofErr w:type="spellStart"/>
      <w:r>
        <w:rPr>
          <w:rStyle w:val="fontstyle01"/>
        </w:rPr>
        <w:t>kompensasi</w:t>
      </w:r>
      <w:proofErr w:type="spellEnd"/>
      <w:r>
        <w:rPr>
          <w:rStyle w:val="fontstyle01"/>
        </w:rPr>
        <w:t xml:space="preserve"> </w:t>
      </w:r>
      <w:proofErr w:type="spellStart"/>
      <w:r>
        <w:rPr>
          <w:rStyle w:val="fontstyle01"/>
        </w:rPr>
        <w:t>lain</w:t>
      </w:r>
      <w:proofErr w:type="spellEnd"/>
      <w:r>
        <w:rPr>
          <w:rStyle w:val="fontstyle01"/>
        </w:rPr>
        <w:t xml:space="preserve">. </w:t>
      </w:r>
      <w:r>
        <w:rPr>
          <w:rStyle w:val="fontstyle21"/>
        </w:rPr>
        <w:t xml:space="preserve">Moral hazard </w:t>
      </w:r>
      <w:proofErr w:type="spellStart"/>
      <w:r>
        <w:rPr>
          <w:rStyle w:val="fontstyle01"/>
        </w:rPr>
        <w:t>berkaitan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kondisi</w:t>
      </w:r>
      <w:proofErr w:type="spellEnd"/>
      <w:r>
        <w:rPr>
          <w:color w:val="000000"/>
        </w:rPr>
        <w:t xml:space="preserve"> </w:t>
      </w:r>
      <w:r>
        <w:rPr>
          <w:rStyle w:val="fontstyle21"/>
        </w:rPr>
        <w:t xml:space="preserve">principal </w:t>
      </w:r>
      <w:proofErr w:type="spellStart"/>
      <w:r>
        <w:rPr>
          <w:rStyle w:val="fontstyle01"/>
        </w:rPr>
        <w:t>tidak</w:t>
      </w:r>
      <w:proofErr w:type="spellEnd"/>
      <w:r>
        <w:rPr>
          <w:rStyle w:val="fontstyle01"/>
        </w:rPr>
        <w:t xml:space="preserve"> </w:t>
      </w:r>
      <w:proofErr w:type="spellStart"/>
      <w:r>
        <w:rPr>
          <w:rStyle w:val="fontstyle01"/>
        </w:rPr>
        <w:t>mendapatkan</w:t>
      </w:r>
      <w:proofErr w:type="spellEnd"/>
      <w:r>
        <w:rPr>
          <w:rStyle w:val="fontstyle01"/>
        </w:rPr>
        <w:t xml:space="preserve"> </w:t>
      </w:r>
      <w:proofErr w:type="spellStart"/>
      <w:r>
        <w:rPr>
          <w:rStyle w:val="fontstyle01"/>
        </w:rPr>
        <w:t>kepastian</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agen</w:t>
      </w:r>
      <w:proofErr w:type="spellEnd"/>
      <w:r>
        <w:rPr>
          <w:rStyle w:val="fontstyle01"/>
        </w:rPr>
        <w:t xml:space="preserve"> </w:t>
      </w:r>
      <w:proofErr w:type="spellStart"/>
      <w:r>
        <w:rPr>
          <w:rStyle w:val="fontstyle01"/>
        </w:rPr>
        <w:t>telah</w:t>
      </w:r>
      <w:proofErr w:type="spellEnd"/>
      <w:r>
        <w:rPr>
          <w:rStyle w:val="fontstyle01"/>
        </w:rPr>
        <w:t xml:space="preserve"> </w:t>
      </w:r>
      <w:proofErr w:type="spellStart"/>
      <w:r>
        <w:rPr>
          <w:rStyle w:val="fontstyle01"/>
        </w:rPr>
        <w:t>berupaya</w:t>
      </w:r>
      <w:proofErr w:type="spellEnd"/>
      <w:r>
        <w:rPr>
          <w:rStyle w:val="fontstyle01"/>
        </w:rPr>
        <w:t xml:space="preserve"> </w:t>
      </w:r>
      <w:proofErr w:type="spellStart"/>
      <w:r>
        <w:rPr>
          <w:rStyle w:val="fontstyle01"/>
        </w:rPr>
        <w:t>bekerja</w:t>
      </w:r>
      <w:proofErr w:type="spellEnd"/>
      <w:r>
        <w:rPr>
          <w:rStyle w:val="fontstyle01"/>
        </w:rPr>
        <w:t xml:space="preserve"> </w:t>
      </w:r>
      <w:proofErr w:type="spellStart"/>
      <w:r>
        <w:rPr>
          <w:rStyle w:val="fontstyle01"/>
        </w:rPr>
        <w:t>maksimal</w:t>
      </w:r>
      <w:proofErr w:type="spellEnd"/>
      <w:r>
        <w:rPr>
          <w:rStyle w:val="fontstyle01"/>
        </w:rPr>
        <w:t xml:space="preserve"> </w:t>
      </w:r>
      <w:proofErr w:type="spellStart"/>
      <w:r>
        <w:rPr>
          <w:rStyle w:val="fontstyle01"/>
        </w:rPr>
        <w:t>untuk</w:t>
      </w:r>
      <w:proofErr w:type="spellEnd"/>
      <w:r>
        <w:rPr>
          <w:color w:val="000000"/>
        </w:rPr>
        <w:t xml:space="preserve"> </w:t>
      </w:r>
      <w:proofErr w:type="spellStart"/>
      <w:r>
        <w:rPr>
          <w:rStyle w:val="fontstyle01"/>
        </w:rPr>
        <w:t>kepentingan</w:t>
      </w:r>
      <w:proofErr w:type="spellEnd"/>
      <w:r>
        <w:rPr>
          <w:rStyle w:val="fontstyle01"/>
        </w:rPr>
        <w:t xml:space="preserve"> </w:t>
      </w:r>
      <w:proofErr w:type="spellStart"/>
      <w:r>
        <w:rPr>
          <w:rStyle w:val="fontstyle01"/>
        </w:rPr>
        <w:t>pemilik</w:t>
      </w:r>
      <w:proofErr w:type="spellEnd"/>
      <w:r>
        <w:rPr>
          <w:rStyle w:val="fontstyle01"/>
        </w:rPr>
        <w:t>.</w:t>
      </w:r>
    </w:p>
    <w:p w14:paraId="066C1089" w14:textId="77777777" w:rsidR="00FE69DD" w:rsidRPr="00F373CC" w:rsidRDefault="00FE69DD" w:rsidP="00FE69DD">
      <w:pPr>
        <w:pStyle w:val="Header"/>
        <w:spacing w:line="480" w:lineRule="auto"/>
        <w:ind w:left="576" w:firstLine="417"/>
        <w:jc w:val="both"/>
        <w:rPr>
          <w:rFonts w:ascii="Times New Roman" w:hAnsi="Times New Roman"/>
          <w:sz w:val="24"/>
          <w:szCs w:val="24"/>
        </w:rPr>
      </w:pPr>
      <w:r>
        <w:rPr>
          <w:rFonts w:ascii="Times New Roman" w:hAnsi="Times New Roman"/>
          <w:sz w:val="24"/>
          <w:szCs w:val="24"/>
          <w:lang w:val="id-ID"/>
        </w:rPr>
        <w:tab/>
      </w:r>
      <w:r w:rsidRPr="00E16B02">
        <w:rPr>
          <w:rFonts w:ascii="Times New Roman" w:hAnsi="Times New Roman"/>
          <w:sz w:val="24"/>
          <w:szCs w:val="24"/>
          <w:lang w:val="id-ID"/>
        </w:rPr>
        <w:t xml:space="preserve">Manajemen sebagai pengelola perusahaan lebih banyak mengetahui informasi internal dan juga </w:t>
      </w:r>
      <w:r w:rsidRPr="00E16B02">
        <w:rPr>
          <w:rFonts w:ascii="Times New Roman" w:hAnsi="Times New Roman"/>
          <w:i/>
          <w:sz w:val="24"/>
          <w:szCs w:val="24"/>
          <w:lang w:val="id-ID"/>
        </w:rPr>
        <w:t>going concern</w:t>
      </w:r>
      <w:r w:rsidRPr="00E16B02">
        <w:rPr>
          <w:rFonts w:ascii="Times New Roman" w:hAnsi="Times New Roman"/>
          <w:sz w:val="24"/>
          <w:szCs w:val="24"/>
          <w:lang w:val="id-ID"/>
        </w:rPr>
        <w:t xml:space="preserve"> perusahaan dibandingkan pemilik (pemegang saham). Ketidakseimbangan luasnya informasi akan menimbulkan suatu kondisi yang disebut sebagai asimetri informasi (</w:t>
      </w:r>
      <w:r w:rsidRPr="00E16B02">
        <w:rPr>
          <w:rFonts w:ascii="Times New Roman" w:hAnsi="Times New Roman"/>
          <w:i/>
          <w:sz w:val="24"/>
          <w:szCs w:val="24"/>
          <w:lang w:val="id-ID"/>
        </w:rPr>
        <w:t>information asymmetry</w:t>
      </w:r>
      <w:r>
        <w:rPr>
          <w:rFonts w:ascii="Times New Roman" w:hAnsi="Times New Roman"/>
          <w:sz w:val="24"/>
          <w:szCs w:val="24"/>
          <w:lang w:val="id-ID"/>
        </w:rPr>
        <w:t>). Perlakuan</w:t>
      </w:r>
      <w:r>
        <w:rPr>
          <w:rFonts w:ascii="Times New Roman" w:hAnsi="Times New Roman"/>
          <w:i/>
          <w:sz w:val="24"/>
          <w:szCs w:val="24"/>
          <w:lang w:val="id-ID"/>
        </w:rPr>
        <w:t xml:space="preserve"> </w:t>
      </w:r>
      <w:r w:rsidRPr="00E16B02">
        <w:rPr>
          <w:rFonts w:ascii="Times New Roman" w:hAnsi="Times New Roman"/>
          <w:i/>
          <w:sz w:val="24"/>
          <w:szCs w:val="24"/>
          <w:lang w:val="id-ID"/>
        </w:rPr>
        <w:t>tax avoidance</w:t>
      </w:r>
      <w:r w:rsidRPr="00E16B02">
        <w:rPr>
          <w:rFonts w:ascii="Times New Roman" w:hAnsi="Times New Roman"/>
          <w:sz w:val="24"/>
          <w:szCs w:val="24"/>
          <w:lang w:val="id-ID"/>
        </w:rPr>
        <w:t xml:space="preserve"> dapat dipengaruhi oleh </w:t>
      </w:r>
      <w:r w:rsidRPr="00E16B02">
        <w:rPr>
          <w:rFonts w:ascii="Times New Roman" w:hAnsi="Times New Roman"/>
          <w:i/>
          <w:sz w:val="24"/>
          <w:szCs w:val="24"/>
          <w:lang w:val="id-ID"/>
        </w:rPr>
        <w:t>agency problem</w:t>
      </w:r>
      <w:r w:rsidRPr="00E16B02">
        <w:rPr>
          <w:rFonts w:ascii="Times New Roman" w:hAnsi="Times New Roman"/>
          <w:sz w:val="24"/>
          <w:szCs w:val="24"/>
          <w:lang w:val="id-ID"/>
        </w:rPr>
        <w:t xml:space="preserve">, satu sisi manajemen menginginkan peningkatan kompensasi melalui laba yang tinggi, sisi lainnya pemegang saham ingin menekan biaya pajak melalui laba yang rendah. Maka dalam rangka menjembatani </w:t>
      </w:r>
      <w:r w:rsidRPr="00E16B02">
        <w:rPr>
          <w:rFonts w:ascii="Times New Roman" w:hAnsi="Times New Roman"/>
          <w:i/>
          <w:sz w:val="24"/>
          <w:szCs w:val="24"/>
          <w:lang w:val="id-ID"/>
        </w:rPr>
        <w:t>agency problem</w:t>
      </w:r>
      <w:r>
        <w:rPr>
          <w:rFonts w:ascii="Times New Roman" w:hAnsi="Times New Roman"/>
          <w:sz w:val="24"/>
          <w:szCs w:val="24"/>
          <w:lang w:val="id-ID"/>
        </w:rPr>
        <w:t xml:space="preserve"> ini digunakan</w:t>
      </w:r>
      <w:r w:rsidRPr="00E16B02">
        <w:rPr>
          <w:rFonts w:ascii="Times New Roman" w:hAnsi="Times New Roman"/>
          <w:i/>
          <w:sz w:val="24"/>
          <w:szCs w:val="24"/>
          <w:lang w:val="id-ID"/>
        </w:rPr>
        <w:t xml:space="preserve"> tax avoidance</w:t>
      </w:r>
      <w:r w:rsidRPr="00E16B02">
        <w:rPr>
          <w:rFonts w:ascii="Times New Roman" w:hAnsi="Times New Roman"/>
          <w:sz w:val="24"/>
          <w:szCs w:val="24"/>
          <w:lang w:val="id-ID"/>
        </w:rPr>
        <w:t xml:space="preserve"> dalam rangka mengoptimalkan kedua kepentingan te</w:t>
      </w:r>
      <w:r>
        <w:rPr>
          <w:rFonts w:ascii="Times New Roman" w:hAnsi="Times New Roman"/>
          <w:sz w:val="24"/>
          <w:szCs w:val="24"/>
          <w:lang w:val="id-ID"/>
        </w:rPr>
        <w:t xml:space="preserve">rsebut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 "citationItems" : [ { "id" : "ITEM-1", "itemData" : { "author" : [ { "dropping-particle" : "", "family" : "Sarra", "given" : "Hustna Dara", "non-dropping-particle" : "", "parse-names" : false, "suffix" : "" }, { "dropping-particle" : "", "family" : "Fakultas", "given" : "Dosen", "non-dropping-particle" : "", "parse-names" : false, "suffix" : "" }, { "dropping-particle" : "", "family" : "Universitas", "given" : "Bisnis", "non-dropping-particle" : "", "parse-names" : false, "suffix" : "" }, { "dropping-particle" : "", "family" : "Tangerang", "given" : "Muhammadiyah", "non-dropping-particle" : "", "parse-names" : false, "suffix" : "" }, { "dropping-particle" : "", "family" : "Kunci", "given" : "Kata", "non-dropping-particle" : "", "parse-names" : false, "suffix" : "" }, { "dropping-particle" : "", "family" : "Pajak", "given" : "Penghindaran", "non-dropping-particle" : "", "parse-names" : false, "suffix" : "" }, { "dropping-particle" : "", "family" : "Rate", "given" : "Effective Tax", "non-dropping-particle" : "", "parse-names" : false, "suffix" : "" } ], "id" : "ITEM-1", "issued" : { "date-parts" : [ [ "2017" ] ] }, "title" : "TERHADAP PENGHINDARAN PAJAK ( Studi Empiris Pada Industri Kimia dan Logam di Bursa Efek Indonesia Periode 2010-2014 )", "type" : "article-journal" }, "uris" : [ "http://www.mendeley.com/documents/?uuid=f6c405ed-88f3-41c5-8982-a469cbebcb70" ] } ], "mendeley" : { "formattedCitation" : "(Sarra et al., 2017)", "manualFormatting" : "(Sarra, 2017)", "plainTextFormattedCitation" : "(Sarra et al., 2017)", "previouslyFormattedCitation" : "(Sarra et al., 2017)" }, "properties" : { "noteIndex" : 0 }, "schema" : "https://github.com/citation-style-language/schema/raw/master/csl-citation.json" }</w:instrText>
      </w:r>
      <w:r>
        <w:rPr>
          <w:rFonts w:ascii="Times New Roman" w:hAnsi="Times New Roman"/>
          <w:sz w:val="24"/>
          <w:szCs w:val="24"/>
          <w:lang w:val="id-ID"/>
        </w:rPr>
        <w:fldChar w:fldCharType="separate"/>
      </w:r>
      <w:r w:rsidRPr="00EE7841">
        <w:rPr>
          <w:rFonts w:ascii="Times New Roman" w:hAnsi="Times New Roman"/>
          <w:noProof/>
          <w:sz w:val="24"/>
          <w:szCs w:val="24"/>
          <w:lang w:val="id-ID"/>
        </w:rPr>
        <w:t>(</w:t>
      </w:r>
      <w:r>
        <w:rPr>
          <w:rFonts w:ascii="Times New Roman" w:hAnsi="Times New Roman"/>
          <w:noProof/>
          <w:sz w:val="24"/>
          <w:szCs w:val="24"/>
          <w:lang w:val="id-ID"/>
        </w:rPr>
        <w:t>Sarra, 2017</w:t>
      </w:r>
      <w:r w:rsidRPr="00EE7841">
        <w:rPr>
          <w:rFonts w:ascii="Times New Roman" w:hAnsi="Times New Roman"/>
          <w:noProof/>
          <w:sz w:val="24"/>
          <w:szCs w:val="24"/>
          <w:lang w:val="id-ID"/>
        </w:rPr>
        <w:t>)</w:t>
      </w:r>
      <w:r>
        <w:rPr>
          <w:rFonts w:ascii="Times New Roman" w:hAnsi="Times New Roman"/>
          <w:sz w:val="24"/>
          <w:szCs w:val="24"/>
          <w:lang w:val="id-ID"/>
        </w:rPr>
        <w:fldChar w:fldCharType="end"/>
      </w:r>
      <w:r>
        <w:rPr>
          <w:rFonts w:ascii="Times New Roman" w:hAnsi="Times New Roman"/>
          <w:sz w:val="24"/>
          <w:szCs w:val="24"/>
        </w:rPr>
        <w:t>.</w:t>
      </w:r>
    </w:p>
    <w:p w14:paraId="7AC30420" w14:textId="77777777" w:rsidR="00FE69DD" w:rsidRDefault="00FE69DD" w:rsidP="00FE69DD">
      <w:pPr>
        <w:pStyle w:val="Header"/>
        <w:spacing w:line="480" w:lineRule="auto"/>
        <w:ind w:left="567" w:firstLine="426"/>
        <w:jc w:val="both"/>
        <w:rPr>
          <w:color w:val="000000"/>
        </w:rPr>
      </w:pPr>
      <w:r>
        <w:rPr>
          <w:rStyle w:val="fontstyle01"/>
        </w:rPr>
        <w:fldChar w:fldCharType="begin" w:fldLock="1"/>
      </w:r>
      <w:r>
        <w:rPr>
          <w:rStyle w:val="fontstyle01"/>
        </w:rPr>
        <w:instrText>ADDIN CSL_CITATION { "citationItems" : [ { "id" : "ITEM-1", "itemData" : { "author" : [ { "dropping-particle" : "", "family" : "Eisenhardt", "given" : "M. Kathleen", "non-dropping-particle" : "", "parse-names" : false, "suffix" : "" } ], "container-title" : "Academy of Management Review", "id" : "ITEM-1", "issue" : "1", "issued" : { "date-parts" : [ [ "1989" ] ] }, "page" : "57-74", "title" : "Agency Theory: An Assessment and Review", "type" : "article-journal", "volume" : "14" }, "uris" : [ "http://www.mendeley.com/documents/?uuid=f2120e5f-d77c-487f-9e37-5c4551f607a7" ] } ], "mendeley" : { "formattedCitation" : "(Eisenhardt, 1989)", "manualFormatting" : "Eisenhardt (1989)", "plainTextFormattedCitation" : "(Eisenhardt, 1989)", "previouslyFormattedCitation" : "(Eisenhardt, 1989)" }, "properties" : { "noteIndex" : 0 }, "schema" : "https://github.com/citation-style-language/schema/raw/master/csl-citation.json" }</w:instrText>
      </w:r>
      <w:r>
        <w:rPr>
          <w:rStyle w:val="fontstyle01"/>
        </w:rPr>
        <w:fldChar w:fldCharType="separate"/>
      </w:r>
      <w:r>
        <w:rPr>
          <w:rStyle w:val="fontstyle01"/>
          <w:noProof/>
        </w:rPr>
        <w:t>Eisenhardt (1989</w:t>
      </w:r>
      <w:r w:rsidRPr="00066C8C">
        <w:rPr>
          <w:rStyle w:val="fontstyle01"/>
          <w:noProof/>
        </w:rPr>
        <w:t>)</w:t>
      </w:r>
      <w:r>
        <w:rPr>
          <w:rStyle w:val="fontstyle01"/>
        </w:rPr>
        <w:fldChar w:fldCharType="end"/>
      </w:r>
      <w:r>
        <w:rPr>
          <w:rStyle w:val="fontstyle01"/>
        </w:rPr>
        <w:t xml:space="preserve"> </w:t>
      </w:r>
      <w:proofErr w:type="spellStart"/>
      <w:r>
        <w:rPr>
          <w:rStyle w:val="fontstyle01"/>
        </w:rPr>
        <w:t>mengatakan</w:t>
      </w:r>
      <w:proofErr w:type="spellEnd"/>
      <w:r>
        <w:rPr>
          <w:rStyle w:val="fontstyle01"/>
        </w:rPr>
        <w:t xml:space="preserve"> </w:t>
      </w:r>
      <w:proofErr w:type="spellStart"/>
      <w:r>
        <w:rPr>
          <w:rStyle w:val="fontstyle01"/>
        </w:rPr>
        <w:t>jika</w:t>
      </w:r>
      <w:proofErr w:type="spellEnd"/>
      <w:r>
        <w:rPr>
          <w:rStyle w:val="fontstyle01"/>
        </w:rPr>
        <w:t xml:space="preserve"> </w:t>
      </w:r>
      <w:proofErr w:type="spellStart"/>
      <w:r>
        <w:rPr>
          <w:rStyle w:val="fontstyle01"/>
        </w:rPr>
        <w:t>teori</w:t>
      </w:r>
      <w:proofErr w:type="spellEnd"/>
      <w:r>
        <w:rPr>
          <w:rStyle w:val="fontstyle01"/>
        </w:rPr>
        <w:t xml:space="preserve"> </w:t>
      </w:r>
      <w:proofErr w:type="spellStart"/>
      <w:r>
        <w:rPr>
          <w:rStyle w:val="fontstyle01"/>
        </w:rPr>
        <w:t>agensi</w:t>
      </w:r>
      <w:proofErr w:type="spellEnd"/>
      <w:r>
        <w:rPr>
          <w:rStyle w:val="fontstyle01"/>
        </w:rPr>
        <w:t xml:space="preserve"> </w:t>
      </w:r>
      <w:proofErr w:type="spellStart"/>
      <w:r>
        <w:rPr>
          <w:rStyle w:val="fontstyle01"/>
        </w:rPr>
        <w:t>memiliki</w:t>
      </w:r>
      <w:proofErr w:type="spellEnd"/>
      <w:r>
        <w:rPr>
          <w:rStyle w:val="fontstyle01"/>
        </w:rPr>
        <w:t xml:space="preserve"> </w:t>
      </w:r>
      <w:proofErr w:type="spellStart"/>
      <w:r>
        <w:rPr>
          <w:rStyle w:val="fontstyle01"/>
        </w:rPr>
        <w:t>tiga</w:t>
      </w:r>
      <w:proofErr w:type="spellEnd"/>
      <w:r>
        <w:rPr>
          <w:color w:val="000000"/>
        </w:rPr>
        <w:t xml:space="preserve"> </w:t>
      </w:r>
      <w:proofErr w:type="spellStart"/>
      <w:r>
        <w:rPr>
          <w:rStyle w:val="fontstyle01"/>
        </w:rPr>
        <w:t>asumsi</w:t>
      </w:r>
      <w:proofErr w:type="spellEnd"/>
      <w:r>
        <w:rPr>
          <w:rStyle w:val="fontstyle01"/>
        </w:rPr>
        <w:t xml:space="preserve"> </w:t>
      </w:r>
      <w:proofErr w:type="spellStart"/>
      <w:r>
        <w:rPr>
          <w:rStyle w:val="fontstyle01"/>
        </w:rPr>
        <w:t>sifat</w:t>
      </w:r>
      <w:proofErr w:type="spellEnd"/>
      <w:r>
        <w:rPr>
          <w:rStyle w:val="fontstyle01"/>
        </w:rPr>
        <w:t xml:space="preserve"> </w:t>
      </w:r>
      <w:proofErr w:type="spellStart"/>
      <w:r>
        <w:rPr>
          <w:rStyle w:val="fontstyle01"/>
        </w:rPr>
        <w:t>dasar</w:t>
      </w:r>
      <w:proofErr w:type="spellEnd"/>
      <w:r>
        <w:rPr>
          <w:rStyle w:val="fontstyle01"/>
        </w:rPr>
        <w:t xml:space="preserve"> </w:t>
      </w:r>
      <w:proofErr w:type="spellStart"/>
      <w:r>
        <w:rPr>
          <w:rStyle w:val="fontstyle01"/>
        </w:rPr>
        <w:t>manusia</w:t>
      </w:r>
      <w:proofErr w:type="spellEnd"/>
      <w:r>
        <w:rPr>
          <w:rStyle w:val="fontstyle01"/>
        </w:rPr>
        <w:t xml:space="preserve"> </w:t>
      </w:r>
      <w:proofErr w:type="spellStart"/>
      <w:proofErr w:type="gramStart"/>
      <w:r>
        <w:rPr>
          <w:rStyle w:val="fontstyle01"/>
        </w:rPr>
        <w:t>yaitu</w:t>
      </w:r>
      <w:proofErr w:type="spellEnd"/>
      <w:r>
        <w:rPr>
          <w:rStyle w:val="fontstyle01"/>
        </w:rPr>
        <w:t xml:space="preserve"> :</w:t>
      </w:r>
      <w:proofErr w:type="gramEnd"/>
    </w:p>
    <w:p w14:paraId="26822DD9" w14:textId="77777777" w:rsidR="00FE69DD" w:rsidRDefault="00FE69DD" w:rsidP="00FE69DD">
      <w:pPr>
        <w:pStyle w:val="Header"/>
        <w:spacing w:line="480" w:lineRule="auto"/>
        <w:ind w:left="720"/>
        <w:jc w:val="both"/>
        <w:rPr>
          <w:color w:val="000000"/>
        </w:rPr>
      </w:pPr>
      <w:r>
        <w:rPr>
          <w:rStyle w:val="fontstyle01"/>
        </w:rPr>
        <w:t xml:space="preserve">1. </w:t>
      </w:r>
      <w:proofErr w:type="spellStart"/>
      <w:r>
        <w:rPr>
          <w:rStyle w:val="fontstyle01"/>
        </w:rPr>
        <w:t>Manusia</w:t>
      </w:r>
      <w:proofErr w:type="spellEnd"/>
      <w:r>
        <w:rPr>
          <w:rStyle w:val="fontstyle01"/>
        </w:rPr>
        <w:t xml:space="preserve"> pada </w:t>
      </w:r>
      <w:proofErr w:type="spellStart"/>
      <w:r>
        <w:rPr>
          <w:rStyle w:val="fontstyle01"/>
        </w:rPr>
        <w:t>umumnya</w:t>
      </w:r>
      <w:proofErr w:type="spellEnd"/>
      <w:r>
        <w:rPr>
          <w:rStyle w:val="fontstyle01"/>
        </w:rPr>
        <w:t xml:space="preserve"> </w:t>
      </w:r>
      <w:proofErr w:type="spellStart"/>
      <w:r>
        <w:rPr>
          <w:rStyle w:val="fontstyle01"/>
        </w:rPr>
        <w:t>mementingkan</w:t>
      </w:r>
      <w:proofErr w:type="spellEnd"/>
      <w:r>
        <w:rPr>
          <w:rStyle w:val="fontstyle01"/>
        </w:rPr>
        <w:t xml:space="preserve"> </w:t>
      </w:r>
      <w:proofErr w:type="spellStart"/>
      <w:r>
        <w:rPr>
          <w:rStyle w:val="fontstyle01"/>
        </w:rPr>
        <w:t>diri</w:t>
      </w:r>
      <w:proofErr w:type="spellEnd"/>
      <w:r>
        <w:rPr>
          <w:rStyle w:val="fontstyle01"/>
        </w:rPr>
        <w:t xml:space="preserve"> </w:t>
      </w:r>
      <w:proofErr w:type="spellStart"/>
      <w:r>
        <w:rPr>
          <w:rStyle w:val="fontstyle01"/>
        </w:rPr>
        <w:t>sendiri</w:t>
      </w:r>
      <w:proofErr w:type="spellEnd"/>
      <w:r>
        <w:rPr>
          <w:rStyle w:val="fontstyle01"/>
        </w:rPr>
        <w:t xml:space="preserve"> (</w:t>
      </w:r>
      <w:proofErr w:type="spellStart"/>
      <w:r>
        <w:rPr>
          <w:rStyle w:val="fontstyle21"/>
        </w:rPr>
        <w:t>self interest</w:t>
      </w:r>
      <w:proofErr w:type="spellEnd"/>
      <w:r>
        <w:rPr>
          <w:rStyle w:val="fontstyle01"/>
        </w:rPr>
        <w:t>),</w:t>
      </w:r>
      <w:r>
        <w:rPr>
          <w:color w:val="000000"/>
        </w:rPr>
        <w:br/>
      </w:r>
      <w:r>
        <w:rPr>
          <w:rStyle w:val="fontstyle01"/>
        </w:rPr>
        <w:t xml:space="preserve">2. </w:t>
      </w:r>
      <w:proofErr w:type="spellStart"/>
      <w:r>
        <w:rPr>
          <w:rStyle w:val="fontstyle01"/>
        </w:rPr>
        <w:t>Manusia</w:t>
      </w:r>
      <w:proofErr w:type="spellEnd"/>
      <w:r>
        <w:rPr>
          <w:rStyle w:val="fontstyle01"/>
        </w:rPr>
        <w:t xml:space="preserve"> </w:t>
      </w:r>
      <w:proofErr w:type="spellStart"/>
      <w:r>
        <w:rPr>
          <w:rStyle w:val="fontstyle01"/>
        </w:rPr>
        <w:t>memiliki</w:t>
      </w:r>
      <w:proofErr w:type="spellEnd"/>
      <w:r>
        <w:rPr>
          <w:rStyle w:val="fontstyle01"/>
        </w:rPr>
        <w:t xml:space="preserve"> </w:t>
      </w:r>
      <w:proofErr w:type="spellStart"/>
      <w:r>
        <w:rPr>
          <w:rStyle w:val="fontstyle01"/>
        </w:rPr>
        <w:t>daya</w:t>
      </w:r>
      <w:proofErr w:type="spellEnd"/>
      <w:r>
        <w:rPr>
          <w:rStyle w:val="fontstyle01"/>
        </w:rPr>
        <w:t xml:space="preserve"> </w:t>
      </w:r>
      <w:proofErr w:type="spellStart"/>
      <w:r>
        <w:rPr>
          <w:rStyle w:val="fontstyle01"/>
        </w:rPr>
        <w:t>pikir</w:t>
      </w:r>
      <w:proofErr w:type="spellEnd"/>
      <w:r>
        <w:rPr>
          <w:rStyle w:val="fontstyle01"/>
        </w:rPr>
        <w:t xml:space="preserve"> </w:t>
      </w:r>
      <w:proofErr w:type="spellStart"/>
      <w:r>
        <w:rPr>
          <w:rStyle w:val="fontstyle01"/>
        </w:rPr>
        <w:t>terbatas</w:t>
      </w:r>
      <w:proofErr w:type="spellEnd"/>
      <w:r>
        <w:rPr>
          <w:rStyle w:val="fontstyle01"/>
        </w:rPr>
        <w:t xml:space="preserve"> </w:t>
      </w:r>
      <w:proofErr w:type="spellStart"/>
      <w:r>
        <w:rPr>
          <w:rStyle w:val="fontstyle01"/>
        </w:rPr>
        <w:t>mengenai</w:t>
      </w:r>
      <w:proofErr w:type="spellEnd"/>
      <w:r>
        <w:rPr>
          <w:rStyle w:val="fontstyle01"/>
        </w:rPr>
        <w:t xml:space="preserve"> </w:t>
      </w:r>
      <w:proofErr w:type="spellStart"/>
      <w:r>
        <w:rPr>
          <w:rStyle w:val="fontstyle01"/>
        </w:rPr>
        <w:t>persepsi</w:t>
      </w:r>
      <w:proofErr w:type="spellEnd"/>
      <w:r>
        <w:rPr>
          <w:rStyle w:val="fontstyle01"/>
        </w:rPr>
        <w:t xml:space="preserve"> masa </w:t>
      </w:r>
      <w:proofErr w:type="spellStart"/>
      <w:r>
        <w:rPr>
          <w:rStyle w:val="fontstyle01"/>
        </w:rPr>
        <w:t>mendatang</w:t>
      </w:r>
      <w:proofErr w:type="spellEnd"/>
      <w:r>
        <w:rPr>
          <w:rStyle w:val="fontstyle01"/>
        </w:rPr>
        <w:t xml:space="preserve"> (</w:t>
      </w:r>
      <w:r>
        <w:rPr>
          <w:rStyle w:val="fontstyle21"/>
        </w:rPr>
        <w:t>bounded</w:t>
      </w:r>
      <w:r>
        <w:rPr>
          <w:i/>
          <w:iCs/>
          <w:color w:val="000000"/>
        </w:rPr>
        <w:t xml:space="preserve"> </w:t>
      </w:r>
      <w:r>
        <w:rPr>
          <w:rStyle w:val="fontstyle21"/>
        </w:rPr>
        <w:t>rationality</w:t>
      </w:r>
      <w:r>
        <w:rPr>
          <w:rStyle w:val="fontstyle01"/>
        </w:rPr>
        <w:t>), dan</w:t>
      </w:r>
    </w:p>
    <w:p w14:paraId="6B2598CC" w14:textId="77777777" w:rsidR="00FE69DD" w:rsidRDefault="00FE69DD" w:rsidP="00FE69DD">
      <w:pPr>
        <w:pStyle w:val="Header"/>
        <w:spacing w:line="480" w:lineRule="auto"/>
        <w:ind w:left="720"/>
        <w:jc w:val="both"/>
        <w:rPr>
          <w:rStyle w:val="fontstyle01"/>
        </w:rPr>
      </w:pPr>
      <w:r>
        <w:rPr>
          <w:rStyle w:val="fontstyle01"/>
        </w:rPr>
        <w:t xml:space="preserve">3. </w:t>
      </w:r>
      <w:proofErr w:type="spellStart"/>
      <w:r>
        <w:rPr>
          <w:rStyle w:val="fontstyle01"/>
        </w:rPr>
        <w:t>Manusia</w:t>
      </w:r>
      <w:proofErr w:type="spellEnd"/>
      <w:r>
        <w:rPr>
          <w:rStyle w:val="fontstyle01"/>
        </w:rPr>
        <w:t xml:space="preserve"> </w:t>
      </w:r>
      <w:proofErr w:type="spellStart"/>
      <w:r>
        <w:rPr>
          <w:rStyle w:val="fontstyle01"/>
        </w:rPr>
        <w:t>selalu</w:t>
      </w:r>
      <w:proofErr w:type="spellEnd"/>
      <w:r>
        <w:rPr>
          <w:rStyle w:val="fontstyle01"/>
        </w:rPr>
        <w:t xml:space="preserve"> </w:t>
      </w:r>
      <w:proofErr w:type="spellStart"/>
      <w:r>
        <w:rPr>
          <w:rStyle w:val="fontstyle01"/>
        </w:rPr>
        <w:t>menghindari</w:t>
      </w:r>
      <w:proofErr w:type="spellEnd"/>
      <w:r>
        <w:rPr>
          <w:rStyle w:val="fontstyle01"/>
        </w:rPr>
        <w:t xml:space="preserve"> </w:t>
      </w:r>
      <w:proofErr w:type="spellStart"/>
      <w:r>
        <w:rPr>
          <w:rStyle w:val="fontstyle01"/>
        </w:rPr>
        <w:t>resiko</w:t>
      </w:r>
      <w:proofErr w:type="spellEnd"/>
      <w:r>
        <w:rPr>
          <w:rStyle w:val="fontstyle01"/>
        </w:rPr>
        <w:t xml:space="preserve"> (</w:t>
      </w:r>
      <w:r>
        <w:rPr>
          <w:rStyle w:val="fontstyle21"/>
        </w:rPr>
        <w:t>risk averse</w:t>
      </w:r>
      <w:r>
        <w:rPr>
          <w:rStyle w:val="fontstyle01"/>
        </w:rPr>
        <w:t>).</w:t>
      </w:r>
    </w:p>
    <w:p w14:paraId="1C63C871" w14:textId="77777777" w:rsidR="00FE69DD" w:rsidRDefault="00FE69DD" w:rsidP="00FE69DD">
      <w:pPr>
        <w:pStyle w:val="Header"/>
        <w:spacing w:line="480" w:lineRule="auto"/>
        <w:ind w:left="720" w:firstLine="273"/>
        <w:jc w:val="both"/>
        <w:rPr>
          <w:rStyle w:val="fontstyle01"/>
        </w:rPr>
      </w:pPr>
      <w:r>
        <w:rPr>
          <w:rStyle w:val="fontstyle01"/>
        </w:rPr>
        <w:tab/>
        <w:t xml:space="preserve">Dari </w:t>
      </w:r>
      <w:proofErr w:type="spellStart"/>
      <w:r>
        <w:rPr>
          <w:rStyle w:val="fontstyle01"/>
        </w:rPr>
        <w:t>asumsi</w:t>
      </w:r>
      <w:proofErr w:type="spellEnd"/>
      <w:r>
        <w:rPr>
          <w:rStyle w:val="fontstyle01"/>
        </w:rPr>
        <w:t xml:space="preserve"> </w:t>
      </w:r>
      <w:proofErr w:type="spellStart"/>
      <w:r>
        <w:rPr>
          <w:rStyle w:val="fontstyle01"/>
        </w:rPr>
        <w:t>sifat</w:t>
      </w:r>
      <w:proofErr w:type="spellEnd"/>
      <w:r>
        <w:rPr>
          <w:rStyle w:val="fontstyle01"/>
        </w:rPr>
        <w:t xml:space="preserve"> </w:t>
      </w:r>
      <w:proofErr w:type="spellStart"/>
      <w:r>
        <w:rPr>
          <w:rStyle w:val="fontstyle01"/>
        </w:rPr>
        <w:t>dasar</w:t>
      </w:r>
      <w:proofErr w:type="spellEnd"/>
      <w:r>
        <w:rPr>
          <w:rStyle w:val="fontstyle01"/>
        </w:rPr>
        <w:t xml:space="preserve"> </w:t>
      </w:r>
      <w:proofErr w:type="spellStart"/>
      <w:r>
        <w:rPr>
          <w:rStyle w:val="fontstyle01"/>
        </w:rPr>
        <w:t>manusia</w:t>
      </w:r>
      <w:proofErr w:type="spellEnd"/>
      <w:r>
        <w:rPr>
          <w:rStyle w:val="fontstyle01"/>
        </w:rPr>
        <w:t xml:space="preserve"> </w:t>
      </w:r>
      <w:proofErr w:type="spellStart"/>
      <w:r>
        <w:rPr>
          <w:rStyle w:val="fontstyle01"/>
        </w:rPr>
        <w:t>tersebut</w:t>
      </w:r>
      <w:proofErr w:type="spellEnd"/>
      <w:r>
        <w:rPr>
          <w:rStyle w:val="fontstyle01"/>
        </w:rPr>
        <w:t xml:space="preserve"> </w:t>
      </w:r>
      <w:proofErr w:type="spellStart"/>
      <w:r>
        <w:rPr>
          <w:rStyle w:val="fontstyle01"/>
        </w:rPr>
        <w:t>dapat</w:t>
      </w:r>
      <w:proofErr w:type="spellEnd"/>
      <w:r>
        <w:rPr>
          <w:rStyle w:val="fontstyle01"/>
        </w:rPr>
        <w:t xml:space="preserve"> </w:t>
      </w:r>
      <w:proofErr w:type="spellStart"/>
      <w:r>
        <w:rPr>
          <w:rStyle w:val="fontstyle01"/>
        </w:rPr>
        <w:t>dilihat</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konflik</w:t>
      </w:r>
      <w:proofErr w:type="spellEnd"/>
      <w:r>
        <w:rPr>
          <w:rStyle w:val="fontstyle01"/>
        </w:rPr>
        <w:t xml:space="preserve"> </w:t>
      </w:r>
      <w:proofErr w:type="spellStart"/>
      <w:r>
        <w:rPr>
          <w:rStyle w:val="fontstyle01"/>
        </w:rPr>
        <w:t>agensi</w:t>
      </w:r>
      <w:proofErr w:type="spellEnd"/>
      <w:r>
        <w:rPr>
          <w:rStyle w:val="fontstyle01"/>
        </w:rPr>
        <w:t xml:space="preserve"> yang </w:t>
      </w:r>
      <w:proofErr w:type="spellStart"/>
      <w:r>
        <w:rPr>
          <w:rStyle w:val="fontstyle01"/>
        </w:rPr>
        <w:t>sering</w:t>
      </w:r>
      <w:proofErr w:type="spellEnd"/>
      <w:r>
        <w:rPr>
          <w:color w:val="000000"/>
        </w:rPr>
        <w:t xml:space="preserve"> </w:t>
      </w:r>
      <w:proofErr w:type="spellStart"/>
      <w:r>
        <w:rPr>
          <w:rStyle w:val="fontstyle01"/>
        </w:rPr>
        <w:t>terjadi</w:t>
      </w:r>
      <w:proofErr w:type="spellEnd"/>
      <w:r>
        <w:rPr>
          <w:rStyle w:val="fontstyle01"/>
        </w:rPr>
        <w:t xml:space="preserve"> </w:t>
      </w:r>
      <w:proofErr w:type="spellStart"/>
      <w:r>
        <w:rPr>
          <w:rStyle w:val="fontstyle01"/>
        </w:rPr>
        <w:t>antara</w:t>
      </w:r>
      <w:proofErr w:type="spellEnd"/>
      <w:r>
        <w:rPr>
          <w:rStyle w:val="fontstyle01"/>
        </w:rPr>
        <w:t xml:space="preserve"> </w:t>
      </w:r>
      <w:proofErr w:type="spellStart"/>
      <w:r>
        <w:rPr>
          <w:rStyle w:val="fontstyle01"/>
        </w:rPr>
        <w:t>manajer</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pemegang</w:t>
      </w:r>
      <w:proofErr w:type="spellEnd"/>
      <w:r>
        <w:rPr>
          <w:rStyle w:val="fontstyle01"/>
        </w:rPr>
        <w:t xml:space="preserve"> </w:t>
      </w:r>
      <w:proofErr w:type="spellStart"/>
      <w:r>
        <w:rPr>
          <w:rStyle w:val="fontstyle01"/>
        </w:rPr>
        <w:t>saham</w:t>
      </w:r>
      <w:proofErr w:type="spellEnd"/>
      <w:r>
        <w:rPr>
          <w:rStyle w:val="fontstyle01"/>
        </w:rPr>
        <w:t xml:space="preserve"> </w:t>
      </w:r>
      <w:proofErr w:type="spellStart"/>
      <w:r>
        <w:rPr>
          <w:rStyle w:val="fontstyle01"/>
        </w:rPr>
        <w:t>dipicu</w:t>
      </w:r>
      <w:proofErr w:type="spellEnd"/>
      <w:r>
        <w:rPr>
          <w:rStyle w:val="fontstyle01"/>
        </w:rPr>
        <w:t xml:space="preserve"> </w:t>
      </w:r>
      <w:proofErr w:type="spellStart"/>
      <w:r>
        <w:rPr>
          <w:rStyle w:val="fontstyle01"/>
        </w:rPr>
        <w:t>adanya</w:t>
      </w:r>
      <w:proofErr w:type="spellEnd"/>
      <w:r>
        <w:rPr>
          <w:rStyle w:val="fontstyle01"/>
        </w:rPr>
        <w:t xml:space="preserve"> </w:t>
      </w:r>
      <w:proofErr w:type="spellStart"/>
      <w:r>
        <w:rPr>
          <w:rStyle w:val="fontstyle01"/>
        </w:rPr>
        <w:t>sifat</w:t>
      </w:r>
      <w:proofErr w:type="spellEnd"/>
      <w:r>
        <w:rPr>
          <w:rStyle w:val="fontstyle01"/>
        </w:rPr>
        <w:t xml:space="preserve"> </w:t>
      </w:r>
      <w:proofErr w:type="spellStart"/>
      <w:r>
        <w:rPr>
          <w:rStyle w:val="fontstyle01"/>
        </w:rPr>
        <w:t>dasar</w:t>
      </w:r>
      <w:proofErr w:type="spellEnd"/>
      <w:r>
        <w:rPr>
          <w:rStyle w:val="fontstyle01"/>
        </w:rPr>
        <w:t xml:space="preserve"> </w:t>
      </w:r>
      <w:proofErr w:type="spellStart"/>
      <w:r>
        <w:rPr>
          <w:rStyle w:val="fontstyle01"/>
        </w:rPr>
        <w:t>tersebut</w:t>
      </w:r>
      <w:proofErr w:type="spellEnd"/>
      <w:r>
        <w:rPr>
          <w:rStyle w:val="fontstyle01"/>
        </w:rPr>
        <w:t xml:space="preserve">. </w:t>
      </w:r>
      <w:proofErr w:type="spellStart"/>
      <w:r>
        <w:rPr>
          <w:rStyle w:val="fontstyle01"/>
        </w:rPr>
        <w:t>Manajer</w:t>
      </w:r>
      <w:proofErr w:type="spellEnd"/>
      <w:r>
        <w:rPr>
          <w:color w:val="000000"/>
        </w:rPr>
        <w:t xml:space="preserve"> </w:t>
      </w:r>
      <w:proofErr w:type="spellStart"/>
      <w:r>
        <w:rPr>
          <w:rStyle w:val="fontstyle01"/>
        </w:rPr>
        <w:t>dalam</w:t>
      </w:r>
      <w:proofErr w:type="spellEnd"/>
      <w:r>
        <w:rPr>
          <w:rStyle w:val="fontstyle01"/>
        </w:rPr>
        <w:t xml:space="preserve"> </w:t>
      </w:r>
      <w:proofErr w:type="spellStart"/>
      <w:r>
        <w:rPr>
          <w:rStyle w:val="fontstyle01"/>
        </w:rPr>
        <w:t>mengelola</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cenderung</w:t>
      </w:r>
      <w:proofErr w:type="spellEnd"/>
      <w:r>
        <w:rPr>
          <w:rStyle w:val="fontstyle01"/>
        </w:rPr>
        <w:t xml:space="preserve"> </w:t>
      </w:r>
      <w:proofErr w:type="spellStart"/>
      <w:r>
        <w:rPr>
          <w:rStyle w:val="fontstyle01"/>
        </w:rPr>
        <w:t>mementingkan</w:t>
      </w:r>
      <w:proofErr w:type="spellEnd"/>
      <w:r>
        <w:rPr>
          <w:rStyle w:val="fontstyle01"/>
        </w:rPr>
        <w:t xml:space="preserve"> </w:t>
      </w:r>
      <w:proofErr w:type="spellStart"/>
      <w:r>
        <w:rPr>
          <w:rStyle w:val="fontstyle01"/>
        </w:rPr>
        <w:t>kepentingan</w:t>
      </w:r>
      <w:proofErr w:type="spellEnd"/>
      <w:r>
        <w:rPr>
          <w:rStyle w:val="fontstyle01"/>
        </w:rPr>
        <w:t xml:space="preserve"> </w:t>
      </w:r>
      <w:proofErr w:type="spellStart"/>
      <w:r>
        <w:rPr>
          <w:rStyle w:val="fontstyle01"/>
        </w:rPr>
        <w:t>pribadi</w:t>
      </w:r>
      <w:proofErr w:type="spellEnd"/>
      <w:r>
        <w:rPr>
          <w:rStyle w:val="fontstyle01"/>
        </w:rPr>
        <w:t xml:space="preserve"> </w:t>
      </w:r>
      <w:proofErr w:type="spellStart"/>
      <w:r>
        <w:rPr>
          <w:rStyle w:val="fontstyle01"/>
        </w:rPr>
        <w:t>daripada</w:t>
      </w:r>
      <w:proofErr w:type="spellEnd"/>
      <w:r>
        <w:rPr>
          <w:color w:val="000000"/>
        </w:rPr>
        <w:t xml:space="preserve"> </w:t>
      </w:r>
      <w:proofErr w:type="spellStart"/>
      <w:r>
        <w:rPr>
          <w:rStyle w:val="fontstyle01"/>
        </w:rPr>
        <w:t>kepentingan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meningkatkan</w:t>
      </w:r>
      <w:proofErr w:type="spellEnd"/>
      <w:r>
        <w:rPr>
          <w:rStyle w:val="fontstyle01"/>
        </w:rPr>
        <w:t xml:space="preserve"> </w:t>
      </w:r>
      <w:proofErr w:type="spellStart"/>
      <w:r>
        <w:rPr>
          <w:rStyle w:val="fontstyle01"/>
        </w:rPr>
        <w:t>nilai</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perilaku</w:t>
      </w:r>
      <w:proofErr w:type="spellEnd"/>
      <w:r>
        <w:rPr>
          <w:rStyle w:val="fontstyle01"/>
        </w:rPr>
        <w:t xml:space="preserve"> </w:t>
      </w:r>
      <w:r>
        <w:rPr>
          <w:rStyle w:val="fontstyle21"/>
        </w:rPr>
        <w:t xml:space="preserve">opportunistic </w:t>
      </w:r>
      <w:proofErr w:type="spellStart"/>
      <w:r>
        <w:rPr>
          <w:rStyle w:val="fontstyle01"/>
        </w:rPr>
        <w:t>dari</w:t>
      </w:r>
      <w:proofErr w:type="spellEnd"/>
      <w:r>
        <w:rPr>
          <w:color w:val="000000"/>
        </w:rPr>
        <w:t xml:space="preserve"> </w:t>
      </w:r>
      <w:proofErr w:type="spellStart"/>
      <w:r>
        <w:rPr>
          <w:rStyle w:val="fontstyle01"/>
        </w:rPr>
        <w:t>manajer</w:t>
      </w:r>
      <w:proofErr w:type="spellEnd"/>
      <w:r>
        <w:rPr>
          <w:rStyle w:val="fontstyle01"/>
        </w:rPr>
        <w:t xml:space="preserve">, </w:t>
      </w:r>
      <w:proofErr w:type="spellStart"/>
      <w:r>
        <w:rPr>
          <w:rStyle w:val="fontstyle01"/>
        </w:rPr>
        <w:t>manajer</w:t>
      </w:r>
      <w:proofErr w:type="spellEnd"/>
      <w:r>
        <w:rPr>
          <w:rStyle w:val="fontstyle01"/>
        </w:rPr>
        <w:t xml:space="preserve"> </w:t>
      </w:r>
      <w:proofErr w:type="spellStart"/>
      <w:r>
        <w:rPr>
          <w:rStyle w:val="fontstyle01"/>
        </w:rPr>
        <w:t>bertindak</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mencapai</w:t>
      </w:r>
      <w:proofErr w:type="spellEnd"/>
      <w:r>
        <w:rPr>
          <w:rStyle w:val="fontstyle01"/>
        </w:rPr>
        <w:t xml:space="preserve"> </w:t>
      </w:r>
      <w:proofErr w:type="spellStart"/>
      <w:r>
        <w:rPr>
          <w:rStyle w:val="fontstyle01"/>
        </w:rPr>
        <w:lastRenderedPageBreak/>
        <w:t>kepentingan</w:t>
      </w:r>
      <w:proofErr w:type="spellEnd"/>
      <w:r>
        <w:rPr>
          <w:rStyle w:val="fontstyle01"/>
        </w:rPr>
        <w:t xml:space="preserve"> </w:t>
      </w:r>
      <w:proofErr w:type="spellStart"/>
      <w:r>
        <w:rPr>
          <w:rStyle w:val="fontstyle01"/>
        </w:rPr>
        <w:t>mereka</w:t>
      </w:r>
      <w:proofErr w:type="spellEnd"/>
      <w:r>
        <w:rPr>
          <w:rStyle w:val="fontstyle01"/>
        </w:rPr>
        <w:t xml:space="preserve"> </w:t>
      </w:r>
      <w:proofErr w:type="spellStart"/>
      <w:r>
        <w:rPr>
          <w:rStyle w:val="fontstyle01"/>
        </w:rPr>
        <w:t>sendiri</w:t>
      </w:r>
      <w:proofErr w:type="spellEnd"/>
      <w:r>
        <w:rPr>
          <w:rStyle w:val="fontstyle01"/>
        </w:rPr>
        <w:t xml:space="preserve">, </w:t>
      </w:r>
      <w:proofErr w:type="spellStart"/>
      <w:r>
        <w:rPr>
          <w:rStyle w:val="fontstyle01"/>
        </w:rPr>
        <w:t>padahal</w:t>
      </w:r>
      <w:proofErr w:type="spellEnd"/>
      <w:r>
        <w:rPr>
          <w:rStyle w:val="fontstyle01"/>
        </w:rPr>
        <w:t xml:space="preserve"> </w:t>
      </w:r>
      <w:proofErr w:type="spellStart"/>
      <w:r>
        <w:rPr>
          <w:rStyle w:val="fontstyle01"/>
        </w:rPr>
        <w:t>sebagai</w:t>
      </w:r>
      <w:proofErr w:type="spellEnd"/>
      <w:r>
        <w:rPr>
          <w:color w:val="000000"/>
        </w:rPr>
        <w:t xml:space="preserve"> </w:t>
      </w:r>
      <w:proofErr w:type="spellStart"/>
      <w:r>
        <w:rPr>
          <w:rStyle w:val="fontstyle01"/>
        </w:rPr>
        <w:t>manajer</w:t>
      </w:r>
      <w:proofErr w:type="spellEnd"/>
      <w:r>
        <w:rPr>
          <w:rStyle w:val="fontstyle01"/>
        </w:rPr>
        <w:t xml:space="preserve"> </w:t>
      </w:r>
      <w:proofErr w:type="spellStart"/>
      <w:r>
        <w:rPr>
          <w:rStyle w:val="fontstyle01"/>
        </w:rPr>
        <w:t>seharusnya</w:t>
      </w:r>
      <w:proofErr w:type="spellEnd"/>
      <w:r>
        <w:rPr>
          <w:rStyle w:val="fontstyle01"/>
        </w:rPr>
        <w:t xml:space="preserve"> </w:t>
      </w:r>
      <w:proofErr w:type="spellStart"/>
      <w:r>
        <w:rPr>
          <w:rStyle w:val="fontstyle01"/>
        </w:rPr>
        <w:t>memihak</w:t>
      </w:r>
      <w:proofErr w:type="spellEnd"/>
      <w:r>
        <w:rPr>
          <w:rStyle w:val="fontstyle01"/>
        </w:rPr>
        <w:t xml:space="preserve"> </w:t>
      </w:r>
      <w:proofErr w:type="spellStart"/>
      <w:r>
        <w:rPr>
          <w:rStyle w:val="fontstyle01"/>
        </w:rPr>
        <w:t>kepada</w:t>
      </w:r>
      <w:proofErr w:type="spellEnd"/>
      <w:r>
        <w:rPr>
          <w:rStyle w:val="fontstyle01"/>
        </w:rPr>
        <w:t xml:space="preserve"> </w:t>
      </w:r>
      <w:proofErr w:type="spellStart"/>
      <w:r>
        <w:rPr>
          <w:rStyle w:val="fontstyle01"/>
        </w:rPr>
        <w:t>kepentingan</w:t>
      </w:r>
      <w:proofErr w:type="spellEnd"/>
      <w:r>
        <w:rPr>
          <w:rStyle w:val="fontstyle01"/>
        </w:rPr>
        <w:t xml:space="preserve"> </w:t>
      </w:r>
      <w:proofErr w:type="spellStart"/>
      <w:r>
        <w:rPr>
          <w:rStyle w:val="fontstyle01"/>
        </w:rPr>
        <w:t>pemegang</w:t>
      </w:r>
      <w:proofErr w:type="spellEnd"/>
      <w:r>
        <w:rPr>
          <w:rStyle w:val="fontstyle01"/>
        </w:rPr>
        <w:t xml:space="preserve"> </w:t>
      </w:r>
      <w:proofErr w:type="spellStart"/>
      <w:r>
        <w:rPr>
          <w:rStyle w:val="fontstyle01"/>
        </w:rPr>
        <w:t>saham</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mereka</w:t>
      </w:r>
      <w:proofErr w:type="spellEnd"/>
      <w:r>
        <w:rPr>
          <w:rStyle w:val="fontstyle01"/>
        </w:rPr>
        <w:t xml:space="preserve"> </w:t>
      </w:r>
      <w:proofErr w:type="spellStart"/>
      <w:r>
        <w:rPr>
          <w:rStyle w:val="fontstyle01"/>
        </w:rPr>
        <w:t>adalah</w:t>
      </w:r>
      <w:proofErr w:type="spellEnd"/>
      <w:r>
        <w:rPr>
          <w:color w:val="000000"/>
        </w:rPr>
        <w:t xml:space="preserve"> </w:t>
      </w:r>
      <w:proofErr w:type="spellStart"/>
      <w:r>
        <w:rPr>
          <w:rStyle w:val="fontstyle01"/>
        </w:rPr>
        <w:t>pihak</w:t>
      </w:r>
      <w:proofErr w:type="spellEnd"/>
      <w:r>
        <w:rPr>
          <w:rStyle w:val="fontstyle01"/>
        </w:rPr>
        <w:t xml:space="preserve"> yang </w:t>
      </w:r>
      <w:proofErr w:type="spellStart"/>
      <w:r>
        <w:rPr>
          <w:rStyle w:val="fontstyle01"/>
        </w:rPr>
        <w:t>memberi</w:t>
      </w:r>
      <w:proofErr w:type="spellEnd"/>
      <w:r>
        <w:rPr>
          <w:rStyle w:val="fontstyle01"/>
        </w:rPr>
        <w:t xml:space="preserve"> </w:t>
      </w:r>
      <w:proofErr w:type="spellStart"/>
      <w:r>
        <w:rPr>
          <w:rStyle w:val="fontstyle01"/>
        </w:rPr>
        <w:t>kuasa</w:t>
      </w:r>
      <w:proofErr w:type="spellEnd"/>
      <w:r>
        <w:rPr>
          <w:rStyle w:val="fontstyle01"/>
        </w:rPr>
        <w:t xml:space="preserve"> </w:t>
      </w:r>
      <w:proofErr w:type="spellStart"/>
      <w:r>
        <w:rPr>
          <w:rStyle w:val="fontstyle01"/>
        </w:rPr>
        <w:t>manajer</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menjalankan</w:t>
      </w:r>
      <w:proofErr w:type="spellEnd"/>
      <w:r>
        <w:rPr>
          <w:rStyle w:val="fontstyle01"/>
        </w:rPr>
        <w:t xml:space="preserve"> </w:t>
      </w:r>
      <w:proofErr w:type="spellStart"/>
      <w:r>
        <w:rPr>
          <w:rStyle w:val="fontstyle01"/>
        </w:rPr>
        <w:t>perusahaan</w:t>
      </w:r>
      <w:proofErr w:type="spellEnd"/>
      <w:r>
        <w:rPr>
          <w:rStyle w:val="fontstyle01"/>
        </w:rPr>
        <w:t>.</w:t>
      </w:r>
    </w:p>
    <w:p w14:paraId="3B0D541E" w14:textId="77777777" w:rsidR="00FE69DD" w:rsidRPr="006C12E0" w:rsidRDefault="00FE69DD" w:rsidP="00FE69DD">
      <w:pPr>
        <w:pStyle w:val="Header"/>
        <w:spacing w:line="480" w:lineRule="auto"/>
        <w:ind w:left="720" w:firstLine="273"/>
        <w:jc w:val="both"/>
        <w:rPr>
          <w:rFonts w:ascii="Times New Roman" w:hAnsi="Times New Roman" w:cs="Times New Roman"/>
          <w:color w:val="000000"/>
          <w:sz w:val="24"/>
          <w:szCs w:val="24"/>
        </w:rPr>
      </w:pPr>
    </w:p>
    <w:p w14:paraId="0960DE2A" w14:textId="77777777" w:rsidR="00FE69DD" w:rsidRPr="00757904" w:rsidRDefault="00FE69DD" w:rsidP="00FE69DD">
      <w:pPr>
        <w:pStyle w:val="ListParagraph"/>
        <w:numPr>
          <w:ilvl w:val="0"/>
          <w:numId w:val="7"/>
        </w:numPr>
        <w:spacing w:after="0" w:line="480" w:lineRule="auto"/>
        <w:jc w:val="both"/>
        <w:outlineLvl w:val="1"/>
        <w:rPr>
          <w:rFonts w:ascii="Times New Roman" w:hAnsi="Times New Roman" w:cs="Times New Roman"/>
          <w:b/>
          <w:sz w:val="24"/>
          <w:szCs w:val="24"/>
          <w:lang w:val="id-ID"/>
        </w:rPr>
      </w:pPr>
      <w:bookmarkStart w:id="7" w:name="_Toc533176414"/>
      <w:r>
        <w:rPr>
          <w:rFonts w:ascii="Times New Roman" w:hAnsi="Times New Roman" w:cs="Times New Roman"/>
          <w:b/>
          <w:i/>
          <w:sz w:val="24"/>
          <w:szCs w:val="24"/>
        </w:rPr>
        <w:t>Pecking Order Theory</w:t>
      </w:r>
      <w:bookmarkEnd w:id="7"/>
    </w:p>
    <w:p w14:paraId="6437ADDF" w14:textId="77777777" w:rsidR="00FE69DD" w:rsidRDefault="00FE69DD" w:rsidP="00FE69DD">
      <w:pPr>
        <w:spacing w:line="480" w:lineRule="auto"/>
        <w:ind w:left="720" w:firstLine="720"/>
        <w:jc w:val="both"/>
        <w:rPr>
          <w:rFonts w:ascii="Times New Roman" w:hAnsi="Times New Roman" w:cs="Times New Roman"/>
          <w:sz w:val="24"/>
          <w:szCs w:val="24"/>
        </w:rPr>
      </w:pPr>
      <w:r w:rsidRPr="004F2C44">
        <w:rPr>
          <w:rFonts w:ascii="Times New Roman" w:hAnsi="Times New Roman" w:cs="Times New Roman"/>
          <w:i/>
          <w:sz w:val="24"/>
          <w:szCs w:val="24"/>
        </w:rPr>
        <w:t>Pecking Order Theory</w:t>
      </w:r>
      <w:r w:rsidRPr="004F2C4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"10.1111/j.1540-6261.1984.tb03646.x", "ISBN" : "9788578110796", "ISSN" : "15406261",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"Myers", "given" : "Stewart C.", "non-dropping-particle" : "", "parse-names" : false, "suffix" : "" } ], "container-title" : "The Journal of Finance", "id" : "ITEM-1", "issue" : "3", "issued" : { "date-parts" : [ [ "1984" ] ] }, "page" : "575", "title" : "The Capital Structure Puzzle", "type" : "article-journal", "volume" : "39" }, "uris" : [ "http://www.mendeley.com/documents/?uuid=31963446-f5f2-49cf-917a-99fd6489abad" ] } ], "mendeley" : { "formattedCitation" : "(Myers, 1984)", "manualFormatting" : "Myers dan Majluf (1984)", "plainTextFormattedCitation" : "(Myers, 1984)", "previouslyFormattedCitation" : "(Myers, 1984)" }, "properties" : { "noteIndex" : 0 }, "schema" : "https://github.com/citation-style-language/schema/raw/master/csl-citation.json" }</w:instrText>
      </w:r>
      <w:r>
        <w:rPr>
          <w:rFonts w:ascii="Times New Roman" w:hAnsi="Times New Roman" w:cs="Times New Roman"/>
          <w:sz w:val="24"/>
          <w:szCs w:val="24"/>
        </w:rPr>
        <w:fldChar w:fldCharType="separate"/>
      </w:r>
      <w:r w:rsidRPr="004F2C44">
        <w:rPr>
          <w:rFonts w:ascii="Times New Roman" w:hAnsi="Times New Roman" w:cs="Times New Roman"/>
          <w:noProof/>
          <w:sz w:val="24"/>
          <w:szCs w:val="24"/>
        </w:rPr>
        <w:t>Myers dan Majluf (1984</w:t>
      </w:r>
      <w:r w:rsidRPr="0074601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4F2C44">
        <w:rPr>
          <w:rFonts w:ascii="Times New Roman" w:hAnsi="Times New Roman" w:cs="Times New Roman"/>
          <w:sz w:val="24"/>
          <w:szCs w:val="24"/>
        </w:rPr>
        <w:t>menjelaskan</w:t>
      </w:r>
      <w:proofErr w:type="spellEnd"/>
      <w:r w:rsidRPr="004F2C44">
        <w:rPr>
          <w:rFonts w:ascii="Times New Roman" w:hAnsi="Times New Roman" w:cs="Times New Roman"/>
          <w:sz w:val="24"/>
          <w:szCs w:val="24"/>
        </w:rPr>
        <w:t xml:space="preserve"> </w:t>
      </w:r>
      <w:proofErr w:type="spellStart"/>
      <w:r w:rsidRPr="004F2C44">
        <w:rPr>
          <w:rFonts w:ascii="Times New Roman" w:hAnsi="Times New Roman" w:cs="Times New Roman"/>
          <w:sz w:val="24"/>
          <w:szCs w:val="24"/>
        </w:rPr>
        <w:t>suatu</w:t>
      </w:r>
      <w:proofErr w:type="spellEnd"/>
      <w:r w:rsidRPr="004F2C44">
        <w:rPr>
          <w:rFonts w:ascii="Times New Roman" w:hAnsi="Times New Roman" w:cs="Times New Roman"/>
          <w:sz w:val="24"/>
          <w:szCs w:val="24"/>
        </w:rPr>
        <w:t xml:space="preserve"> </w:t>
      </w:r>
      <w:proofErr w:type="spellStart"/>
      <w:r w:rsidRPr="004F2C44">
        <w:rPr>
          <w:rFonts w:ascii="Times New Roman" w:hAnsi="Times New Roman" w:cs="Times New Roman"/>
          <w:sz w:val="24"/>
          <w:szCs w:val="24"/>
        </w:rPr>
        <w:t>perusahaan</w:t>
      </w:r>
      <w:proofErr w:type="spellEnd"/>
      <w:r w:rsidRPr="004F2C44">
        <w:rPr>
          <w:rFonts w:ascii="Times New Roman" w:hAnsi="Times New Roman" w:cs="Times New Roman"/>
          <w:sz w:val="24"/>
          <w:szCs w:val="24"/>
        </w:rPr>
        <w:t xml:space="preserve"> </w:t>
      </w:r>
      <w:proofErr w:type="spellStart"/>
      <w:r w:rsidRPr="004F2C44">
        <w:rPr>
          <w:rFonts w:ascii="Times New Roman" w:hAnsi="Times New Roman" w:cs="Times New Roman"/>
          <w:sz w:val="24"/>
          <w:szCs w:val="24"/>
        </w:rPr>
        <w:t>menentukan</w:t>
      </w:r>
      <w:proofErr w:type="spellEnd"/>
      <w:r w:rsidRPr="004F2C44">
        <w:rPr>
          <w:rFonts w:ascii="Times New Roman" w:hAnsi="Times New Roman" w:cs="Times New Roman"/>
          <w:sz w:val="24"/>
          <w:szCs w:val="24"/>
        </w:rPr>
        <w:t xml:space="preserve"> </w:t>
      </w:r>
      <w:proofErr w:type="spellStart"/>
      <w:r w:rsidRPr="004F2C44">
        <w:rPr>
          <w:rFonts w:ascii="Times New Roman" w:hAnsi="Times New Roman" w:cs="Times New Roman"/>
          <w:sz w:val="24"/>
          <w:szCs w:val="24"/>
        </w:rPr>
        <w:t>hierarki</w:t>
      </w:r>
      <w:proofErr w:type="spellEnd"/>
      <w:r w:rsidRPr="004F2C44">
        <w:rPr>
          <w:rFonts w:ascii="Times New Roman" w:hAnsi="Times New Roman" w:cs="Times New Roman"/>
          <w:sz w:val="24"/>
          <w:szCs w:val="24"/>
        </w:rPr>
        <w:t xml:space="preserve"> </w:t>
      </w:r>
      <w:proofErr w:type="spellStart"/>
      <w:r w:rsidRPr="004F2C44">
        <w:rPr>
          <w:rFonts w:ascii="Times New Roman" w:hAnsi="Times New Roman" w:cs="Times New Roman"/>
          <w:sz w:val="24"/>
          <w:szCs w:val="24"/>
        </w:rPr>
        <w:t>sumber</w:t>
      </w:r>
      <w:proofErr w:type="spellEnd"/>
      <w:r w:rsidRPr="004F2C44">
        <w:rPr>
          <w:rFonts w:ascii="Times New Roman" w:hAnsi="Times New Roman" w:cs="Times New Roman"/>
          <w:sz w:val="24"/>
          <w:szCs w:val="24"/>
        </w:rPr>
        <w:t xml:space="preserve"> dana yang paling </w:t>
      </w:r>
      <w:proofErr w:type="spellStart"/>
      <w:r w:rsidRPr="004F2C44">
        <w:rPr>
          <w:rFonts w:ascii="Times New Roman" w:hAnsi="Times New Roman" w:cs="Times New Roman"/>
          <w:sz w:val="24"/>
          <w:szCs w:val="24"/>
        </w:rPr>
        <w:t>disukai</w:t>
      </w:r>
      <w:proofErr w:type="spellEnd"/>
      <w:r w:rsidRPr="004F2C44">
        <w:rPr>
          <w:rFonts w:ascii="Times New Roman" w:hAnsi="Times New Roman" w:cs="Times New Roman"/>
          <w:sz w:val="24"/>
          <w:szCs w:val="24"/>
        </w:rPr>
        <w:t xml:space="preserve">. </w:t>
      </w:r>
      <w:proofErr w:type="spellStart"/>
      <w:r w:rsidRPr="004F2C44">
        <w:rPr>
          <w:rStyle w:val="fontstyle01"/>
        </w:rPr>
        <w:t>Teori</w:t>
      </w:r>
      <w:proofErr w:type="spellEnd"/>
      <w:r w:rsidRPr="004F2C44">
        <w:rPr>
          <w:rFonts w:ascii="Times New Roman" w:hAnsi="Times New Roman" w:cs="Times New Roman"/>
          <w:color w:val="000000"/>
          <w:sz w:val="24"/>
          <w:szCs w:val="24"/>
        </w:rPr>
        <w:t xml:space="preserve"> </w:t>
      </w:r>
      <w:proofErr w:type="spellStart"/>
      <w:r w:rsidRPr="004F2C44">
        <w:rPr>
          <w:rStyle w:val="fontstyle01"/>
        </w:rPr>
        <w:t>ini</w:t>
      </w:r>
      <w:proofErr w:type="spellEnd"/>
      <w:r w:rsidRPr="004F2C44">
        <w:rPr>
          <w:rStyle w:val="fontstyle01"/>
        </w:rPr>
        <w:t xml:space="preserve"> </w:t>
      </w:r>
      <w:proofErr w:type="spellStart"/>
      <w:r w:rsidRPr="004F2C44">
        <w:rPr>
          <w:rStyle w:val="fontstyle01"/>
        </w:rPr>
        <w:t>mendasarkan</w:t>
      </w:r>
      <w:proofErr w:type="spellEnd"/>
      <w:r w:rsidRPr="004F2C44">
        <w:rPr>
          <w:rStyle w:val="fontstyle01"/>
        </w:rPr>
        <w:t xml:space="preserve"> pada </w:t>
      </w:r>
      <w:proofErr w:type="spellStart"/>
      <w:r w:rsidRPr="004F2C44">
        <w:rPr>
          <w:rStyle w:val="fontstyle01"/>
        </w:rPr>
        <w:t>adanya</w:t>
      </w:r>
      <w:proofErr w:type="spellEnd"/>
      <w:r w:rsidRPr="004F2C44">
        <w:rPr>
          <w:rStyle w:val="fontstyle01"/>
        </w:rPr>
        <w:t xml:space="preserve"> </w:t>
      </w:r>
      <w:proofErr w:type="spellStart"/>
      <w:r w:rsidRPr="004F2C44">
        <w:rPr>
          <w:rStyle w:val="fontstyle01"/>
        </w:rPr>
        <w:t>informasi</w:t>
      </w:r>
      <w:proofErr w:type="spellEnd"/>
      <w:r w:rsidRPr="004F2C44">
        <w:rPr>
          <w:rStyle w:val="fontstyle01"/>
        </w:rPr>
        <w:t xml:space="preserve"> </w:t>
      </w:r>
      <w:proofErr w:type="spellStart"/>
      <w:r w:rsidRPr="004F2C44">
        <w:rPr>
          <w:rStyle w:val="fontstyle01"/>
        </w:rPr>
        <w:t>asimetrik</w:t>
      </w:r>
      <w:proofErr w:type="spellEnd"/>
      <w:r w:rsidRPr="004F2C44">
        <w:rPr>
          <w:rStyle w:val="fontstyle01"/>
        </w:rPr>
        <w:t>,</w:t>
      </w:r>
      <w:r w:rsidRPr="004F2C44">
        <w:rPr>
          <w:rFonts w:ascii="Times New Roman" w:hAnsi="Times New Roman" w:cs="Times New Roman"/>
          <w:color w:val="000000"/>
          <w:sz w:val="24"/>
          <w:szCs w:val="24"/>
        </w:rPr>
        <w:t xml:space="preserve"> </w:t>
      </w:r>
      <w:proofErr w:type="spellStart"/>
      <w:r w:rsidRPr="004F2C44">
        <w:rPr>
          <w:rStyle w:val="fontstyle01"/>
        </w:rPr>
        <w:t>yaitu</w:t>
      </w:r>
      <w:proofErr w:type="spellEnd"/>
      <w:r w:rsidRPr="004F2C44">
        <w:rPr>
          <w:rStyle w:val="fontstyle01"/>
        </w:rPr>
        <w:t xml:space="preserve"> </w:t>
      </w:r>
      <w:proofErr w:type="spellStart"/>
      <w:r w:rsidRPr="004F2C44">
        <w:rPr>
          <w:rStyle w:val="fontstyle01"/>
        </w:rPr>
        <w:t>suatu</w:t>
      </w:r>
      <w:proofErr w:type="spellEnd"/>
      <w:r w:rsidRPr="004F2C44">
        <w:rPr>
          <w:rStyle w:val="fontstyle01"/>
        </w:rPr>
        <w:t xml:space="preserve"> </w:t>
      </w:r>
      <w:proofErr w:type="spellStart"/>
      <w:r w:rsidRPr="004F2C44">
        <w:rPr>
          <w:rStyle w:val="fontstyle01"/>
        </w:rPr>
        <w:t>situasi</w:t>
      </w:r>
      <w:proofErr w:type="spellEnd"/>
      <w:r w:rsidRPr="004F2C44">
        <w:rPr>
          <w:rStyle w:val="fontstyle01"/>
        </w:rPr>
        <w:t xml:space="preserve"> </w:t>
      </w:r>
      <w:proofErr w:type="spellStart"/>
      <w:r w:rsidRPr="004F2C44">
        <w:rPr>
          <w:rStyle w:val="fontstyle01"/>
        </w:rPr>
        <w:t>dimana</w:t>
      </w:r>
      <w:proofErr w:type="spellEnd"/>
      <w:r w:rsidRPr="004F2C44">
        <w:rPr>
          <w:rStyle w:val="fontstyle01"/>
        </w:rPr>
        <w:t xml:space="preserve"> </w:t>
      </w:r>
      <w:proofErr w:type="spellStart"/>
      <w:r w:rsidRPr="004F2C44">
        <w:rPr>
          <w:rStyle w:val="fontstyle01"/>
        </w:rPr>
        <w:t>pihak</w:t>
      </w:r>
      <w:proofErr w:type="spellEnd"/>
      <w:r w:rsidRPr="004F2C44">
        <w:rPr>
          <w:rStyle w:val="fontstyle01"/>
        </w:rPr>
        <w:t xml:space="preserve"> </w:t>
      </w:r>
      <w:proofErr w:type="spellStart"/>
      <w:r w:rsidRPr="004F2C44">
        <w:rPr>
          <w:rStyle w:val="fontstyle01"/>
        </w:rPr>
        <w:t>manajemen</w:t>
      </w:r>
      <w:proofErr w:type="spellEnd"/>
      <w:r w:rsidRPr="004F2C44">
        <w:rPr>
          <w:rFonts w:ascii="Times New Roman" w:hAnsi="Times New Roman" w:cs="Times New Roman"/>
          <w:color w:val="000000"/>
          <w:sz w:val="24"/>
          <w:szCs w:val="24"/>
        </w:rPr>
        <w:t xml:space="preserve"> </w:t>
      </w:r>
      <w:proofErr w:type="spellStart"/>
      <w:r w:rsidRPr="004F2C44">
        <w:rPr>
          <w:rStyle w:val="fontstyle01"/>
        </w:rPr>
        <w:t>mempunyai</w:t>
      </w:r>
      <w:proofErr w:type="spellEnd"/>
      <w:r w:rsidRPr="004F2C44">
        <w:rPr>
          <w:rStyle w:val="fontstyle01"/>
        </w:rPr>
        <w:t xml:space="preserve"> </w:t>
      </w:r>
      <w:proofErr w:type="spellStart"/>
      <w:r w:rsidRPr="004F2C44">
        <w:rPr>
          <w:rStyle w:val="fontstyle01"/>
        </w:rPr>
        <w:t>informasi</w:t>
      </w:r>
      <w:proofErr w:type="spellEnd"/>
      <w:r w:rsidRPr="004F2C44">
        <w:rPr>
          <w:rStyle w:val="fontstyle01"/>
        </w:rPr>
        <w:t xml:space="preserve"> yang </w:t>
      </w:r>
      <w:proofErr w:type="spellStart"/>
      <w:r w:rsidRPr="004F2C44">
        <w:rPr>
          <w:rStyle w:val="fontstyle01"/>
        </w:rPr>
        <w:t>lebih</w:t>
      </w:r>
      <w:proofErr w:type="spellEnd"/>
      <w:r w:rsidRPr="004F2C44">
        <w:rPr>
          <w:rStyle w:val="fontstyle01"/>
        </w:rPr>
        <w:t xml:space="preserve"> </w:t>
      </w:r>
      <w:proofErr w:type="spellStart"/>
      <w:r w:rsidRPr="004F2C44">
        <w:rPr>
          <w:rStyle w:val="fontstyle01"/>
        </w:rPr>
        <w:t>banyak</w:t>
      </w:r>
      <w:proofErr w:type="spellEnd"/>
      <w:r w:rsidRPr="004F2C44">
        <w:rPr>
          <w:rStyle w:val="fontstyle01"/>
        </w:rPr>
        <w:t xml:space="preserve"> </w:t>
      </w:r>
      <w:proofErr w:type="spellStart"/>
      <w:r w:rsidRPr="004F2C44">
        <w:rPr>
          <w:rStyle w:val="fontstyle01"/>
        </w:rPr>
        <w:t>tentang</w:t>
      </w:r>
      <w:proofErr w:type="spellEnd"/>
      <w:r w:rsidRPr="004F2C44">
        <w:rPr>
          <w:rFonts w:ascii="Times New Roman" w:hAnsi="Times New Roman" w:cs="Times New Roman"/>
          <w:color w:val="000000"/>
          <w:sz w:val="24"/>
          <w:szCs w:val="24"/>
        </w:rPr>
        <w:t xml:space="preserve"> </w:t>
      </w:r>
      <w:proofErr w:type="spellStart"/>
      <w:r w:rsidRPr="004F2C44">
        <w:rPr>
          <w:rStyle w:val="fontstyle01"/>
        </w:rPr>
        <w:t>perusahaan</w:t>
      </w:r>
      <w:proofErr w:type="spellEnd"/>
      <w:r w:rsidRPr="004F2C44">
        <w:rPr>
          <w:rStyle w:val="fontstyle01"/>
        </w:rPr>
        <w:t xml:space="preserve"> </w:t>
      </w:r>
      <w:proofErr w:type="spellStart"/>
      <w:r w:rsidRPr="004F2C44">
        <w:rPr>
          <w:rStyle w:val="fontstyle01"/>
        </w:rPr>
        <w:t>daripada</w:t>
      </w:r>
      <w:proofErr w:type="spellEnd"/>
      <w:r w:rsidRPr="004F2C44">
        <w:rPr>
          <w:rStyle w:val="fontstyle01"/>
        </w:rPr>
        <w:t xml:space="preserve"> para </w:t>
      </w:r>
      <w:proofErr w:type="spellStart"/>
      <w:r w:rsidRPr="004F2C44">
        <w:rPr>
          <w:rStyle w:val="fontstyle01"/>
        </w:rPr>
        <w:t>pemilik</w:t>
      </w:r>
      <w:proofErr w:type="spellEnd"/>
      <w:r w:rsidRPr="004F2C44">
        <w:rPr>
          <w:rStyle w:val="fontstyle01"/>
        </w:rPr>
        <w:t xml:space="preserve"> modal</w:t>
      </w:r>
      <w:r>
        <w:rPr>
          <w:rStyle w:val="fontstyle01"/>
        </w:rPr>
        <w:t xml:space="preserve">. </w:t>
      </w:r>
      <w:proofErr w:type="spellStart"/>
      <w:r w:rsidRPr="004F2C44">
        <w:rPr>
          <w:rStyle w:val="fontstyle01"/>
        </w:rPr>
        <w:t>Informasi</w:t>
      </w:r>
      <w:proofErr w:type="spellEnd"/>
      <w:r w:rsidRPr="004F2C44">
        <w:rPr>
          <w:rStyle w:val="fontstyle01"/>
        </w:rPr>
        <w:t xml:space="preserve"> </w:t>
      </w:r>
      <w:proofErr w:type="spellStart"/>
      <w:r w:rsidRPr="004F2C44">
        <w:rPr>
          <w:rStyle w:val="fontstyle01"/>
        </w:rPr>
        <w:t>asimetrik</w:t>
      </w:r>
      <w:proofErr w:type="spellEnd"/>
      <w:r w:rsidRPr="004F2C44">
        <w:rPr>
          <w:rStyle w:val="fontstyle01"/>
        </w:rPr>
        <w:t xml:space="preserve"> </w:t>
      </w:r>
      <w:proofErr w:type="spellStart"/>
      <w:r w:rsidRPr="004F2C44">
        <w:rPr>
          <w:rStyle w:val="fontstyle01"/>
        </w:rPr>
        <w:t>ini</w:t>
      </w:r>
      <w:proofErr w:type="spellEnd"/>
      <w:r w:rsidRPr="004F2C44">
        <w:rPr>
          <w:rStyle w:val="fontstyle01"/>
        </w:rPr>
        <w:t xml:space="preserve"> </w:t>
      </w:r>
      <w:proofErr w:type="spellStart"/>
      <w:r w:rsidRPr="004F2C44">
        <w:rPr>
          <w:rStyle w:val="fontstyle01"/>
        </w:rPr>
        <w:t>akan</w:t>
      </w:r>
      <w:proofErr w:type="spellEnd"/>
      <w:r w:rsidRPr="004F2C44">
        <w:rPr>
          <w:rStyle w:val="fontstyle01"/>
        </w:rPr>
        <w:t xml:space="preserve"> </w:t>
      </w:r>
      <w:proofErr w:type="spellStart"/>
      <w:r w:rsidRPr="004F2C44">
        <w:rPr>
          <w:rStyle w:val="fontstyle01"/>
        </w:rPr>
        <w:t>mempengaruhi</w:t>
      </w:r>
      <w:proofErr w:type="spellEnd"/>
      <w:r w:rsidRPr="004F2C44">
        <w:rPr>
          <w:rFonts w:ascii="Times New Roman" w:hAnsi="Times New Roman" w:cs="Times New Roman"/>
          <w:color w:val="000000"/>
          <w:sz w:val="24"/>
          <w:szCs w:val="24"/>
        </w:rPr>
        <w:t xml:space="preserve"> </w:t>
      </w:r>
      <w:proofErr w:type="spellStart"/>
      <w:r w:rsidRPr="004F2C44">
        <w:rPr>
          <w:rStyle w:val="fontstyle01"/>
        </w:rPr>
        <w:t>pilihan</w:t>
      </w:r>
      <w:proofErr w:type="spellEnd"/>
      <w:r w:rsidRPr="004F2C44">
        <w:rPr>
          <w:rStyle w:val="fontstyle01"/>
        </w:rPr>
        <w:t xml:space="preserve"> </w:t>
      </w:r>
      <w:proofErr w:type="spellStart"/>
      <w:r w:rsidRPr="004F2C44">
        <w:rPr>
          <w:rStyle w:val="fontstyle01"/>
        </w:rPr>
        <w:t>antara</w:t>
      </w:r>
      <w:proofErr w:type="spellEnd"/>
      <w:r w:rsidRPr="004F2C44">
        <w:rPr>
          <w:rStyle w:val="fontstyle01"/>
        </w:rPr>
        <w:t xml:space="preserve"> </w:t>
      </w:r>
      <w:proofErr w:type="spellStart"/>
      <w:r w:rsidRPr="004F2C44">
        <w:rPr>
          <w:rStyle w:val="fontstyle01"/>
        </w:rPr>
        <w:t>penggunaan</w:t>
      </w:r>
      <w:proofErr w:type="spellEnd"/>
      <w:r w:rsidRPr="004F2C44">
        <w:rPr>
          <w:rStyle w:val="fontstyle01"/>
        </w:rPr>
        <w:t xml:space="preserve"> dana internal </w:t>
      </w:r>
      <w:proofErr w:type="spellStart"/>
      <w:r w:rsidRPr="004F2C44">
        <w:rPr>
          <w:rStyle w:val="fontstyle01"/>
        </w:rPr>
        <w:t>atau</w:t>
      </w:r>
      <w:proofErr w:type="spellEnd"/>
      <w:r w:rsidRPr="004F2C44">
        <w:rPr>
          <w:rStyle w:val="fontstyle01"/>
        </w:rPr>
        <w:t xml:space="preserve"> dana</w:t>
      </w:r>
      <w:r w:rsidRPr="004F2C44">
        <w:rPr>
          <w:rFonts w:ascii="Times New Roman" w:hAnsi="Times New Roman" w:cs="Times New Roman"/>
          <w:color w:val="000000"/>
          <w:sz w:val="24"/>
          <w:szCs w:val="24"/>
        </w:rPr>
        <w:t xml:space="preserve"> </w:t>
      </w:r>
      <w:proofErr w:type="spellStart"/>
      <w:r w:rsidRPr="004F2C44">
        <w:rPr>
          <w:rStyle w:val="fontstyle01"/>
        </w:rPr>
        <w:t>eksternal</w:t>
      </w:r>
      <w:proofErr w:type="spellEnd"/>
      <w:r w:rsidRPr="004F2C44">
        <w:rPr>
          <w:rStyle w:val="fontstyle01"/>
        </w:rPr>
        <w:t xml:space="preserve"> dan </w:t>
      </w:r>
      <w:proofErr w:type="spellStart"/>
      <w:r w:rsidRPr="004F2C44">
        <w:rPr>
          <w:rStyle w:val="fontstyle01"/>
        </w:rPr>
        <w:t>antara</w:t>
      </w:r>
      <w:proofErr w:type="spellEnd"/>
      <w:r w:rsidRPr="004F2C44">
        <w:rPr>
          <w:rStyle w:val="fontstyle01"/>
        </w:rPr>
        <w:t xml:space="preserve"> </w:t>
      </w:r>
      <w:proofErr w:type="spellStart"/>
      <w:r w:rsidRPr="004F2C44">
        <w:rPr>
          <w:rStyle w:val="fontstyle01"/>
        </w:rPr>
        <w:t>pilihan</w:t>
      </w:r>
      <w:proofErr w:type="spellEnd"/>
      <w:r w:rsidRPr="004F2C44">
        <w:rPr>
          <w:rStyle w:val="fontstyle01"/>
        </w:rPr>
        <w:t xml:space="preserve"> </w:t>
      </w:r>
      <w:proofErr w:type="spellStart"/>
      <w:r w:rsidRPr="004F2C44">
        <w:rPr>
          <w:rStyle w:val="fontstyle01"/>
        </w:rPr>
        <w:t>penambahan</w:t>
      </w:r>
      <w:proofErr w:type="spellEnd"/>
      <w:r w:rsidRPr="004F2C44">
        <w:rPr>
          <w:rStyle w:val="fontstyle01"/>
        </w:rPr>
        <w:t xml:space="preserve"> </w:t>
      </w:r>
      <w:proofErr w:type="spellStart"/>
      <w:r w:rsidRPr="004F2C44">
        <w:rPr>
          <w:rStyle w:val="fontstyle01"/>
        </w:rPr>
        <w:t>hutang</w:t>
      </w:r>
      <w:proofErr w:type="spellEnd"/>
      <w:r w:rsidRPr="004F2C44">
        <w:rPr>
          <w:rFonts w:ascii="Times New Roman" w:hAnsi="Times New Roman" w:cs="Times New Roman"/>
          <w:color w:val="000000"/>
          <w:sz w:val="24"/>
          <w:szCs w:val="24"/>
        </w:rPr>
        <w:t xml:space="preserve"> </w:t>
      </w:r>
      <w:proofErr w:type="spellStart"/>
      <w:r w:rsidRPr="004F2C44">
        <w:rPr>
          <w:rStyle w:val="fontstyle01"/>
        </w:rPr>
        <w:t>baru</w:t>
      </w:r>
      <w:proofErr w:type="spellEnd"/>
      <w:r w:rsidRPr="004F2C44">
        <w:rPr>
          <w:rStyle w:val="fontstyle01"/>
        </w:rPr>
        <w:t xml:space="preserve"> </w:t>
      </w:r>
      <w:proofErr w:type="spellStart"/>
      <w:r w:rsidRPr="004F2C44">
        <w:rPr>
          <w:rStyle w:val="fontstyle01"/>
        </w:rPr>
        <w:t>atau</w:t>
      </w:r>
      <w:proofErr w:type="spellEnd"/>
      <w:r w:rsidRPr="004F2C44">
        <w:rPr>
          <w:rStyle w:val="fontstyle01"/>
        </w:rPr>
        <w:t xml:space="preserve"> </w:t>
      </w:r>
      <w:proofErr w:type="spellStart"/>
      <w:r w:rsidRPr="004F2C44">
        <w:rPr>
          <w:rStyle w:val="fontstyle01"/>
        </w:rPr>
        <w:t>dengan</w:t>
      </w:r>
      <w:proofErr w:type="spellEnd"/>
      <w:r w:rsidRPr="004F2C44">
        <w:rPr>
          <w:rStyle w:val="fontstyle01"/>
        </w:rPr>
        <w:t xml:space="preserve"> </w:t>
      </w:r>
      <w:proofErr w:type="spellStart"/>
      <w:r w:rsidRPr="004F2C44">
        <w:rPr>
          <w:rStyle w:val="fontstyle01"/>
        </w:rPr>
        <w:t>melakukan</w:t>
      </w:r>
      <w:proofErr w:type="spellEnd"/>
      <w:r w:rsidRPr="004F2C44">
        <w:rPr>
          <w:rStyle w:val="fontstyle01"/>
        </w:rPr>
        <w:t xml:space="preserve"> </w:t>
      </w:r>
      <w:proofErr w:type="spellStart"/>
      <w:r w:rsidRPr="004F2C44">
        <w:rPr>
          <w:rStyle w:val="fontstyle01"/>
        </w:rPr>
        <w:t>penerbitan</w:t>
      </w:r>
      <w:proofErr w:type="spellEnd"/>
      <w:r w:rsidRPr="004F2C44">
        <w:rPr>
          <w:rStyle w:val="fontstyle01"/>
        </w:rPr>
        <w:t xml:space="preserve"> </w:t>
      </w:r>
      <w:proofErr w:type="spellStart"/>
      <w:r w:rsidRPr="004F2C44">
        <w:rPr>
          <w:rStyle w:val="fontstyle01"/>
        </w:rPr>
        <w:t>equitas</w:t>
      </w:r>
      <w:proofErr w:type="spellEnd"/>
      <w:r w:rsidRPr="004F2C44">
        <w:rPr>
          <w:rFonts w:ascii="Times New Roman" w:hAnsi="Times New Roman" w:cs="Times New Roman"/>
          <w:color w:val="000000"/>
          <w:sz w:val="24"/>
          <w:szCs w:val="24"/>
        </w:rPr>
        <w:t xml:space="preserve"> </w:t>
      </w:r>
      <w:proofErr w:type="spellStart"/>
      <w:r w:rsidRPr="004F2C44">
        <w:rPr>
          <w:rStyle w:val="fontstyle01"/>
        </w:rPr>
        <w:t>baru</w:t>
      </w:r>
      <w:proofErr w:type="spellEnd"/>
      <w:r w:rsidRPr="004F2C44">
        <w:rPr>
          <w:rStyle w:val="fontstyle01"/>
        </w:rPr>
        <w:t>.</w:t>
      </w:r>
      <w:r w:rsidRPr="004F2C44">
        <w:rPr>
          <w:rFonts w:ascii="Times New Roman" w:hAnsi="Times New Roman" w:cs="Times New Roman"/>
          <w:sz w:val="24"/>
          <w:szCs w:val="24"/>
        </w:rPr>
        <w:t xml:space="preserve"> </w:t>
      </w:r>
    </w:p>
    <w:p w14:paraId="47164231" w14:textId="77777777" w:rsidR="00FE69DD" w:rsidRDefault="00FE69DD" w:rsidP="00FE69DD">
      <w:pPr>
        <w:spacing w:line="480" w:lineRule="auto"/>
        <w:ind w:left="720" w:firstLine="720"/>
        <w:jc w:val="both"/>
        <w:rPr>
          <w:rStyle w:val="fontstyle01"/>
        </w:rPr>
      </w:pPr>
      <w:proofErr w:type="spellStart"/>
      <w:r w:rsidRPr="00FA204D">
        <w:rPr>
          <w:rStyle w:val="fontstyle01"/>
        </w:rPr>
        <w:t>Bersumber</w:t>
      </w:r>
      <w:proofErr w:type="spellEnd"/>
      <w:r w:rsidRPr="00FA204D">
        <w:rPr>
          <w:rStyle w:val="fontstyle01"/>
        </w:rPr>
        <w:t xml:space="preserve"> pada </w:t>
      </w:r>
      <w:r w:rsidRPr="00FA204D">
        <w:rPr>
          <w:rStyle w:val="fontstyle21"/>
        </w:rPr>
        <w:t>Pecking Order Theory</w:t>
      </w:r>
      <w:r w:rsidRPr="00FA204D">
        <w:rPr>
          <w:rFonts w:ascii="Times New Roman" w:hAnsi="Times New Roman" w:cs="Times New Roman"/>
          <w:i/>
          <w:iCs/>
          <w:color w:val="000000"/>
          <w:sz w:val="24"/>
          <w:szCs w:val="24"/>
        </w:rPr>
        <w:t xml:space="preserve"> </w:t>
      </w:r>
      <w:r w:rsidRPr="00FA204D">
        <w:rPr>
          <w:rStyle w:val="fontstyle01"/>
        </w:rPr>
        <w:t>Brealey &amp; Myers (1996)</w:t>
      </w:r>
      <w:r w:rsidRPr="00FA204D">
        <w:rPr>
          <w:rFonts w:ascii="Times New Roman" w:hAnsi="Times New Roman" w:cs="Times New Roman"/>
          <w:sz w:val="24"/>
          <w:szCs w:val="24"/>
        </w:rPr>
        <w:t xml:space="preserve"> </w:t>
      </w:r>
      <w:proofErr w:type="spellStart"/>
      <w:r w:rsidRPr="00FA204D">
        <w:rPr>
          <w:rStyle w:val="fontstyle01"/>
        </w:rPr>
        <w:t>adalah</w:t>
      </w:r>
      <w:proofErr w:type="spellEnd"/>
      <w:r w:rsidRPr="00FA204D">
        <w:rPr>
          <w:rStyle w:val="fontstyle01"/>
        </w:rPr>
        <w:t xml:space="preserve"> </w:t>
      </w:r>
    </w:p>
    <w:p w14:paraId="3BF62725" w14:textId="77777777" w:rsidR="00FE69DD" w:rsidRDefault="00FE69DD" w:rsidP="00FE69DD">
      <w:pPr>
        <w:spacing w:line="480" w:lineRule="auto"/>
        <w:ind w:firstLine="720"/>
        <w:jc w:val="both"/>
        <w:rPr>
          <w:rStyle w:val="fontstyle01"/>
        </w:rPr>
      </w:pPr>
      <w:r w:rsidRPr="00FA204D">
        <w:rPr>
          <w:rStyle w:val="fontstyle01"/>
        </w:rPr>
        <w:t>(1)</w:t>
      </w:r>
      <w:r>
        <w:rPr>
          <w:rStyle w:val="fontstyle01"/>
        </w:rPr>
        <w:t xml:space="preserve"> </w:t>
      </w:r>
      <w:proofErr w:type="spellStart"/>
      <w:r w:rsidRPr="00FA204D">
        <w:rPr>
          <w:rStyle w:val="fontstyle01"/>
        </w:rPr>
        <w:t>perusahaan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lebih</w:t>
      </w:r>
      <w:proofErr w:type="spellEnd"/>
      <w:r w:rsidRPr="00FA204D">
        <w:rPr>
          <w:rStyle w:val="fontstyle01"/>
        </w:rPr>
        <w:t xml:space="preserve"> </w:t>
      </w:r>
      <w:proofErr w:type="spellStart"/>
      <w:r w:rsidRPr="00FA204D">
        <w:rPr>
          <w:rStyle w:val="fontstyle01"/>
        </w:rPr>
        <w:t>m</w:t>
      </w:r>
      <w:r>
        <w:rPr>
          <w:rStyle w:val="fontstyle01"/>
        </w:rPr>
        <w:t>enyukai</w:t>
      </w:r>
      <w:proofErr w:type="spellEnd"/>
      <w:r>
        <w:rPr>
          <w:rStyle w:val="fontstyle01"/>
        </w:rPr>
        <w:t xml:space="preserve"> </w:t>
      </w:r>
      <w:proofErr w:type="spellStart"/>
      <w:r>
        <w:rPr>
          <w:rStyle w:val="fontstyle01"/>
        </w:rPr>
        <w:t>pendanaan</w:t>
      </w:r>
      <w:proofErr w:type="spellEnd"/>
      <w:r>
        <w:rPr>
          <w:rStyle w:val="fontstyle01"/>
        </w:rPr>
        <w:t xml:space="preserve"> internal, </w:t>
      </w:r>
    </w:p>
    <w:p w14:paraId="6D488C02" w14:textId="77777777" w:rsidR="00FE69DD" w:rsidRDefault="00FE69DD" w:rsidP="00FE69DD">
      <w:pPr>
        <w:spacing w:line="480" w:lineRule="auto"/>
        <w:ind w:left="720"/>
        <w:jc w:val="both"/>
        <w:rPr>
          <w:rStyle w:val="fontstyle01"/>
        </w:rPr>
      </w:pPr>
      <w:r w:rsidRPr="00FA204D">
        <w:rPr>
          <w:rStyle w:val="fontstyle01"/>
        </w:rPr>
        <w:t xml:space="preserve">(2) </w:t>
      </w:r>
      <w:proofErr w:type="spellStart"/>
      <w:r w:rsidRPr="00FA204D">
        <w:rPr>
          <w:rStyle w:val="fontstyle01"/>
        </w:rPr>
        <w:t>perusahaan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berusaha</w:t>
      </w:r>
      <w:proofErr w:type="spellEnd"/>
      <w:r w:rsidRPr="00FA204D">
        <w:rPr>
          <w:rStyle w:val="fontstyle01"/>
        </w:rPr>
        <w:t xml:space="preserve"> </w:t>
      </w:r>
      <w:proofErr w:type="spellStart"/>
      <w:r w:rsidRPr="00FA204D">
        <w:rPr>
          <w:rStyle w:val="fontstyle01"/>
        </w:rPr>
        <w:t>menyesuaikan</w:t>
      </w:r>
      <w:proofErr w:type="spellEnd"/>
      <w:r w:rsidRPr="00FA204D">
        <w:rPr>
          <w:rStyle w:val="fontstyle01"/>
        </w:rPr>
        <w:t xml:space="preserve"> </w:t>
      </w:r>
      <w:proofErr w:type="spellStart"/>
      <w:r w:rsidRPr="00FA204D">
        <w:rPr>
          <w:rStyle w:val="fontstyle01"/>
        </w:rPr>
        <w:t>rasio</w:t>
      </w:r>
      <w:proofErr w:type="spellEnd"/>
      <w:r w:rsidRPr="00FA204D">
        <w:rPr>
          <w:rStyle w:val="fontstyle01"/>
        </w:rPr>
        <w:t xml:space="preserve"> </w:t>
      </w:r>
      <w:proofErr w:type="spellStart"/>
      <w:r w:rsidRPr="00FA204D">
        <w:rPr>
          <w:rStyle w:val="fontstyle01"/>
        </w:rPr>
        <w:t>pembagian</w:t>
      </w:r>
      <w:proofErr w:type="spellEnd"/>
      <w:r w:rsidRPr="00FA204D">
        <w:rPr>
          <w:rStyle w:val="fontstyle01"/>
        </w:rPr>
        <w:t xml:space="preserve"> </w:t>
      </w:r>
      <w:proofErr w:type="spellStart"/>
      <w:r w:rsidRPr="00FA204D">
        <w:rPr>
          <w:rStyle w:val="fontstyle01"/>
        </w:rPr>
        <w:t>dividen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dengan</w:t>
      </w:r>
      <w:proofErr w:type="spellEnd"/>
      <w:r w:rsidRPr="00FA204D">
        <w:rPr>
          <w:rStyle w:val="fontstyle01"/>
        </w:rPr>
        <w:t xml:space="preserve"> </w:t>
      </w:r>
      <w:proofErr w:type="spellStart"/>
      <w:r w:rsidRPr="00FA204D">
        <w:rPr>
          <w:rStyle w:val="fontstyle01"/>
        </w:rPr>
        <w:t>kesempatan</w:t>
      </w:r>
      <w:proofErr w:type="spellEnd"/>
      <w:r w:rsidRPr="00FA204D">
        <w:rPr>
          <w:rStyle w:val="fontstyle01"/>
        </w:rPr>
        <w:t xml:space="preserve"> </w:t>
      </w:r>
      <w:proofErr w:type="spellStart"/>
      <w:r>
        <w:rPr>
          <w:rStyle w:val="fontstyle01"/>
        </w:rPr>
        <w:t>I</w:t>
      </w:r>
      <w:r w:rsidRPr="00FA204D">
        <w:rPr>
          <w:rStyle w:val="fontstyle01"/>
        </w:rPr>
        <w:t>nvestasi</w:t>
      </w:r>
      <w:proofErr w:type="spellEnd"/>
      <w:r w:rsidRPr="00FA204D">
        <w:rPr>
          <w:rStyle w:val="fontstyle01"/>
        </w:rPr>
        <w:t xml:space="preserve">, dan </w:t>
      </w:r>
      <w:proofErr w:type="spellStart"/>
      <w:r w:rsidRPr="00FA204D">
        <w:rPr>
          <w:rStyle w:val="fontstyle01"/>
        </w:rPr>
        <w:t>berupaya</w:t>
      </w:r>
      <w:proofErr w:type="spellEnd"/>
      <w:r w:rsidRPr="00FA204D">
        <w:rPr>
          <w:rStyle w:val="fontstyle01"/>
        </w:rPr>
        <w:t xml:space="preserve"> </w:t>
      </w:r>
      <w:proofErr w:type="spellStart"/>
      <w:r w:rsidRPr="00FA204D">
        <w:rPr>
          <w:rStyle w:val="fontstyle01"/>
        </w:rPr>
        <w:t>untuk</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tidak</w:t>
      </w:r>
      <w:proofErr w:type="spellEnd"/>
      <w:r w:rsidRPr="00FA204D">
        <w:rPr>
          <w:rStyle w:val="fontstyle01"/>
        </w:rPr>
        <w:t xml:space="preserve"> </w:t>
      </w:r>
      <w:proofErr w:type="spellStart"/>
      <w:r w:rsidRPr="00FA204D">
        <w:rPr>
          <w:rStyle w:val="fontstyle01"/>
        </w:rPr>
        <w:t>melakukan</w:t>
      </w:r>
      <w:proofErr w:type="spellEnd"/>
      <w:r w:rsidRPr="00FA204D">
        <w:rPr>
          <w:rStyle w:val="fontstyle01"/>
        </w:rPr>
        <w:t xml:space="preserve"> </w:t>
      </w:r>
      <w:proofErr w:type="spellStart"/>
      <w:r w:rsidRPr="00FA204D">
        <w:rPr>
          <w:rStyle w:val="fontstyle01"/>
        </w:rPr>
        <w:t>perubahan</w:t>
      </w:r>
      <w:proofErr w:type="spellEnd"/>
      <w:r w:rsidRPr="00FA204D">
        <w:rPr>
          <w:rStyle w:val="fontstyle01"/>
        </w:rPr>
        <w:t xml:space="preserve"> </w:t>
      </w:r>
      <w:proofErr w:type="spellStart"/>
      <w:r w:rsidRPr="00FA204D">
        <w:rPr>
          <w:rStyle w:val="fontstyle01"/>
        </w:rPr>
        <w:t>pembayaran</w:t>
      </w:r>
      <w:proofErr w:type="spellEnd"/>
      <w:r w:rsidRPr="00FA204D">
        <w:rPr>
          <w:rStyle w:val="fontstyle01"/>
        </w:rPr>
        <w:t xml:space="preserve"> </w:t>
      </w:r>
      <w:proofErr w:type="spellStart"/>
      <w:r w:rsidRPr="00FA204D">
        <w:rPr>
          <w:rStyle w:val="fontstyle01"/>
        </w:rPr>
        <w:t>dividen</w:t>
      </w:r>
      <w:proofErr w:type="spellEnd"/>
      <w:r w:rsidRPr="00FA204D">
        <w:rPr>
          <w:rFonts w:ascii="Times New Roman" w:hAnsi="Times New Roman" w:cs="Times New Roman"/>
          <w:color w:val="000000"/>
          <w:sz w:val="24"/>
          <w:szCs w:val="24"/>
        </w:rPr>
        <w:t xml:space="preserve"> </w:t>
      </w:r>
      <w:r w:rsidRPr="00FA204D">
        <w:rPr>
          <w:rStyle w:val="fontstyle01"/>
        </w:rPr>
        <w:t xml:space="preserve">yang </w:t>
      </w:r>
      <w:proofErr w:type="spellStart"/>
      <w:r w:rsidRPr="00FA204D">
        <w:rPr>
          <w:rStyle w:val="fontstyle01"/>
        </w:rPr>
        <w:t>terlalu</w:t>
      </w:r>
      <w:proofErr w:type="spellEnd"/>
      <w:r w:rsidRPr="00FA204D">
        <w:rPr>
          <w:rStyle w:val="fontstyle01"/>
        </w:rPr>
        <w:t xml:space="preserve"> </w:t>
      </w:r>
      <w:proofErr w:type="spellStart"/>
      <w:r w:rsidRPr="00FA204D">
        <w:rPr>
          <w:rStyle w:val="fontstyle01"/>
        </w:rPr>
        <w:t>besar</w:t>
      </w:r>
      <w:proofErr w:type="spellEnd"/>
      <w:r w:rsidRPr="00FA204D">
        <w:rPr>
          <w:rStyle w:val="fontstyle01"/>
        </w:rPr>
        <w:t xml:space="preserve">, </w:t>
      </w:r>
    </w:p>
    <w:p w14:paraId="13301334" w14:textId="77777777" w:rsidR="00FE69DD" w:rsidRDefault="00FE69DD" w:rsidP="00FE69DD">
      <w:pPr>
        <w:spacing w:line="480" w:lineRule="auto"/>
        <w:ind w:left="720"/>
        <w:jc w:val="both"/>
        <w:rPr>
          <w:rStyle w:val="fontstyle01"/>
        </w:rPr>
      </w:pPr>
      <w:r w:rsidRPr="00FA204D">
        <w:rPr>
          <w:rStyle w:val="fontstyle01"/>
        </w:rPr>
        <w:t xml:space="preserve">(3) </w:t>
      </w:r>
      <w:proofErr w:type="spellStart"/>
      <w:r w:rsidRPr="00FA204D">
        <w:rPr>
          <w:rStyle w:val="fontstyle01"/>
        </w:rPr>
        <w:t>pembayaran</w:t>
      </w:r>
      <w:proofErr w:type="spellEnd"/>
      <w:r w:rsidRPr="00FA204D">
        <w:rPr>
          <w:rStyle w:val="fontstyle01"/>
        </w:rPr>
        <w:t xml:space="preserve"> </w:t>
      </w:r>
      <w:proofErr w:type="spellStart"/>
      <w:r w:rsidRPr="00FA204D">
        <w:rPr>
          <w:rStyle w:val="fontstyle01"/>
        </w:rPr>
        <w:t>dividen</w:t>
      </w:r>
      <w:proofErr w:type="spellEnd"/>
      <w:r w:rsidRPr="00FA204D">
        <w:rPr>
          <w:rStyle w:val="fontstyle01"/>
        </w:rPr>
        <w:t xml:space="preserve"> yang</w:t>
      </w:r>
      <w:r w:rsidRPr="00FA204D">
        <w:rPr>
          <w:rFonts w:ascii="Times New Roman" w:hAnsi="Times New Roman" w:cs="Times New Roman"/>
          <w:color w:val="000000"/>
          <w:sz w:val="24"/>
          <w:szCs w:val="24"/>
        </w:rPr>
        <w:t xml:space="preserve"> </w:t>
      </w:r>
      <w:proofErr w:type="spellStart"/>
      <w:r w:rsidRPr="00FA204D">
        <w:rPr>
          <w:rStyle w:val="fontstyle01"/>
        </w:rPr>
        <w:t>cenderung</w:t>
      </w:r>
      <w:proofErr w:type="spellEnd"/>
      <w:r w:rsidRPr="00FA204D">
        <w:rPr>
          <w:rStyle w:val="fontstyle01"/>
        </w:rPr>
        <w:t xml:space="preserve"> </w:t>
      </w:r>
      <w:proofErr w:type="spellStart"/>
      <w:r w:rsidRPr="00FA204D">
        <w:rPr>
          <w:rStyle w:val="fontstyle01"/>
        </w:rPr>
        <w:t>konstan</w:t>
      </w:r>
      <w:proofErr w:type="spellEnd"/>
      <w:r w:rsidRPr="00FA204D">
        <w:rPr>
          <w:rStyle w:val="fontstyle01"/>
        </w:rPr>
        <w:t xml:space="preserve"> dan </w:t>
      </w:r>
      <w:proofErr w:type="spellStart"/>
      <w:r w:rsidRPr="00FA204D">
        <w:rPr>
          <w:rStyle w:val="fontstyle01"/>
        </w:rPr>
        <w:t>fluktuasi</w:t>
      </w:r>
      <w:proofErr w:type="spellEnd"/>
      <w:r w:rsidRPr="00FA204D">
        <w:rPr>
          <w:rStyle w:val="fontstyle01"/>
        </w:rPr>
        <w:t xml:space="preserve"> </w:t>
      </w:r>
      <w:proofErr w:type="spellStart"/>
      <w:r w:rsidRPr="00FA204D">
        <w:rPr>
          <w:rStyle w:val="fontstyle01"/>
        </w:rPr>
        <w:t>laba</w:t>
      </w:r>
      <w:proofErr w:type="spellEnd"/>
      <w:r w:rsidRPr="00FA204D">
        <w:rPr>
          <w:rStyle w:val="fontstyle01"/>
        </w:rPr>
        <w:t xml:space="preserve"> yang</w:t>
      </w:r>
      <w:r w:rsidRPr="00FA204D">
        <w:rPr>
          <w:rFonts w:ascii="Times New Roman" w:hAnsi="Times New Roman" w:cs="Times New Roman"/>
          <w:color w:val="000000"/>
          <w:sz w:val="24"/>
          <w:szCs w:val="24"/>
        </w:rPr>
        <w:t xml:space="preserve"> </w:t>
      </w:r>
      <w:proofErr w:type="spellStart"/>
      <w:r w:rsidRPr="00FA204D">
        <w:rPr>
          <w:rStyle w:val="fontstyle01"/>
        </w:rPr>
        <w:t>diperoleh</w:t>
      </w:r>
      <w:proofErr w:type="spellEnd"/>
      <w:r w:rsidRPr="00FA204D">
        <w:rPr>
          <w:rStyle w:val="fontstyle01"/>
        </w:rPr>
        <w:t xml:space="preserve"> </w:t>
      </w:r>
      <w:proofErr w:type="spellStart"/>
      <w:r w:rsidRPr="00FA204D">
        <w:rPr>
          <w:rStyle w:val="fontstyle01"/>
        </w:rPr>
        <w:t>mengakibatkan</w:t>
      </w:r>
      <w:proofErr w:type="spellEnd"/>
      <w:r w:rsidRPr="00FA204D">
        <w:rPr>
          <w:rStyle w:val="fontstyle01"/>
        </w:rPr>
        <w:t xml:space="preserve"> dana internal </w:t>
      </w:r>
      <w:proofErr w:type="spellStart"/>
      <w:r w:rsidRPr="00FA204D">
        <w:rPr>
          <w:rStyle w:val="fontstyle01"/>
        </w:rPr>
        <w:t>kadang</w:t>
      </w:r>
      <w:proofErr w:type="spellEnd"/>
      <w:r>
        <w:rPr>
          <w:rFonts w:ascii="Times New Roman" w:hAnsi="Times New Roman" w:cs="Times New Roman"/>
          <w:color w:val="000000"/>
          <w:sz w:val="24"/>
          <w:szCs w:val="24"/>
        </w:rPr>
        <w:t xml:space="preserve"> </w:t>
      </w:r>
      <w:proofErr w:type="spellStart"/>
      <w:r w:rsidRPr="00FA204D">
        <w:rPr>
          <w:rStyle w:val="fontstyle01"/>
        </w:rPr>
        <w:t>berlebih</w:t>
      </w:r>
      <w:proofErr w:type="spellEnd"/>
      <w:r w:rsidRPr="00FA204D">
        <w:rPr>
          <w:rStyle w:val="fontstyle01"/>
        </w:rPr>
        <w:t xml:space="preserve"> </w:t>
      </w:r>
      <w:proofErr w:type="spellStart"/>
      <w:r w:rsidRPr="00FA204D">
        <w:rPr>
          <w:rStyle w:val="fontstyle01"/>
        </w:rPr>
        <w:t>ataupun</w:t>
      </w:r>
      <w:proofErr w:type="spellEnd"/>
      <w:r w:rsidRPr="00FA204D">
        <w:rPr>
          <w:rStyle w:val="fontstyle01"/>
        </w:rPr>
        <w:t xml:space="preserve"> </w:t>
      </w:r>
      <w:proofErr w:type="spellStart"/>
      <w:r w:rsidRPr="00FA204D">
        <w:rPr>
          <w:rStyle w:val="fontstyle01"/>
        </w:rPr>
        <w:t>kurang</w:t>
      </w:r>
      <w:proofErr w:type="spellEnd"/>
      <w:r w:rsidRPr="00FA204D">
        <w:rPr>
          <w:rStyle w:val="fontstyle01"/>
        </w:rPr>
        <w:t xml:space="preserve"> </w:t>
      </w:r>
      <w:proofErr w:type="spellStart"/>
      <w:r w:rsidRPr="00FA204D">
        <w:rPr>
          <w:rStyle w:val="fontstyle01"/>
        </w:rPr>
        <w:t>untuk</w:t>
      </w:r>
      <w:proofErr w:type="spellEnd"/>
      <w:r w:rsidRPr="00FA204D">
        <w:rPr>
          <w:rStyle w:val="fontstyle01"/>
        </w:rPr>
        <w:t xml:space="preserve"> </w:t>
      </w:r>
      <w:proofErr w:type="spellStart"/>
      <w:r w:rsidRPr="00FA204D">
        <w:rPr>
          <w:rStyle w:val="fontstyle01"/>
        </w:rPr>
        <w:t>berinvestasi</w:t>
      </w:r>
      <w:proofErr w:type="spellEnd"/>
      <w:r w:rsidRPr="00FA204D">
        <w:rPr>
          <w:rStyle w:val="fontstyle01"/>
        </w:rPr>
        <w:t xml:space="preserve">, </w:t>
      </w:r>
    </w:p>
    <w:p w14:paraId="365D69B7" w14:textId="77777777" w:rsidR="00FE69DD" w:rsidRDefault="00FE69DD" w:rsidP="00FE69DD">
      <w:pPr>
        <w:spacing w:line="480" w:lineRule="auto"/>
        <w:ind w:left="720"/>
        <w:jc w:val="both"/>
        <w:rPr>
          <w:rFonts w:ascii="Times New Roman" w:hAnsi="Times New Roman" w:cs="Times New Roman"/>
          <w:sz w:val="24"/>
          <w:szCs w:val="24"/>
        </w:rPr>
      </w:pPr>
      <w:r w:rsidRPr="00FA204D">
        <w:rPr>
          <w:rStyle w:val="fontstyle01"/>
        </w:rPr>
        <w:t>(4)</w:t>
      </w:r>
      <w:r w:rsidRPr="00FA204D">
        <w:rPr>
          <w:rFonts w:ascii="Times New Roman" w:hAnsi="Times New Roman" w:cs="Times New Roman"/>
          <w:color w:val="000000"/>
          <w:sz w:val="24"/>
          <w:szCs w:val="24"/>
        </w:rPr>
        <w:t xml:space="preserve"> </w:t>
      </w:r>
      <w:proofErr w:type="spellStart"/>
      <w:r w:rsidRPr="00FA204D">
        <w:rPr>
          <w:rStyle w:val="fontstyle01"/>
        </w:rPr>
        <w:t>apabila</w:t>
      </w:r>
      <w:proofErr w:type="spellEnd"/>
      <w:r w:rsidRPr="00FA204D">
        <w:rPr>
          <w:rStyle w:val="fontstyle01"/>
        </w:rPr>
        <w:t xml:space="preserve"> </w:t>
      </w:r>
      <w:proofErr w:type="spellStart"/>
      <w:r w:rsidRPr="00FA204D">
        <w:rPr>
          <w:rStyle w:val="fontstyle01"/>
        </w:rPr>
        <w:t>pendanaan</w:t>
      </w:r>
      <w:proofErr w:type="spellEnd"/>
      <w:r w:rsidRPr="00FA204D">
        <w:rPr>
          <w:rStyle w:val="fontstyle01"/>
        </w:rPr>
        <w:t xml:space="preserve"> </w:t>
      </w:r>
      <w:proofErr w:type="spellStart"/>
      <w:r w:rsidRPr="00FA204D">
        <w:rPr>
          <w:rStyle w:val="fontstyle01"/>
        </w:rPr>
        <w:t>eksternal</w:t>
      </w:r>
      <w:proofErr w:type="spellEnd"/>
      <w:r w:rsidRPr="00FA204D">
        <w:rPr>
          <w:rStyle w:val="fontstyle01"/>
        </w:rPr>
        <w:t xml:space="preserve"> </w:t>
      </w:r>
      <w:proofErr w:type="spellStart"/>
      <w:r w:rsidRPr="00FA204D">
        <w:rPr>
          <w:rStyle w:val="fontstyle01"/>
        </w:rPr>
        <w:t>diperlukan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perusahaan</w:t>
      </w:r>
      <w:proofErr w:type="spellEnd"/>
      <w:r w:rsidRPr="00FA204D">
        <w:rPr>
          <w:rStyle w:val="fontstyle01"/>
        </w:rPr>
        <w:t xml:space="preserve"> </w:t>
      </w:r>
      <w:proofErr w:type="spellStart"/>
      <w:r w:rsidRPr="00FA204D">
        <w:rPr>
          <w:rStyle w:val="fontstyle01"/>
        </w:rPr>
        <w:t>akan</w:t>
      </w:r>
      <w:proofErr w:type="spellEnd"/>
      <w:r w:rsidRPr="00FA204D">
        <w:rPr>
          <w:rStyle w:val="fontstyle01"/>
        </w:rPr>
        <w:t xml:space="preserve"> </w:t>
      </w:r>
      <w:proofErr w:type="spellStart"/>
      <w:r w:rsidRPr="00FA204D">
        <w:rPr>
          <w:rStyle w:val="fontstyle01"/>
        </w:rPr>
        <w:t>memilih</w:t>
      </w:r>
      <w:proofErr w:type="spellEnd"/>
      <w:r w:rsidRPr="00FA204D">
        <w:rPr>
          <w:rStyle w:val="fontstyle01"/>
        </w:rPr>
        <w:t xml:space="preserve"> </w:t>
      </w:r>
      <w:proofErr w:type="spellStart"/>
      <w:r w:rsidRPr="00FA204D">
        <w:rPr>
          <w:rStyle w:val="fontstyle01"/>
        </w:rPr>
        <w:t>menerbitkan</w:t>
      </w:r>
      <w:proofErr w:type="spellEnd"/>
      <w:r w:rsidRPr="00FA204D">
        <w:rPr>
          <w:rStyle w:val="fontstyle01"/>
        </w:rPr>
        <w:t xml:space="preserve"> </w:t>
      </w:r>
      <w:proofErr w:type="spellStart"/>
      <w:r w:rsidRPr="00FA204D">
        <w:rPr>
          <w:rStyle w:val="fontstyle01"/>
        </w:rPr>
        <w:t>sekuritas</w:t>
      </w:r>
      <w:proofErr w:type="spellEnd"/>
      <w:r>
        <w:rPr>
          <w:rFonts w:ascii="Times New Roman" w:hAnsi="Times New Roman" w:cs="Times New Roman"/>
          <w:color w:val="000000"/>
          <w:sz w:val="24"/>
          <w:szCs w:val="24"/>
        </w:rPr>
        <w:t xml:space="preserve"> </w:t>
      </w:r>
      <w:r>
        <w:rPr>
          <w:rStyle w:val="fontstyle01"/>
        </w:rPr>
        <w:t xml:space="preserve">yang paling </w:t>
      </w:r>
      <w:proofErr w:type="spellStart"/>
      <w:r>
        <w:rPr>
          <w:rStyle w:val="fontstyle01"/>
        </w:rPr>
        <w:t>aman</w:t>
      </w:r>
      <w:proofErr w:type="spellEnd"/>
      <w:r>
        <w:rPr>
          <w:rStyle w:val="fontstyle01"/>
        </w:rPr>
        <w:t xml:space="preserve"> </w:t>
      </w:r>
      <w:proofErr w:type="spellStart"/>
      <w:r>
        <w:rPr>
          <w:rStyle w:val="fontstyle01"/>
        </w:rPr>
        <w:t>ter</w:t>
      </w:r>
      <w:r w:rsidRPr="00FA204D">
        <w:rPr>
          <w:rStyle w:val="fontstyle01"/>
        </w:rPr>
        <w:t>lebih</w:t>
      </w:r>
      <w:proofErr w:type="spellEnd"/>
      <w:r w:rsidRPr="00FA204D">
        <w:rPr>
          <w:rStyle w:val="fontstyle01"/>
        </w:rPr>
        <w:t xml:space="preserve"> </w:t>
      </w:r>
      <w:proofErr w:type="spellStart"/>
      <w:r w:rsidRPr="00FA204D">
        <w:rPr>
          <w:rStyle w:val="fontstyle01"/>
        </w:rPr>
        <w:t>dahulu</w:t>
      </w:r>
      <w:proofErr w:type="spellEnd"/>
      <w:r w:rsidRPr="00FA204D">
        <w:rPr>
          <w:rStyle w:val="fontstyle01"/>
        </w:rPr>
        <w:t xml:space="preserve"> </w:t>
      </w:r>
      <w:proofErr w:type="spellStart"/>
      <w:r w:rsidRPr="00FA204D">
        <w:rPr>
          <w:rStyle w:val="fontstyle01"/>
        </w:rPr>
        <w:t>dimulai</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penerbitan</w:t>
      </w:r>
      <w:proofErr w:type="spellEnd"/>
      <w:r w:rsidRPr="00FA204D">
        <w:rPr>
          <w:rStyle w:val="fontstyle01"/>
        </w:rPr>
        <w:t xml:space="preserve"> </w:t>
      </w:r>
      <w:proofErr w:type="spellStart"/>
      <w:r w:rsidRPr="00FA204D">
        <w:rPr>
          <w:rStyle w:val="fontstyle01"/>
        </w:rPr>
        <w:t>obligasi</w:t>
      </w:r>
      <w:proofErr w:type="spellEnd"/>
      <w:r w:rsidRPr="00FA204D">
        <w:rPr>
          <w:rStyle w:val="fontstyle01"/>
        </w:rPr>
        <w:t xml:space="preserve">, </w:t>
      </w:r>
      <w:proofErr w:type="spellStart"/>
      <w:r w:rsidRPr="00FA204D">
        <w:rPr>
          <w:rStyle w:val="fontstyle01"/>
        </w:rPr>
        <w:t>obligasi</w:t>
      </w:r>
      <w:proofErr w:type="spellEnd"/>
      <w:r w:rsidRPr="00FA204D">
        <w:rPr>
          <w:rStyle w:val="fontstyle01"/>
        </w:rPr>
        <w:t xml:space="preserve"> yang </w:t>
      </w:r>
      <w:proofErr w:type="spellStart"/>
      <w:r w:rsidRPr="00FA204D">
        <w:rPr>
          <w:rStyle w:val="fontstyle01"/>
        </w:rPr>
        <w:t>dapat</w:t>
      </w:r>
      <w:proofErr w:type="spellEnd"/>
      <w:r>
        <w:rPr>
          <w:rFonts w:ascii="Times New Roman" w:hAnsi="Times New Roman" w:cs="Times New Roman"/>
          <w:color w:val="000000"/>
          <w:sz w:val="24"/>
          <w:szCs w:val="24"/>
        </w:rPr>
        <w:t xml:space="preserve"> </w:t>
      </w:r>
      <w:proofErr w:type="spellStart"/>
      <w:r w:rsidRPr="00FA204D">
        <w:rPr>
          <w:rStyle w:val="fontstyle01"/>
        </w:rPr>
        <w:t>dikon</w:t>
      </w:r>
      <w:r>
        <w:rPr>
          <w:rStyle w:val="fontstyle01"/>
        </w:rPr>
        <w:t>versikan</w:t>
      </w:r>
      <w:proofErr w:type="spellEnd"/>
      <w:r>
        <w:rPr>
          <w:rStyle w:val="fontstyle01"/>
        </w:rPr>
        <w:t xml:space="preserve"> </w:t>
      </w:r>
      <w:proofErr w:type="spellStart"/>
      <w:r>
        <w:rPr>
          <w:rStyle w:val="fontstyle01"/>
        </w:rPr>
        <w:t>menjadi</w:t>
      </w:r>
      <w:proofErr w:type="spellEnd"/>
      <w:r>
        <w:rPr>
          <w:rStyle w:val="fontstyle01"/>
        </w:rPr>
        <w:t xml:space="preserve"> modal </w:t>
      </w:r>
      <w:proofErr w:type="spellStart"/>
      <w:r>
        <w:rPr>
          <w:rStyle w:val="fontstyle01"/>
        </w:rPr>
        <w:t>sendiri</w:t>
      </w:r>
      <w:proofErr w:type="spellEnd"/>
      <w:r>
        <w:rPr>
          <w:rStyle w:val="fontstyle01"/>
        </w:rPr>
        <w:t xml:space="preserve">, </w:t>
      </w:r>
      <w:proofErr w:type="spellStart"/>
      <w:r w:rsidRPr="00FA204D">
        <w:rPr>
          <w:rStyle w:val="fontstyle01"/>
        </w:rPr>
        <w:t>akhirnya</w:t>
      </w:r>
      <w:proofErr w:type="spellEnd"/>
      <w:r w:rsidRPr="00FA204D">
        <w:rPr>
          <w:rFonts w:ascii="Times New Roman" w:hAnsi="Times New Roman" w:cs="Times New Roman"/>
          <w:color w:val="000000"/>
          <w:sz w:val="24"/>
          <w:szCs w:val="24"/>
        </w:rPr>
        <w:t xml:space="preserve"> </w:t>
      </w:r>
      <w:proofErr w:type="spellStart"/>
      <w:r>
        <w:rPr>
          <w:rStyle w:val="fontstyle01"/>
        </w:rPr>
        <w:t>menerbitkan</w:t>
      </w:r>
      <w:proofErr w:type="spellEnd"/>
      <w:r>
        <w:rPr>
          <w:rStyle w:val="fontstyle01"/>
        </w:rPr>
        <w:t xml:space="preserve"> </w:t>
      </w:r>
      <w:proofErr w:type="spellStart"/>
      <w:r>
        <w:rPr>
          <w:rStyle w:val="fontstyle01"/>
        </w:rPr>
        <w:t>saham</w:t>
      </w:r>
      <w:proofErr w:type="spellEnd"/>
      <w:r>
        <w:rPr>
          <w:rStyle w:val="fontstyle01"/>
        </w:rPr>
        <w:t xml:space="preserve"> </w:t>
      </w:r>
      <w:proofErr w:type="spellStart"/>
      <w:r>
        <w:rPr>
          <w:rStyle w:val="fontstyle01"/>
        </w:rPr>
        <w:t>baru</w:t>
      </w:r>
      <w:proofErr w:type="spellEnd"/>
      <w:r>
        <w:rPr>
          <w:rFonts w:ascii="Times New Roman" w:hAnsi="Times New Roman" w:cs="Times New Roman"/>
          <w:sz w:val="24"/>
          <w:szCs w:val="24"/>
        </w:rPr>
        <w:t>.</w:t>
      </w:r>
    </w:p>
    <w:p w14:paraId="38AD5152" w14:textId="77777777" w:rsidR="00FE69DD" w:rsidRDefault="00FE69DD" w:rsidP="00FE69DD">
      <w:pPr>
        <w:spacing w:line="480" w:lineRule="auto"/>
        <w:ind w:left="720" w:firstLine="720"/>
        <w:jc w:val="both"/>
        <w:rPr>
          <w:rStyle w:val="fontstyle01"/>
        </w:rPr>
      </w:pPr>
      <w:r w:rsidRPr="00FA204D">
        <w:rPr>
          <w:rStyle w:val="fontstyle01"/>
        </w:rPr>
        <w:lastRenderedPageBreak/>
        <w:t>Perusahaan</w:t>
      </w:r>
      <w:r>
        <w:rPr>
          <w:rStyle w:val="fontstyle01"/>
        </w:rPr>
        <w:t xml:space="preserve"> </w:t>
      </w:r>
      <w:proofErr w:type="spellStart"/>
      <w:r w:rsidRPr="00FA204D">
        <w:rPr>
          <w:rStyle w:val="fontstyle01"/>
        </w:rPr>
        <w:t>menyukai</w:t>
      </w:r>
      <w:proofErr w:type="spellEnd"/>
      <w:r w:rsidRPr="00FA204D">
        <w:rPr>
          <w:rStyle w:val="fontstyle01"/>
        </w:rPr>
        <w:t xml:space="preserve"> </w:t>
      </w:r>
      <w:proofErr w:type="spellStart"/>
      <w:r w:rsidRPr="00FA204D">
        <w:rPr>
          <w:rStyle w:val="fontstyle01"/>
        </w:rPr>
        <w:t>pendanaan</w:t>
      </w:r>
      <w:proofErr w:type="spellEnd"/>
      <w:r w:rsidRPr="00FA204D">
        <w:rPr>
          <w:rStyle w:val="fontstyle01"/>
        </w:rPr>
        <w:t xml:space="preserve"> yang</w:t>
      </w:r>
      <w:r w:rsidRPr="00FA204D">
        <w:rPr>
          <w:rFonts w:ascii="Times New Roman" w:hAnsi="Times New Roman" w:cs="Times New Roman"/>
          <w:color w:val="000000"/>
          <w:sz w:val="24"/>
          <w:szCs w:val="24"/>
        </w:rPr>
        <w:t xml:space="preserve"> </w:t>
      </w:r>
      <w:proofErr w:type="spellStart"/>
      <w:r w:rsidRPr="00FA204D">
        <w:rPr>
          <w:rStyle w:val="fontstyle01"/>
        </w:rPr>
        <w:t>bersumber</w:t>
      </w:r>
      <w:proofErr w:type="spellEnd"/>
      <w:r w:rsidRPr="00FA204D">
        <w:rPr>
          <w:rStyle w:val="fontstyle01"/>
        </w:rPr>
        <w:t xml:space="preserve"> </w:t>
      </w:r>
      <w:proofErr w:type="spellStart"/>
      <w:r w:rsidRPr="00FA204D">
        <w:rPr>
          <w:rStyle w:val="fontstyle01"/>
        </w:rPr>
        <w:t>dari</w:t>
      </w:r>
      <w:proofErr w:type="spellEnd"/>
      <w:r w:rsidRPr="00FA204D">
        <w:rPr>
          <w:rStyle w:val="fontstyle01"/>
        </w:rPr>
        <w:t xml:space="preserve"> internal </w:t>
      </w:r>
      <w:proofErr w:type="spellStart"/>
      <w:r w:rsidRPr="00FA204D">
        <w:rPr>
          <w:rStyle w:val="fontstyle01"/>
        </w:rPr>
        <w:t>atau</w:t>
      </w:r>
      <w:proofErr w:type="spellEnd"/>
      <w:r w:rsidRPr="00FA204D">
        <w:rPr>
          <w:rStyle w:val="fontstyle01"/>
        </w:rPr>
        <w:t xml:space="preserve"> </w:t>
      </w:r>
      <w:proofErr w:type="spellStart"/>
      <w:r w:rsidRPr="00FA204D">
        <w:rPr>
          <w:rStyle w:val="fontstyle01"/>
        </w:rPr>
        <w:t>pendanaan</w:t>
      </w:r>
      <w:proofErr w:type="spellEnd"/>
      <w:r w:rsidRPr="00FA204D">
        <w:rPr>
          <w:rStyle w:val="fontstyle01"/>
        </w:rPr>
        <w:t xml:space="preserve"> </w:t>
      </w:r>
      <w:proofErr w:type="spellStart"/>
      <w:r w:rsidRPr="00FA204D">
        <w:rPr>
          <w:rStyle w:val="fontstyle01"/>
        </w:rPr>
        <w:t>dari</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hasil</w:t>
      </w:r>
      <w:proofErr w:type="spellEnd"/>
      <w:r w:rsidRPr="00FA204D">
        <w:rPr>
          <w:rStyle w:val="fontstyle01"/>
        </w:rPr>
        <w:t xml:space="preserve"> </w:t>
      </w:r>
      <w:proofErr w:type="spellStart"/>
      <w:r w:rsidRPr="00FA204D">
        <w:rPr>
          <w:rStyle w:val="fontstyle01"/>
        </w:rPr>
        <w:t>operasi</w:t>
      </w:r>
      <w:proofErr w:type="spellEnd"/>
      <w:r w:rsidRPr="00FA204D">
        <w:rPr>
          <w:rStyle w:val="fontstyle01"/>
        </w:rPr>
        <w:t xml:space="preserve"> </w:t>
      </w:r>
      <w:proofErr w:type="spellStart"/>
      <w:r w:rsidRPr="00FA204D">
        <w:rPr>
          <w:rStyle w:val="fontstyle01"/>
        </w:rPr>
        <w:t>perusahaan</w:t>
      </w:r>
      <w:proofErr w:type="spellEnd"/>
      <w:r w:rsidRPr="00FA204D">
        <w:rPr>
          <w:rStyle w:val="fontstyle01"/>
        </w:rPr>
        <w:t xml:space="preserve"> </w:t>
      </w:r>
      <w:proofErr w:type="spellStart"/>
      <w:r w:rsidRPr="00FA204D">
        <w:rPr>
          <w:rStyle w:val="fontstyle01"/>
        </w:rPr>
        <w:t>berupa</w:t>
      </w:r>
      <w:proofErr w:type="spellEnd"/>
      <w:r w:rsidRPr="00FA204D">
        <w:rPr>
          <w:rStyle w:val="fontstyle01"/>
        </w:rPr>
        <w:t xml:space="preserve"> </w:t>
      </w:r>
      <w:proofErr w:type="spellStart"/>
      <w:r w:rsidRPr="00FA204D">
        <w:rPr>
          <w:rStyle w:val="fontstyle01"/>
        </w:rPr>
        <w:t>laba</w:t>
      </w:r>
      <w:proofErr w:type="spellEnd"/>
      <w:r w:rsidRPr="00FA204D">
        <w:rPr>
          <w:rStyle w:val="fontstyle01"/>
        </w:rPr>
        <w:t xml:space="preserve"> </w:t>
      </w:r>
      <w:proofErr w:type="spellStart"/>
      <w:r w:rsidRPr="00FA204D">
        <w:rPr>
          <w:rStyle w:val="fontstyle01"/>
        </w:rPr>
        <w:t>ditahan</w:t>
      </w:r>
      <w:proofErr w:type="spellEnd"/>
      <w:r w:rsidRPr="00FA204D">
        <w:rPr>
          <w:rStyle w:val="fontstyle01"/>
        </w:rPr>
        <w:t>.</w:t>
      </w:r>
      <w:r w:rsidRPr="00FA204D">
        <w:rPr>
          <w:rFonts w:ascii="Times New Roman" w:hAnsi="Times New Roman" w:cs="Times New Roman"/>
          <w:color w:val="000000"/>
          <w:sz w:val="24"/>
          <w:szCs w:val="24"/>
        </w:rPr>
        <w:t xml:space="preserve"> </w:t>
      </w:r>
      <w:r w:rsidRPr="00FA204D">
        <w:rPr>
          <w:rStyle w:val="fontstyle01"/>
        </w:rPr>
        <w:t xml:space="preserve">Dana </w:t>
      </w:r>
      <w:proofErr w:type="spellStart"/>
      <w:r w:rsidRPr="00FA204D">
        <w:rPr>
          <w:rStyle w:val="fontstyle01"/>
        </w:rPr>
        <w:t>eksternal</w:t>
      </w:r>
      <w:proofErr w:type="spellEnd"/>
      <w:r w:rsidRPr="00FA204D">
        <w:rPr>
          <w:rStyle w:val="fontstyle01"/>
        </w:rPr>
        <w:t xml:space="preserve"> </w:t>
      </w:r>
      <w:proofErr w:type="spellStart"/>
      <w:r w:rsidRPr="00FA204D">
        <w:rPr>
          <w:rStyle w:val="fontstyle01"/>
        </w:rPr>
        <w:t>dibutuhkan</w:t>
      </w:r>
      <w:proofErr w:type="spellEnd"/>
      <w:r w:rsidRPr="00FA204D">
        <w:rPr>
          <w:rStyle w:val="fontstyle01"/>
        </w:rPr>
        <w:t xml:space="preserve"> </w:t>
      </w:r>
      <w:proofErr w:type="spellStart"/>
      <w:r w:rsidRPr="00FA204D">
        <w:rPr>
          <w:rStyle w:val="fontstyle01"/>
        </w:rPr>
        <w:t>apabila</w:t>
      </w:r>
      <w:proofErr w:type="spellEnd"/>
      <w:r w:rsidRPr="00FA204D">
        <w:rPr>
          <w:rStyle w:val="fontstyle01"/>
        </w:rPr>
        <w:t xml:space="preserve"> </w:t>
      </w:r>
      <w:proofErr w:type="spellStart"/>
      <w:r w:rsidRPr="00FA204D">
        <w:rPr>
          <w:rStyle w:val="fontstyle01"/>
        </w:rPr>
        <w:t>pihak</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manajemen</w:t>
      </w:r>
      <w:proofErr w:type="spellEnd"/>
      <w:r w:rsidRPr="00FA204D">
        <w:rPr>
          <w:rStyle w:val="fontstyle01"/>
        </w:rPr>
        <w:t xml:space="preserve"> </w:t>
      </w:r>
      <w:proofErr w:type="spellStart"/>
      <w:r w:rsidRPr="00FA204D">
        <w:rPr>
          <w:rStyle w:val="fontstyle01"/>
        </w:rPr>
        <w:t>merasa</w:t>
      </w:r>
      <w:proofErr w:type="spellEnd"/>
      <w:r w:rsidRPr="00FA204D">
        <w:rPr>
          <w:rStyle w:val="fontstyle01"/>
        </w:rPr>
        <w:t xml:space="preserve"> </w:t>
      </w:r>
      <w:proofErr w:type="spellStart"/>
      <w:r w:rsidRPr="00FA204D">
        <w:rPr>
          <w:rStyle w:val="fontstyle01"/>
        </w:rPr>
        <w:t>penggunaan</w:t>
      </w:r>
      <w:proofErr w:type="spellEnd"/>
      <w:r w:rsidRPr="00FA204D">
        <w:rPr>
          <w:rStyle w:val="fontstyle01"/>
        </w:rPr>
        <w:t xml:space="preserve"> dana internal</w:t>
      </w:r>
      <w:r w:rsidRPr="00FA204D">
        <w:rPr>
          <w:rFonts w:ascii="Times New Roman" w:hAnsi="Times New Roman" w:cs="Times New Roman"/>
          <w:color w:val="000000"/>
          <w:sz w:val="24"/>
          <w:szCs w:val="24"/>
        </w:rPr>
        <w:t xml:space="preserve"> </w:t>
      </w:r>
      <w:proofErr w:type="spellStart"/>
      <w:r w:rsidRPr="00FA204D">
        <w:rPr>
          <w:rStyle w:val="fontstyle01"/>
        </w:rPr>
        <w:t>tidak</w:t>
      </w:r>
      <w:proofErr w:type="spellEnd"/>
      <w:r w:rsidRPr="00FA204D">
        <w:rPr>
          <w:rStyle w:val="fontstyle01"/>
        </w:rPr>
        <w:t xml:space="preserve"> </w:t>
      </w:r>
      <w:proofErr w:type="spellStart"/>
      <w:r w:rsidRPr="00FA204D">
        <w:rPr>
          <w:rStyle w:val="fontstyle01"/>
        </w:rPr>
        <w:t>mencukupi</w:t>
      </w:r>
      <w:proofErr w:type="spellEnd"/>
      <w:r w:rsidRPr="00FA204D">
        <w:rPr>
          <w:rStyle w:val="fontstyle01"/>
        </w:rPr>
        <w:t xml:space="preserve"> </w:t>
      </w:r>
      <w:proofErr w:type="spellStart"/>
      <w:r w:rsidRPr="00FA204D">
        <w:rPr>
          <w:rStyle w:val="fontstyle01"/>
        </w:rPr>
        <w:t>untuk</w:t>
      </w:r>
      <w:proofErr w:type="spellEnd"/>
      <w:r w:rsidRPr="00FA204D">
        <w:rPr>
          <w:rStyle w:val="fontstyle01"/>
        </w:rPr>
        <w:t xml:space="preserve"> </w:t>
      </w:r>
      <w:proofErr w:type="spellStart"/>
      <w:r w:rsidRPr="00FA204D">
        <w:rPr>
          <w:rStyle w:val="fontstyle01"/>
        </w:rPr>
        <w:t>membiayai</w:t>
      </w:r>
      <w:proofErr w:type="spellEnd"/>
      <w:r w:rsidRPr="00FA204D">
        <w:rPr>
          <w:rStyle w:val="fontstyle01"/>
        </w:rPr>
        <w:t xml:space="preserve"> </w:t>
      </w:r>
      <w:proofErr w:type="spellStart"/>
      <w:r w:rsidRPr="00FA204D">
        <w:rPr>
          <w:rStyle w:val="fontstyle01"/>
        </w:rPr>
        <w:t>kebutuhan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perusahaan</w:t>
      </w:r>
      <w:proofErr w:type="spellEnd"/>
      <w:r w:rsidRPr="00FA204D">
        <w:rPr>
          <w:rStyle w:val="fontstyle01"/>
        </w:rPr>
        <w:t xml:space="preserve">. Dana </w:t>
      </w:r>
      <w:proofErr w:type="spellStart"/>
      <w:r w:rsidRPr="00FA204D">
        <w:rPr>
          <w:rStyle w:val="fontstyle01"/>
        </w:rPr>
        <w:t>eksternal</w:t>
      </w:r>
      <w:proofErr w:type="spellEnd"/>
      <w:r w:rsidRPr="00FA204D">
        <w:rPr>
          <w:rStyle w:val="fontstyle01"/>
        </w:rPr>
        <w:t xml:space="preserve"> </w:t>
      </w:r>
      <w:proofErr w:type="spellStart"/>
      <w:r w:rsidRPr="00FA204D">
        <w:rPr>
          <w:rStyle w:val="fontstyle01"/>
        </w:rPr>
        <w:t>lebih</w:t>
      </w:r>
      <w:proofErr w:type="spellEnd"/>
      <w:r w:rsidRPr="00FA204D">
        <w:rPr>
          <w:rStyle w:val="fontstyle01"/>
        </w:rPr>
        <w:t xml:space="preserve"> </w:t>
      </w:r>
      <w:proofErr w:type="spellStart"/>
      <w:r w:rsidRPr="00FA204D">
        <w:rPr>
          <w:rStyle w:val="fontstyle01"/>
        </w:rPr>
        <w:t>disukai</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perusahaan</w:t>
      </w:r>
      <w:proofErr w:type="spellEnd"/>
      <w:r w:rsidRPr="00FA204D">
        <w:rPr>
          <w:rStyle w:val="fontstyle01"/>
        </w:rPr>
        <w:t xml:space="preserve"> </w:t>
      </w:r>
      <w:proofErr w:type="spellStart"/>
      <w:r w:rsidRPr="00FA204D">
        <w:rPr>
          <w:rStyle w:val="fontstyle01"/>
        </w:rPr>
        <w:t>dalam</w:t>
      </w:r>
      <w:proofErr w:type="spellEnd"/>
      <w:r w:rsidRPr="00FA204D">
        <w:rPr>
          <w:rStyle w:val="fontstyle01"/>
        </w:rPr>
        <w:t xml:space="preserve"> </w:t>
      </w:r>
      <w:proofErr w:type="spellStart"/>
      <w:r w:rsidRPr="00FA204D">
        <w:rPr>
          <w:rStyle w:val="fontstyle01"/>
        </w:rPr>
        <w:t>bentuk</w:t>
      </w:r>
      <w:proofErr w:type="spellEnd"/>
      <w:r w:rsidRPr="00FA204D">
        <w:rPr>
          <w:rStyle w:val="fontstyle01"/>
        </w:rPr>
        <w:t xml:space="preserve"> </w:t>
      </w:r>
      <w:proofErr w:type="spellStart"/>
      <w:r w:rsidRPr="00FA204D">
        <w:rPr>
          <w:rStyle w:val="fontstyle01"/>
        </w:rPr>
        <w:t>hutang</w:t>
      </w:r>
      <w:proofErr w:type="spellEnd"/>
      <w:r w:rsidRPr="00FA204D">
        <w:rPr>
          <w:rStyle w:val="fontstyle01"/>
        </w:rPr>
        <w:t xml:space="preserve">. Akan </w:t>
      </w:r>
      <w:proofErr w:type="spellStart"/>
      <w:r w:rsidRPr="00FA204D">
        <w:rPr>
          <w:rStyle w:val="fontstyle01"/>
        </w:rPr>
        <w:t>tetapi</w:t>
      </w:r>
      <w:proofErr w:type="spellEnd"/>
      <w:r w:rsidRPr="00FA204D">
        <w:rPr>
          <w:rStyle w:val="fontstyle01"/>
        </w:rPr>
        <w:t>,</w:t>
      </w:r>
      <w:r w:rsidRPr="00FA204D">
        <w:rPr>
          <w:rFonts w:ascii="Times New Roman" w:hAnsi="Times New Roman" w:cs="Times New Roman"/>
          <w:color w:val="000000"/>
          <w:sz w:val="24"/>
          <w:szCs w:val="24"/>
        </w:rPr>
        <w:t xml:space="preserve"> </w:t>
      </w:r>
      <w:proofErr w:type="spellStart"/>
      <w:r w:rsidRPr="00FA204D">
        <w:rPr>
          <w:rStyle w:val="fontstyle01"/>
        </w:rPr>
        <w:t>hutang</w:t>
      </w:r>
      <w:proofErr w:type="spellEnd"/>
      <w:r w:rsidRPr="00FA204D">
        <w:rPr>
          <w:rStyle w:val="fontstyle01"/>
        </w:rPr>
        <w:t xml:space="preserve"> yang </w:t>
      </w:r>
      <w:proofErr w:type="spellStart"/>
      <w:r w:rsidRPr="00FA204D">
        <w:rPr>
          <w:rStyle w:val="fontstyle01"/>
        </w:rPr>
        <w:t>diambil</w:t>
      </w:r>
      <w:proofErr w:type="spellEnd"/>
      <w:r w:rsidRPr="00FA204D">
        <w:rPr>
          <w:rStyle w:val="fontstyle01"/>
        </w:rPr>
        <w:t xml:space="preserve"> oleh </w:t>
      </w:r>
      <w:proofErr w:type="spellStart"/>
      <w:r w:rsidRPr="00FA204D">
        <w:rPr>
          <w:rStyle w:val="fontstyle01"/>
        </w:rPr>
        <w:t>perusahaan</w:t>
      </w:r>
      <w:proofErr w:type="spellEnd"/>
      <w:r w:rsidRPr="00FA204D">
        <w:rPr>
          <w:rStyle w:val="fontstyle01"/>
        </w:rPr>
        <w:t xml:space="preserve"> </w:t>
      </w:r>
      <w:proofErr w:type="spellStart"/>
      <w:r w:rsidRPr="00FA204D">
        <w:rPr>
          <w:rStyle w:val="fontstyle01"/>
        </w:rPr>
        <w:t>akan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menimbulkan</w:t>
      </w:r>
      <w:proofErr w:type="spellEnd"/>
      <w:r w:rsidRPr="00FA204D">
        <w:rPr>
          <w:rStyle w:val="fontstyle01"/>
        </w:rPr>
        <w:t xml:space="preserve"> </w:t>
      </w:r>
      <w:proofErr w:type="spellStart"/>
      <w:r w:rsidRPr="00FA204D">
        <w:rPr>
          <w:rStyle w:val="fontstyle01"/>
        </w:rPr>
        <w:t>bunga</w:t>
      </w:r>
      <w:proofErr w:type="spellEnd"/>
      <w:r w:rsidRPr="00FA204D">
        <w:rPr>
          <w:rStyle w:val="fontstyle01"/>
        </w:rPr>
        <w:t xml:space="preserve"> </w:t>
      </w:r>
      <w:proofErr w:type="spellStart"/>
      <w:r w:rsidRPr="00FA204D">
        <w:rPr>
          <w:rStyle w:val="fontstyle01"/>
        </w:rPr>
        <w:t>hutang</w:t>
      </w:r>
      <w:proofErr w:type="spellEnd"/>
      <w:r w:rsidRPr="00FA204D">
        <w:rPr>
          <w:rStyle w:val="fontstyle01"/>
        </w:rPr>
        <w:t xml:space="preserve"> yang </w:t>
      </w:r>
      <w:proofErr w:type="spellStart"/>
      <w:r w:rsidRPr="00FA204D">
        <w:rPr>
          <w:rStyle w:val="fontstyle01"/>
        </w:rPr>
        <w:t>harus</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dibayar</w:t>
      </w:r>
      <w:proofErr w:type="spellEnd"/>
      <w:r w:rsidRPr="00FA204D">
        <w:rPr>
          <w:rStyle w:val="fontstyle01"/>
        </w:rPr>
        <w:t xml:space="preserve">. </w:t>
      </w:r>
      <w:proofErr w:type="spellStart"/>
      <w:r w:rsidRPr="00FA204D">
        <w:rPr>
          <w:rStyle w:val="fontstyle01"/>
        </w:rPr>
        <w:t>Semakin</w:t>
      </w:r>
      <w:proofErr w:type="spellEnd"/>
      <w:r w:rsidRPr="00FA204D">
        <w:rPr>
          <w:rStyle w:val="fontstyle01"/>
        </w:rPr>
        <w:t xml:space="preserve"> </w:t>
      </w:r>
      <w:proofErr w:type="spellStart"/>
      <w:r w:rsidRPr="00FA204D">
        <w:rPr>
          <w:rStyle w:val="fontstyle01"/>
        </w:rPr>
        <w:t>tinggi</w:t>
      </w:r>
      <w:proofErr w:type="spellEnd"/>
      <w:r w:rsidRPr="00FA204D">
        <w:rPr>
          <w:rStyle w:val="fontstyle01"/>
        </w:rPr>
        <w:t xml:space="preserve"> </w:t>
      </w:r>
      <w:proofErr w:type="spellStart"/>
      <w:r w:rsidRPr="00FA204D">
        <w:rPr>
          <w:rStyle w:val="fontstyle01"/>
        </w:rPr>
        <w:t>bunga</w:t>
      </w:r>
      <w:proofErr w:type="spellEnd"/>
      <w:r w:rsidRPr="00FA204D">
        <w:rPr>
          <w:rStyle w:val="fontstyle01"/>
        </w:rPr>
        <w:t xml:space="preserve"> </w:t>
      </w:r>
      <w:proofErr w:type="spellStart"/>
      <w:r w:rsidRPr="00FA204D">
        <w:rPr>
          <w:rStyle w:val="fontstyle01"/>
        </w:rPr>
        <w:t>hutang</w:t>
      </w:r>
      <w:proofErr w:type="spellEnd"/>
      <w:r w:rsidRPr="00FA204D">
        <w:rPr>
          <w:rStyle w:val="fontstyle01"/>
        </w:rPr>
        <w:t xml:space="preserve"> yang</w:t>
      </w:r>
      <w:r w:rsidRPr="00FA204D">
        <w:rPr>
          <w:rFonts w:ascii="Times New Roman" w:hAnsi="Times New Roman" w:cs="Times New Roman"/>
          <w:color w:val="000000"/>
          <w:sz w:val="24"/>
          <w:szCs w:val="24"/>
        </w:rPr>
        <w:t xml:space="preserve"> </w:t>
      </w:r>
      <w:proofErr w:type="spellStart"/>
      <w:r w:rsidRPr="00FA204D">
        <w:rPr>
          <w:rStyle w:val="fontstyle01"/>
        </w:rPr>
        <w:t>dimiliki</w:t>
      </w:r>
      <w:proofErr w:type="spellEnd"/>
      <w:r w:rsidRPr="00FA204D">
        <w:rPr>
          <w:rStyle w:val="fontstyle01"/>
        </w:rPr>
        <w:t xml:space="preserve"> oleh </w:t>
      </w:r>
      <w:proofErr w:type="spellStart"/>
      <w:r w:rsidRPr="00FA204D">
        <w:rPr>
          <w:rStyle w:val="fontstyle01"/>
        </w:rPr>
        <w:t>suatu</w:t>
      </w:r>
      <w:proofErr w:type="spellEnd"/>
      <w:r w:rsidRPr="00FA204D">
        <w:rPr>
          <w:rStyle w:val="fontstyle01"/>
        </w:rPr>
        <w:t xml:space="preserve"> </w:t>
      </w:r>
      <w:proofErr w:type="spellStart"/>
      <w:r w:rsidRPr="00FA204D">
        <w:rPr>
          <w:rStyle w:val="fontstyle01"/>
        </w:rPr>
        <w:t>perusahaan</w:t>
      </w:r>
      <w:proofErr w:type="spellEnd"/>
      <w:r w:rsidRPr="00FA204D">
        <w:rPr>
          <w:rStyle w:val="fontstyle01"/>
        </w:rPr>
        <w:t xml:space="preserve"> </w:t>
      </w:r>
      <w:proofErr w:type="spellStart"/>
      <w:r w:rsidRPr="00FA204D">
        <w:rPr>
          <w:rStyle w:val="fontstyle01"/>
        </w:rPr>
        <w:t>membuat</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penghasilan</w:t>
      </w:r>
      <w:proofErr w:type="spellEnd"/>
      <w:r w:rsidRPr="00FA204D">
        <w:rPr>
          <w:rStyle w:val="fontstyle01"/>
        </w:rPr>
        <w:t xml:space="preserve"> </w:t>
      </w:r>
      <w:proofErr w:type="spellStart"/>
      <w:r w:rsidRPr="00FA204D">
        <w:rPr>
          <w:rStyle w:val="fontstyle01"/>
        </w:rPr>
        <w:t>kena</w:t>
      </w:r>
      <w:proofErr w:type="spellEnd"/>
      <w:r w:rsidRPr="00FA204D">
        <w:rPr>
          <w:rStyle w:val="fontstyle01"/>
        </w:rPr>
        <w:t xml:space="preserve"> </w:t>
      </w:r>
      <w:proofErr w:type="spellStart"/>
      <w:r w:rsidRPr="00FA204D">
        <w:rPr>
          <w:rStyle w:val="fontstyle01"/>
        </w:rPr>
        <w:t>pajaknya</w:t>
      </w:r>
      <w:proofErr w:type="spellEnd"/>
      <w:r w:rsidRPr="00FA204D">
        <w:rPr>
          <w:rStyle w:val="fontstyle01"/>
        </w:rPr>
        <w:t xml:space="preserve"> juga </w:t>
      </w:r>
      <w:proofErr w:type="spellStart"/>
      <w:r w:rsidRPr="00FA204D">
        <w:rPr>
          <w:rStyle w:val="fontstyle01"/>
        </w:rPr>
        <w:t>ikut</w:t>
      </w:r>
      <w:proofErr w:type="spellEnd"/>
      <w:r w:rsidRPr="00FA204D">
        <w:rPr>
          <w:rStyle w:val="fontstyle01"/>
        </w:rPr>
        <w:t xml:space="preserve"> </w:t>
      </w:r>
      <w:proofErr w:type="spellStart"/>
      <w:r w:rsidRPr="00FA204D">
        <w:rPr>
          <w:rStyle w:val="fontstyle01"/>
        </w:rPr>
        <w:t>menurun</w:t>
      </w:r>
      <w:proofErr w:type="spellEnd"/>
      <w:r w:rsidRPr="00FA204D">
        <w:rPr>
          <w:rFonts w:ascii="Times New Roman" w:hAnsi="Times New Roman" w:cs="Times New Roman"/>
          <w:color w:val="000000"/>
          <w:sz w:val="24"/>
          <w:szCs w:val="24"/>
        </w:rPr>
        <w:t xml:space="preserve"> </w:t>
      </w:r>
      <w:r w:rsidRPr="00FA204D">
        <w:rPr>
          <w:rStyle w:val="fontstyle01"/>
        </w:rPr>
        <w:t xml:space="preserve">dan </w:t>
      </w:r>
      <w:proofErr w:type="spellStart"/>
      <w:r w:rsidRPr="00FA204D">
        <w:rPr>
          <w:rStyle w:val="fontstyle01"/>
        </w:rPr>
        <w:t>secara</w:t>
      </w:r>
      <w:proofErr w:type="spellEnd"/>
      <w:r w:rsidRPr="00FA204D">
        <w:rPr>
          <w:rStyle w:val="fontstyle01"/>
        </w:rPr>
        <w:t xml:space="preserve"> </w:t>
      </w:r>
      <w:proofErr w:type="spellStart"/>
      <w:r w:rsidRPr="00FA204D">
        <w:rPr>
          <w:rStyle w:val="fontstyle01"/>
        </w:rPr>
        <w:t>otomatis</w:t>
      </w:r>
      <w:proofErr w:type="spellEnd"/>
      <w:r w:rsidRPr="00FA204D">
        <w:rPr>
          <w:rStyle w:val="fontstyle01"/>
        </w:rPr>
        <w:t xml:space="preserve"> </w:t>
      </w:r>
      <w:proofErr w:type="spellStart"/>
      <w:r w:rsidRPr="00FA204D">
        <w:rPr>
          <w:rStyle w:val="fontstyle01"/>
        </w:rPr>
        <w:t>akan</w:t>
      </w:r>
      <w:proofErr w:type="spellEnd"/>
      <w:r w:rsidRPr="00FA204D">
        <w:rPr>
          <w:rStyle w:val="fontstyle01"/>
        </w:rPr>
        <w:t xml:space="preserve"> </w:t>
      </w:r>
      <w:proofErr w:type="spellStart"/>
      <w:r w:rsidRPr="00FA204D">
        <w:rPr>
          <w:rStyle w:val="fontstyle01"/>
        </w:rPr>
        <w:t>memperkecil</w:t>
      </w:r>
      <w:proofErr w:type="spellEnd"/>
      <w:r w:rsidRPr="00FA204D">
        <w:rPr>
          <w:rStyle w:val="fontstyle01"/>
        </w:rPr>
        <w:t xml:space="preserve"> </w:t>
      </w:r>
      <w:proofErr w:type="spellStart"/>
      <w:r w:rsidRPr="00FA204D">
        <w:rPr>
          <w:rStyle w:val="fontstyle01"/>
        </w:rPr>
        <w:t>beban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pajak</w:t>
      </w:r>
      <w:proofErr w:type="spellEnd"/>
      <w:r w:rsidRPr="00FA204D">
        <w:rPr>
          <w:rStyle w:val="fontstyle01"/>
        </w:rPr>
        <w:t xml:space="preserve"> </w:t>
      </w:r>
      <w:proofErr w:type="spellStart"/>
      <w:r w:rsidRPr="00FA204D">
        <w:rPr>
          <w:rStyle w:val="fontstyle01"/>
        </w:rPr>
        <w:t>terutang</w:t>
      </w:r>
      <w:proofErr w:type="spellEnd"/>
      <w:r w:rsidRPr="00FA204D">
        <w:rPr>
          <w:rStyle w:val="fontstyle01"/>
        </w:rPr>
        <w:t xml:space="preserve"> </w:t>
      </w:r>
      <w:proofErr w:type="spellStart"/>
      <w:r w:rsidRPr="00FA204D">
        <w:rPr>
          <w:rStyle w:val="fontstyle01"/>
        </w:rPr>
        <w:t>perusahaan</w:t>
      </w:r>
      <w:proofErr w:type="spellEnd"/>
      <w:r w:rsidRPr="00FA204D">
        <w:rPr>
          <w:rStyle w:val="fontstyle01"/>
        </w:rPr>
        <w:t xml:space="preserve">. </w:t>
      </w:r>
      <w:proofErr w:type="spellStart"/>
      <w:r w:rsidRPr="00FA204D">
        <w:rPr>
          <w:rStyle w:val="fontstyle01"/>
        </w:rPr>
        <w:t>Jadi</w:t>
      </w:r>
      <w:proofErr w:type="spellEnd"/>
      <w:r w:rsidRPr="00FA204D">
        <w:rPr>
          <w:rStyle w:val="fontstyle01"/>
        </w:rPr>
        <w:t xml:space="preserve"> </w:t>
      </w:r>
      <w:proofErr w:type="spellStart"/>
      <w:r w:rsidRPr="00FA204D">
        <w:rPr>
          <w:rStyle w:val="fontstyle01"/>
        </w:rPr>
        <w:t>secara</w:t>
      </w:r>
      <w:proofErr w:type="spellEnd"/>
      <w:r w:rsidRPr="00FA204D">
        <w:rPr>
          <w:rStyle w:val="fontstyle01"/>
        </w:rPr>
        <w:t xml:space="preserve"> </w:t>
      </w:r>
      <w:proofErr w:type="spellStart"/>
      <w:r w:rsidRPr="00FA204D">
        <w:rPr>
          <w:rStyle w:val="fontstyle01"/>
        </w:rPr>
        <w:t>tidak</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langsung</w:t>
      </w:r>
      <w:proofErr w:type="spellEnd"/>
      <w:r w:rsidRPr="00FA204D">
        <w:rPr>
          <w:rStyle w:val="fontstyle01"/>
        </w:rPr>
        <w:t xml:space="preserve"> </w:t>
      </w:r>
      <w:proofErr w:type="spellStart"/>
      <w:r w:rsidRPr="00FA204D">
        <w:rPr>
          <w:rStyle w:val="fontstyle01"/>
        </w:rPr>
        <w:t>perusahaan</w:t>
      </w:r>
      <w:proofErr w:type="spellEnd"/>
      <w:r w:rsidRPr="00FA204D">
        <w:rPr>
          <w:rStyle w:val="fontstyle01"/>
        </w:rPr>
        <w:t xml:space="preserve"> </w:t>
      </w:r>
      <w:proofErr w:type="spellStart"/>
      <w:r w:rsidRPr="00FA204D">
        <w:rPr>
          <w:rStyle w:val="fontstyle01"/>
        </w:rPr>
        <w:t>tersebut</w:t>
      </w:r>
      <w:proofErr w:type="spellEnd"/>
      <w:r w:rsidRPr="00FA204D">
        <w:rPr>
          <w:rStyle w:val="fontstyle01"/>
        </w:rPr>
        <w:t xml:space="preserve"> </w:t>
      </w:r>
      <w:proofErr w:type="spellStart"/>
      <w:r w:rsidRPr="00FA204D">
        <w:rPr>
          <w:rStyle w:val="fontstyle01"/>
        </w:rPr>
        <w:t>telah</w:t>
      </w:r>
      <w:proofErr w:type="spellEnd"/>
      <w:r w:rsidRPr="00FA204D">
        <w:rPr>
          <w:rStyle w:val="fontstyle01"/>
        </w:rPr>
        <w:t xml:space="preserve"> </w:t>
      </w:r>
      <w:proofErr w:type="spellStart"/>
      <w:r w:rsidRPr="00FA204D">
        <w:rPr>
          <w:rStyle w:val="fontstyle01"/>
        </w:rPr>
        <w:t>melakukan</w:t>
      </w:r>
      <w:proofErr w:type="spellEnd"/>
      <w:r w:rsidRPr="00FA204D">
        <w:rPr>
          <w:rFonts w:ascii="Times New Roman" w:hAnsi="Times New Roman" w:cs="Times New Roman"/>
          <w:color w:val="000000"/>
          <w:sz w:val="24"/>
          <w:szCs w:val="24"/>
        </w:rPr>
        <w:t xml:space="preserve"> </w:t>
      </w:r>
      <w:proofErr w:type="spellStart"/>
      <w:r w:rsidRPr="00FA204D">
        <w:rPr>
          <w:rStyle w:val="fontstyle01"/>
        </w:rPr>
        <w:t>penghindaran</w:t>
      </w:r>
      <w:proofErr w:type="spellEnd"/>
      <w:r w:rsidRPr="00FA204D">
        <w:rPr>
          <w:rStyle w:val="fontstyle01"/>
        </w:rPr>
        <w:t xml:space="preserve"> </w:t>
      </w:r>
      <w:proofErr w:type="spellStart"/>
      <w:r w:rsidRPr="00FA204D">
        <w:rPr>
          <w:rStyle w:val="fontstyle01"/>
        </w:rPr>
        <w:t>pajak</w:t>
      </w:r>
      <w:proofErr w:type="spellEnd"/>
      <w:r w:rsidRPr="00FA204D">
        <w:rPr>
          <w:rStyle w:val="fontstyle01"/>
        </w:rPr>
        <w:t>.</w:t>
      </w:r>
    </w:p>
    <w:p w14:paraId="6C158756" w14:textId="77777777" w:rsidR="00FE69DD" w:rsidRPr="00FA204D" w:rsidRDefault="00FE69DD" w:rsidP="00FE69DD">
      <w:pPr>
        <w:spacing w:line="480" w:lineRule="auto"/>
        <w:ind w:left="720" w:firstLine="720"/>
        <w:jc w:val="both"/>
        <w:rPr>
          <w:rFonts w:ascii="Times New Roman" w:hAnsi="Times New Roman" w:cs="Times New Roman"/>
          <w:color w:val="000000"/>
          <w:sz w:val="24"/>
          <w:szCs w:val="24"/>
        </w:rPr>
      </w:pPr>
    </w:p>
    <w:p w14:paraId="10F5D233" w14:textId="77777777" w:rsidR="00FE69DD" w:rsidRPr="00E16B02" w:rsidRDefault="00FE69DD" w:rsidP="00FE69DD">
      <w:pPr>
        <w:pStyle w:val="ListParagraph"/>
        <w:numPr>
          <w:ilvl w:val="0"/>
          <w:numId w:val="7"/>
        </w:numPr>
        <w:spacing w:line="720" w:lineRule="auto"/>
        <w:jc w:val="both"/>
        <w:outlineLvl w:val="1"/>
        <w:rPr>
          <w:rFonts w:ascii="Times New Roman" w:hAnsi="Times New Roman" w:cs="Times New Roman"/>
          <w:b/>
          <w:sz w:val="24"/>
          <w:szCs w:val="24"/>
          <w:lang w:val="id-ID"/>
        </w:rPr>
      </w:pPr>
      <w:bookmarkStart w:id="8" w:name="_Toc533176415"/>
      <w:r w:rsidRPr="00E16B02">
        <w:rPr>
          <w:rFonts w:ascii="Times New Roman" w:hAnsi="Times New Roman" w:cs="Times New Roman"/>
          <w:b/>
          <w:sz w:val="24"/>
          <w:szCs w:val="24"/>
          <w:lang w:val="id-ID"/>
        </w:rPr>
        <w:t>Perpajakan</w:t>
      </w:r>
      <w:bookmarkEnd w:id="6"/>
      <w:bookmarkEnd w:id="8"/>
    </w:p>
    <w:p w14:paraId="418DADFE" w14:textId="77777777" w:rsidR="00FE69DD" w:rsidRPr="004E328B" w:rsidRDefault="00FE69DD" w:rsidP="00FE69DD">
      <w:pPr>
        <w:pStyle w:val="ListParagraph"/>
        <w:numPr>
          <w:ilvl w:val="0"/>
          <w:numId w:val="8"/>
        </w:numPr>
        <w:spacing w:line="480" w:lineRule="auto"/>
        <w:ind w:left="993" w:hanging="273"/>
        <w:jc w:val="both"/>
        <w:outlineLvl w:val="2"/>
        <w:rPr>
          <w:rFonts w:ascii="Times New Roman" w:hAnsi="Times New Roman" w:cs="Times New Roman"/>
          <w:b/>
          <w:sz w:val="24"/>
          <w:szCs w:val="24"/>
          <w:lang w:val="id-ID"/>
        </w:rPr>
      </w:pPr>
      <w:bookmarkStart w:id="9" w:name="_Toc524106679"/>
      <w:bookmarkStart w:id="10" w:name="_Toc533176416"/>
      <w:r w:rsidRPr="00E16B02">
        <w:rPr>
          <w:rFonts w:ascii="Times New Roman" w:hAnsi="Times New Roman" w:cs="Times New Roman"/>
          <w:b/>
          <w:sz w:val="24"/>
          <w:szCs w:val="24"/>
          <w:lang w:val="id-ID"/>
        </w:rPr>
        <w:t>Definisi Pajak</w:t>
      </w:r>
      <w:bookmarkEnd w:id="9"/>
      <w:bookmarkEnd w:id="10"/>
    </w:p>
    <w:p w14:paraId="7358BD57" w14:textId="77777777" w:rsidR="00FE69DD" w:rsidRDefault="00FE69DD" w:rsidP="00FE69DD">
      <w:pPr>
        <w:pStyle w:val="ListParagraph"/>
        <w:spacing w:after="0" w:line="480" w:lineRule="auto"/>
        <w:ind w:left="709" w:firstLine="731"/>
        <w:jc w:val="both"/>
        <w:rPr>
          <w:rFonts w:ascii="Times New Roman" w:hAnsi="Times New Roman" w:cs="Times New Roman"/>
          <w:sz w:val="24"/>
          <w:szCs w:val="24"/>
        </w:rPr>
      </w:pPr>
      <w:proofErr w:type="spellStart"/>
      <w:r w:rsidRPr="000832FB">
        <w:rPr>
          <w:rFonts w:ascii="Times New Roman" w:hAnsi="Times New Roman" w:cs="Times New Roman"/>
          <w:sz w:val="24"/>
          <w:szCs w:val="24"/>
        </w:rPr>
        <w:t>Berdasarkan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Undang-Undang</w:t>
      </w:r>
      <w:proofErr w:type="spellEnd"/>
      <w:r w:rsidRPr="000832FB">
        <w:rPr>
          <w:rFonts w:ascii="Times New Roman" w:hAnsi="Times New Roman" w:cs="Times New Roman"/>
          <w:sz w:val="24"/>
          <w:szCs w:val="24"/>
        </w:rPr>
        <w:t xml:space="preserve"> No. 28 </w:t>
      </w:r>
      <w:proofErr w:type="spellStart"/>
      <w:r w:rsidRPr="000832FB">
        <w:rPr>
          <w:rFonts w:ascii="Times New Roman" w:hAnsi="Times New Roman" w:cs="Times New Roman"/>
          <w:sz w:val="24"/>
          <w:szCs w:val="24"/>
        </w:rPr>
        <w:t>tahun</w:t>
      </w:r>
      <w:proofErr w:type="spellEnd"/>
      <w:r w:rsidRPr="000832FB">
        <w:rPr>
          <w:rFonts w:ascii="Times New Roman" w:hAnsi="Times New Roman" w:cs="Times New Roman"/>
          <w:sz w:val="24"/>
          <w:szCs w:val="24"/>
        </w:rPr>
        <w:t xml:space="preserve"> 2007 </w:t>
      </w:r>
      <w:proofErr w:type="spellStart"/>
      <w:r w:rsidRPr="000832FB">
        <w:rPr>
          <w:rFonts w:ascii="Times New Roman" w:hAnsi="Times New Roman" w:cs="Times New Roman"/>
          <w:sz w:val="24"/>
          <w:szCs w:val="24"/>
        </w:rPr>
        <w:t>pasal</w:t>
      </w:r>
      <w:proofErr w:type="spellEnd"/>
      <w:r w:rsidRPr="000832FB">
        <w:rPr>
          <w:rFonts w:ascii="Times New Roman" w:hAnsi="Times New Roman" w:cs="Times New Roman"/>
          <w:sz w:val="24"/>
          <w:szCs w:val="24"/>
        </w:rPr>
        <w:t xml:space="preserve"> 1 </w:t>
      </w:r>
      <w:proofErr w:type="spellStart"/>
      <w:r w:rsidRPr="000832FB">
        <w:rPr>
          <w:rFonts w:ascii="Times New Roman" w:hAnsi="Times New Roman" w:cs="Times New Roman"/>
          <w:sz w:val="24"/>
          <w:szCs w:val="24"/>
        </w:rPr>
        <w:t>ayat</w:t>
      </w:r>
      <w:proofErr w:type="spellEnd"/>
      <w:r w:rsidRPr="000832FB">
        <w:rPr>
          <w:rFonts w:ascii="Times New Roman" w:hAnsi="Times New Roman" w:cs="Times New Roman"/>
          <w:sz w:val="24"/>
          <w:szCs w:val="24"/>
        </w:rPr>
        <w:t xml:space="preserve"> 1,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r w:rsidRPr="000832FB">
        <w:rPr>
          <w:rFonts w:ascii="Times New Roman" w:hAnsi="Times New Roman" w:cs="Times New Roman"/>
          <w:sz w:val="24"/>
          <w:szCs w:val="24"/>
        </w:rPr>
        <w:tab/>
      </w:r>
      <w:proofErr w:type="spellStart"/>
      <w:r w:rsidRPr="000832FB">
        <w:rPr>
          <w:rFonts w:ascii="Times New Roman" w:hAnsi="Times New Roman" w:cs="Times New Roman"/>
          <w:sz w:val="24"/>
          <w:szCs w:val="24"/>
        </w:rPr>
        <w:t>adalah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kontribusi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wajib</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kepada</w:t>
      </w:r>
      <w:proofErr w:type="spellEnd"/>
      <w:r w:rsidRPr="000832FB">
        <w:rPr>
          <w:rFonts w:ascii="Times New Roman" w:hAnsi="Times New Roman" w:cs="Times New Roman"/>
          <w:sz w:val="24"/>
          <w:szCs w:val="24"/>
        </w:rPr>
        <w:t xml:space="preserve"> negara yang </w:t>
      </w:r>
      <w:proofErr w:type="spellStart"/>
      <w:r w:rsidRPr="000832FB">
        <w:rPr>
          <w:rFonts w:ascii="Times New Roman" w:hAnsi="Times New Roman" w:cs="Times New Roman"/>
          <w:sz w:val="24"/>
          <w:szCs w:val="24"/>
        </w:rPr>
        <w:t>terutang</w:t>
      </w:r>
      <w:proofErr w:type="spellEnd"/>
      <w:r w:rsidRPr="000832FB">
        <w:rPr>
          <w:rFonts w:ascii="Times New Roman" w:hAnsi="Times New Roman" w:cs="Times New Roman"/>
          <w:sz w:val="24"/>
          <w:szCs w:val="24"/>
        </w:rPr>
        <w:t xml:space="preserve"> oleh orang </w:t>
      </w:r>
      <w:proofErr w:type="spellStart"/>
      <w:r w:rsidRPr="000832FB">
        <w:rPr>
          <w:rFonts w:ascii="Times New Roman" w:hAnsi="Times New Roman" w:cs="Times New Roman"/>
          <w:sz w:val="24"/>
          <w:szCs w:val="24"/>
        </w:rPr>
        <w:t>pribadi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r w:rsidRPr="000832FB">
        <w:rPr>
          <w:rFonts w:ascii="Times New Roman" w:hAnsi="Times New Roman" w:cs="Times New Roman"/>
          <w:sz w:val="24"/>
          <w:szCs w:val="24"/>
        </w:rPr>
        <w:tab/>
        <w:t xml:space="preserve">badan yang </w:t>
      </w:r>
      <w:proofErr w:type="spellStart"/>
      <w:r w:rsidRPr="000832FB">
        <w:rPr>
          <w:rFonts w:ascii="Times New Roman" w:hAnsi="Times New Roman" w:cs="Times New Roman"/>
          <w:sz w:val="24"/>
          <w:szCs w:val="24"/>
        </w:rPr>
        <w:t>bersifat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memaksa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berdasarkan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Undang-Undang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tidak</w:t>
      </w:r>
      <w:proofErr w:type="spellEnd"/>
      <w:r w:rsidRPr="000832FB">
        <w:rPr>
          <w:rFonts w:ascii="Times New Roman" w:hAnsi="Times New Roman" w:cs="Times New Roman"/>
          <w:sz w:val="24"/>
          <w:szCs w:val="24"/>
        </w:rPr>
        <w:t xml:space="preserve"> </w:t>
      </w:r>
      <w:r w:rsidRPr="000832FB">
        <w:rPr>
          <w:rFonts w:ascii="Times New Roman" w:hAnsi="Times New Roman" w:cs="Times New Roman"/>
          <w:sz w:val="24"/>
          <w:szCs w:val="24"/>
        </w:rPr>
        <w:tab/>
      </w:r>
      <w:proofErr w:type="spellStart"/>
      <w:r w:rsidRPr="000832FB">
        <w:rPr>
          <w:rFonts w:ascii="Times New Roman" w:hAnsi="Times New Roman" w:cs="Times New Roman"/>
          <w:sz w:val="24"/>
          <w:szCs w:val="24"/>
        </w:rPr>
        <w:t>mendapatkan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imbalan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secara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langsung</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dig</w:t>
      </w:r>
      <w:r>
        <w:rPr>
          <w:rFonts w:ascii="Times New Roman" w:hAnsi="Times New Roman" w:cs="Times New Roman"/>
          <w:sz w:val="24"/>
          <w:szCs w:val="24"/>
        </w:rPr>
        <w:t>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negara </w:t>
      </w:r>
      <w:proofErr w:type="spellStart"/>
      <w:r w:rsidRPr="000832FB">
        <w:rPr>
          <w:rFonts w:ascii="Times New Roman" w:hAnsi="Times New Roman" w:cs="Times New Roman"/>
          <w:sz w:val="24"/>
          <w:szCs w:val="24"/>
        </w:rPr>
        <w:t>bagi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sebesar-besarnya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kemakmuran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rakyat</w:t>
      </w:r>
      <w:proofErr w:type="spellEnd"/>
      <w:r w:rsidRPr="000832FB">
        <w:rPr>
          <w:rFonts w:ascii="Times New Roman" w:hAnsi="Times New Roman" w:cs="Times New Roman"/>
          <w:sz w:val="24"/>
          <w:szCs w:val="24"/>
        </w:rPr>
        <w:t xml:space="preserve">. </w:t>
      </w:r>
    </w:p>
    <w:p w14:paraId="2E64AB2B" w14:textId="77777777" w:rsidR="00FE69DD" w:rsidRDefault="00FE69DD" w:rsidP="00FE69DD">
      <w:pPr>
        <w:spacing w:after="0" w:line="480" w:lineRule="auto"/>
        <w:ind w:left="709" w:firstLine="731"/>
        <w:jc w:val="both"/>
        <w:rPr>
          <w:rFonts w:ascii="Times New Roman" w:eastAsia="Times New Roman" w:hAnsi="Times New Roman" w:cs="Times New Roman"/>
          <w:sz w:val="24"/>
          <w:szCs w:val="24"/>
        </w:rPr>
      </w:pPr>
      <w:proofErr w:type="spellStart"/>
      <w:r w:rsidRPr="00CB7E8B">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Suandy</w:t>
      </w:r>
      <w:proofErr w:type="spellEnd"/>
      <w:r>
        <w:rPr>
          <w:rFonts w:ascii="Times New Roman" w:eastAsia="Times New Roman" w:hAnsi="Times New Roman" w:cs="Times New Roman"/>
          <w:sz w:val="24"/>
          <w:szCs w:val="24"/>
        </w:rPr>
        <w:t xml:space="preserve"> (2016:</w:t>
      </w:r>
      <w:r w:rsidRPr="00CB7E8B">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d</w:t>
      </w:r>
      <w:r w:rsidRPr="00CB7E8B">
        <w:rPr>
          <w:rFonts w:ascii="Times New Roman" w:eastAsia="Times New Roman" w:hAnsi="Times New Roman" w:cs="Times New Roman"/>
          <w:sz w:val="24"/>
          <w:szCs w:val="24"/>
        </w:rPr>
        <w:t>ari</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segi</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pemindahan</w:t>
      </w:r>
      <w:proofErr w:type="spellEnd"/>
      <w:r>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sumber</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daya</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dari</w:t>
      </w:r>
      <w:proofErr w:type="spellEnd"/>
      <w:r w:rsidRPr="00CB7E8B">
        <w:rPr>
          <w:rFonts w:ascii="Times New Roman" w:eastAsia="Times New Roman" w:hAnsi="Times New Roman" w:cs="Times New Roman"/>
          <w:sz w:val="24"/>
          <w:szCs w:val="24"/>
        </w:rPr>
        <w:t xml:space="preserve"> sector </w:t>
      </w:r>
      <w:proofErr w:type="spellStart"/>
      <w:r w:rsidRPr="00CB7E8B">
        <w:rPr>
          <w:rFonts w:ascii="Times New Roman" w:eastAsia="Times New Roman" w:hAnsi="Times New Roman" w:cs="Times New Roman"/>
          <w:sz w:val="24"/>
          <w:szCs w:val="24"/>
        </w:rPr>
        <w:t>priva</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sidRPr="00CB7E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Sedangkan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ba</w:t>
      </w:r>
      <w:r>
        <w:rPr>
          <w:rFonts w:ascii="Times New Roman" w:eastAsia="Times New Roman" w:hAnsi="Times New Roman" w:cs="Times New Roman"/>
          <w:sz w:val="24"/>
          <w:szCs w:val="24"/>
        </w:rPr>
        <w:t>gi</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p</w:t>
      </w:r>
      <w:r w:rsidRPr="00CB7E8B">
        <w:rPr>
          <w:rFonts w:ascii="Times New Roman" w:eastAsia="Times New Roman" w:hAnsi="Times New Roman" w:cs="Times New Roman"/>
          <w:sz w:val="24"/>
          <w:szCs w:val="24"/>
        </w:rPr>
        <w:t>ajak</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adalah</w:t>
      </w:r>
      <w:proofErr w:type="spellEnd"/>
      <w:r w:rsidRPr="00CB7E8B">
        <w:rPr>
          <w:rFonts w:ascii="Times New Roman" w:eastAsia="Times New Roman" w:hAnsi="Times New Roman" w:cs="Times New Roman"/>
          <w:sz w:val="24"/>
          <w:szCs w:val="24"/>
        </w:rPr>
        <w:t xml:space="preserve"> salah </w:t>
      </w:r>
      <w:proofErr w:type="spellStart"/>
      <w:r w:rsidRPr="00CB7E8B">
        <w:rPr>
          <w:rFonts w:ascii="Times New Roman" w:eastAsia="Times New Roman" w:hAnsi="Times New Roman" w:cs="Times New Roman"/>
          <w:sz w:val="24"/>
          <w:szCs w:val="24"/>
        </w:rPr>
        <w:t>satu</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sumber</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penerimaan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penting</w:t>
      </w:r>
      <w:proofErr w:type="spellEnd"/>
      <w:r w:rsidRPr="00CB7E8B">
        <w:rPr>
          <w:rFonts w:ascii="Times New Roman" w:eastAsia="Times New Roman" w:hAnsi="Times New Roman" w:cs="Times New Roman"/>
          <w:sz w:val="24"/>
          <w:szCs w:val="24"/>
        </w:rPr>
        <w:t xml:space="preserve"> yang </w:t>
      </w:r>
      <w:proofErr w:type="spellStart"/>
      <w:r w:rsidRPr="00CB7E8B">
        <w:rPr>
          <w:rFonts w:ascii="Times New Roman" w:eastAsia="Times New Roman" w:hAnsi="Times New Roman" w:cs="Times New Roman"/>
          <w:sz w:val="24"/>
          <w:szCs w:val="24"/>
        </w:rPr>
        <w:t>akan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digunakan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untuk</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membiayai</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pengeluaran</w:t>
      </w:r>
      <w:proofErr w:type="spellEnd"/>
      <w:r w:rsidRPr="00CB7E8B">
        <w:rPr>
          <w:rFonts w:ascii="Times New Roman" w:eastAsia="Times New Roman" w:hAnsi="Times New Roman" w:cs="Times New Roman"/>
          <w:sz w:val="24"/>
          <w:szCs w:val="24"/>
        </w:rPr>
        <w:t xml:space="preserve"> negara, </w:t>
      </w:r>
      <w:proofErr w:type="spellStart"/>
      <w:r w:rsidRPr="00CB7E8B">
        <w:rPr>
          <w:rFonts w:ascii="Times New Roman" w:eastAsia="Times New Roman" w:hAnsi="Times New Roman" w:cs="Times New Roman"/>
          <w:sz w:val="24"/>
          <w:szCs w:val="24"/>
        </w:rPr>
        <w:t>baik</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pengeluaran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rutin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maupun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pengeluaran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pembangunan</w:t>
      </w:r>
      <w:proofErr w:type="spellEnd"/>
      <w:r w:rsidRPr="00CB7E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Sebaliknya</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bagi</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perusahaan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pajak</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merupakan</w:t>
      </w:r>
      <w:proofErr w:type="spellEnd"/>
      <w:r w:rsidRPr="00CB7E8B">
        <w:rPr>
          <w:rFonts w:ascii="Times New Roman" w:eastAsia="Times New Roman" w:hAnsi="Times New Roman" w:cs="Times New Roman"/>
          <w:sz w:val="24"/>
          <w:szCs w:val="24"/>
        </w:rPr>
        <w:t xml:space="preserve"> </w:t>
      </w:r>
      <w:proofErr w:type="spellStart"/>
      <w:r w:rsidRPr="00CB7E8B">
        <w:rPr>
          <w:rFonts w:ascii="Times New Roman" w:eastAsia="Times New Roman" w:hAnsi="Times New Roman" w:cs="Times New Roman"/>
          <w:sz w:val="24"/>
          <w:szCs w:val="24"/>
        </w:rPr>
        <w:t>beban</w:t>
      </w:r>
      <w:proofErr w:type="spellEnd"/>
      <w:r w:rsidRPr="00CB7E8B">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bersih</w:t>
      </w:r>
      <w:proofErr w:type="spellEnd"/>
      <w:r w:rsidRPr="00CB7E8B">
        <w:rPr>
          <w:rFonts w:ascii="Times New Roman" w:eastAsia="Times New Roman" w:hAnsi="Times New Roman" w:cs="Times New Roman"/>
          <w:sz w:val="24"/>
          <w:szCs w:val="24"/>
        </w:rPr>
        <w:t>.</w:t>
      </w:r>
    </w:p>
    <w:p w14:paraId="67074E23" w14:textId="77777777" w:rsidR="00FE69DD" w:rsidRPr="00E02E77" w:rsidRDefault="00FE69DD" w:rsidP="00FE69DD">
      <w:pPr>
        <w:spacing w:after="0" w:line="480" w:lineRule="auto"/>
        <w:ind w:left="709" w:firstLine="731"/>
        <w:jc w:val="both"/>
        <w:rPr>
          <w:rFonts w:ascii="Times New Roman" w:eastAsia="Times New Roman" w:hAnsi="Times New Roman" w:cs="Times New Roman"/>
          <w:sz w:val="24"/>
          <w:szCs w:val="24"/>
        </w:rPr>
      </w:pPr>
    </w:p>
    <w:p w14:paraId="1E4D736D" w14:textId="77777777" w:rsidR="00FE69DD" w:rsidRPr="00C257CF" w:rsidRDefault="00FE69DD" w:rsidP="00FE69DD">
      <w:pPr>
        <w:pStyle w:val="ListParagraph"/>
        <w:numPr>
          <w:ilvl w:val="0"/>
          <w:numId w:val="8"/>
        </w:numPr>
        <w:spacing w:line="480" w:lineRule="auto"/>
        <w:ind w:left="993" w:hanging="284"/>
        <w:jc w:val="both"/>
        <w:outlineLvl w:val="2"/>
        <w:rPr>
          <w:rFonts w:ascii="Times New Roman" w:hAnsi="Times New Roman" w:cs="Times New Roman"/>
          <w:b/>
          <w:sz w:val="24"/>
          <w:lang w:val="id-ID"/>
        </w:rPr>
      </w:pPr>
      <w:bookmarkStart w:id="11" w:name="_Toc524106680"/>
      <w:bookmarkStart w:id="12" w:name="_Toc533176417"/>
      <w:r w:rsidRPr="00C257CF">
        <w:rPr>
          <w:rFonts w:ascii="Times New Roman" w:hAnsi="Times New Roman" w:cs="Times New Roman"/>
          <w:b/>
          <w:sz w:val="24"/>
          <w:lang w:val="id-ID"/>
        </w:rPr>
        <w:lastRenderedPageBreak/>
        <w:t>Fungsi Pajak</w:t>
      </w:r>
      <w:bookmarkEnd w:id="11"/>
      <w:bookmarkEnd w:id="12"/>
    </w:p>
    <w:p w14:paraId="1C51E6DB" w14:textId="77777777" w:rsidR="00FE69DD" w:rsidRPr="00901F1C" w:rsidRDefault="00FE69DD" w:rsidP="00FE69DD">
      <w:pPr>
        <w:pStyle w:val="ListParagraph"/>
        <w:spacing w:line="480" w:lineRule="auto"/>
        <w:ind w:left="709" w:firstLine="284"/>
        <w:jc w:val="both"/>
        <w:rPr>
          <w:rFonts w:ascii="Times New Roman" w:hAnsi="Times New Roman" w:cs="Times New Roman"/>
          <w:sz w:val="24"/>
        </w:rPr>
      </w:pPr>
      <w:r w:rsidRPr="00E16B02">
        <w:rPr>
          <w:rFonts w:ascii="Times New Roman" w:hAnsi="Times New Roman" w:cs="Times New Roman"/>
          <w:sz w:val="24"/>
          <w:lang w:val="id-ID"/>
        </w:rPr>
        <w:t>Menurut Waluyo (2013:6) terdapat dua fungsi pajak, yaitu</w:t>
      </w:r>
      <w:r>
        <w:rPr>
          <w:rFonts w:ascii="Times New Roman" w:hAnsi="Times New Roman" w:cs="Times New Roman"/>
          <w:sz w:val="24"/>
        </w:rPr>
        <w:t>:</w:t>
      </w:r>
    </w:p>
    <w:p w14:paraId="0D121343" w14:textId="77777777" w:rsidR="00FE69DD" w:rsidRPr="00E16B02" w:rsidRDefault="00FE69DD" w:rsidP="00FE69DD">
      <w:pPr>
        <w:pStyle w:val="ListParagraph"/>
        <w:numPr>
          <w:ilvl w:val="0"/>
          <w:numId w:val="9"/>
        </w:numPr>
        <w:spacing w:line="480" w:lineRule="auto"/>
        <w:jc w:val="both"/>
        <w:rPr>
          <w:rFonts w:ascii="Times New Roman" w:hAnsi="Times New Roman" w:cs="Times New Roman"/>
          <w:sz w:val="24"/>
          <w:lang w:val="id-ID"/>
        </w:rPr>
      </w:pPr>
      <w:r w:rsidRPr="00E16B02">
        <w:rPr>
          <w:rFonts w:ascii="Times New Roman" w:hAnsi="Times New Roman" w:cs="Times New Roman"/>
          <w:sz w:val="24"/>
          <w:lang w:val="id-ID"/>
        </w:rPr>
        <w:t>Fungsi Penerimaan (</w:t>
      </w:r>
      <w:r w:rsidRPr="00E16B02">
        <w:rPr>
          <w:rFonts w:ascii="Times New Roman" w:hAnsi="Times New Roman" w:cs="Times New Roman"/>
          <w:i/>
          <w:sz w:val="24"/>
          <w:lang w:val="id-ID"/>
        </w:rPr>
        <w:t>Budgeter</w:t>
      </w:r>
      <w:r w:rsidRPr="00E16B02">
        <w:rPr>
          <w:rFonts w:ascii="Times New Roman" w:hAnsi="Times New Roman" w:cs="Times New Roman"/>
          <w:sz w:val="24"/>
          <w:lang w:val="id-ID"/>
        </w:rPr>
        <w:t>)</w:t>
      </w:r>
    </w:p>
    <w:p w14:paraId="0979B18F" w14:textId="77777777" w:rsidR="00FE69DD" w:rsidRPr="00E16B02" w:rsidRDefault="00FE69DD" w:rsidP="00FE69DD">
      <w:pPr>
        <w:pStyle w:val="ListParagraph"/>
        <w:spacing w:line="480" w:lineRule="auto"/>
        <w:ind w:left="1440"/>
        <w:jc w:val="both"/>
        <w:rPr>
          <w:rFonts w:ascii="Times New Roman" w:hAnsi="Times New Roman" w:cs="Times New Roman"/>
          <w:sz w:val="24"/>
          <w:lang w:val="id-ID"/>
        </w:rPr>
      </w:pPr>
      <w:r w:rsidRPr="00E16B02">
        <w:rPr>
          <w:rFonts w:ascii="Times New Roman" w:hAnsi="Times New Roman" w:cs="Times New Roman"/>
          <w:sz w:val="24"/>
          <w:lang w:val="id-ID"/>
        </w:rPr>
        <w:t>Pajak berfungsi sebagai sumber dana yang diperuntukkan bagi pembiayaan pengeluaran-pengeluaran pemerintah. Sebagai contoh: dimasukkannya pajak dalam APBN sebagai penerimaan dalam negeri.</w:t>
      </w:r>
    </w:p>
    <w:p w14:paraId="1C9D619D" w14:textId="77777777" w:rsidR="00FE69DD" w:rsidRPr="00E16B02" w:rsidRDefault="00FE69DD" w:rsidP="00FE69DD">
      <w:pPr>
        <w:pStyle w:val="ListParagraph"/>
        <w:numPr>
          <w:ilvl w:val="0"/>
          <w:numId w:val="9"/>
        </w:numPr>
        <w:spacing w:line="480" w:lineRule="auto"/>
        <w:jc w:val="both"/>
        <w:rPr>
          <w:rFonts w:ascii="Times New Roman" w:hAnsi="Times New Roman" w:cs="Times New Roman"/>
          <w:sz w:val="24"/>
          <w:lang w:val="id-ID"/>
        </w:rPr>
      </w:pPr>
      <w:r w:rsidRPr="00E16B02">
        <w:rPr>
          <w:rFonts w:ascii="Times New Roman" w:hAnsi="Times New Roman" w:cs="Times New Roman"/>
          <w:sz w:val="24"/>
          <w:lang w:val="id-ID"/>
        </w:rPr>
        <w:t>Fungsi Mengatur (</w:t>
      </w:r>
      <w:r w:rsidRPr="00E16B02">
        <w:rPr>
          <w:rFonts w:ascii="Times New Roman" w:hAnsi="Times New Roman" w:cs="Times New Roman"/>
          <w:i/>
          <w:sz w:val="24"/>
          <w:lang w:val="id-ID"/>
        </w:rPr>
        <w:t>Reguler</w:t>
      </w:r>
      <w:r w:rsidRPr="00E16B02">
        <w:rPr>
          <w:rFonts w:ascii="Times New Roman" w:hAnsi="Times New Roman" w:cs="Times New Roman"/>
          <w:sz w:val="24"/>
          <w:lang w:val="id-ID"/>
        </w:rPr>
        <w:t>)</w:t>
      </w:r>
    </w:p>
    <w:p w14:paraId="5CB69362" w14:textId="77777777" w:rsidR="00FE69DD" w:rsidRPr="00E02E77" w:rsidRDefault="00FE69DD" w:rsidP="00FE69DD">
      <w:pPr>
        <w:pStyle w:val="ListParagraph"/>
        <w:spacing w:line="480" w:lineRule="auto"/>
        <w:ind w:left="1440"/>
        <w:jc w:val="both"/>
        <w:rPr>
          <w:rFonts w:ascii="Times New Roman" w:hAnsi="Times New Roman" w:cs="Times New Roman"/>
          <w:sz w:val="24"/>
          <w:lang w:val="id-ID"/>
        </w:rPr>
      </w:pPr>
      <w:r w:rsidRPr="00E16B02">
        <w:rPr>
          <w:rFonts w:ascii="Times New Roman" w:hAnsi="Times New Roman" w:cs="Times New Roman"/>
          <w:sz w:val="24"/>
          <w:lang w:val="id-ID"/>
        </w:rPr>
        <w:t>Pajak berfungsi sebagai alat untuk mengatur atau melaksanakan kebijakan di bidang sosial dan ekonomi. Sebagai contoh: dikenakannya pajak yang lebih tinggi terhadap minuman keras. Demikian pula terhadap barang mewah.</w:t>
      </w:r>
    </w:p>
    <w:p w14:paraId="6340FE27" w14:textId="77777777" w:rsidR="00FE69DD" w:rsidRPr="00CC3230" w:rsidRDefault="00FE69DD" w:rsidP="00FE69DD">
      <w:pPr>
        <w:pStyle w:val="ListParagraph"/>
        <w:numPr>
          <w:ilvl w:val="0"/>
          <w:numId w:val="8"/>
        </w:numPr>
        <w:spacing w:after="0" w:line="480" w:lineRule="auto"/>
        <w:ind w:left="993" w:hanging="273"/>
        <w:jc w:val="both"/>
        <w:outlineLvl w:val="2"/>
        <w:rPr>
          <w:rFonts w:ascii="Times New Roman" w:hAnsi="Times New Roman" w:cs="Times New Roman"/>
          <w:b/>
          <w:sz w:val="24"/>
        </w:rPr>
      </w:pPr>
      <w:bookmarkStart w:id="13" w:name="_Toc524106682"/>
      <w:bookmarkStart w:id="14" w:name="_Toc533176418"/>
      <w:proofErr w:type="spellStart"/>
      <w:r>
        <w:rPr>
          <w:rFonts w:ascii="Times New Roman" w:hAnsi="Times New Roman" w:cs="Times New Roman"/>
          <w:b/>
          <w:sz w:val="24"/>
        </w:rPr>
        <w:t>Jenis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w:t>
      </w:r>
      <w:r w:rsidRPr="00CC3230">
        <w:rPr>
          <w:rFonts w:ascii="Times New Roman" w:hAnsi="Times New Roman" w:cs="Times New Roman"/>
          <w:b/>
          <w:sz w:val="24"/>
        </w:rPr>
        <w:t>ajak</w:t>
      </w:r>
      <w:bookmarkEnd w:id="13"/>
      <w:bookmarkEnd w:id="14"/>
      <w:proofErr w:type="spellEnd"/>
    </w:p>
    <w:p w14:paraId="4F62F90E" w14:textId="77777777" w:rsidR="00FE69DD" w:rsidRPr="000832FB" w:rsidRDefault="00FE69DD" w:rsidP="00FE69DD">
      <w:pPr>
        <w:pStyle w:val="NoSpacing"/>
        <w:spacing w:line="480" w:lineRule="auto"/>
        <w:ind w:left="1134"/>
        <w:jc w:val="both"/>
        <w:rPr>
          <w:rFonts w:ascii="Times New Roman" w:hAnsi="Times New Roman" w:cs="Times New Roman"/>
          <w:sz w:val="24"/>
          <w:szCs w:val="24"/>
        </w:rPr>
      </w:pPr>
      <w:proofErr w:type="spellStart"/>
      <w:r w:rsidRPr="000832FB">
        <w:rPr>
          <w:rFonts w:ascii="Times New Roman" w:hAnsi="Times New Roman" w:cs="Times New Roman"/>
          <w:sz w:val="24"/>
          <w:szCs w:val="24"/>
        </w:rPr>
        <w:t>Menurut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Resmi</w:t>
      </w:r>
      <w:proofErr w:type="spellEnd"/>
      <w:r w:rsidRPr="000832FB">
        <w:rPr>
          <w:rFonts w:ascii="Times New Roman" w:hAnsi="Times New Roman" w:cs="Times New Roman"/>
          <w:sz w:val="24"/>
          <w:szCs w:val="24"/>
        </w:rPr>
        <w:t xml:space="preserve"> (2016:7), </w:t>
      </w:r>
      <w:proofErr w:type="spellStart"/>
      <w:r w:rsidRPr="000832FB">
        <w:rPr>
          <w:rFonts w:ascii="Times New Roman" w:hAnsi="Times New Roman" w:cs="Times New Roman"/>
          <w:sz w:val="24"/>
          <w:szCs w:val="24"/>
        </w:rPr>
        <w:t>terdapat</w:t>
      </w:r>
      <w:proofErr w:type="spellEnd"/>
      <w:r w:rsidRPr="000832FB">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dikelompokkan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tiga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Pr>
          <w:rFonts w:ascii="Times New Roman" w:hAnsi="Times New Roman" w:cs="Times New Roman"/>
          <w:sz w:val="24"/>
          <w:szCs w:val="24"/>
        </w:rPr>
        <w:t>:</w:t>
      </w:r>
      <w:r w:rsidRPr="000832FB">
        <w:rPr>
          <w:rFonts w:ascii="Times New Roman" w:hAnsi="Times New Roman" w:cs="Times New Roman"/>
          <w:sz w:val="24"/>
          <w:szCs w:val="24"/>
        </w:rPr>
        <w:t xml:space="preserve"> </w:t>
      </w:r>
    </w:p>
    <w:p w14:paraId="22F97497" w14:textId="77777777" w:rsidR="00FE69DD" w:rsidRPr="000832FB" w:rsidRDefault="00FE69DD" w:rsidP="00FE69DD">
      <w:pPr>
        <w:pStyle w:val="NoSpacing"/>
        <w:numPr>
          <w:ilvl w:val="0"/>
          <w:numId w:val="12"/>
        </w:numPr>
        <w:spacing w:line="480" w:lineRule="auto"/>
        <w:ind w:left="1418" w:hanging="284"/>
        <w:jc w:val="both"/>
        <w:rPr>
          <w:rFonts w:ascii="Times New Roman" w:hAnsi="Times New Roman" w:cs="Times New Roman"/>
          <w:sz w:val="24"/>
          <w:szCs w:val="24"/>
        </w:rPr>
      </w:pPr>
      <w:proofErr w:type="spellStart"/>
      <w:r w:rsidRPr="000832FB">
        <w:rPr>
          <w:rFonts w:ascii="Times New Roman" w:hAnsi="Times New Roman" w:cs="Times New Roman"/>
          <w:sz w:val="24"/>
          <w:szCs w:val="24"/>
        </w:rPr>
        <w:t>Menurut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golongan</w:t>
      </w:r>
      <w:proofErr w:type="spellEnd"/>
    </w:p>
    <w:p w14:paraId="56FA8AEA" w14:textId="77777777" w:rsidR="00FE69DD" w:rsidRPr="000832FB" w:rsidRDefault="00FE69DD" w:rsidP="00FE69DD">
      <w:pPr>
        <w:pStyle w:val="NoSpacing"/>
        <w:spacing w:line="480" w:lineRule="auto"/>
        <w:ind w:left="414" w:firstLine="1146"/>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dikelompokkan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dua</w:t>
      </w:r>
      <w:proofErr w:type="spellEnd"/>
      <w:r w:rsidRPr="000832FB">
        <w:rPr>
          <w:rFonts w:ascii="Times New Roman" w:hAnsi="Times New Roman" w:cs="Times New Roman"/>
          <w:sz w:val="24"/>
          <w:szCs w:val="24"/>
        </w:rPr>
        <w:t>:</w:t>
      </w:r>
    </w:p>
    <w:p w14:paraId="64B0067A" w14:textId="77777777" w:rsidR="00FE69DD" w:rsidRPr="000832FB" w:rsidRDefault="00FE69DD" w:rsidP="00FE69DD">
      <w:pPr>
        <w:pStyle w:val="ListParagraph"/>
        <w:numPr>
          <w:ilvl w:val="0"/>
          <w:numId w:val="10"/>
        </w:numPr>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langsung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harus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dipikul</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ditanggung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sendiri</w:t>
      </w:r>
      <w:proofErr w:type="spellEnd"/>
      <w:r w:rsidRPr="000832FB">
        <w:rPr>
          <w:rFonts w:ascii="Times New Roman" w:hAnsi="Times New Roman" w:cs="Times New Roman"/>
          <w:sz w:val="24"/>
          <w:szCs w:val="24"/>
        </w:rPr>
        <w:t xml:space="preserve"> oleh </w:t>
      </w:r>
      <w:proofErr w:type="spellStart"/>
      <w:r w:rsidRPr="000832FB">
        <w:rPr>
          <w:rFonts w:ascii="Times New Roman" w:hAnsi="Times New Roman" w:cs="Times New Roman"/>
          <w:sz w:val="24"/>
          <w:szCs w:val="24"/>
        </w:rPr>
        <w:t>Wajib</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tidak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dilimpahkan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dibebankan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kepada</w:t>
      </w:r>
      <w:proofErr w:type="spellEnd"/>
      <w:r w:rsidRPr="000832FB">
        <w:rPr>
          <w:rFonts w:ascii="Times New Roman" w:hAnsi="Times New Roman" w:cs="Times New Roman"/>
          <w:sz w:val="24"/>
          <w:szCs w:val="24"/>
        </w:rPr>
        <w:t xml:space="preserve"> orang lain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pihak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lain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harus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beban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Wajib</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bersangkutan</w:t>
      </w:r>
      <w:proofErr w:type="spellEnd"/>
      <w:r w:rsidRPr="000832FB">
        <w:rPr>
          <w:rFonts w:ascii="Times New Roman" w:hAnsi="Times New Roman" w:cs="Times New Roman"/>
          <w:sz w:val="24"/>
          <w:szCs w:val="24"/>
        </w:rPr>
        <w:t>.</w:t>
      </w:r>
    </w:p>
    <w:p w14:paraId="4FF55D7F" w14:textId="77777777" w:rsidR="00FE69DD" w:rsidRDefault="00FE69DD" w:rsidP="00FE69DD">
      <w:pPr>
        <w:pStyle w:val="ListParagraph"/>
        <w:numPr>
          <w:ilvl w:val="0"/>
          <w:numId w:val="10"/>
        </w:numPr>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tidak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langsung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pada </w:t>
      </w:r>
      <w:proofErr w:type="spellStart"/>
      <w:r w:rsidRPr="000832FB">
        <w:rPr>
          <w:rFonts w:ascii="Times New Roman" w:hAnsi="Times New Roman" w:cs="Times New Roman"/>
          <w:sz w:val="24"/>
          <w:szCs w:val="24"/>
        </w:rPr>
        <w:t>akhirnya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dibebankan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dilimpahkan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kepada</w:t>
      </w:r>
      <w:proofErr w:type="spellEnd"/>
      <w:r w:rsidRPr="000832FB">
        <w:rPr>
          <w:rFonts w:ascii="Times New Roman" w:hAnsi="Times New Roman" w:cs="Times New Roman"/>
          <w:sz w:val="24"/>
          <w:szCs w:val="24"/>
        </w:rPr>
        <w:t xml:space="preserve"> orang lain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pihak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ketiga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tidak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langsung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jika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terdapat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suatu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kegiatan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peristiwa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perbuatan</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menyebabkan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terutangnya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misalnya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penyerahan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barang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jasa</w:t>
      </w:r>
      <w:proofErr w:type="spellEnd"/>
      <w:r w:rsidRPr="000832FB">
        <w:rPr>
          <w:rFonts w:ascii="Times New Roman" w:hAnsi="Times New Roman" w:cs="Times New Roman"/>
          <w:sz w:val="24"/>
          <w:szCs w:val="24"/>
        </w:rPr>
        <w:t>.</w:t>
      </w:r>
    </w:p>
    <w:p w14:paraId="1310AF8D" w14:textId="77777777" w:rsidR="00FE69DD" w:rsidRPr="006634C1" w:rsidRDefault="00FE69DD" w:rsidP="00FE69DD">
      <w:pPr>
        <w:pStyle w:val="ListParagraph"/>
        <w:spacing w:after="0" w:line="480" w:lineRule="auto"/>
        <w:ind w:left="1843"/>
        <w:jc w:val="both"/>
        <w:rPr>
          <w:rFonts w:ascii="Times New Roman" w:hAnsi="Times New Roman" w:cs="Times New Roman"/>
          <w:sz w:val="24"/>
          <w:szCs w:val="24"/>
        </w:rPr>
      </w:pPr>
    </w:p>
    <w:p w14:paraId="022B629B" w14:textId="77777777" w:rsidR="00FE69DD" w:rsidRPr="000832FB" w:rsidRDefault="00FE69DD" w:rsidP="00FE69DD">
      <w:pPr>
        <w:pStyle w:val="ListParagraph"/>
        <w:numPr>
          <w:ilvl w:val="0"/>
          <w:numId w:val="12"/>
        </w:numPr>
        <w:spacing w:after="0" w:line="480" w:lineRule="auto"/>
        <w:ind w:left="1418" w:hanging="284"/>
        <w:jc w:val="both"/>
        <w:rPr>
          <w:rFonts w:ascii="Times New Roman" w:hAnsi="Times New Roman" w:cs="Times New Roman"/>
          <w:sz w:val="24"/>
          <w:szCs w:val="24"/>
        </w:rPr>
      </w:pPr>
      <w:proofErr w:type="spellStart"/>
      <w:r w:rsidRPr="000832FB">
        <w:rPr>
          <w:rFonts w:ascii="Times New Roman" w:hAnsi="Times New Roman" w:cs="Times New Roman"/>
          <w:sz w:val="24"/>
          <w:szCs w:val="24"/>
        </w:rPr>
        <w:lastRenderedPageBreak/>
        <w:t>Menurut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Sifat</w:t>
      </w:r>
      <w:proofErr w:type="spellEnd"/>
    </w:p>
    <w:p w14:paraId="5572987E" w14:textId="77777777" w:rsidR="00FE69DD" w:rsidRPr="000832FB" w:rsidRDefault="00FE69DD" w:rsidP="00FE69DD">
      <w:pPr>
        <w:pStyle w:val="ListParagraph"/>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dikelompokkan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dua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Berikut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ini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penjelasannya</w:t>
      </w:r>
      <w:proofErr w:type="spellEnd"/>
      <w:r w:rsidRPr="000832FB">
        <w:rPr>
          <w:rFonts w:ascii="Times New Roman" w:hAnsi="Times New Roman" w:cs="Times New Roman"/>
          <w:sz w:val="24"/>
          <w:szCs w:val="24"/>
        </w:rPr>
        <w:t>.</w:t>
      </w:r>
    </w:p>
    <w:p w14:paraId="2850FEDB" w14:textId="77777777" w:rsidR="00FE69DD" w:rsidRPr="000832FB" w:rsidRDefault="00FE69DD" w:rsidP="00FE69DD">
      <w:pPr>
        <w:pStyle w:val="ListParagraph"/>
        <w:numPr>
          <w:ilvl w:val="7"/>
          <w:numId w:val="11"/>
        </w:numPr>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subjektif</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pengenaannya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memerhatikan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keadaan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pribadi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wajib</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atau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pengenaan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memerhatikan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keadaan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subjeknya</w:t>
      </w:r>
      <w:proofErr w:type="spellEnd"/>
      <w:r w:rsidRPr="000832FB">
        <w:rPr>
          <w:rFonts w:ascii="Times New Roman" w:hAnsi="Times New Roman" w:cs="Times New Roman"/>
          <w:sz w:val="24"/>
          <w:szCs w:val="24"/>
        </w:rPr>
        <w:t>.</w:t>
      </w:r>
    </w:p>
    <w:p w14:paraId="464DE350" w14:textId="77777777" w:rsidR="00FE69DD" w:rsidRPr="00E02E77" w:rsidRDefault="00FE69DD" w:rsidP="00FE69DD">
      <w:pPr>
        <w:pStyle w:val="ListParagraph"/>
        <w:numPr>
          <w:ilvl w:val="7"/>
          <w:numId w:val="11"/>
        </w:numPr>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objektif</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pengenaannya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memerhatikan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objeknya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baik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berupa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benda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keadaan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perbuatan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maupun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peristiwa</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mengakibatkan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timbulnya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kewajiban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membayar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tanpa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memerhatikan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keadaan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pribadi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Subjek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Wajib</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tempat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tinggal</w:t>
      </w:r>
      <w:proofErr w:type="spellEnd"/>
      <w:r w:rsidRPr="000832FB">
        <w:rPr>
          <w:rFonts w:ascii="Times New Roman" w:hAnsi="Times New Roman" w:cs="Times New Roman"/>
          <w:sz w:val="24"/>
          <w:szCs w:val="24"/>
        </w:rPr>
        <w:t>.</w:t>
      </w:r>
    </w:p>
    <w:p w14:paraId="3516400A" w14:textId="77777777" w:rsidR="00FE69DD" w:rsidRPr="000832FB" w:rsidRDefault="00FE69DD" w:rsidP="00FE69DD">
      <w:pPr>
        <w:pStyle w:val="ListParagraph"/>
        <w:numPr>
          <w:ilvl w:val="0"/>
          <w:numId w:val="15"/>
        </w:numPr>
        <w:spacing w:after="0" w:line="480" w:lineRule="auto"/>
        <w:ind w:left="1418" w:hanging="284"/>
        <w:jc w:val="both"/>
        <w:rPr>
          <w:rFonts w:ascii="Times New Roman" w:hAnsi="Times New Roman" w:cs="Times New Roman"/>
          <w:sz w:val="24"/>
          <w:szCs w:val="24"/>
        </w:rPr>
      </w:pPr>
      <w:proofErr w:type="spellStart"/>
      <w:r w:rsidRPr="000832FB">
        <w:rPr>
          <w:rFonts w:ascii="Times New Roman" w:hAnsi="Times New Roman" w:cs="Times New Roman"/>
          <w:sz w:val="24"/>
          <w:szCs w:val="24"/>
        </w:rPr>
        <w:t>Menurut</w:t>
      </w:r>
      <w:proofErr w:type="spellEnd"/>
      <w:r w:rsidRPr="000832FB">
        <w:rPr>
          <w:rFonts w:ascii="Times New Roman" w:hAnsi="Times New Roman" w:cs="Times New Roman"/>
          <w:sz w:val="24"/>
          <w:szCs w:val="24"/>
        </w:rPr>
        <w:t xml:space="preserve"> Lembaga </w:t>
      </w:r>
      <w:proofErr w:type="spellStart"/>
      <w:r w:rsidRPr="000832FB">
        <w:rPr>
          <w:rFonts w:ascii="Times New Roman" w:hAnsi="Times New Roman" w:cs="Times New Roman"/>
          <w:sz w:val="24"/>
          <w:szCs w:val="24"/>
        </w:rPr>
        <w:t>Pemungut</w:t>
      </w:r>
      <w:proofErr w:type="spellEnd"/>
    </w:p>
    <w:p w14:paraId="31A3A084" w14:textId="77777777" w:rsidR="00FE69DD" w:rsidRPr="000832FB" w:rsidRDefault="00FE69DD" w:rsidP="00FE69DD">
      <w:pPr>
        <w:pStyle w:val="ListParagraph"/>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dikelompokkan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menjadi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dua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berikut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penjelasannya</w:t>
      </w:r>
      <w:proofErr w:type="spellEnd"/>
    </w:p>
    <w:p w14:paraId="6D51BC78" w14:textId="77777777" w:rsidR="00FE69DD" w:rsidRPr="000832FB" w:rsidRDefault="00FE69DD" w:rsidP="00FE69DD">
      <w:pPr>
        <w:pStyle w:val="ListParagraph"/>
        <w:numPr>
          <w:ilvl w:val="0"/>
          <w:numId w:val="14"/>
        </w:numPr>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negara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pusat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dipungut</w:t>
      </w:r>
      <w:proofErr w:type="spellEnd"/>
      <w:r w:rsidRPr="000832FB">
        <w:rPr>
          <w:rFonts w:ascii="Times New Roman" w:hAnsi="Times New Roman" w:cs="Times New Roman"/>
          <w:sz w:val="24"/>
          <w:szCs w:val="24"/>
        </w:rPr>
        <w:t xml:space="preserve"> oleh </w:t>
      </w:r>
      <w:proofErr w:type="spellStart"/>
      <w:r w:rsidRPr="000832FB">
        <w:rPr>
          <w:rFonts w:ascii="Times New Roman" w:hAnsi="Times New Roman" w:cs="Times New Roman"/>
          <w:sz w:val="24"/>
          <w:szCs w:val="24"/>
        </w:rPr>
        <w:t>pemerintah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pusat</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membiayai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rumah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tangga</w:t>
      </w:r>
      <w:proofErr w:type="spellEnd"/>
      <w:r w:rsidRPr="000832FB">
        <w:rPr>
          <w:rFonts w:ascii="Times New Roman" w:hAnsi="Times New Roman" w:cs="Times New Roman"/>
          <w:sz w:val="24"/>
          <w:szCs w:val="24"/>
        </w:rPr>
        <w:t xml:space="preserve"> negara pada </w:t>
      </w:r>
      <w:proofErr w:type="spellStart"/>
      <w:r w:rsidRPr="000832FB">
        <w:rPr>
          <w:rFonts w:ascii="Times New Roman" w:hAnsi="Times New Roman" w:cs="Times New Roman"/>
          <w:sz w:val="24"/>
          <w:szCs w:val="24"/>
        </w:rPr>
        <w:t>umumnya</w:t>
      </w:r>
      <w:proofErr w:type="spellEnd"/>
      <w:r w:rsidRPr="000832FB">
        <w:rPr>
          <w:rFonts w:ascii="Times New Roman" w:hAnsi="Times New Roman" w:cs="Times New Roman"/>
          <w:sz w:val="24"/>
          <w:szCs w:val="24"/>
        </w:rPr>
        <w:t>.</w:t>
      </w:r>
    </w:p>
    <w:p w14:paraId="73B84399" w14:textId="77777777" w:rsidR="00FE69DD" w:rsidRPr="006634C1" w:rsidRDefault="00FE69DD" w:rsidP="00FE69DD">
      <w:pPr>
        <w:pStyle w:val="ListParagraph"/>
        <w:numPr>
          <w:ilvl w:val="7"/>
          <w:numId w:val="13"/>
        </w:numPr>
        <w:spacing w:after="0" w:line="480" w:lineRule="auto"/>
        <w:ind w:left="1843" w:hanging="283"/>
        <w:jc w:val="both"/>
        <w:rPr>
          <w:rFonts w:ascii="Times New Roman" w:hAnsi="Times New Roman" w:cs="Times New Roman"/>
          <w:sz w:val="24"/>
          <w:szCs w:val="24"/>
        </w:rPr>
      </w:pP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daerah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yaitu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dipungut</w:t>
      </w:r>
      <w:proofErr w:type="spellEnd"/>
      <w:r w:rsidRPr="000832FB">
        <w:rPr>
          <w:rFonts w:ascii="Times New Roman" w:hAnsi="Times New Roman" w:cs="Times New Roman"/>
          <w:sz w:val="24"/>
          <w:szCs w:val="24"/>
        </w:rPr>
        <w:t xml:space="preserve"> oleh </w:t>
      </w:r>
      <w:proofErr w:type="spellStart"/>
      <w:r w:rsidRPr="000832FB">
        <w:rPr>
          <w:rFonts w:ascii="Times New Roman" w:hAnsi="Times New Roman" w:cs="Times New Roman"/>
          <w:sz w:val="24"/>
          <w:szCs w:val="24"/>
        </w:rPr>
        <w:t>pemerintah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daerah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baik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daerah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tingkat</w:t>
      </w:r>
      <w:proofErr w:type="spellEnd"/>
      <w:r w:rsidRPr="000832FB">
        <w:rPr>
          <w:rFonts w:ascii="Times New Roman" w:hAnsi="Times New Roman" w:cs="Times New Roman"/>
          <w:sz w:val="24"/>
          <w:szCs w:val="24"/>
        </w:rPr>
        <w:t xml:space="preserve"> I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provinsi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maupun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daerah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tingkat</w:t>
      </w:r>
      <w:proofErr w:type="spellEnd"/>
      <w:r w:rsidRPr="000832FB">
        <w:rPr>
          <w:rFonts w:ascii="Times New Roman" w:hAnsi="Times New Roman" w:cs="Times New Roman"/>
          <w:sz w:val="24"/>
          <w:szCs w:val="24"/>
        </w:rPr>
        <w:t xml:space="preserve"> II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kabupaten</w:t>
      </w:r>
      <w:proofErr w:type="spellEnd"/>
      <w:r w:rsidRPr="000832FB">
        <w:rPr>
          <w:rFonts w:ascii="Times New Roman" w:hAnsi="Times New Roman" w:cs="Times New Roman"/>
          <w:sz w:val="24"/>
          <w:szCs w:val="24"/>
        </w:rPr>
        <w:t>/</w:t>
      </w:r>
      <w:proofErr w:type="spellStart"/>
      <w:r w:rsidRPr="000832FB">
        <w:rPr>
          <w:rFonts w:ascii="Times New Roman" w:hAnsi="Times New Roman" w:cs="Times New Roman"/>
          <w:sz w:val="24"/>
          <w:szCs w:val="24"/>
        </w:rPr>
        <w:t>kota</w:t>
      </w:r>
      <w:proofErr w:type="spellEnd"/>
      <w:r w:rsidRPr="000832FB">
        <w:rPr>
          <w:rFonts w:ascii="Times New Roman" w:hAnsi="Times New Roman" w:cs="Times New Roman"/>
          <w:sz w:val="24"/>
          <w:szCs w:val="24"/>
        </w:rPr>
        <w:t xml:space="preserve">), dan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membiayai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rumah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tangga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daerah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masing-masing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daerah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diatur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Undang-Undang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Nomor</w:t>
      </w:r>
      <w:proofErr w:type="spellEnd"/>
      <w:r w:rsidRPr="000832FB">
        <w:rPr>
          <w:rFonts w:ascii="Times New Roman" w:hAnsi="Times New Roman" w:cs="Times New Roman"/>
          <w:sz w:val="24"/>
          <w:szCs w:val="24"/>
        </w:rPr>
        <w:t xml:space="preserve"> 28 </w:t>
      </w:r>
      <w:proofErr w:type="spellStart"/>
      <w:r w:rsidRPr="000832FB">
        <w:rPr>
          <w:rFonts w:ascii="Times New Roman" w:hAnsi="Times New Roman" w:cs="Times New Roman"/>
          <w:sz w:val="24"/>
          <w:szCs w:val="24"/>
        </w:rPr>
        <w:t>Tahun</w:t>
      </w:r>
      <w:proofErr w:type="spellEnd"/>
      <w:r w:rsidRPr="000832FB">
        <w:rPr>
          <w:rFonts w:ascii="Times New Roman" w:hAnsi="Times New Roman" w:cs="Times New Roman"/>
          <w:sz w:val="24"/>
          <w:szCs w:val="24"/>
        </w:rPr>
        <w:t xml:space="preserve"> 2009.</w:t>
      </w:r>
    </w:p>
    <w:p w14:paraId="7F063618" w14:textId="77777777" w:rsidR="00FE69DD" w:rsidRPr="009220B4" w:rsidRDefault="00FE69DD" w:rsidP="00FE69DD">
      <w:pPr>
        <w:pStyle w:val="Heading3"/>
        <w:spacing w:line="480" w:lineRule="auto"/>
        <w:ind w:left="993" w:hanging="284"/>
        <w:rPr>
          <w:rFonts w:ascii="Times New Roman" w:hAnsi="Times New Roman" w:cs="Times New Roman"/>
          <w:b/>
          <w:color w:val="auto"/>
        </w:rPr>
      </w:pPr>
      <w:bookmarkStart w:id="15" w:name="_Toc533176419"/>
      <w:r w:rsidRPr="009220B4">
        <w:rPr>
          <w:rFonts w:ascii="Times New Roman" w:hAnsi="Times New Roman" w:cs="Times New Roman"/>
          <w:b/>
          <w:color w:val="auto"/>
        </w:rPr>
        <w:t xml:space="preserve">d. </w:t>
      </w:r>
      <w:r>
        <w:rPr>
          <w:rFonts w:ascii="Times New Roman" w:hAnsi="Times New Roman" w:cs="Times New Roman"/>
          <w:b/>
          <w:color w:val="auto"/>
        </w:rPr>
        <w:t xml:space="preserve">  </w:t>
      </w:r>
      <w:proofErr w:type="spellStart"/>
      <w:r w:rsidRPr="009220B4">
        <w:rPr>
          <w:rStyle w:val="fontstyle01"/>
          <w:b/>
          <w:color w:val="auto"/>
        </w:rPr>
        <w:t>Sistem</w:t>
      </w:r>
      <w:proofErr w:type="spellEnd"/>
      <w:r w:rsidRPr="009220B4">
        <w:rPr>
          <w:rStyle w:val="fontstyle01"/>
          <w:b/>
          <w:color w:val="auto"/>
        </w:rPr>
        <w:t xml:space="preserve"> </w:t>
      </w:r>
      <w:proofErr w:type="spellStart"/>
      <w:r w:rsidRPr="009220B4">
        <w:rPr>
          <w:rStyle w:val="fontstyle01"/>
          <w:b/>
          <w:color w:val="auto"/>
        </w:rPr>
        <w:t>Pemungutan</w:t>
      </w:r>
      <w:bookmarkEnd w:id="15"/>
      <w:proofErr w:type="spellEnd"/>
      <w:r w:rsidRPr="009220B4">
        <w:rPr>
          <w:rStyle w:val="fontstyle01"/>
          <w:b/>
          <w:color w:val="auto"/>
        </w:rPr>
        <w:t xml:space="preserve"> </w:t>
      </w:r>
    </w:p>
    <w:p w14:paraId="2C563E1E" w14:textId="77777777" w:rsidR="00FE69DD" w:rsidRDefault="00FE69DD" w:rsidP="00FE69DD">
      <w:pPr>
        <w:spacing w:after="0" w:line="480" w:lineRule="auto"/>
        <w:ind w:left="1134" w:hanging="141"/>
        <w:jc w:val="both"/>
        <w:rPr>
          <w:rFonts w:ascii="Times New Roman" w:hAnsi="Times New Roman" w:cs="Times New Roman"/>
          <w:color w:val="000000"/>
          <w:sz w:val="24"/>
          <w:szCs w:val="24"/>
        </w:rPr>
      </w:pPr>
      <w:proofErr w:type="spellStart"/>
      <w:r w:rsidRPr="00B31380">
        <w:rPr>
          <w:rStyle w:val="fontstyle21"/>
          <w:i w:val="0"/>
        </w:rPr>
        <w:t>Pemungutan</w:t>
      </w:r>
      <w:proofErr w:type="spellEnd"/>
      <w:r w:rsidRPr="00B31380">
        <w:rPr>
          <w:rStyle w:val="fontstyle21"/>
          <w:i w:val="0"/>
        </w:rPr>
        <w:t xml:space="preserve"> </w:t>
      </w:r>
      <w:proofErr w:type="spellStart"/>
      <w:r w:rsidRPr="00B31380">
        <w:rPr>
          <w:rStyle w:val="fontstyle21"/>
          <w:i w:val="0"/>
        </w:rPr>
        <w:t>pajak</w:t>
      </w:r>
      <w:proofErr w:type="spellEnd"/>
      <w:r w:rsidRPr="00B31380">
        <w:rPr>
          <w:rStyle w:val="fontstyle21"/>
          <w:i w:val="0"/>
        </w:rPr>
        <w:t xml:space="preserve"> </w:t>
      </w:r>
      <w:proofErr w:type="spellStart"/>
      <w:r w:rsidRPr="00B31380">
        <w:rPr>
          <w:rStyle w:val="fontstyle21"/>
          <w:i w:val="0"/>
        </w:rPr>
        <w:t>dalam</w:t>
      </w:r>
      <w:proofErr w:type="spellEnd"/>
      <w:r w:rsidRPr="00B31380">
        <w:rPr>
          <w:rStyle w:val="fontstyle21"/>
          <w:i w:val="0"/>
        </w:rPr>
        <w:t xml:space="preserve"> </w:t>
      </w:r>
      <w:proofErr w:type="spellStart"/>
      <w:r w:rsidRPr="00B31380">
        <w:rPr>
          <w:rStyle w:val="fontstyle21"/>
          <w:i w:val="0"/>
        </w:rPr>
        <w:t>Resmi</w:t>
      </w:r>
      <w:proofErr w:type="spellEnd"/>
      <w:r w:rsidRPr="00B31380">
        <w:rPr>
          <w:rStyle w:val="fontstyle21"/>
          <w:i w:val="0"/>
        </w:rPr>
        <w:t xml:space="preserve"> (2016:10) </w:t>
      </w:r>
      <w:proofErr w:type="spellStart"/>
      <w:r w:rsidRPr="00B31380">
        <w:rPr>
          <w:rStyle w:val="fontstyle21"/>
          <w:i w:val="0"/>
        </w:rPr>
        <w:t>dikenal</w:t>
      </w:r>
      <w:proofErr w:type="spellEnd"/>
      <w:r w:rsidRPr="00B31380">
        <w:rPr>
          <w:rStyle w:val="fontstyle21"/>
          <w:i w:val="0"/>
        </w:rPr>
        <w:t xml:space="preserve"> 3 </w:t>
      </w:r>
      <w:proofErr w:type="spellStart"/>
      <w:r w:rsidRPr="00B31380">
        <w:rPr>
          <w:rStyle w:val="fontstyle21"/>
          <w:i w:val="0"/>
        </w:rPr>
        <w:t>sistem</w:t>
      </w:r>
      <w:proofErr w:type="spellEnd"/>
      <w:r w:rsidRPr="00B31380">
        <w:rPr>
          <w:rStyle w:val="fontstyle21"/>
          <w:i w:val="0"/>
        </w:rPr>
        <w:t xml:space="preserve"> </w:t>
      </w:r>
      <w:proofErr w:type="spellStart"/>
      <w:r w:rsidRPr="00B31380">
        <w:rPr>
          <w:rStyle w:val="fontstyle21"/>
          <w:i w:val="0"/>
        </w:rPr>
        <w:t>pemungutan</w:t>
      </w:r>
      <w:proofErr w:type="spellEnd"/>
      <w:r w:rsidRPr="00B31380">
        <w:rPr>
          <w:rStyle w:val="fontstyle21"/>
          <w:i w:val="0"/>
        </w:rPr>
        <w:t xml:space="preserve"> </w:t>
      </w:r>
      <w:proofErr w:type="spellStart"/>
      <w:r w:rsidRPr="00B31380">
        <w:rPr>
          <w:rStyle w:val="fontstyle21"/>
          <w:i w:val="0"/>
        </w:rPr>
        <w:t>pajak</w:t>
      </w:r>
      <w:proofErr w:type="spellEnd"/>
      <w:r w:rsidRPr="00B31380">
        <w:rPr>
          <w:rStyle w:val="fontstyle21"/>
          <w:i w:val="0"/>
        </w:rPr>
        <w:t xml:space="preserve"> </w:t>
      </w:r>
      <w:proofErr w:type="spellStart"/>
      <w:r w:rsidRPr="00B31380">
        <w:rPr>
          <w:rStyle w:val="fontstyle21"/>
          <w:i w:val="0"/>
        </w:rPr>
        <w:t>yaitu</w:t>
      </w:r>
      <w:proofErr w:type="spellEnd"/>
      <w:r w:rsidRPr="00B31380">
        <w:rPr>
          <w:rStyle w:val="fontstyle21"/>
          <w:i w:val="0"/>
        </w:rPr>
        <w:t>:</w:t>
      </w:r>
      <w:r w:rsidRPr="00B31380">
        <w:rPr>
          <w:rFonts w:ascii="Times New Roman" w:hAnsi="Times New Roman" w:cs="Times New Roman"/>
          <w:color w:val="000000"/>
          <w:sz w:val="24"/>
          <w:szCs w:val="24"/>
        </w:rPr>
        <w:t xml:space="preserve"> </w:t>
      </w:r>
    </w:p>
    <w:p w14:paraId="0399C112" w14:textId="77777777" w:rsidR="00FE69DD" w:rsidRDefault="00FE69DD" w:rsidP="00FE69DD">
      <w:pPr>
        <w:spacing w:after="0" w:line="480" w:lineRule="auto"/>
        <w:jc w:val="both"/>
        <w:rPr>
          <w:rFonts w:ascii="Times New Roman" w:hAnsi="Times New Roman" w:cs="Times New Roman"/>
          <w:color w:val="000000"/>
          <w:sz w:val="24"/>
          <w:szCs w:val="24"/>
        </w:rPr>
      </w:pPr>
    </w:p>
    <w:p w14:paraId="3C907D8C" w14:textId="77777777" w:rsidR="00FE69DD" w:rsidRPr="00B31380" w:rsidRDefault="00FE69DD" w:rsidP="00FE69DD">
      <w:pPr>
        <w:spacing w:after="0" w:line="480" w:lineRule="auto"/>
        <w:jc w:val="both"/>
        <w:rPr>
          <w:rFonts w:ascii="Times New Roman" w:hAnsi="Times New Roman" w:cs="Times New Roman"/>
          <w:color w:val="000000"/>
          <w:sz w:val="24"/>
          <w:szCs w:val="24"/>
        </w:rPr>
      </w:pPr>
    </w:p>
    <w:p w14:paraId="0E2D2B92" w14:textId="77777777" w:rsidR="00FE69DD" w:rsidRPr="00142DAC" w:rsidRDefault="00FE69DD" w:rsidP="00FE69DD">
      <w:pPr>
        <w:pStyle w:val="ListParagraph"/>
        <w:numPr>
          <w:ilvl w:val="0"/>
          <w:numId w:val="17"/>
        </w:numPr>
        <w:spacing w:after="0" w:line="480" w:lineRule="auto"/>
        <w:ind w:left="1843" w:hanging="283"/>
        <w:jc w:val="both"/>
        <w:rPr>
          <w:rFonts w:ascii="Times New Roman" w:hAnsi="Times New Roman" w:cs="Times New Roman"/>
          <w:b/>
          <w:bCs/>
          <w:i/>
          <w:iCs/>
          <w:color w:val="000000"/>
          <w:sz w:val="24"/>
          <w:szCs w:val="24"/>
        </w:rPr>
      </w:pPr>
      <w:r w:rsidRPr="00142DAC">
        <w:rPr>
          <w:rStyle w:val="fontstyle31"/>
        </w:rPr>
        <w:lastRenderedPageBreak/>
        <w:t>Official Assessment system</w:t>
      </w:r>
    </w:p>
    <w:p w14:paraId="75ED2CFE" w14:textId="77777777" w:rsidR="00FE69DD" w:rsidRPr="00142DAC" w:rsidRDefault="00FE69DD" w:rsidP="00FE69DD">
      <w:pPr>
        <w:pStyle w:val="ListParagraph"/>
        <w:spacing w:after="0" w:line="480" w:lineRule="auto"/>
        <w:ind w:left="1843"/>
        <w:jc w:val="both"/>
        <w:rPr>
          <w:rStyle w:val="fontstyle01"/>
        </w:rPr>
      </w:pPr>
      <w:proofErr w:type="spellStart"/>
      <w:r w:rsidRPr="00137895">
        <w:rPr>
          <w:rStyle w:val="fontstyle21"/>
          <w:i w:val="0"/>
        </w:rPr>
        <w:t>Sistem</w:t>
      </w:r>
      <w:proofErr w:type="spellEnd"/>
      <w:r w:rsidRPr="00137895">
        <w:rPr>
          <w:rStyle w:val="fontstyle21"/>
          <w:i w:val="0"/>
        </w:rPr>
        <w:t xml:space="preserve"> </w:t>
      </w:r>
      <w:proofErr w:type="spellStart"/>
      <w:r w:rsidRPr="00137895">
        <w:rPr>
          <w:rStyle w:val="fontstyle21"/>
          <w:i w:val="0"/>
        </w:rPr>
        <w:t>pemungutan</w:t>
      </w:r>
      <w:proofErr w:type="spellEnd"/>
      <w:r w:rsidRPr="00137895">
        <w:rPr>
          <w:rStyle w:val="fontstyle21"/>
          <w:i w:val="0"/>
        </w:rPr>
        <w:t xml:space="preserve"> </w:t>
      </w:r>
      <w:proofErr w:type="spellStart"/>
      <w:r w:rsidRPr="00137895">
        <w:rPr>
          <w:rStyle w:val="fontstyle21"/>
          <w:i w:val="0"/>
        </w:rPr>
        <w:t>pajak</w:t>
      </w:r>
      <w:proofErr w:type="spellEnd"/>
      <w:r w:rsidRPr="00137895">
        <w:rPr>
          <w:rStyle w:val="fontstyle21"/>
          <w:i w:val="0"/>
        </w:rPr>
        <w:t xml:space="preserve"> yang </w:t>
      </w:r>
      <w:proofErr w:type="spellStart"/>
      <w:r w:rsidRPr="00137895">
        <w:rPr>
          <w:rStyle w:val="fontstyle21"/>
          <w:i w:val="0"/>
        </w:rPr>
        <w:t>memberi</w:t>
      </w:r>
      <w:proofErr w:type="spellEnd"/>
      <w:r w:rsidRPr="00137895">
        <w:rPr>
          <w:rStyle w:val="fontstyle21"/>
          <w:i w:val="0"/>
        </w:rPr>
        <w:t xml:space="preserve"> </w:t>
      </w:r>
      <w:proofErr w:type="spellStart"/>
      <w:r w:rsidRPr="00137895">
        <w:rPr>
          <w:rStyle w:val="fontstyle21"/>
          <w:i w:val="0"/>
        </w:rPr>
        <w:t>kewenangan</w:t>
      </w:r>
      <w:proofErr w:type="spellEnd"/>
      <w:r w:rsidRPr="00137895">
        <w:rPr>
          <w:rStyle w:val="fontstyle21"/>
          <w:i w:val="0"/>
        </w:rPr>
        <w:t xml:space="preserve"> </w:t>
      </w:r>
      <w:proofErr w:type="spellStart"/>
      <w:r w:rsidRPr="00137895">
        <w:rPr>
          <w:rStyle w:val="fontstyle21"/>
          <w:i w:val="0"/>
        </w:rPr>
        <w:t>aparatur</w:t>
      </w:r>
      <w:proofErr w:type="spellEnd"/>
      <w:r w:rsidRPr="00137895">
        <w:rPr>
          <w:rStyle w:val="fontstyle21"/>
          <w:i w:val="0"/>
        </w:rPr>
        <w:t xml:space="preserve"> </w:t>
      </w:r>
      <w:proofErr w:type="spellStart"/>
      <w:r w:rsidRPr="00137895">
        <w:rPr>
          <w:rStyle w:val="fontstyle21"/>
          <w:i w:val="0"/>
        </w:rPr>
        <w:t>perpajakan</w:t>
      </w:r>
      <w:proofErr w:type="spellEnd"/>
      <w:r w:rsidRPr="00137895">
        <w:rPr>
          <w:rFonts w:ascii="Times New Roman" w:hAnsi="Times New Roman" w:cs="Times New Roman"/>
          <w:i/>
          <w:color w:val="000000"/>
          <w:sz w:val="24"/>
          <w:szCs w:val="24"/>
        </w:rPr>
        <w:t xml:space="preserve"> </w:t>
      </w:r>
      <w:proofErr w:type="spellStart"/>
      <w:r w:rsidRPr="00137895">
        <w:rPr>
          <w:rStyle w:val="fontstyle21"/>
          <w:i w:val="0"/>
        </w:rPr>
        <w:t>untuk</w:t>
      </w:r>
      <w:proofErr w:type="spellEnd"/>
      <w:r w:rsidRPr="00137895">
        <w:rPr>
          <w:rStyle w:val="fontstyle21"/>
          <w:i w:val="0"/>
        </w:rPr>
        <w:t xml:space="preserve"> </w:t>
      </w:r>
      <w:proofErr w:type="spellStart"/>
      <w:r w:rsidRPr="00137895">
        <w:rPr>
          <w:rStyle w:val="fontstyle21"/>
          <w:i w:val="0"/>
        </w:rPr>
        <w:t>menentukan</w:t>
      </w:r>
      <w:proofErr w:type="spellEnd"/>
      <w:r w:rsidRPr="00137895">
        <w:rPr>
          <w:rStyle w:val="fontstyle21"/>
          <w:i w:val="0"/>
        </w:rPr>
        <w:t xml:space="preserve"> </w:t>
      </w:r>
      <w:proofErr w:type="spellStart"/>
      <w:r w:rsidRPr="00137895">
        <w:rPr>
          <w:rStyle w:val="fontstyle21"/>
          <w:i w:val="0"/>
        </w:rPr>
        <w:t>sendiri</w:t>
      </w:r>
      <w:proofErr w:type="spellEnd"/>
      <w:r w:rsidRPr="00137895">
        <w:rPr>
          <w:rStyle w:val="fontstyle21"/>
          <w:i w:val="0"/>
        </w:rPr>
        <w:t xml:space="preserve"> </w:t>
      </w:r>
      <w:proofErr w:type="spellStart"/>
      <w:r w:rsidRPr="00137895">
        <w:rPr>
          <w:rStyle w:val="fontstyle21"/>
          <w:i w:val="0"/>
        </w:rPr>
        <w:t>jumlah</w:t>
      </w:r>
      <w:proofErr w:type="spellEnd"/>
      <w:r w:rsidRPr="00137895">
        <w:rPr>
          <w:rStyle w:val="fontstyle21"/>
          <w:i w:val="0"/>
        </w:rPr>
        <w:t xml:space="preserve"> </w:t>
      </w:r>
      <w:proofErr w:type="spellStart"/>
      <w:r w:rsidRPr="00137895">
        <w:rPr>
          <w:rStyle w:val="fontstyle21"/>
          <w:i w:val="0"/>
        </w:rPr>
        <w:t>pajak</w:t>
      </w:r>
      <w:proofErr w:type="spellEnd"/>
      <w:r w:rsidRPr="00137895">
        <w:rPr>
          <w:rStyle w:val="fontstyle21"/>
          <w:i w:val="0"/>
        </w:rPr>
        <w:t xml:space="preserve"> yang </w:t>
      </w:r>
      <w:proofErr w:type="spellStart"/>
      <w:r w:rsidRPr="00137895">
        <w:rPr>
          <w:rStyle w:val="fontstyle21"/>
          <w:i w:val="0"/>
        </w:rPr>
        <w:t>terutang</w:t>
      </w:r>
      <w:proofErr w:type="spellEnd"/>
      <w:r w:rsidRPr="00137895">
        <w:rPr>
          <w:rStyle w:val="fontstyle21"/>
          <w:i w:val="0"/>
        </w:rPr>
        <w:t xml:space="preserve"> </w:t>
      </w:r>
      <w:proofErr w:type="spellStart"/>
      <w:r w:rsidRPr="00137895">
        <w:rPr>
          <w:rStyle w:val="fontstyle21"/>
          <w:i w:val="0"/>
        </w:rPr>
        <w:t>setiap</w:t>
      </w:r>
      <w:proofErr w:type="spellEnd"/>
      <w:r w:rsidRPr="00137895">
        <w:rPr>
          <w:rStyle w:val="fontstyle21"/>
          <w:i w:val="0"/>
        </w:rPr>
        <w:t xml:space="preserve"> </w:t>
      </w:r>
      <w:proofErr w:type="spellStart"/>
      <w:r w:rsidRPr="00137895">
        <w:rPr>
          <w:rStyle w:val="fontstyle21"/>
          <w:i w:val="0"/>
        </w:rPr>
        <w:t>tahunnya</w:t>
      </w:r>
      <w:proofErr w:type="spellEnd"/>
      <w:r w:rsidRPr="00137895">
        <w:rPr>
          <w:rStyle w:val="fontstyle21"/>
          <w:i w:val="0"/>
        </w:rPr>
        <w:t xml:space="preserve"> </w:t>
      </w:r>
      <w:proofErr w:type="spellStart"/>
      <w:r w:rsidRPr="00137895">
        <w:rPr>
          <w:rStyle w:val="fontstyle21"/>
          <w:i w:val="0"/>
        </w:rPr>
        <w:t>sesuai</w:t>
      </w:r>
      <w:proofErr w:type="spellEnd"/>
      <w:r w:rsidRPr="00142DAC">
        <w:rPr>
          <w:rStyle w:val="fontstyle21"/>
        </w:rPr>
        <w:t xml:space="preserve"> </w:t>
      </w:r>
      <w:proofErr w:type="spellStart"/>
      <w:r w:rsidRPr="00142DAC">
        <w:rPr>
          <w:rStyle w:val="fontstyle01"/>
        </w:rPr>
        <w:t>dengan</w:t>
      </w:r>
      <w:proofErr w:type="spellEnd"/>
      <w:r w:rsidRPr="00142DAC">
        <w:rPr>
          <w:rStyle w:val="fontstyle01"/>
        </w:rPr>
        <w:t xml:space="preserve"> </w:t>
      </w:r>
      <w:proofErr w:type="spellStart"/>
      <w:r w:rsidRPr="00142DAC">
        <w:rPr>
          <w:rStyle w:val="fontstyle01"/>
        </w:rPr>
        <w:t>peraturan</w:t>
      </w:r>
      <w:proofErr w:type="spellEnd"/>
      <w:r w:rsidRPr="00142DAC">
        <w:rPr>
          <w:rStyle w:val="fontstyle01"/>
        </w:rPr>
        <w:t xml:space="preserve"> </w:t>
      </w:r>
      <w:proofErr w:type="spellStart"/>
      <w:r w:rsidRPr="00142DAC">
        <w:rPr>
          <w:rStyle w:val="fontstyle01"/>
        </w:rPr>
        <w:t>perundang-undangan</w:t>
      </w:r>
      <w:proofErr w:type="spellEnd"/>
      <w:r w:rsidRPr="00142DAC">
        <w:rPr>
          <w:rStyle w:val="fontstyle01"/>
        </w:rPr>
        <w:t xml:space="preserve"> </w:t>
      </w:r>
      <w:proofErr w:type="spellStart"/>
      <w:r w:rsidRPr="00142DAC">
        <w:rPr>
          <w:rStyle w:val="fontstyle01"/>
        </w:rPr>
        <w:t>perpajakan</w:t>
      </w:r>
      <w:proofErr w:type="spellEnd"/>
      <w:r w:rsidRPr="00142DAC">
        <w:rPr>
          <w:rStyle w:val="fontstyle01"/>
        </w:rPr>
        <w:t xml:space="preserve"> yang </w:t>
      </w:r>
      <w:proofErr w:type="spellStart"/>
      <w:r w:rsidRPr="00142DAC">
        <w:rPr>
          <w:rStyle w:val="fontstyle01"/>
        </w:rPr>
        <w:t>berlaku</w:t>
      </w:r>
      <w:proofErr w:type="spellEnd"/>
      <w:r w:rsidRPr="00142DAC">
        <w:rPr>
          <w:rStyle w:val="fontstyle01"/>
        </w:rPr>
        <w:t xml:space="preserve">. </w:t>
      </w:r>
      <w:proofErr w:type="spellStart"/>
      <w:r w:rsidRPr="00142DAC">
        <w:rPr>
          <w:rStyle w:val="fontstyle01"/>
        </w:rPr>
        <w:t>Dalam</w:t>
      </w:r>
      <w:proofErr w:type="spellEnd"/>
      <w:r w:rsidRPr="00142DAC">
        <w:rPr>
          <w:rStyle w:val="fontstyle01"/>
        </w:rPr>
        <w:t xml:space="preserve"> </w:t>
      </w:r>
      <w:proofErr w:type="spellStart"/>
      <w:r w:rsidRPr="00142DAC">
        <w:rPr>
          <w:rStyle w:val="fontstyle01"/>
        </w:rPr>
        <w:t>sistem</w:t>
      </w:r>
      <w:proofErr w:type="spellEnd"/>
      <w:r w:rsidRPr="00142DAC">
        <w:rPr>
          <w:rStyle w:val="fontstyle01"/>
        </w:rPr>
        <w:t xml:space="preserve"> </w:t>
      </w:r>
      <w:proofErr w:type="spellStart"/>
      <w:r w:rsidRPr="00142DAC">
        <w:rPr>
          <w:rStyle w:val="fontstyle01"/>
        </w:rPr>
        <w:t>ini</w:t>
      </w:r>
      <w:proofErr w:type="spellEnd"/>
      <w:r w:rsidRPr="00142DAC">
        <w:rPr>
          <w:rStyle w:val="fontstyle01"/>
        </w:rPr>
        <w:t>,</w:t>
      </w:r>
      <w:r w:rsidRPr="00142DAC">
        <w:rPr>
          <w:rFonts w:ascii="Times New Roman" w:hAnsi="Times New Roman" w:cs="Times New Roman"/>
          <w:color w:val="000000"/>
          <w:sz w:val="24"/>
          <w:szCs w:val="24"/>
        </w:rPr>
        <w:t xml:space="preserve"> </w:t>
      </w:r>
      <w:proofErr w:type="spellStart"/>
      <w:r w:rsidRPr="00142DAC">
        <w:rPr>
          <w:rStyle w:val="fontstyle01"/>
        </w:rPr>
        <w:t>inisiatif</w:t>
      </w:r>
      <w:proofErr w:type="spellEnd"/>
      <w:r w:rsidRPr="00142DAC">
        <w:rPr>
          <w:rStyle w:val="fontstyle01"/>
        </w:rPr>
        <w:t xml:space="preserve"> </w:t>
      </w:r>
      <w:proofErr w:type="spellStart"/>
      <w:r w:rsidRPr="00142DAC">
        <w:rPr>
          <w:rStyle w:val="fontstyle01"/>
        </w:rPr>
        <w:t>serta</w:t>
      </w:r>
      <w:proofErr w:type="spellEnd"/>
      <w:r w:rsidRPr="00142DAC">
        <w:rPr>
          <w:rStyle w:val="fontstyle01"/>
        </w:rPr>
        <w:t xml:space="preserve"> </w:t>
      </w:r>
      <w:proofErr w:type="spellStart"/>
      <w:r w:rsidRPr="00142DAC">
        <w:rPr>
          <w:rStyle w:val="fontstyle01"/>
        </w:rPr>
        <w:t>kegiatan</w:t>
      </w:r>
      <w:proofErr w:type="spellEnd"/>
      <w:r w:rsidRPr="00142DAC">
        <w:rPr>
          <w:rStyle w:val="fontstyle01"/>
        </w:rPr>
        <w:t xml:space="preserve"> </w:t>
      </w:r>
      <w:proofErr w:type="spellStart"/>
      <w:r w:rsidRPr="00142DAC">
        <w:rPr>
          <w:rStyle w:val="fontstyle01"/>
        </w:rPr>
        <w:t>menghitung</w:t>
      </w:r>
      <w:proofErr w:type="spellEnd"/>
      <w:r w:rsidRPr="00142DAC">
        <w:rPr>
          <w:rStyle w:val="fontstyle01"/>
        </w:rPr>
        <w:t xml:space="preserve"> dan </w:t>
      </w:r>
      <w:proofErr w:type="spellStart"/>
      <w:r w:rsidRPr="00142DAC">
        <w:rPr>
          <w:rStyle w:val="fontstyle01"/>
        </w:rPr>
        <w:t>memungut</w:t>
      </w:r>
      <w:proofErr w:type="spellEnd"/>
      <w:r w:rsidRPr="00142DAC">
        <w:rPr>
          <w:rStyle w:val="fontstyle01"/>
        </w:rPr>
        <w:t xml:space="preserve"> </w:t>
      </w:r>
      <w:proofErr w:type="spellStart"/>
      <w:r w:rsidRPr="00142DAC">
        <w:rPr>
          <w:rStyle w:val="fontstyle01"/>
        </w:rPr>
        <w:t>pajak</w:t>
      </w:r>
      <w:proofErr w:type="spellEnd"/>
      <w:r w:rsidRPr="00142DAC">
        <w:rPr>
          <w:rStyle w:val="fontstyle01"/>
        </w:rPr>
        <w:t xml:space="preserve"> </w:t>
      </w:r>
      <w:proofErr w:type="spellStart"/>
      <w:r w:rsidRPr="00142DAC">
        <w:rPr>
          <w:rStyle w:val="fontstyle01"/>
        </w:rPr>
        <w:t>sepenuhnya</w:t>
      </w:r>
      <w:proofErr w:type="spellEnd"/>
      <w:r w:rsidRPr="00142DAC">
        <w:rPr>
          <w:rStyle w:val="fontstyle01"/>
        </w:rPr>
        <w:t xml:space="preserve"> </w:t>
      </w:r>
      <w:proofErr w:type="spellStart"/>
      <w:r w:rsidRPr="00142DAC">
        <w:rPr>
          <w:rStyle w:val="fontstyle01"/>
        </w:rPr>
        <w:t>berada</w:t>
      </w:r>
      <w:proofErr w:type="spellEnd"/>
      <w:r w:rsidRPr="00142DAC">
        <w:rPr>
          <w:rFonts w:ascii="Times New Roman" w:hAnsi="Times New Roman" w:cs="Times New Roman"/>
          <w:color w:val="000000"/>
          <w:sz w:val="24"/>
          <w:szCs w:val="24"/>
        </w:rPr>
        <w:t xml:space="preserve"> </w:t>
      </w:r>
      <w:proofErr w:type="spellStart"/>
      <w:r w:rsidRPr="00142DAC">
        <w:rPr>
          <w:rStyle w:val="fontstyle01"/>
        </w:rPr>
        <w:t>ditangan</w:t>
      </w:r>
      <w:proofErr w:type="spellEnd"/>
      <w:r w:rsidRPr="00142DAC">
        <w:rPr>
          <w:rStyle w:val="fontstyle01"/>
        </w:rPr>
        <w:t xml:space="preserve"> para </w:t>
      </w:r>
      <w:proofErr w:type="spellStart"/>
      <w:r w:rsidRPr="00142DAC">
        <w:rPr>
          <w:rStyle w:val="fontstyle01"/>
        </w:rPr>
        <w:t>aparatur</w:t>
      </w:r>
      <w:proofErr w:type="spellEnd"/>
      <w:r w:rsidRPr="00142DAC">
        <w:rPr>
          <w:rStyle w:val="fontstyle01"/>
        </w:rPr>
        <w:t xml:space="preserve"> </w:t>
      </w:r>
      <w:proofErr w:type="spellStart"/>
      <w:r w:rsidRPr="00142DAC">
        <w:rPr>
          <w:rStyle w:val="fontstyle01"/>
        </w:rPr>
        <w:t>perpajakan</w:t>
      </w:r>
      <w:proofErr w:type="spellEnd"/>
      <w:r w:rsidRPr="00142DAC">
        <w:rPr>
          <w:rStyle w:val="fontstyle01"/>
        </w:rPr>
        <w:t xml:space="preserve">. </w:t>
      </w:r>
      <w:proofErr w:type="spellStart"/>
      <w:r w:rsidRPr="00142DAC">
        <w:rPr>
          <w:rStyle w:val="fontstyle01"/>
        </w:rPr>
        <w:t>Dengan</w:t>
      </w:r>
      <w:proofErr w:type="spellEnd"/>
      <w:r w:rsidRPr="00142DAC">
        <w:rPr>
          <w:rStyle w:val="fontstyle01"/>
        </w:rPr>
        <w:t xml:space="preserve"> </w:t>
      </w:r>
      <w:proofErr w:type="spellStart"/>
      <w:r w:rsidRPr="00142DAC">
        <w:rPr>
          <w:rStyle w:val="fontstyle01"/>
        </w:rPr>
        <w:t>demikian</w:t>
      </w:r>
      <w:proofErr w:type="spellEnd"/>
      <w:r w:rsidRPr="00142DAC">
        <w:rPr>
          <w:rStyle w:val="fontstyle01"/>
        </w:rPr>
        <w:t xml:space="preserve">, </w:t>
      </w:r>
      <w:proofErr w:type="spellStart"/>
      <w:r w:rsidRPr="00142DAC">
        <w:rPr>
          <w:rStyle w:val="fontstyle01"/>
        </w:rPr>
        <w:t>berhasil</w:t>
      </w:r>
      <w:proofErr w:type="spellEnd"/>
      <w:r w:rsidRPr="00142DAC">
        <w:rPr>
          <w:rStyle w:val="fontstyle01"/>
        </w:rPr>
        <w:t xml:space="preserve"> </w:t>
      </w:r>
      <w:proofErr w:type="spellStart"/>
      <w:r w:rsidRPr="00142DAC">
        <w:rPr>
          <w:rStyle w:val="fontstyle01"/>
        </w:rPr>
        <w:t>atau</w:t>
      </w:r>
      <w:proofErr w:type="spellEnd"/>
      <w:r w:rsidRPr="00142DAC">
        <w:rPr>
          <w:rStyle w:val="fontstyle01"/>
        </w:rPr>
        <w:t xml:space="preserve"> </w:t>
      </w:r>
      <w:proofErr w:type="spellStart"/>
      <w:r w:rsidRPr="00142DAC">
        <w:rPr>
          <w:rStyle w:val="fontstyle01"/>
        </w:rPr>
        <w:t>tidaknya</w:t>
      </w:r>
      <w:proofErr w:type="spellEnd"/>
      <w:r w:rsidRPr="00142DAC">
        <w:rPr>
          <w:rFonts w:ascii="Times New Roman" w:hAnsi="Times New Roman" w:cs="Times New Roman"/>
          <w:color w:val="000000"/>
          <w:sz w:val="24"/>
          <w:szCs w:val="24"/>
        </w:rPr>
        <w:t xml:space="preserve"> </w:t>
      </w:r>
      <w:proofErr w:type="spellStart"/>
      <w:r w:rsidRPr="00142DAC">
        <w:rPr>
          <w:rStyle w:val="fontstyle01"/>
        </w:rPr>
        <w:t>pelaksanaan</w:t>
      </w:r>
      <w:proofErr w:type="spellEnd"/>
      <w:r w:rsidRPr="00142DAC">
        <w:rPr>
          <w:rStyle w:val="fontstyle01"/>
        </w:rPr>
        <w:t xml:space="preserve"> </w:t>
      </w:r>
      <w:proofErr w:type="spellStart"/>
      <w:r w:rsidRPr="00142DAC">
        <w:rPr>
          <w:rStyle w:val="fontstyle01"/>
        </w:rPr>
        <w:t>pemungutan</w:t>
      </w:r>
      <w:proofErr w:type="spellEnd"/>
      <w:r w:rsidRPr="00142DAC">
        <w:rPr>
          <w:rStyle w:val="fontstyle01"/>
        </w:rPr>
        <w:t xml:space="preserve"> </w:t>
      </w:r>
      <w:proofErr w:type="spellStart"/>
      <w:r w:rsidRPr="00142DAC">
        <w:rPr>
          <w:rStyle w:val="fontstyle01"/>
        </w:rPr>
        <w:t>pajak</w:t>
      </w:r>
      <w:proofErr w:type="spellEnd"/>
      <w:r w:rsidRPr="00142DAC">
        <w:rPr>
          <w:rStyle w:val="fontstyle01"/>
        </w:rPr>
        <w:t xml:space="preserve"> </w:t>
      </w:r>
      <w:proofErr w:type="spellStart"/>
      <w:r w:rsidRPr="00142DAC">
        <w:rPr>
          <w:rStyle w:val="fontstyle01"/>
        </w:rPr>
        <w:t>banyak</w:t>
      </w:r>
      <w:proofErr w:type="spellEnd"/>
      <w:r w:rsidRPr="00142DAC">
        <w:rPr>
          <w:rStyle w:val="fontstyle01"/>
        </w:rPr>
        <w:t xml:space="preserve"> </w:t>
      </w:r>
      <w:proofErr w:type="spellStart"/>
      <w:r w:rsidRPr="00142DAC">
        <w:rPr>
          <w:rStyle w:val="fontstyle01"/>
        </w:rPr>
        <w:t>bergantung</w:t>
      </w:r>
      <w:proofErr w:type="spellEnd"/>
      <w:r w:rsidRPr="00142DAC">
        <w:rPr>
          <w:rStyle w:val="fontstyle01"/>
        </w:rPr>
        <w:t xml:space="preserve"> pada </w:t>
      </w:r>
      <w:proofErr w:type="spellStart"/>
      <w:r w:rsidRPr="00142DAC">
        <w:rPr>
          <w:rStyle w:val="fontstyle01"/>
        </w:rPr>
        <w:t>aparatur</w:t>
      </w:r>
      <w:proofErr w:type="spellEnd"/>
      <w:r w:rsidRPr="00142DAC">
        <w:rPr>
          <w:rStyle w:val="fontstyle01"/>
        </w:rPr>
        <w:t xml:space="preserve"> </w:t>
      </w:r>
      <w:proofErr w:type="spellStart"/>
      <w:r w:rsidRPr="00142DAC">
        <w:rPr>
          <w:rStyle w:val="fontstyle01"/>
        </w:rPr>
        <w:t>perpajakan</w:t>
      </w:r>
      <w:proofErr w:type="spellEnd"/>
      <w:r w:rsidRPr="00142DAC">
        <w:rPr>
          <w:rFonts w:ascii="Times New Roman" w:hAnsi="Times New Roman" w:cs="Times New Roman"/>
          <w:color w:val="000000"/>
          <w:sz w:val="24"/>
          <w:szCs w:val="24"/>
        </w:rPr>
        <w:t xml:space="preserve"> </w:t>
      </w:r>
      <w:r w:rsidRPr="00142DAC">
        <w:rPr>
          <w:rStyle w:val="fontstyle01"/>
        </w:rPr>
        <w:t>(</w:t>
      </w:r>
      <w:proofErr w:type="spellStart"/>
      <w:r w:rsidRPr="00142DAC">
        <w:rPr>
          <w:rStyle w:val="fontstyle01"/>
        </w:rPr>
        <w:t>peranan</w:t>
      </w:r>
      <w:proofErr w:type="spellEnd"/>
      <w:r w:rsidRPr="00142DAC">
        <w:rPr>
          <w:rStyle w:val="fontstyle01"/>
        </w:rPr>
        <w:t xml:space="preserve"> </w:t>
      </w:r>
      <w:proofErr w:type="spellStart"/>
      <w:r w:rsidRPr="00142DAC">
        <w:rPr>
          <w:rStyle w:val="fontstyle01"/>
        </w:rPr>
        <w:t>dominan</w:t>
      </w:r>
      <w:proofErr w:type="spellEnd"/>
      <w:r w:rsidRPr="00142DAC">
        <w:rPr>
          <w:rStyle w:val="fontstyle01"/>
        </w:rPr>
        <w:t xml:space="preserve"> </w:t>
      </w:r>
      <w:proofErr w:type="spellStart"/>
      <w:r w:rsidRPr="00142DAC">
        <w:rPr>
          <w:rStyle w:val="fontstyle01"/>
        </w:rPr>
        <w:t>ada</w:t>
      </w:r>
      <w:proofErr w:type="spellEnd"/>
      <w:r w:rsidRPr="00142DAC">
        <w:rPr>
          <w:rStyle w:val="fontstyle01"/>
        </w:rPr>
        <w:t xml:space="preserve"> pada </w:t>
      </w:r>
      <w:proofErr w:type="spellStart"/>
      <w:r w:rsidRPr="00142DAC">
        <w:rPr>
          <w:rStyle w:val="fontstyle01"/>
        </w:rPr>
        <w:t>aparatur</w:t>
      </w:r>
      <w:proofErr w:type="spellEnd"/>
      <w:r w:rsidRPr="00142DAC">
        <w:rPr>
          <w:rStyle w:val="fontstyle01"/>
        </w:rPr>
        <w:t xml:space="preserve"> </w:t>
      </w:r>
      <w:proofErr w:type="spellStart"/>
      <w:r w:rsidRPr="00142DAC">
        <w:rPr>
          <w:rStyle w:val="fontstyle01"/>
        </w:rPr>
        <w:t>perpajakan</w:t>
      </w:r>
      <w:proofErr w:type="spellEnd"/>
      <w:r w:rsidRPr="00142DAC">
        <w:rPr>
          <w:rStyle w:val="fontstyle01"/>
        </w:rPr>
        <w:t>).</w:t>
      </w:r>
    </w:p>
    <w:p w14:paraId="26E40BE1" w14:textId="77777777" w:rsidR="00FE69DD" w:rsidRPr="003B3038" w:rsidRDefault="00FE69DD" w:rsidP="00FE69DD">
      <w:pPr>
        <w:pStyle w:val="ListParagraph"/>
        <w:numPr>
          <w:ilvl w:val="0"/>
          <w:numId w:val="17"/>
        </w:numPr>
        <w:spacing w:after="0" w:line="480" w:lineRule="auto"/>
        <w:ind w:left="1985" w:hanging="425"/>
        <w:jc w:val="both"/>
        <w:rPr>
          <w:rFonts w:ascii="Times New Roman" w:hAnsi="Times New Roman" w:cs="Times New Roman"/>
          <w:i/>
          <w:sz w:val="24"/>
          <w:szCs w:val="24"/>
        </w:rPr>
      </w:pPr>
      <w:proofErr w:type="spellStart"/>
      <w:r w:rsidRPr="003B3038">
        <w:rPr>
          <w:rStyle w:val="fontstyle21"/>
        </w:rPr>
        <w:t>Self assessment</w:t>
      </w:r>
      <w:proofErr w:type="spellEnd"/>
      <w:r w:rsidRPr="003B3038">
        <w:rPr>
          <w:rStyle w:val="fontstyle21"/>
        </w:rPr>
        <w:t xml:space="preserve"> system</w:t>
      </w:r>
    </w:p>
    <w:p w14:paraId="15A8771B" w14:textId="77777777" w:rsidR="00FE69DD" w:rsidRPr="00137895" w:rsidRDefault="00FE69DD" w:rsidP="00FE69DD">
      <w:pPr>
        <w:pStyle w:val="ListParagraph"/>
        <w:spacing w:after="0" w:line="480" w:lineRule="auto"/>
        <w:ind w:left="1843"/>
        <w:jc w:val="both"/>
        <w:rPr>
          <w:rFonts w:ascii="Times New Roman" w:hAnsi="Times New Roman" w:cs="Times New Roman"/>
          <w:color w:val="000000"/>
          <w:sz w:val="24"/>
          <w:szCs w:val="24"/>
        </w:rPr>
      </w:pPr>
      <w:proofErr w:type="spellStart"/>
      <w:r w:rsidRPr="00137895">
        <w:rPr>
          <w:rStyle w:val="fontstyle31"/>
        </w:rPr>
        <w:t>Sistem</w:t>
      </w:r>
      <w:proofErr w:type="spellEnd"/>
      <w:r w:rsidRPr="00137895">
        <w:rPr>
          <w:rStyle w:val="fontstyle31"/>
        </w:rPr>
        <w:t xml:space="preserve"> </w:t>
      </w:r>
      <w:proofErr w:type="spellStart"/>
      <w:r w:rsidRPr="00137895">
        <w:rPr>
          <w:rStyle w:val="fontstyle31"/>
        </w:rPr>
        <w:t>pemungutan</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yang </w:t>
      </w:r>
      <w:proofErr w:type="spellStart"/>
      <w:r w:rsidRPr="00137895">
        <w:rPr>
          <w:rStyle w:val="fontstyle31"/>
        </w:rPr>
        <w:t>memberi</w:t>
      </w:r>
      <w:proofErr w:type="spellEnd"/>
      <w:r w:rsidRPr="00137895">
        <w:rPr>
          <w:rStyle w:val="fontstyle31"/>
        </w:rPr>
        <w:t xml:space="preserve"> </w:t>
      </w:r>
      <w:proofErr w:type="spellStart"/>
      <w:r w:rsidRPr="00137895">
        <w:rPr>
          <w:rStyle w:val="fontstyle31"/>
        </w:rPr>
        <w:t>wewenang</w:t>
      </w:r>
      <w:proofErr w:type="spellEnd"/>
      <w:r w:rsidRPr="00137895">
        <w:rPr>
          <w:rStyle w:val="fontstyle31"/>
        </w:rPr>
        <w:t xml:space="preserve"> </w:t>
      </w:r>
      <w:proofErr w:type="spellStart"/>
      <w:r w:rsidRPr="00137895">
        <w:rPr>
          <w:rStyle w:val="fontstyle31"/>
        </w:rPr>
        <w:t>Wajib</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dalam</w:t>
      </w:r>
      <w:proofErr w:type="spellEnd"/>
      <w:r w:rsidRPr="00137895">
        <w:rPr>
          <w:rFonts w:ascii="Times New Roman" w:hAnsi="Times New Roman" w:cs="Times New Roman"/>
          <w:color w:val="000000"/>
          <w:sz w:val="24"/>
          <w:szCs w:val="24"/>
        </w:rPr>
        <w:br/>
      </w:r>
      <w:proofErr w:type="spellStart"/>
      <w:r w:rsidRPr="00137895">
        <w:rPr>
          <w:rStyle w:val="fontstyle31"/>
        </w:rPr>
        <w:t>menentukan</w:t>
      </w:r>
      <w:proofErr w:type="spellEnd"/>
      <w:r w:rsidRPr="00137895">
        <w:rPr>
          <w:rStyle w:val="fontstyle31"/>
        </w:rPr>
        <w:t xml:space="preserve"> </w:t>
      </w:r>
      <w:proofErr w:type="spellStart"/>
      <w:r w:rsidRPr="00137895">
        <w:rPr>
          <w:rStyle w:val="fontstyle31"/>
        </w:rPr>
        <w:t>sendiri</w:t>
      </w:r>
      <w:proofErr w:type="spellEnd"/>
      <w:r w:rsidRPr="00137895">
        <w:rPr>
          <w:rStyle w:val="fontstyle31"/>
        </w:rPr>
        <w:t xml:space="preserve"> </w:t>
      </w:r>
      <w:proofErr w:type="spellStart"/>
      <w:r w:rsidRPr="00137895">
        <w:rPr>
          <w:rStyle w:val="fontstyle31"/>
        </w:rPr>
        <w:t>jumlah</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yang </w:t>
      </w:r>
      <w:proofErr w:type="spellStart"/>
      <w:r w:rsidRPr="00137895">
        <w:rPr>
          <w:rStyle w:val="fontstyle31"/>
        </w:rPr>
        <w:t>terutang</w:t>
      </w:r>
      <w:proofErr w:type="spellEnd"/>
      <w:r w:rsidRPr="00137895">
        <w:rPr>
          <w:rStyle w:val="fontstyle31"/>
        </w:rPr>
        <w:t xml:space="preserve"> </w:t>
      </w:r>
      <w:proofErr w:type="spellStart"/>
      <w:r w:rsidRPr="00137895">
        <w:rPr>
          <w:rStyle w:val="fontstyle31"/>
        </w:rPr>
        <w:t>setiap</w:t>
      </w:r>
      <w:proofErr w:type="spellEnd"/>
      <w:r w:rsidRPr="00137895">
        <w:rPr>
          <w:rStyle w:val="fontstyle31"/>
        </w:rPr>
        <w:t xml:space="preserve"> </w:t>
      </w:r>
      <w:proofErr w:type="spellStart"/>
      <w:r w:rsidRPr="00137895">
        <w:rPr>
          <w:rStyle w:val="fontstyle31"/>
        </w:rPr>
        <w:t>tahunnya</w:t>
      </w:r>
      <w:proofErr w:type="spellEnd"/>
      <w:r w:rsidRPr="00137895">
        <w:rPr>
          <w:rStyle w:val="fontstyle31"/>
        </w:rPr>
        <w:t xml:space="preserve"> </w:t>
      </w:r>
      <w:proofErr w:type="spellStart"/>
      <w:r w:rsidRPr="00137895">
        <w:rPr>
          <w:rStyle w:val="fontstyle31"/>
        </w:rPr>
        <w:t>sesuai</w:t>
      </w:r>
      <w:proofErr w:type="spellEnd"/>
      <w:r w:rsidRPr="00137895">
        <w:rPr>
          <w:rStyle w:val="fontstyle31"/>
        </w:rPr>
        <w:t xml:space="preserve"> </w:t>
      </w:r>
      <w:proofErr w:type="spellStart"/>
      <w:r w:rsidRPr="00137895">
        <w:rPr>
          <w:rStyle w:val="fontstyle31"/>
        </w:rPr>
        <w:t>dengan</w:t>
      </w:r>
      <w:proofErr w:type="spellEnd"/>
      <w:r w:rsidRPr="00137895">
        <w:rPr>
          <w:rFonts w:ascii="Times New Roman" w:hAnsi="Times New Roman" w:cs="Times New Roman"/>
          <w:color w:val="000000"/>
          <w:sz w:val="24"/>
          <w:szCs w:val="24"/>
        </w:rPr>
        <w:t xml:space="preserve"> </w:t>
      </w:r>
      <w:proofErr w:type="spellStart"/>
      <w:r w:rsidRPr="00137895">
        <w:rPr>
          <w:rStyle w:val="fontstyle31"/>
        </w:rPr>
        <w:t>peraturan</w:t>
      </w:r>
      <w:proofErr w:type="spellEnd"/>
      <w:r w:rsidRPr="00137895">
        <w:rPr>
          <w:rStyle w:val="fontstyle31"/>
        </w:rPr>
        <w:t xml:space="preserve"> </w:t>
      </w:r>
      <w:proofErr w:type="spellStart"/>
      <w:r w:rsidRPr="00137895">
        <w:rPr>
          <w:rStyle w:val="fontstyle31"/>
        </w:rPr>
        <w:t>perundang-undangan</w:t>
      </w:r>
      <w:proofErr w:type="spellEnd"/>
      <w:r w:rsidRPr="00137895">
        <w:rPr>
          <w:rStyle w:val="fontstyle31"/>
        </w:rPr>
        <w:t xml:space="preserve"> </w:t>
      </w:r>
      <w:proofErr w:type="spellStart"/>
      <w:r w:rsidRPr="00137895">
        <w:rPr>
          <w:rStyle w:val="fontstyle31"/>
        </w:rPr>
        <w:t>perpajakan</w:t>
      </w:r>
      <w:proofErr w:type="spellEnd"/>
      <w:r w:rsidRPr="00137895">
        <w:rPr>
          <w:rStyle w:val="fontstyle31"/>
        </w:rPr>
        <w:t xml:space="preserve"> yang </w:t>
      </w:r>
      <w:proofErr w:type="spellStart"/>
      <w:r w:rsidRPr="00137895">
        <w:rPr>
          <w:rStyle w:val="fontstyle31"/>
        </w:rPr>
        <w:t>berlaku</w:t>
      </w:r>
      <w:proofErr w:type="spellEnd"/>
      <w:r>
        <w:rPr>
          <w:rStyle w:val="fontstyle31"/>
        </w:rPr>
        <w:t xml:space="preserve">. </w:t>
      </w:r>
      <w:proofErr w:type="spellStart"/>
      <w:r w:rsidRPr="00137895">
        <w:rPr>
          <w:rStyle w:val="fontstyle31"/>
        </w:rPr>
        <w:t>Dalam</w:t>
      </w:r>
      <w:proofErr w:type="spellEnd"/>
      <w:r w:rsidRPr="00137895">
        <w:rPr>
          <w:rStyle w:val="fontstyle31"/>
        </w:rPr>
        <w:t xml:space="preserve"> </w:t>
      </w:r>
      <w:proofErr w:type="spellStart"/>
      <w:r w:rsidRPr="00137895">
        <w:rPr>
          <w:rStyle w:val="fontstyle31"/>
        </w:rPr>
        <w:t>sistem</w:t>
      </w:r>
      <w:proofErr w:type="spellEnd"/>
      <w:r w:rsidRPr="00137895">
        <w:rPr>
          <w:rStyle w:val="fontstyle31"/>
        </w:rPr>
        <w:t xml:space="preserve"> </w:t>
      </w:r>
      <w:proofErr w:type="spellStart"/>
      <w:r w:rsidRPr="00137895">
        <w:rPr>
          <w:rStyle w:val="fontstyle31"/>
        </w:rPr>
        <w:t>ini</w:t>
      </w:r>
      <w:proofErr w:type="spellEnd"/>
      <w:r w:rsidRPr="00137895">
        <w:rPr>
          <w:rStyle w:val="fontstyle31"/>
        </w:rPr>
        <w:t>,</w:t>
      </w:r>
      <w:r w:rsidRPr="00137895">
        <w:rPr>
          <w:rFonts w:ascii="Times New Roman" w:hAnsi="Times New Roman" w:cs="Times New Roman"/>
          <w:color w:val="000000"/>
          <w:sz w:val="24"/>
          <w:szCs w:val="24"/>
        </w:rPr>
        <w:t xml:space="preserve"> </w:t>
      </w:r>
      <w:proofErr w:type="spellStart"/>
      <w:r w:rsidRPr="00137895">
        <w:rPr>
          <w:rStyle w:val="fontstyle31"/>
        </w:rPr>
        <w:t>inisiatif</w:t>
      </w:r>
      <w:proofErr w:type="spellEnd"/>
      <w:r w:rsidRPr="00137895">
        <w:rPr>
          <w:rStyle w:val="fontstyle31"/>
        </w:rPr>
        <w:t xml:space="preserve"> </w:t>
      </w:r>
      <w:proofErr w:type="spellStart"/>
      <w:r w:rsidRPr="00137895">
        <w:rPr>
          <w:rStyle w:val="fontstyle31"/>
        </w:rPr>
        <w:t>serta</w:t>
      </w:r>
      <w:proofErr w:type="spellEnd"/>
      <w:r w:rsidRPr="00137895">
        <w:rPr>
          <w:rStyle w:val="fontstyle31"/>
        </w:rPr>
        <w:t xml:space="preserve"> </w:t>
      </w:r>
      <w:proofErr w:type="spellStart"/>
      <w:r w:rsidRPr="00137895">
        <w:rPr>
          <w:rStyle w:val="fontstyle31"/>
        </w:rPr>
        <w:t>kegiatan</w:t>
      </w:r>
      <w:proofErr w:type="spellEnd"/>
      <w:r w:rsidRPr="00137895">
        <w:rPr>
          <w:rStyle w:val="fontstyle31"/>
        </w:rPr>
        <w:t xml:space="preserve"> </w:t>
      </w:r>
      <w:proofErr w:type="spellStart"/>
      <w:r w:rsidRPr="00137895">
        <w:rPr>
          <w:rStyle w:val="fontstyle31"/>
        </w:rPr>
        <w:t>menghitung</w:t>
      </w:r>
      <w:proofErr w:type="spellEnd"/>
      <w:r w:rsidRPr="00137895">
        <w:rPr>
          <w:rStyle w:val="fontstyle31"/>
        </w:rPr>
        <w:t xml:space="preserve"> dan </w:t>
      </w:r>
      <w:proofErr w:type="spellStart"/>
      <w:r w:rsidRPr="00137895">
        <w:rPr>
          <w:rStyle w:val="fontstyle31"/>
        </w:rPr>
        <w:t>memungut</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sepenuhnya</w:t>
      </w:r>
      <w:proofErr w:type="spellEnd"/>
      <w:r w:rsidRPr="00137895">
        <w:rPr>
          <w:rStyle w:val="fontstyle31"/>
        </w:rPr>
        <w:t xml:space="preserve"> </w:t>
      </w:r>
      <w:proofErr w:type="spellStart"/>
      <w:r w:rsidRPr="00137895">
        <w:rPr>
          <w:rStyle w:val="fontstyle31"/>
        </w:rPr>
        <w:t>berada</w:t>
      </w:r>
      <w:proofErr w:type="spellEnd"/>
      <w:r w:rsidRPr="00137895">
        <w:rPr>
          <w:rFonts w:ascii="Times New Roman" w:hAnsi="Times New Roman" w:cs="Times New Roman"/>
          <w:color w:val="000000"/>
          <w:sz w:val="24"/>
          <w:szCs w:val="24"/>
        </w:rPr>
        <w:t xml:space="preserve"> </w:t>
      </w:r>
      <w:proofErr w:type="spellStart"/>
      <w:r w:rsidRPr="00137895">
        <w:rPr>
          <w:rStyle w:val="fontstyle31"/>
        </w:rPr>
        <w:t>ditangan</w:t>
      </w:r>
      <w:proofErr w:type="spellEnd"/>
      <w:r w:rsidRPr="00137895">
        <w:rPr>
          <w:rStyle w:val="fontstyle31"/>
        </w:rPr>
        <w:t xml:space="preserve"> </w:t>
      </w:r>
      <w:proofErr w:type="spellStart"/>
      <w:r w:rsidRPr="00137895">
        <w:rPr>
          <w:rStyle w:val="fontstyle31"/>
        </w:rPr>
        <w:t>wajib</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Wajib</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dianggap</w:t>
      </w:r>
      <w:proofErr w:type="spellEnd"/>
      <w:r w:rsidRPr="00137895">
        <w:rPr>
          <w:rStyle w:val="fontstyle31"/>
        </w:rPr>
        <w:t xml:space="preserve"> </w:t>
      </w:r>
      <w:proofErr w:type="spellStart"/>
      <w:r w:rsidRPr="00137895">
        <w:rPr>
          <w:rStyle w:val="fontstyle31"/>
        </w:rPr>
        <w:t>mampu</w:t>
      </w:r>
      <w:proofErr w:type="spellEnd"/>
      <w:r w:rsidRPr="00137895">
        <w:rPr>
          <w:rStyle w:val="fontstyle31"/>
        </w:rPr>
        <w:t xml:space="preserve"> </w:t>
      </w:r>
      <w:proofErr w:type="spellStart"/>
      <w:r w:rsidRPr="00137895">
        <w:rPr>
          <w:rStyle w:val="fontstyle31"/>
        </w:rPr>
        <w:t>menghitung</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mampu</w:t>
      </w:r>
      <w:proofErr w:type="spellEnd"/>
      <w:r w:rsidRPr="00137895">
        <w:rPr>
          <w:rFonts w:ascii="Times New Roman" w:hAnsi="Times New Roman" w:cs="Times New Roman"/>
          <w:color w:val="000000"/>
          <w:sz w:val="24"/>
          <w:szCs w:val="24"/>
        </w:rPr>
        <w:t xml:space="preserve"> </w:t>
      </w:r>
      <w:proofErr w:type="spellStart"/>
      <w:r w:rsidRPr="00137895">
        <w:rPr>
          <w:rStyle w:val="fontstyle31"/>
        </w:rPr>
        <w:t>memahami</w:t>
      </w:r>
      <w:proofErr w:type="spellEnd"/>
      <w:r w:rsidRPr="00137895">
        <w:rPr>
          <w:rStyle w:val="fontstyle31"/>
        </w:rPr>
        <w:t xml:space="preserve"> </w:t>
      </w:r>
      <w:proofErr w:type="spellStart"/>
      <w:r w:rsidRPr="00137895">
        <w:rPr>
          <w:rStyle w:val="fontstyle31"/>
        </w:rPr>
        <w:t>undang-undang</w:t>
      </w:r>
      <w:proofErr w:type="spellEnd"/>
      <w:r w:rsidRPr="00137895">
        <w:rPr>
          <w:rStyle w:val="fontstyle31"/>
        </w:rPr>
        <w:t xml:space="preserve"> </w:t>
      </w:r>
      <w:proofErr w:type="spellStart"/>
      <w:r w:rsidRPr="00137895">
        <w:rPr>
          <w:rStyle w:val="fontstyle31"/>
        </w:rPr>
        <w:t>perpajakan</w:t>
      </w:r>
      <w:proofErr w:type="spellEnd"/>
      <w:r w:rsidRPr="00137895">
        <w:rPr>
          <w:rStyle w:val="fontstyle31"/>
        </w:rPr>
        <w:t xml:space="preserve"> yang </w:t>
      </w:r>
      <w:proofErr w:type="spellStart"/>
      <w:r w:rsidRPr="00137895">
        <w:rPr>
          <w:rStyle w:val="fontstyle31"/>
        </w:rPr>
        <w:t>sedang</w:t>
      </w:r>
      <w:proofErr w:type="spellEnd"/>
      <w:r w:rsidRPr="00137895">
        <w:rPr>
          <w:rStyle w:val="fontstyle31"/>
        </w:rPr>
        <w:t xml:space="preserve"> </w:t>
      </w:r>
      <w:proofErr w:type="spellStart"/>
      <w:r w:rsidRPr="00137895">
        <w:rPr>
          <w:rStyle w:val="fontstyle31"/>
        </w:rPr>
        <w:t>berlaku</w:t>
      </w:r>
      <w:proofErr w:type="spellEnd"/>
      <w:r w:rsidRPr="00137895">
        <w:rPr>
          <w:rStyle w:val="fontstyle31"/>
        </w:rPr>
        <w:t xml:space="preserve"> dan </w:t>
      </w:r>
      <w:proofErr w:type="spellStart"/>
      <w:r w:rsidRPr="00137895">
        <w:rPr>
          <w:rStyle w:val="fontstyle31"/>
        </w:rPr>
        <w:t>mempunyai</w:t>
      </w:r>
      <w:proofErr w:type="spellEnd"/>
      <w:r w:rsidRPr="00137895">
        <w:rPr>
          <w:rFonts w:ascii="Times New Roman" w:hAnsi="Times New Roman" w:cs="Times New Roman"/>
          <w:color w:val="000000"/>
          <w:sz w:val="24"/>
          <w:szCs w:val="24"/>
        </w:rPr>
        <w:t xml:space="preserve"> </w:t>
      </w:r>
      <w:proofErr w:type="spellStart"/>
      <w:r w:rsidRPr="00137895">
        <w:rPr>
          <w:rStyle w:val="fontstyle31"/>
        </w:rPr>
        <w:t>kejujuran</w:t>
      </w:r>
      <w:proofErr w:type="spellEnd"/>
      <w:r w:rsidRPr="00137895">
        <w:rPr>
          <w:rStyle w:val="fontstyle31"/>
        </w:rPr>
        <w:t xml:space="preserve"> yang </w:t>
      </w:r>
      <w:proofErr w:type="spellStart"/>
      <w:r w:rsidRPr="00137895">
        <w:rPr>
          <w:rStyle w:val="fontstyle31"/>
        </w:rPr>
        <w:t>tinggi</w:t>
      </w:r>
      <w:proofErr w:type="spellEnd"/>
      <w:r w:rsidRPr="00137895">
        <w:rPr>
          <w:rStyle w:val="fontstyle31"/>
        </w:rPr>
        <w:t xml:space="preserve"> </w:t>
      </w:r>
      <w:proofErr w:type="spellStart"/>
      <w:r w:rsidRPr="00137895">
        <w:rPr>
          <w:rStyle w:val="fontstyle31"/>
        </w:rPr>
        <w:t>serta</w:t>
      </w:r>
      <w:proofErr w:type="spellEnd"/>
      <w:r w:rsidRPr="00137895">
        <w:rPr>
          <w:rStyle w:val="fontstyle31"/>
        </w:rPr>
        <w:t xml:space="preserve"> </w:t>
      </w:r>
      <w:proofErr w:type="spellStart"/>
      <w:r w:rsidRPr="00137895">
        <w:rPr>
          <w:rStyle w:val="fontstyle31"/>
        </w:rPr>
        <w:t>menyadari</w:t>
      </w:r>
      <w:proofErr w:type="spellEnd"/>
      <w:r w:rsidRPr="00137895">
        <w:rPr>
          <w:rStyle w:val="fontstyle31"/>
        </w:rPr>
        <w:t xml:space="preserve"> </w:t>
      </w:r>
      <w:proofErr w:type="spellStart"/>
      <w:r w:rsidRPr="00137895">
        <w:rPr>
          <w:rStyle w:val="fontstyle31"/>
        </w:rPr>
        <w:t>akan</w:t>
      </w:r>
      <w:proofErr w:type="spellEnd"/>
      <w:r w:rsidRPr="00137895">
        <w:rPr>
          <w:rStyle w:val="fontstyle31"/>
        </w:rPr>
        <w:t xml:space="preserve"> </w:t>
      </w:r>
      <w:proofErr w:type="spellStart"/>
      <w:r w:rsidRPr="00137895">
        <w:rPr>
          <w:rStyle w:val="fontstyle31"/>
        </w:rPr>
        <w:t>arti</w:t>
      </w:r>
      <w:proofErr w:type="spellEnd"/>
      <w:r w:rsidRPr="00137895">
        <w:rPr>
          <w:rStyle w:val="fontstyle31"/>
        </w:rPr>
        <w:t xml:space="preserve"> </w:t>
      </w:r>
      <w:proofErr w:type="spellStart"/>
      <w:r w:rsidRPr="00137895">
        <w:rPr>
          <w:rStyle w:val="fontstyle31"/>
        </w:rPr>
        <w:t>pentingnya</w:t>
      </w:r>
      <w:proofErr w:type="spellEnd"/>
      <w:r w:rsidRPr="00137895">
        <w:rPr>
          <w:rStyle w:val="fontstyle31"/>
        </w:rPr>
        <w:t xml:space="preserve"> </w:t>
      </w:r>
      <w:proofErr w:type="spellStart"/>
      <w:r w:rsidRPr="00137895">
        <w:rPr>
          <w:rStyle w:val="fontstyle31"/>
        </w:rPr>
        <w:t>membayar</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oleh</w:t>
      </w:r>
      <w:r w:rsidRPr="00137895">
        <w:rPr>
          <w:rFonts w:ascii="Times New Roman" w:hAnsi="Times New Roman" w:cs="Times New Roman"/>
          <w:color w:val="000000"/>
          <w:sz w:val="24"/>
          <w:szCs w:val="24"/>
        </w:rPr>
        <w:t xml:space="preserve"> </w:t>
      </w:r>
      <w:proofErr w:type="spellStart"/>
      <w:r w:rsidRPr="00137895">
        <w:rPr>
          <w:rStyle w:val="fontstyle31"/>
        </w:rPr>
        <w:t>karena</w:t>
      </w:r>
      <w:proofErr w:type="spellEnd"/>
      <w:r w:rsidRPr="00137895">
        <w:rPr>
          <w:rStyle w:val="fontstyle31"/>
        </w:rPr>
        <w:t xml:space="preserve"> </w:t>
      </w:r>
      <w:proofErr w:type="spellStart"/>
      <w:r w:rsidRPr="00137895">
        <w:rPr>
          <w:rStyle w:val="fontstyle31"/>
        </w:rPr>
        <w:t>itu</w:t>
      </w:r>
      <w:proofErr w:type="spellEnd"/>
      <w:r w:rsidRPr="00137895">
        <w:rPr>
          <w:rStyle w:val="fontstyle31"/>
        </w:rPr>
        <w:t xml:space="preserve">, </w:t>
      </w:r>
      <w:proofErr w:type="spellStart"/>
      <w:r w:rsidRPr="00137895">
        <w:rPr>
          <w:rStyle w:val="fontstyle31"/>
        </w:rPr>
        <w:t>Wajib</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diberi</w:t>
      </w:r>
      <w:proofErr w:type="spellEnd"/>
      <w:r w:rsidRPr="00137895">
        <w:rPr>
          <w:rStyle w:val="fontstyle31"/>
        </w:rPr>
        <w:t xml:space="preserve"> </w:t>
      </w:r>
      <w:proofErr w:type="spellStart"/>
      <w:r w:rsidRPr="00137895">
        <w:rPr>
          <w:rStyle w:val="fontstyle31"/>
        </w:rPr>
        <w:t>kepercayaan</w:t>
      </w:r>
      <w:proofErr w:type="spellEnd"/>
      <w:r>
        <w:rPr>
          <w:rStyle w:val="fontstyle31"/>
        </w:rPr>
        <w:t xml:space="preserve"> </w:t>
      </w:r>
      <w:proofErr w:type="spellStart"/>
      <w:r w:rsidRPr="00137895">
        <w:rPr>
          <w:rStyle w:val="fontstyle31"/>
        </w:rPr>
        <w:t>untuk</w:t>
      </w:r>
      <w:proofErr w:type="spellEnd"/>
      <w:r w:rsidRPr="00137895">
        <w:rPr>
          <w:rStyle w:val="fontstyle31"/>
        </w:rPr>
        <w:t>:</w:t>
      </w:r>
    </w:p>
    <w:p w14:paraId="7AEDFB68" w14:textId="77777777" w:rsidR="00FE69DD" w:rsidRPr="00137895" w:rsidRDefault="00FE69DD" w:rsidP="00FE69DD">
      <w:pPr>
        <w:pStyle w:val="ListParagraph"/>
        <w:spacing w:after="0" w:line="480" w:lineRule="auto"/>
        <w:ind w:left="1843"/>
        <w:jc w:val="both"/>
        <w:rPr>
          <w:rStyle w:val="fontstyle31"/>
        </w:rPr>
      </w:pPr>
      <w:r w:rsidRPr="00137895">
        <w:rPr>
          <w:rStyle w:val="fontstyle31"/>
        </w:rPr>
        <w:t xml:space="preserve">1) </w:t>
      </w:r>
      <w:proofErr w:type="spellStart"/>
      <w:r w:rsidRPr="00137895">
        <w:rPr>
          <w:rStyle w:val="fontstyle31"/>
        </w:rPr>
        <w:t>Menghitung</w:t>
      </w:r>
      <w:proofErr w:type="spellEnd"/>
      <w:r w:rsidRPr="00137895">
        <w:rPr>
          <w:rStyle w:val="fontstyle31"/>
        </w:rPr>
        <w:t xml:space="preserve"> </w:t>
      </w:r>
      <w:proofErr w:type="spellStart"/>
      <w:r w:rsidRPr="00137895">
        <w:rPr>
          <w:rStyle w:val="fontstyle31"/>
        </w:rPr>
        <w:t>sendiri</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yang </w:t>
      </w:r>
      <w:proofErr w:type="spellStart"/>
      <w:r w:rsidRPr="00137895">
        <w:rPr>
          <w:rStyle w:val="fontstyle31"/>
        </w:rPr>
        <w:t>terutang</w:t>
      </w:r>
      <w:proofErr w:type="spellEnd"/>
    </w:p>
    <w:p w14:paraId="16D2B241" w14:textId="77777777" w:rsidR="00FE69DD" w:rsidRPr="00137895" w:rsidRDefault="00FE69DD" w:rsidP="00FE69DD">
      <w:pPr>
        <w:pStyle w:val="ListParagraph"/>
        <w:spacing w:after="0" w:line="480" w:lineRule="auto"/>
        <w:ind w:left="1843"/>
        <w:jc w:val="both"/>
        <w:rPr>
          <w:rStyle w:val="fontstyle31"/>
        </w:rPr>
      </w:pPr>
      <w:r w:rsidRPr="00137895">
        <w:rPr>
          <w:rStyle w:val="fontstyle31"/>
        </w:rPr>
        <w:t xml:space="preserve">2) </w:t>
      </w:r>
      <w:proofErr w:type="spellStart"/>
      <w:r w:rsidRPr="00137895">
        <w:rPr>
          <w:rStyle w:val="fontstyle31"/>
        </w:rPr>
        <w:t>Memperhitungkan</w:t>
      </w:r>
      <w:proofErr w:type="spellEnd"/>
      <w:r w:rsidRPr="00137895">
        <w:rPr>
          <w:rStyle w:val="fontstyle31"/>
        </w:rPr>
        <w:t xml:space="preserve"> </w:t>
      </w:r>
      <w:proofErr w:type="spellStart"/>
      <w:r w:rsidRPr="00137895">
        <w:rPr>
          <w:rStyle w:val="fontstyle31"/>
        </w:rPr>
        <w:t>sendiri</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yang </w:t>
      </w:r>
      <w:proofErr w:type="spellStart"/>
      <w:r w:rsidRPr="00137895">
        <w:rPr>
          <w:rStyle w:val="fontstyle31"/>
        </w:rPr>
        <w:t>terutang</w:t>
      </w:r>
      <w:proofErr w:type="spellEnd"/>
    </w:p>
    <w:p w14:paraId="2C0D29A0" w14:textId="77777777" w:rsidR="00FE69DD" w:rsidRPr="00137895" w:rsidRDefault="00FE69DD" w:rsidP="00FE69DD">
      <w:pPr>
        <w:pStyle w:val="ListParagraph"/>
        <w:spacing w:after="0" w:line="480" w:lineRule="auto"/>
        <w:ind w:left="1843"/>
        <w:jc w:val="both"/>
        <w:rPr>
          <w:rStyle w:val="fontstyle31"/>
        </w:rPr>
      </w:pPr>
      <w:r w:rsidRPr="00137895">
        <w:rPr>
          <w:rStyle w:val="fontstyle31"/>
        </w:rPr>
        <w:t xml:space="preserve">3) </w:t>
      </w:r>
      <w:proofErr w:type="spellStart"/>
      <w:r w:rsidRPr="00137895">
        <w:rPr>
          <w:rStyle w:val="fontstyle31"/>
        </w:rPr>
        <w:t>Membayar</w:t>
      </w:r>
      <w:proofErr w:type="spellEnd"/>
      <w:r w:rsidRPr="00137895">
        <w:rPr>
          <w:rStyle w:val="fontstyle31"/>
        </w:rPr>
        <w:t xml:space="preserve"> </w:t>
      </w:r>
      <w:proofErr w:type="spellStart"/>
      <w:r w:rsidRPr="00137895">
        <w:rPr>
          <w:rStyle w:val="fontstyle31"/>
        </w:rPr>
        <w:t>sendiri</w:t>
      </w:r>
      <w:proofErr w:type="spellEnd"/>
      <w:r w:rsidRPr="00137895">
        <w:rPr>
          <w:rStyle w:val="fontstyle31"/>
        </w:rPr>
        <w:t xml:space="preserve"> </w:t>
      </w:r>
      <w:proofErr w:type="spellStart"/>
      <w:r w:rsidRPr="00137895">
        <w:rPr>
          <w:rStyle w:val="fontstyle31"/>
        </w:rPr>
        <w:t>jumlah</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yang </w:t>
      </w:r>
      <w:proofErr w:type="spellStart"/>
      <w:r w:rsidRPr="00137895">
        <w:rPr>
          <w:rStyle w:val="fontstyle31"/>
        </w:rPr>
        <w:t>terutang</w:t>
      </w:r>
      <w:proofErr w:type="spellEnd"/>
    </w:p>
    <w:p w14:paraId="1002B9F1" w14:textId="77777777" w:rsidR="00FE69DD" w:rsidRPr="00137895" w:rsidRDefault="00FE69DD" w:rsidP="00FE69DD">
      <w:pPr>
        <w:pStyle w:val="ListParagraph"/>
        <w:spacing w:after="0" w:line="480" w:lineRule="auto"/>
        <w:ind w:left="1843"/>
        <w:jc w:val="both"/>
        <w:rPr>
          <w:rStyle w:val="fontstyle31"/>
        </w:rPr>
      </w:pPr>
      <w:r w:rsidRPr="00137895">
        <w:rPr>
          <w:rStyle w:val="fontstyle31"/>
        </w:rPr>
        <w:t xml:space="preserve">4) </w:t>
      </w:r>
      <w:proofErr w:type="spellStart"/>
      <w:r w:rsidRPr="00137895">
        <w:rPr>
          <w:rStyle w:val="fontstyle31"/>
        </w:rPr>
        <w:t>Melaporkan</w:t>
      </w:r>
      <w:proofErr w:type="spellEnd"/>
      <w:r w:rsidRPr="00137895">
        <w:rPr>
          <w:rStyle w:val="fontstyle31"/>
        </w:rPr>
        <w:t xml:space="preserve"> </w:t>
      </w:r>
      <w:proofErr w:type="spellStart"/>
      <w:r w:rsidRPr="00137895">
        <w:rPr>
          <w:rStyle w:val="fontstyle31"/>
        </w:rPr>
        <w:t>sendiri</w:t>
      </w:r>
      <w:proofErr w:type="spellEnd"/>
      <w:r w:rsidRPr="00137895">
        <w:rPr>
          <w:rStyle w:val="fontstyle31"/>
        </w:rPr>
        <w:t xml:space="preserve"> </w:t>
      </w:r>
      <w:proofErr w:type="spellStart"/>
      <w:r w:rsidRPr="00137895">
        <w:rPr>
          <w:rStyle w:val="fontstyle31"/>
        </w:rPr>
        <w:t>jumlah</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yang </w:t>
      </w:r>
      <w:proofErr w:type="spellStart"/>
      <w:r w:rsidRPr="00137895">
        <w:rPr>
          <w:rStyle w:val="fontstyle31"/>
        </w:rPr>
        <w:t>terutang</w:t>
      </w:r>
      <w:proofErr w:type="spellEnd"/>
    </w:p>
    <w:p w14:paraId="53A40BB8" w14:textId="77777777" w:rsidR="00FE69DD" w:rsidRPr="00137895" w:rsidRDefault="00FE69DD" w:rsidP="00FE69DD">
      <w:pPr>
        <w:pStyle w:val="ListParagraph"/>
        <w:spacing w:after="0" w:line="480" w:lineRule="auto"/>
        <w:ind w:left="1843"/>
        <w:jc w:val="both"/>
        <w:rPr>
          <w:rFonts w:ascii="Times New Roman" w:hAnsi="Times New Roman" w:cs="Times New Roman"/>
          <w:color w:val="000000"/>
          <w:sz w:val="24"/>
          <w:szCs w:val="24"/>
        </w:rPr>
      </w:pPr>
      <w:r w:rsidRPr="00137895">
        <w:rPr>
          <w:rStyle w:val="fontstyle31"/>
        </w:rPr>
        <w:t xml:space="preserve">5) </w:t>
      </w:r>
      <w:proofErr w:type="spellStart"/>
      <w:r w:rsidRPr="00137895">
        <w:rPr>
          <w:rStyle w:val="fontstyle31"/>
        </w:rPr>
        <w:t>Mempertanggungjawabkan</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yang </w:t>
      </w:r>
      <w:proofErr w:type="spellStart"/>
      <w:r w:rsidRPr="00137895">
        <w:rPr>
          <w:rStyle w:val="fontstyle31"/>
        </w:rPr>
        <w:t>terutang</w:t>
      </w:r>
      <w:proofErr w:type="spellEnd"/>
    </w:p>
    <w:p w14:paraId="624AC5D7" w14:textId="77777777" w:rsidR="001538DD" w:rsidRDefault="001538DD" w:rsidP="001538DD">
      <w:pPr>
        <w:pStyle w:val="ListParagraph"/>
        <w:spacing w:after="0" w:line="480" w:lineRule="auto"/>
        <w:ind w:left="1440"/>
        <w:jc w:val="both"/>
        <w:rPr>
          <w:rStyle w:val="fontstyle31"/>
        </w:rPr>
      </w:pPr>
    </w:p>
    <w:p w14:paraId="57628263" w14:textId="4157D9C9" w:rsidR="00FE69DD" w:rsidRPr="00137895" w:rsidRDefault="00FE69DD" w:rsidP="001538DD">
      <w:pPr>
        <w:pStyle w:val="ListParagraph"/>
        <w:spacing w:after="0" w:line="480" w:lineRule="auto"/>
        <w:ind w:left="1440"/>
        <w:jc w:val="both"/>
        <w:rPr>
          <w:rFonts w:ascii="Times New Roman" w:hAnsi="Times New Roman" w:cs="Times New Roman"/>
          <w:color w:val="000000"/>
          <w:sz w:val="24"/>
          <w:szCs w:val="24"/>
        </w:rPr>
      </w:pPr>
      <w:proofErr w:type="spellStart"/>
      <w:r w:rsidRPr="00137895">
        <w:rPr>
          <w:rStyle w:val="fontstyle31"/>
        </w:rPr>
        <w:lastRenderedPageBreak/>
        <w:t>Dengan</w:t>
      </w:r>
      <w:proofErr w:type="spellEnd"/>
      <w:r w:rsidRPr="00137895">
        <w:rPr>
          <w:rStyle w:val="fontstyle31"/>
        </w:rPr>
        <w:t xml:space="preserve"> </w:t>
      </w:r>
      <w:proofErr w:type="spellStart"/>
      <w:r w:rsidRPr="00137895">
        <w:rPr>
          <w:rStyle w:val="fontstyle31"/>
        </w:rPr>
        <w:t>demikian</w:t>
      </w:r>
      <w:proofErr w:type="spellEnd"/>
      <w:r w:rsidRPr="00137895">
        <w:rPr>
          <w:rStyle w:val="fontstyle31"/>
        </w:rPr>
        <w:t xml:space="preserve">, </w:t>
      </w:r>
      <w:proofErr w:type="spellStart"/>
      <w:r w:rsidRPr="00137895">
        <w:rPr>
          <w:rStyle w:val="fontstyle31"/>
        </w:rPr>
        <w:t>berhasil</w:t>
      </w:r>
      <w:proofErr w:type="spellEnd"/>
      <w:r w:rsidRPr="00137895">
        <w:rPr>
          <w:rStyle w:val="fontstyle31"/>
        </w:rPr>
        <w:t xml:space="preserve"> </w:t>
      </w:r>
      <w:proofErr w:type="spellStart"/>
      <w:r w:rsidRPr="00137895">
        <w:rPr>
          <w:rStyle w:val="fontstyle31"/>
        </w:rPr>
        <w:t>atau</w:t>
      </w:r>
      <w:proofErr w:type="spellEnd"/>
      <w:r w:rsidRPr="00137895">
        <w:rPr>
          <w:rStyle w:val="fontstyle31"/>
        </w:rPr>
        <w:t xml:space="preserve"> </w:t>
      </w:r>
      <w:proofErr w:type="spellStart"/>
      <w:r w:rsidRPr="00137895">
        <w:rPr>
          <w:rStyle w:val="fontstyle31"/>
        </w:rPr>
        <w:t>tidaknya</w:t>
      </w:r>
      <w:proofErr w:type="spellEnd"/>
      <w:r w:rsidRPr="00137895">
        <w:rPr>
          <w:rStyle w:val="fontstyle31"/>
        </w:rPr>
        <w:t xml:space="preserve"> </w:t>
      </w:r>
      <w:proofErr w:type="spellStart"/>
      <w:r w:rsidRPr="00137895">
        <w:rPr>
          <w:rStyle w:val="fontstyle31"/>
        </w:rPr>
        <w:t>pelaksanaan</w:t>
      </w:r>
      <w:proofErr w:type="spellEnd"/>
      <w:r w:rsidRPr="00137895">
        <w:rPr>
          <w:rStyle w:val="fontstyle31"/>
        </w:rPr>
        <w:t xml:space="preserve"> </w:t>
      </w:r>
      <w:proofErr w:type="spellStart"/>
      <w:r w:rsidRPr="00137895">
        <w:rPr>
          <w:rStyle w:val="fontstyle31"/>
        </w:rPr>
        <w:t>pemungutan</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banyak</w:t>
      </w:r>
      <w:proofErr w:type="spellEnd"/>
      <w:r w:rsidRPr="00137895">
        <w:rPr>
          <w:rFonts w:ascii="Times New Roman" w:hAnsi="Times New Roman" w:cs="Times New Roman"/>
          <w:color w:val="000000"/>
          <w:sz w:val="24"/>
          <w:szCs w:val="24"/>
        </w:rPr>
        <w:t xml:space="preserve"> </w:t>
      </w:r>
      <w:proofErr w:type="spellStart"/>
      <w:r w:rsidRPr="00137895">
        <w:rPr>
          <w:rStyle w:val="fontstyle31"/>
        </w:rPr>
        <w:t>tergantung</w:t>
      </w:r>
      <w:proofErr w:type="spellEnd"/>
      <w:r w:rsidRPr="00137895">
        <w:rPr>
          <w:rStyle w:val="fontstyle31"/>
        </w:rPr>
        <w:t xml:space="preserve"> pada </w:t>
      </w:r>
      <w:proofErr w:type="spellStart"/>
      <w:r w:rsidRPr="00137895">
        <w:rPr>
          <w:rStyle w:val="fontstyle31"/>
        </w:rPr>
        <w:t>Wajib</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 xml:space="preserve"> </w:t>
      </w:r>
      <w:proofErr w:type="spellStart"/>
      <w:r w:rsidRPr="00137895">
        <w:rPr>
          <w:rStyle w:val="fontstyle31"/>
        </w:rPr>
        <w:t>sendiri</w:t>
      </w:r>
      <w:proofErr w:type="spellEnd"/>
      <w:r w:rsidRPr="00137895">
        <w:rPr>
          <w:rStyle w:val="fontstyle31"/>
        </w:rPr>
        <w:t xml:space="preserve"> (</w:t>
      </w:r>
      <w:proofErr w:type="spellStart"/>
      <w:r w:rsidRPr="00137895">
        <w:rPr>
          <w:rStyle w:val="fontstyle31"/>
        </w:rPr>
        <w:t>peranan</w:t>
      </w:r>
      <w:proofErr w:type="spellEnd"/>
      <w:r w:rsidRPr="00137895">
        <w:rPr>
          <w:rStyle w:val="fontstyle31"/>
        </w:rPr>
        <w:t xml:space="preserve"> </w:t>
      </w:r>
      <w:proofErr w:type="spellStart"/>
      <w:r w:rsidRPr="00137895">
        <w:rPr>
          <w:rStyle w:val="fontstyle31"/>
        </w:rPr>
        <w:t>dominan</w:t>
      </w:r>
      <w:proofErr w:type="spellEnd"/>
      <w:r w:rsidRPr="00137895">
        <w:rPr>
          <w:rStyle w:val="fontstyle31"/>
        </w:rPr>
        <w:t xml:space="preserve"> </w:t>
      </w:r>
      <w:proofErr w:type="spellStart"/>
      <w:r w:rsidRPr="00137895">
        <w:rPr>
          <w:rStyle w:val="fontstyle31"/>
        </w:rPr>
        <w:t>ada</w:t>
      </w:r>
      <w:proofErr w:type="spellEnd"/>
      <w:r w:rsidRPr="00137895">
        <w:rPr>
          <w:rStyle w:val="fontstyle31"/>
        </w:rPr>
        <w:t xml:space="preserve"> pada </w:t>
      </w:r>
      <w:proofErr w:type="spellStart"/>
      <w:r w:rsidRPr="00137895">
        <w:rPr>
          <w:rStyle w:val="fontstyle31"/>
        </w:rPr>
        <w:t>Wajib</w:t>
      </w:r>
      <w:proofErr w:type="spellEnd"/>
      <w:r w:rsidRPr="00137895">
        <w:rPr>
          <w:rStyle w:val="fontstyle31"/>
        </w:rPr>
        <w:t xml:space="preserve"> </w:t>
      </w:r>
      <w:proofErr w:type="spellStart"/>
      <w:r w:rsidRPr="00137895">
        <w:rPr>
          <w:rStyle w:val="fontstyle31"/>
        </w:rPr>
        <w:t>Pajak</w:t>
      </w:r>
      <w:proofErr w:type="spellEnd"/>
      <w:r w:rsidRPr="00137895">
        <w:rPr>
          <w:rStyle w:val="fontstyle31"/>
        </w:rPr>
        <w:t>).</w:t>
      </w:r>
    </w:p>
    <w:p w14:paraId="7930E30F" w14:textId="77777777" w:rsidR="00FE69DD" w:rsidRDefault="00FE69DD" w:rsidP="00FE69DD">
      <w:pPr>
        <w:pStyle w:val="ListParagraph"/>
        <w:numPr>
          <w:ilvl w:val="0"/>
          <w:numId w:val="17"/>
        </w:numPr>
        <w:spacing w:after="0" w:line="480" w:lineRule="auto"/>
        <w:jc w:val="both"/>
        <w:rPr>
          <w:rStyle w:val="fontstyle21"/>
        </w:rPr>
      </w:pPr>
      <w:r w:rsidRPr="003B3038">
        <w:rPr>
          <w:rStyle w:val="fontstyle21"/>
        </w:rPr>
        <w:t>With Holding System</w:t>
      </w:r>
    </w:p>
    <w:p w14:paraId="6383A125" w14:textId="77777777" w:rsidR="00FE69DD" w:rsidRDefault="00FE69DD" w:rsidP="00FE69DD">
      <w:pPr>
        <w:pStyle w:val="ListParagraph"/>
        <w:spacing w:after="0" w:line="480" w:lineRule="auto"/>
        <w:ind w:left="1353"/>
        <w:jc w:val="both"/>
        <w:rPr>
          <w:rStyle w:val="fontstyle01"/>
        </w:rPr>
      </w:pPr>
      <w:proofErr w:type="spellStart"/>
      <w:r>
        <w:rPr>
          <w:rStyle w:val="fontstyle01"/>
        </w:rPr>
        <w:t>Sistem</w:t>
      </w:r>
      <w:proofErr w:type="spellEnd"/>
      <w:r>
        <w:rPr>
          <w:rStyle w:val="fontstyle01"/>
        </w:rPr>
        <w:t xml:space="preserve"> </w:t>
      </w:r>
      <w:proofErr w:type="spellStart"/>
      <w:r>
        <w:rPr>
          <w:rStyle w:val="fontstyle01"/>
        </w:rPr>
        <w:t>pemungutan</w:t>
      </w:r>
      <w:proofErr w:type="spellEnd"/>
      <w:r>
        <w:rPr>
          <w:rStyle w:val="fontstyle01"/>
        </w:rPr>
        <w:t xml:space="preserve"> </w:t>
      </w:r>
      <w:proofErr w:type="spellStart"/>
      <w:r>
        <w:rPr>
          <w:rStyle w:val="fontstyle01"/>
        </w:rPr>
        <w:t>pajak</w:t>
      </w:r>
      <w:proofErr w:type="spellEnd"/>
      <w:r>
        <w:rPr>
          <w:rStyle w:val="fontstyle01"/>
        </w:rPr>
        <w:t xml:space="preserve"> yang </w:t>
      </w:r>
      <w:proofErr w:type="spellStart"/>
      <w:r>
        <w:rPr>
          <w:rStyle w:val="fontstyle01"/>
        </w:rPr>
        <w:t>memberi</w:t>
      </w:r>
      <w:proofErr w:type="spellEnd"/>
      <w:r>
        <w:rPr>
          <w:rStyle w:val="fontstyle01"/>
        </w:rPr>
        <w:t xml:space="preserve"> </w:t>
      </w:r>
      <w:proofErr w:type="spellStart"/>
      <w:r>
        <w:rPr>
          <w:rStyle w:val="fontstyle01"/>
        </w:rPr>
        <w:t>wewenang</w:t>
      </w:r>
      <w:proofErr w:type="spellEnd"/>
      <w:r>
        <w:rPr>
          <w:rStyle w:val="fontstyle01"/>
        </w:rPr>
        <w:t xml:space="preserve"> </w:t>
      </w:r>
      <w:proofErr w:type="spellStart"/>
      <w:r>
        <w:rPr>
          <w:rStyle w:val="fontstyle01"/>
        </w:rPr>
        <w:t>kepada</w:t>
      </w:r>
      <w:proofErr w:type="spellEnd"/>
      <w:r>
        <w:rPr>
          <w:rStyle w:val="fontstyle01"/>
        </w:rPr>
        <w:t xml:space="preserve"> </w:t>
      </w:r>
      <w:proofErr w:type="spellStart"/>
      <w:r>
        <w:rPr>
          <w:rStyle w:val="fontstyle01"/>
        </w:rPr>
        <w:t>pihak</w:t>
      </w:r>
      <w:proofErr w:type="spellEnd"/>
      <w:r>
        <w:rPr>
          <w:rStyle w:val="fontstyle01"/>
        </w:rPr>
        <w:t xml:space="preserve"> </w:t>
      </w:r>
      <w:proofErr w:type="spellStart"/>
      <w:r>
        <w:rPr>
          <w:rStyle w:val="fontstyle01"/>
        </w:rPr>
        <w:t>ketiga</w:t>
      </w:r>
      <w:proofErr w:type="spellEnd"/>
      <w:r>
        <w:rPr>
          <w:rStyle w:val="fontstyle01"/>
        </w:rPr>
        <w:t xml:space="preserve"> yang</w:t>
      </w:r>
      <w:r>
        <w:rPr>
          <w:color w:val="000000"/>
        </w:rPr>
        <w:br/>
      </w:r>
      <w:proofErr w:type="spellStart"/>
      <w:r>
        <w:rPr>
          <w:rStyle w:val="fontstyle01"/>
        </w:rPr>
        <w:t>ditunjuk</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menentukan</w:t>
      </w:r>
      <w:proofErr w:type="spellEnd"/>
      <w:r>
        <w:rPr>
          <w:rStyle w:val="fontstyle01"/>
        </w:rPr>
        <w:t xml:space="preserve"> </w:t>
      </w:r>
      <w:proofErr w:type="spellStart"/>
      <w:r>
        <w:rPr>
          <w:rStyle w:val="fontstyle01"/>
        </w:rPr>
        <w:t>besarnya</w:t>
      </w:r>
      <w:proofErr w:type="spellEnd"/>
      <w:r>
        <w:rPr>
          <w:rStyle w:val="fontstyle01"/>
        </w:rPr>
        <w:t xml:space="preserve"> </w:t>
      </w:r>
      <w:proofErr w:type="spellStart"/>
      <w:r>
        <w:rPr>
          <w:rStyle w:val="fontstyle01"/>
        </w:rPr>
        <w:t>pajak</w:t>
      </w:r>
      <w:proofErr w:type="spellEnd"/>
      <w:r>
        <w:rPr>
          <w:rStyle w:val="fontstyle01"/>
        </w:rPr>
        <w:t xml:space="preserve"> yang </w:t>
      </w:r>
      <w:proofErr w:type="spellStart"/>
      <w:r>
        <w:rPr>
          <w:rStyle w:val="fontstyle01"/>
        </w:rPr>
        <w:t>terutang</w:t>
      </w:r>
      <w:proofErr w:type="spellEnd"/>
      <w:r>
        <w:rPr>
          <w:rStyle w:val="fontstyle01"/>
        </w:rPr>
        <w:t xml:space="preserve"> oleh </w:t>
      </w:r>
      <w:proofErr w:type="spellStart"/>
      <w:r>
        <w:rPr>
          <w:rStyle w:val="fontstyle01"/>
        </w:rPr>
        <w:t>Wajib</w:t>
      </w:r>
      <w:proofErr w:type="spellEnd"/>
      <w:r>
        <w:rPr>
          <w:rStyle w:val="fontstyle01"/>
        </w:rPr>
        <w:t xml:space="preserve"> </w:t>
      </w:r>
      <w:proofErr w:type="spellStart"/>
      <w:r>
        <w:rPr>
          <w:rStyle w:val="fontstyle01"/>
        </w:rPr>
        <w:t>Pajak</w:t>
      </w:r>
      <w:proofErr w:type="spellEnd"/>
      <w:r>
        <w:rPr>
          <w:color w:val="000000"/>
        </w:rPr>
        <w:br/>
      </w:r>
      <w:proofErr w:type="spellStart"/>
      <w:r>
        <w:rPr>
          <w:rStyle w:val="fontstyle01"/>
        </w:rPr>
        <w:t>sesuai</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peraturan</w:t>
      </w:r>
      <w:proofErr w:type="spellEnd"/>
      <w:r>
        <w:rPr>
          <w:rStyle w:val="fontstyle01"/>
        </w:rPr>
        <w:t xml:space="preserve"> </w:t>
      </w:r>
      <w:proofErr w:type="spellStart"/>
      <w:r>
        <w:rPr>
          <w:rStyle w:val="fontstyle01"/>
        </w:rPr>
        <w:t>perundangan</w:t>
      </w:r>
      <w:proofErr w:type="spellEnd"/>
      <w:r>
        <w:rPr>
          <w:rStyle w:val="fontstyle01"/>
        </w:rPr>
        <w:t xml:space="preserve"> </w:t>
      </w:r>
      <w:proofErr w:type="spellStart"/>
      <w:r>
        <w:rPr>
          <w:rStyle w:val="fontstyle01"/>
        </w:rPr>
        <w:t>perpajakan</w:t>
      </w:r>
      <w:proofErr w:type="spellEnd"/>
      <w:r>
        <w:rPr>
          <w:rStyle w:val="fontstyle01"/>
        </w:rPr>
        <w:t xml:space="preserve"> yang </w:t>
      </w:r>
      <w:proofErr w:type="spellStart"/>
      <w:r>
        <w:rPr>
          <w:rStyle w:val="fontstyle01"/>
        </w:rPr>
        <w:t>berlaku</w:t>
      </w:r>
      <w:proofErr w:type="spellEnd"/>
      <w:r>
        <w:rPr>
          <w:rStyle w:val="fontstyle01"/>
        </w:rPr>
        <w:t xml:space="preserve">. </w:t>
      </w:r>
      <w:proofErr w:type="spellStart"/>
      <w:r>
        <w:rPr>
          <w:rStyle w:val="fontstyle01"/>
        </w:rPr>
        <w:t>Penunjukan</w:t>
      </w:r>
      <w:proofErr w:type="spellEnd"/>
      <w:r>
        <w:rPr>
          <w:rStyle w:val="fontstyle01"/>
        </w:rPr>
        <w:t xml:space="preserve"> </w:t>
      </w:r>
      <w:proofErr w:type="spellStart"/>
      <w:r>
        <w:rPr>
          <w:rStyle w:val="fontstyle01"/>
        </w:rPr>
        <w:t>pihak</w:t>
      </w:r>
      <w:proofErr w:type="spellEnd"/>
      <w:r>
        <w:rPr>
          <w:color w:val="000000"/>
        </w:rPr>
        <w:t xml:space="preserve"> </w:t>
      </w:r>
      <w:proofErr w:type="spellStart"/>
      <w:r>
        <w:rPr>
          <w:rStyle w:val="fontstyle01"/>
        </w:rPr>
        <w:t>ketiga</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dilakukan</w:t>
      </w:r>
      <w:proofErr w:type="spellEnd"/>
      <w:r>
        <w:rPr>
          <w:rStyle w:val="fontstyle01"/>
        </w:rPr>
        <w:t xml:space="preserve"> </w:t>
      </w:r>
      <w:proofErr w:type="spellStart"/>
      <w:r>
        <w:rPr>
          <w:rStyle w:val="fontstyle01"/>
        </w:rPr>
        <w:t>sesuai</w:t>
      </w:r>
      <w:proofErr w:type="spellEnd"/>
      <w:r>
        <w:rPr>
          <w:rStyle w:val="fontstyle01"/>
        </w:rPr>
        <w:t xml:space="preserve"> </w:t>
      </w:r>
      <w:proofErr w:type="spellStart"/>
      <w:r>
        <w:rPr>
          <w:rStyle w:val="fontstyle01"/>
        </w:rPr>
        <w:t>peraturan</w:t>
      </w:r>
      <w:proofErr w:type="spellEnd"/>
      <w:r>
        <w:rPr>
          <w:rStyle w:val="fontstyle01"/>
        </w:rPr>
        <w:t xml:space="preserve"> </w:t>
      </w:r>
      <w:proofErr w:type="spellStart"/>
      <w:r>
        <w:rPr>
          <w:rStyle w:val="fontstyle01"/>
        </w:rPr>
        <w:t>perundang-undangan</w:t>
      </w:r>
      <w:proofErr w:type="spellEnd"/>
      <w:r>
        <w:rPr>
          <w:rStyle w:val="fontstyle01"/>
        </w:rPr>
        <w:t xml:space="preserve"> </w:t>
      </w:r>
      <w:proofErr w:type="spellStart"/>
      <w:r>
        <w:rPr>
          <w:rStyle w:val="fontstyle01"/>
        </w:rPr>
        <w:t>perpajakan</w:t>
      </w:r>
      <w:proofErr w:type="spellEnd"/>
      <w:r>
        <w:rPr>
          <w:rStyle w:val="fontstyle01"/>
        </w:rPr>
        <w:t xml:space="preserve">, </w:t>
      </w:r>
      <w:proofErr w:type="spellStart"/>
      <w:r>
        <w:rPr>
          <w:rStyle w:val="fontstyle01"/>
        </w:rPr>
        <w:t>keputusan</w:t>
      </w:r>
      <w:proofErr w:type="spellEnd"/>
      <w:r>
        <w:rPr>
          <w:color w:val="000000"/>
        </w:rPr>
        <w:t xml:space="preserve"> </w:t>
      </w:r>
      <w:proofErr w:type="spellStart"/>
      <w:r>
        <w:rPr>
          <w:rStyle w:val="fontstyle01"/>
        </w:rPr>
        <w:t>presiden</w:t>
      </w:r>
      <w:proofErr w:type="spellEnd"/>
      <w:r>
        <w:rPr>
          <w:rStyle w:val="fontstyle01"/>
        </w:rPr>
        <w:t xml:space="preserve">, dan </w:t>
      </w:r>
      <w:proofErr w:type="spellStart"/>
      <w:r>
        <w:rPr>
          <w:rStyle w:val="fontstyle01"/>
        </w:rPr>
        <w:t>peraturan</w:t>
      </w:r>
      <w:proofErr w:type="spellEnd"/>
      <w:r>
        <w:rPr>
          <w:rStyle w:val="fontstyle01"/>
        </w:rPr>
        <w:t xml:space="preserve"> </w:t>
      </w:r>
      <w:proofErr w:type="spellStart"/>
      <w:r>
        <w:rPr>
          <w:rStyle w:val="fontstyle01"/>
        </w:rPr>
        <w:t>lainnya</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memotong</w:t>
      </w:r>
      <w:proofErr w:type="spellEnd"/>
      <w:r>
        <w:rPr>
          <w:rStyle w:val="fontstyle01"/>
        </w:rPr>
        <w:t xml:space="preserve"> dan </w:t>
      </w:r>
      <w:proofErr w:type="spellStart"/>
      <w:r>
        <w:rPr>
          <w:rStyle w:val="fontstyle01"/>
        </w:rPr>
        <w:t>memungut</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menyetor</w:t>
      </w:r>
      <w:proofErr w:type="spellEnd"/>
      <w:r>
        <w:rPr>
          <w:color w:val="000000"/>
        </w:rPr>
        <w:t xml:space="preserve"> </w:t>
      </w:r>
      <w:r>
        <w:rPr>
          <w:rStyle w:val="fontstyle01"/>
        </w:rPr>
        <w:t xml:space="preserve">dan </w:t>
      </w:r>
      <w:proofErr w:type="spellStart"/>
      <w:r>
        <w:rPr>
          <w:rStyle w:val="fontstyle01"/>
        </w:rPr>
        <w:t>mempertanggungjawabkan</w:t>
      </w:r>
      <w:proofErr w:type="spellEnd"/>
      <w:r>
        <w:rPr>
          <w:rStyle w:val="fontstyle01"/>
        </w:rPr>
        <w:t xml:space="preserve"> </w:t>
      </w:r>
      <w:proofErr w:type="spellStart"/>
      <w:r>
        <w:rPr>
          <w:rStyle w:val="fontstyle01"/>
        </w:rPr>
        <w:t>melalui</w:t>
      </w:r>
      <w:proofErr w:type="spellEnd"/>
      <w:r>
        <w:rPr>
          <w:rStyle w:val="fontstyle01"/>
        </w:rPr>
        <w:t xml:space="preserve"> </w:t>
      </w:r>
      <w:proofErr w:type="spellStart"/>
      <w:r>
        <w:rPr>
          <w:rStyle w:val="fontstyle01"/>
        </w:rPr>
        <w:t>sarana</w:t>
      </w:r>
      <w:proofErr w:type="spellEnd"/>
      <w:r>
        <w:rPr>
          <w:rStyle w:val="fontstyle01"/>
        </w:rPr>
        <w:t xml:space="preserve"> </w:t>
      </w:r>
      <w:proofErr w:type="spellStart"/>
      <w:r>
        <w:rPr>
          <w:rStyle w:val="fontstyle01"/>
        </w:rPr>
        <w:t>perpajakan</w:t>
      </w:r>
      <w:proofErr w:type="spellEnd"/>
      <w:r>
        <w:rPr>
          <w:rStyle w:val="fontstyle01"/>
        </w:rPr>
        <w:t xml:space="preserve"> yang </w:t>
      </w:r>
      <w:proofErr w:type="spellStart"/>
      <w:r>
        <w:rPr>
          <w:rStyle w:val="fontstyle01"/>
        </w:rPr>
        <w:t>tersedia</w:t>
      </w:r>
      <w:proofErr w:type="spellEnd"/>
      <w:r>
        <w:rPr>
          <w:rStyle w:val="fontstyle01"/>
        </w:rPr>
        <w:t xml:space="preserve">. </w:t>
      </w:r>
      <w:proofErr w:type="spellStart"/>
      <w:r>
        <w:rPr>
          <w:rStyle w:val="fontstyle01"/>
        </w:rPr>
        <w:t>Berhasil</w:t>
      </w:r>
      <w:proofErr w:type="spellEnd"/>
      <w:r>
        <w:rPr>
          <w:color w:val="000000"/>
        </w:rPr>
        <w:t xml:space="preserve"> </w:t>
      </w:r>
      <w:proofErr w:type="spellStart"/>
      <w:r>
        <w:rPr>
          <w:rStyle w:val="fontstyle01"/>
        </w:rPr>
        <w:t>atau</w:t>
      </w:r>
      <w:proofErr w:type="spellEnd"/>
      <w:r>
        <w:rPr>
          <w:rStyle w:val="fontstyle01"/>
        </w:rPr>
        <w:t xml:space="preserve"> </w:t>
      </w:r>
      <w:proofErr w:type="spellStart"/>
      <w:r>
        <w:rPr>
          <w:rStyle w:val="fontstyle01"/>
        </w:rPr>
        <w:t>tidaknya</w:t>
      </w:r>
      <w:proofErr w:type="spellEnd"/>
      <w:r>
        <w:rPr>
          <w:rStyle w:val="fontstyle01"/>
        </w:rPr>
        <w:t xml:space="preserve"> </w:t>
      </w:r>
      <w:proofErr w:type="spellStart"/>
      <w:r>
        <w:rPr>
          <w:rStyle w:val="fontstyle01"/>
        </w:rPr>
        <w:t>pelaksanaan</w:t>
      </w:r>
      <w:proofErr w:type="spellEnd"/>
      <w:r>
        <w:rPr>
          <w:rStyle w:val="fontstyle01"/>
        </w:rPr>
        <w:t xml:space="preserve"> </w:t>
      </w:r>
      <w:proofErr w:type="spellStart"/>
      <w:r>
        <w:rPr>
          <w:rStyle w:val="fontstyle01"/>
        </w:rPr>
        <w:t>pemungutan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banyak</w:t>
      </w:r>
      <w:proofErr w:type="spellEnd"/>
      <w:r>
        <w:rPr>
          <w:rStyle w:val="fontstyle01"/>
        </w:rPr>
        <w:t xml:space="preserve"> </w:t>
      </w:r>
      <w:proofErr w:type="spellStart"/>
      <w:r>
        <w:rPr>
          <w:rStyle w:val="fontstyle01"/>
        </w:rPr>
        <w:t>tergantung</w:t>
      </w:r>
      <w:proofErr w:type="spellEnd"/>
      <w:r>
        <w:rPr>
          <w:rStyle w:val="fontstyle01"/>
        </w:rPr>
        <w:t xml:space="preserve"> pada </w:t>
      </w:r>
      <w:proofErr w:type="spellStart"/>
      <w:r>
        <w:rPr>
          <w:rStyle w:val="fontstyle01"/>
        </w:rPr>
        <w:t>pihak</w:t>
      </w:r>
      <w:proofErr w:type="spellEnd"/>
      <w:r>
        <w:rPr>
          <w:color w:val="000000"/>
        </w:rPr>
        <w:t xml:space="preserve"> </w:t>
      </w:r>
      <w:proofErr w:type="spellStart"/>
      <w:r>
        <w:rPr>
          <w:rStyle w:val="fontstyle01"/>
        </w:rPr>
        <w:t>ketiga</w:t>
      </w:r>
      <w:proofErr w:type="spellEnd"/>
      <w:r>
        <w:rPr>
          <w:rStyle w:val="fontstyle01"/>
        </w:rPr>
        <w:t xml:space="preserve"> yang </w:t>
      </w:r>
      <w:proofErr w:type="spellStart"/>
      <w:r>
        <w:rPr>
          <w:rStyle w:val="fontstyle01"/>
        </w:rPr>
        <w:t>ditunjuk</w:t>
      </w:r>
      <w:proofErr w:type="spellEnd"/>
      <w:r>
        <w:rPr>
          <w:rStyle w:val="fontstyle01"/>
        </w:rPr>
        <w:t>.</w:t>
      </w:r>
    </w:p>
    <w:p w14:paraId="4BC9FB75" w14:textId="77777777" w:rsidR="00FE69DD" w:rsidRPr="00142DAC" w:rsidRDefault="00FE69DD" w:rsidP="00FE69DD">
      <w:pPr>
        <w:pStyle w:val="ListParagraph"/>
        <w:spacing w:after="0" w:line="480" w:lineRule="auto"/>
        <w:ind w:left="1353"/>
        <w:jc w:val="both"/>
        <w:rPr>
          <w:rFonts w:ascii="Times New Roman" w:hAnsi="Times New Roman" w:cs="Times New Roman"/>
          <w:color w:val="000000"/>
          <w:sz w:val="24"/>
          <w:szCs w:val="24"/>
        </w:rPr>
      </w:pPr>
    </w:p>
    <w:p w14:paraId="1EC08A60" w14:textId="77777777" w:rsidR="00FE69DD" w:rsidRPr="006634C1" w:rsidRDefault="00FE69DD" w:rsidP="00FE69DD">
      <w:pPr>
        <w:pStyle w:val="ListParagraph"/>
        <w:numPr>
          <w:ilvl w:val="6"/>
          <w:numId w:val="13"/>
        </w:numPr>
        <w:spacing w:line="480" w:lineRule="auto"/>
        <w:ind w:left="851" w:hanging="567"/>
        <w:jc w:val="both"/>
        <w:outlineLvl w:val="1"/>
        <w:rPr>
          <w:rFonts w:ascii="Times New Roman" w:hAnsi="Times New Roman" w:cs="Times New Roman"/>
          <w:b/>
          <w:sz w:val="24"/>
          <w:szCs w:val="24"/>
          <w:lang w:val="id-ID"/>
        </w:rPr>
      </w:pPr>
      <w:bookmarkStart w:id="16" w:name="_Toc524106683"/>
      <w:bookmarkStart w:id="17" w:name="_Toc533176420"/>
      <w:r w:rsidRPr="006634C1">
        <w:rPr>
          <w:rFonts w:ascii="Times New Roman" w:hAnsi="Times New Roman" w:cs="Times New Roman"/>
          <w:b/>
          <w:sz w:val="24"/>
          <w:szCs w:val="24"/>
          <w:lang w:val="id-ID"/>
        </w:rPr>
        <w:t>Penghindaran Pajak (</w:t>
      </w:r>
      <w:r w:rsidRPr="006634C1">
        <w:rPr>
          <w:rFonts w:ascii="Times New Roman" w:hAnsi="Times New Roman" w:cs="Times New Roman"/>
          <w:b/>
          <w:i/>
          <w:sz w:val="24"/>
          <w:szCs w:val="24"/>
          <w:lang w:val="id-ID"/>
        </w:rPr>
        <w:t>Tax Avoidance</w:t>
      </w:r>
      <w:r w:rsidRPr="006634C1">
        <w:rPr>
          <w:rFonts w:ascii="Times New Roman" w:hAnsi="Times New Roman" w:cs="Times New Roman"/>
          <w:b/>
          <w:sz w:val="24"/>
          <w:szCs w:val="24"/>
          <w:lang w:val="id-ID"/>
        </w:rPr>
        <w:t>)</w:t>
      </w:r>
      <w:bookmarkEnd w:id="16"/>
      <w:bookmarkEnd w:id="17"/>
    </w:p>
    <w:p w14:paraId="5B895AAB" w14:textId="77777777" w:rsidR="00FE69DD" w:rsidRDefault="00FE69DD" w:rsidP="00FE69DD">
      <w:pPr>
        <w:pStyle w:val="ListParagraph"/>
        <w:spacing w:line="480" w:lineRule="auto"/>
        <w:ind w:left="851" w:firstLine="589"/>
        <w:jc w:val="both"/>
        <w:rPr>
          <w:rStyle w:val="fontstyle01"/>
        </w:rPr>
      </w:pPr>
      <w:proofErr w:type="spellStart"/>
      <w:r>
        <w:rPr>
          <w:rStyle w:val="fontstyle01"/>
        </w:rPr>
        <w:t>Penghindaran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usaha</w:t>
      </w:r>
      <w:proofErr w:type="spellEnd"/>
      <w:r>
        <w:rPr>
          <w:rStyle w:val="fontstyle01"/>
        </w:rPr>
        <w:t xml:space="preserve"> </w:t>
      </w:r>
      <w:proofErr w:type="spellStart"/>
      <w:r>
        <w:rPr>
          <w:rStyle w:val="fontstyle01"/>
        </w:rPr>
        <w:t>pengurangan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namun</w:t>
      </w:r>
      <w:proofErr w:type="spellEnd"/>
      <w:r>
        <w:rPr>
          <w:rStyle w:val="fontstyle01"/>
        </w:rPr>
        <w:t xml:space="preserve"> </w:t>
      </w:r>
      <w:proofErr w:type="spellStart"/>
      <w:r>
        <w:rPr>
          <w:rStyle w:val="fontstyle01"/>
        </w:rPr>
        <w:t>tetap</w:t>
      </w:r>
      <w:proofErr w:type="spellEnd"/>
      <w:r>
        <w:rPr>
          <w:rStyle w:val="fontstyle01"/>
        </w:rPr>
        <w:t xml:space="preserve"> </w:t>
      </w:r>
      <w:proofErr w:type="spellStart"/>
      <w:r>
        <w:rPr>
          <w:rStyle w:val="fontstyle01"/>
        </w:rPr>
        <w:t>mematuhi</w:t>
      </w:r>
      <w:proofErr w:type="spellEnd"/>
      <w:r>
        <w:rPr>
          <w:rStyle w:val="fontstyle01"/>
        </w:rPr>
        <w:t xml:space="preserve"> </w:t>
      </w:r>
      <w:proofErr w:type="spellStart"/>
      <w:r>
        <w:rPr>
          <w:rStyle w:val="fontstyle01"/>
        </w:rPr>
        <w:t>ketentuan</w:t>
      </w:r>
      <w:proofErr w:type="spellEnd"/>
      <w:r>
        <w:rPr>
          <w:color w:val="000000"/>
        </w:rPr>
        <w:t xml:space="preserve"> </w:t>
      </w:r>
      <w:proofErr w:type="spellStart"/>
      <w:r>
        <w:rPr>
          <w:rStyle w:val="fontstyle01"/>
        </w:rPr>
        <w:t>peraturan</w:t>
      </w:r>
      <w:proofErr w:type="spellEnd"/>
      <w:r>
        <w:rPr>
          <w:rStyle w:val="fontstyle01"/>
        </w:rPr>
        <w:t xml:space="preserve"> </w:t>
      </w:r>
      <w:proofErr w:type="spellStart"/>
      <w:r>
        <w:rPr>
          <w:rStyle w:val="fontstyle01"/>
        </w:rPr>
        <w:t>perpajakan</w:t>
      </w:r>
      <w:proofErr w:type="spellEnd"/>
      <w:r>
        <w:rPr>
          <w:rStyle w:val="fontstyle01"/>
        </w:rPr>
        <w:t xml:space="preserve"> </w:t>
      </w:r>
      <w:proofErr w:type="spellStart"/>
      <w:r>
        <w:rPr>
          <w:rStyle w:val="fontstyle01"/>
        </w:rPr>
        <w:t>seperti</w:t>
      </w:r>
      <w:proofErr w:type="spellEnd"/>
      <w:r>
        <w:rPr>
          <w:rStyle w:val="fontstyle01"/>
        </w:rPr>
        <w:t xml:space="preserve"> </w:t>
      </w:r>
      <w:proofErr w:type="spellStart"/>
      <w:r>
        <w:rPr>
          <w:rStyle w:val="fontstyle01"/>
        </w:rPr>
        <w:t>memanfaatkan</w:t>
      </w:r>
      <w:proofErr w:type="spellEnd"/>
      <w:r>
        <w:rPr>
          <w:rStyle w:val="fontstyle01"/>
        </w:rPr>
        <w:t xml:space="preserve"> </w:t>
      </w:r>
      <w:proofErr w:type="spellStart"/>
      <w:r>
        <w:rPr>
          <w:rStyle w:val="fontstyle01"/>
        </w:rPr>
        <w:t>pengecualian</w:t>
      </w:r>
      <w:proofErr w:type="spellEnd"/>
      <w:r>
        <w:rPr>
          <w:rStyle w:val="fontstyle01"/>
        </w:rPr>
        <w:t xml:space="preserve"> dan </w:t>
      </w:r>
      <w:proofErr w:type="spellStart"/>
      <w:r>
        <w:rPr>
          <w:rStyle w:val="fontstyle01"/>
        </w:rPr>
        <w:t>potongan</w:t>
      </w:r>
      <w:proofErr w:type="spellEnd"/>
      <w:r>
        <w:rPr>
          <w:rStyle w:val="fontstyle01"/>
        </w:rPr>
        <w:t xml:space="preserve"> yang </w:t>
      </w:r>
      <w:proofErr w:type="spellStart"/>
      <w:r>
        <w:rPr>
          <w:rStyle w:val="fontstyle01"/>
        </w:rPr>
        <w:t>diperkenankan</w:t>
      </w:r>
      <w:proofErr w:type="spellEnd"/>
      <w:r>
        <w:rPr>
          <w:rStyle w:val="fontstyle01"/>
        </w:rPr>
        <w:t xml:space="preserve"> </w:t>
      </w:r>
      <w:proofErr w:type="spellStart"/>
      <w:r>
        <w:rPr>
          <w:rStyle w:val="fontstyle01"/>
        </w:rPr>
        <w:t>maupun</w:t>
      </w:r>
      <w:proofErr w:type="spellEnd"/>
      <w:r>
        <w:rPr>
          <w:rStyle w:val="fontstyle01"/>
        </w:rPr>
        <w:t xml:space="preserve"> </w:t>
      </w:r>
      <w:proofErr w:type="spellStart"/>
      <w:r>
        <w:rPr>
          <w:rStyle w:val="fontstyle01"/>
        </w:rPr>
        <w:t>menunda</w:t>
      </w:r>
      <w:proofErr w:type="spellEnd"/>
      <w:r>
        <w:rPr>
          <w:rStyle w:val="fontstyle01"/>
        </w:rPr>
        <w:t xml:space="preserve"> </w:t>
      </w:r>
      <w:proofErr w:type="spellStart"/>
      <w:r>
        <w:rPr>
          <w:rStyle w:val="fontstyle01"/>
        </w:rPr>
        <w:t>pajak</w:t>
      </w:r>
      <w:proofErr w:type="spellEnd"/>
      <w:r>
        <w:rPr>
          <w:rStyle w:val="fontstyle01"/>
        </w:rPr>
        <w:t xml:space="preserve"> yang </w:t>
      </w:r>
      <w:proofErr w:type="spellStart"/>
      <w:r>
        <w:rPr>
          <w:rStyle w:val="fontstyle01"/>
        </w:rPr>
        <w:t>belum</w:t>
      </w:r>
      <w:proofErr w:type="spellEnd"/>
      <w:r>
        <w:rPr>
          <w:rStyle w:val="fontstyle01"/>
        </w:rPr>
        <w:t xml:space="preserve"> </w:t>
      </w:r>
      <w:proofErr w:type="spellStart"/>
      <w:r>
        <w:rPr>
          <w:rStyle w:val="fontstyle01"/>
        </w:rPr>
        <w:t>diatur</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peraturan</w:t>
      </w:r>
      <w:proofErr w:type="spellEnd"/>
      <w:r>
        <w:rPr>
          <w:rStyle w:val="fontstyle01"/>
        </w:rPr>
        <w:t xml:space="preserve"> </w:t>
      </w:r>
      <w:proofErr w:type="spellStart"/>
      <w:r>
        <w:rPr>
          <w:rStyle w:val="fontstyle01"/>
        </w:rPr>
        <w:t>perpajakan</w:t>
      </w:r>
      <w:proofErr w:type="spellEnd"/>
      <w:r>
        <w:rPr>
          <w:rStyle w:val="fontstyle01"/>
        </w:rPr>
        <w:t xml:space="preserve"> yang </w:t>
      </w:r>
      <w:proofErr w:type="spellStart"/>
      <w:r>
        <w:rPr>
          <w:rStyle w:val="fontstyle01"/>
        </w:rPr>
        <w:t>berlaku</w:t>
      </w:r>
      <w:proofErr w:type="spellEnd"/>
      <w:r>
        <w:rPr>
          <w:rStyle w:val="fontstyle01"/>
        </w:rPr>
        <w:t xml:space="preserve"> (</w:t>
      </w:r>
      <w:proofErr w:type="spellStart"/>
      <w:r>
        <w:rPr>
          <w:rStyle w:val="fontstyle01"/>
        </w:rPr>
        <w:t>Heru</w:t>
      </w:r>
      <w:proofErr w:type="spellEnd"/>
      <w:r>
        <w:rPr>
          <w:rStyle w:val="fontstyle01"/>
        </w:rPr>
        <w:t>, 1997).</w:t>
      </w:r>
    </w:p>
    <w:p w14:paraId="3F682B23" w14:textId="77777777" w:rsidR="00FE69DD" w:rsidRPr="00E163D2" w:rsidRDefault="00FE69DD" w:rsidP="00FE69DD">
      <w:pPr>
        <w:pStyle w:val="ListParagraph"/>
        <w:spacing w:line="480" w:lineRule="auto"/>
        <w:ind w:left="851" w:firstLine="589"/>
        <w:jc w:val="both"/>
        <w:rPr>
          <w:color w:val="000000"/>
        </w:rPr>
      </w:pPr>
      <w:proofErr w:type="spellStart"/>
      <w:r>
        <w:rPr>
          <w:rStyle w:val="fontstyle01"/>
        </w:rPr>
        <w:t>Penghindaran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merupakan</w:t>
      </w:r>
      <w:proofErr w:type="spellEnd"/>
      <w:r>
        <w:rPr>
          <w:rStyle w:val="fontstyle01"/>
        </w:rPr>
        <w:t xml:space="preserve"> salah </w:t>
      </w:r>
      <w:proofErr w:type="spellStart"/>
      <w:r>
        <w:rPr>
          <w:rStyle w:val="fontstyle01"/>
        </w:rPr>
        <w:t>satu</w:t>
      </w:r>
      <w:proofErr w:type="spellEnd"/>
      <w:r>
        <w:rPr>
          <w:rStyle w:val="fontstyle01"/>
        </w:rPr>
        <w:t xml:space="preserve"> </w:t>
      </w:r>
      <w:proofErr w:type="spellStart"/>
      <w:r>
        <w:rPr>
          <w:rStyle w:val="fontstyle01"/>
        </w:rPr>
        <w:t>cara</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mengelola</w:t>
      </w:r>
      <w:proofErr w:type="spellEnd"/>
      <w:r>
        <w:rPr>
          <w:rStyle w:val="fontstyle01"/>
        </w:rPr>
        <w:t xml:space="preserve"> </w:t>
      </w:r>
      <w:proofErr w:type="spellStart"/>
      <w:r>
        <w:rPr>
          <w:rStyle w:val="fontstyle01"/>
        </w:rPr>
        <w:t>beban</w:t>
      </w:r>
      <w:proofErr w:type="spellEnd"/>
      <w:r>
        <w:rPr>
          <w:color w:val="000000"/>
        </w:rPr>
        <w:t xml:space="preserve"> </w:t>
      </w:r>
      <w:proofErr w:type="spellStart"/>
      <w:r>
        <w:rPr>
          <w:rStyle w:val="fontstyle01"/>
        </w:rPr>
        <w:t>pajaknya</w:t>
      </w:r>
      <w:proofErr w:type="spellEnd"/>
      <w:r>
        <w:rPr>
          <w:rStyle w:val="fontstyle01"/>
        </w:rPr>
        <w:t xml:space="preserve"> </w:t>
      </w:r>
      <w:proofErr w:type="spellStart"/>
      <w:r>
        <w:rPr>
          <w:rStyle w:val="fontstyle01"/>
        </w:rPr>
        <w:t>secara</w:t>
      </w:r>
      <w:proofErr w:type="spellEnd"/>
      <w:r>
        <w:rPr>
          <w:rStyle w:val="fontstyle01"/>
        </w:rPr>
        <w:t xml:space="preserve"> legal. </w:t>
      </w:r>
      <w:proofErr w:type="spellStart"/>
      <w:r>
        <w:rPr>
          <w:rStyle w:val="fontstyle01"/>
        </w:rPr>
        <w:t>Tujuan</w:t>
      </w:r>
      <w:proofErr w:type="spellEnd"/>
      <w:r>
        <w:rPr>
          <w:rStyle w:val="fontstyle01"/>
        </w:rPr>
        <w:t xml:space="preserve"> </w:t>
      </w:r>
      <w:proofErr w:type="spellStart"/>
      <w:r>
        <w:rPr>
          <w:rStyle w:val="fontstyle01"/>
        </w:rPr>
        <w:t>perencanaan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merekayasa</w:t>
      </w:r>
      <w:proofErr w:type="spellEnd"/>
      <w:r>
        <w:rPr>
          <w:rStyle w:val="fontstyle01"/>
        </w:rPr>
        <w:t xml:space="preserve"> agar </w:t>
      </w:r>
      <w:r>
        <w:rPr>
          <w:rStyle w:val="fontstyle21"/>
        </w:rPr>
        <w:t xml:space="preserve">tax burden </w:t>
      </w:r>
      <w:r>
        <w:rPr>
          <w:rStyle w:val="fontstyle01"/>
        </w:rPr>
        <w:t>(</w:t>
      </w:r>
      <w:proofErr w:type="spellStart"/>
      <w:r>
        <w:rPr>
          <w:rStyle w:val="fontstyle01"/>
        </w:rPr>
        <w:t>beban</w:t>
      </w:r>
      <w:proofErr w:type="spellEnd"/>
      <w:r>
        <w:rPr>
          <w:color w:val="000000"/>
        </w:rPr>
        <w:t xml:space="preserve"> </w:t>
      </w:r>
      <w:proofErr w:type="spellStart"/>
      <w:r>
        <w:rPr>
          <w:rStyle w:val="fontstyle01"/>
        </w:rPr>
        <w:t>pajak</w:t>
      </w:r>
      <w:proofErr w:type="spellEnd"/>
      <w:r>
        <w:rPr>
          <w:rStyle w:val="fontstyle01"/>
        </w:rPr>
        <w:t xml:space="preserve">) </w:t>
      </w:r>
      <w:proofErr w:type="spellStart"/>
      <w:r>
        <w:rPr>
          <w:rStyle w:val="fontstyle01"/>
        </w:rPr>
        <w:t>dapat</w:t>
      </w:r>
      <w:proofErr w:type="spellEnd"/>
      <w:r>
        <w:rPr>
          <w:rStyle w:val="fontstyle01"/>
        </w:rPr>
        <w:t xml:space="preserve"> </w:t>
      </w:r>
      <w:proofErr w:type="spellStart"/>
      <w:r>
        <w:rPr>
          <w:rStyle w:val="fontstyle01"/>
        </w:rPr>
        <w:t>ditekan</w:t>
      </w:r>
      <w:proofErr w:type="spellEnd"/>
      <w:r>
        <w:rPr>
          <w:rStyle w:val="fontstyle01"/>
        </w:rPr>
        <w:t xml:space="preserve"> </w:t>
      </w:r>
      <w:proofErr w:type="spellStart"/>
      <w:r>
        <w:rPr>
          <w:rStyle w:val="fontstyle01"/>
        </w:rPr>
        <w:t>serendah</w:t>
      </w:r>
      <w:proofErr w:type="spellEnd"/>
      <w:r>
        <w:rPr>
          <w:rStyle w:val="fontstyle01"/>
        </w:rPr>
        <w:t xml:space="preserve"> </w:t>
      </w:r>
      <w:proofErr w:type="spellStart"/>
      <w:r>
        <w:rPr>
          <w:rStyle w:val="fontstyle01"/>
        </w:rPr>
        <w:t>mungkin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memanfaatkan</w:t>
      </w:r>
      <w:proofErr w:type="spellEnd"/>
      <w:r>
        <w:rPr>
          <w:rStyle w:val="fontstyle01"/>
        </w:rPr>
        <w:t xml:space="preserve"> </w:t>
      </w:r>
      <w:proofErr w:type="spellStart"/>
      <w:r>
        <w:rPr>
          <w:rStyle w:val="fontstyle01"/>
        </w:rPr>
        <w:t>peraturan</w:t>
      </w:r>
      <w:proofErr w:type="spellEnd"/>
      <w:r>
        <w:rPr>
          <w:rStyle w:val="fontstyle01"/>
        </w:rPr>
        <w:t xml:space="preserve"> yang </w:t>
      </w:r>
      <w:proofErr w:type="spellStart"/>
      <w:r>
        <w:rPr>
          <w:rStyle w:val="fontstyle01"/>
        </w:rPr>
        <w:t>ada</w:t>
      </w:r>
      <w:proofErr w:type="spellEnd"/>
      <w:r>
        <w:rPr>
          <w:rStyle w:val="fontstyle01"/>
        </w:rPr>
        <w:t xml:space="preserve"> </w:t>
      </w:r>
      <w:proofErr w:type="spellStart"/>
      <w:r>
        <w:rPr>
          <w:rStyle w:val="fontstyle01"/>
        </w:rPr>
        <w:t>tetapi</w:t>
      </w:r>
      <w:proofErr w:type="spellEnd"/>
      <w:r>
        <w:rPr>
          <w:rStyle w:val="fontstyle01"/>
        </w:rPr>
        <w:t xml:space="preserve"> </w:t>
      </w:r>
      <w:proofErr w:type="spellStart"/>
      <w:r>
        <w:rPr>
          <w:rStyle w:val="fontstyle01"/>
        </w:rPr>
        <w:t>berbeda</w:t>
      </w:r>
      <w:proofErr w:type="spellEnd"/>
      <w:r>
        <w:rPr>
          <w:color w:val="000000"/>
        </w:rPr>
        <w:t xml:space="preserve"> </w:t>
      </w:r>
      <w:proofErr w:type="spellStart"/>
      <w:r>
        <w:rPr>
          <w:rStyle w:val="fontstyle01"/>
        </w:rPr>
        <w:t>dengan</w:t>
      </w:r>
      <w:proofErr w:type="spellEnd"/>
      <w:r>
        <w:rPr>
          <w:rStyle w:val="fontstyle01"/>
        </w:rPr>
        <w:t xml:space="preserve"> </w:t>
      </w:r>
      <w:proofErr w:type="spellStart"/>
      <w:r>
        <w:rPr>
          <w:rStyle w:val="fontstyle01"/>
        </w:rPr>
        <w:t>tujuan</w:t>
      </w:r>
      <w:proofErr w:type="spellEnd"/>
      <w:r>
        <w:rPr>
          <w:rStyle w:val="fontstyle01"/>
        </w:rPr>
        <w:t xml:space="preserve"> </w:t>
      </w:r>
      <w:proofErr w:type="spellStart"/>
      <w:r>
        <w:rPr>
          <w:rStyle w:val="fontstyle01"/>
        </w:rPr>
        <w:t>pembuat</w:t>
      </w:r>
      <w:proofErr w:type="spellEnd"/>
      <w:r>
        <w:rPr>
          <w:rStyle w:val="fontstyle01"/>
        </w:rPr>
        <w:t xml:space="preserve"> </w:t>
      </w:r>
      <w:proofErr w:type="spellStart"/>
      <w:r>
        <w:rPr>
          <w:rStyle w:val="fontstyle01"/>
        </w:rPr>
        <w:t>undang-undang</w:t>
      </w:r>
      <w:proofErr w:type="spellEnd"/>
      <w:r>
        <w:rPr>
          <w:rStyle w:val="fontstyle01"/>
        </w:rPr>
        <w:t xml:space="preserve">, </w:t>
      </w:r>
      <w:proofErr w:type="spellStart"/>
      <w:r>
        <w:rPr>
          <w:rStyle w:val="fontstyle01"/>
        </w:rPr>
        <w:t>maka</w:t>
      </w:r>
      <w:proofErr w:type="spellEnd"/>
      <w:r>
        <w:rPr>
          <w:rStyle w:val="fontstyle01"/>
        </w:rPr>
        <w:t xml:space="preserve"> </w:t>
      </w:r>
      <w:proofErr w:type="spellStart"/>
      <w:r>
        <w:rPr>
          <w:rStyle w:val="fontstyle01"/>
        </w:rPr>
        <w:t>perencanaan</w:t>
      </w:r>
      <w:proofErr w:type="spellEnd"/>
      <w:r>
        <w:rPr>
          <w:rStyle w:val="fontstyle01"/>
        </w:rPr>
        <w:t xml:space="preserve"> </w:t>
      </w:r>
      <w:proofErr w:type="spellStart"/>
      <w:r>
        <w:rPr>
          <w:rStyle w:val="fontstyle01"/>
        </w:rPr>
        <w:t>disini</w:t>
      </w:r>
      <w:proofErr w:type="spellEnd"/>
      <w:r>
        <w:rPr>
          <w:rStyle w:val="fontstyle01"/>
        </w:rPr>
        <w:t xml:space="preserve"> </w:t>
      </w:r>
      <w:proofErr w:type="spellStart"/>
      <w:r>
        <w:rPr>
          <w:rStyle w:val="fontstyle01"/>
        </w:rPr>
        <w:t>sama</w:t>
      </w:r>
      <w:proofErr w:type="spellEnd"/>
      <w:r>
        <w:rPr>
          <w:rStyle w:val="fontstyle01"/>
        </w:rPr>
        <w:t xml:space="preserve"> </w:t>
      </w:r>
      <w:proofErr w:type="spellStart"/>
      <w:r>
        <w:rPr>
          <w:rStyle w:val="fontstyle01"/>
        </w:rPr>
        <w:t>dengan</w:t>
      </w:r>
      <w:proofErr w:type="spellEnd"/>
      <w:r>
        <w:rPr>
          <w:rStyle w:val="fontstyle01"/>
        </w:rPr>
        <w:t xml:space="preserve"> t</w:t>
      </w:r>
      <w:r>
        <w:rPr>
          <w:rStyle w:val="fontstyle21"/>
        </w:rPr>
        <w:t>ax avoidance</w:t>
      </w:r>
      <w:r>
        <w:rPr>
          <w:i/>
          <w:iCs/>
          <w:color w:val="000000"/>
        </w:rPr>
        <w:t xml:space="preserve"> </w:t>
      </w:r>
      <w:proofErr w:type="spellStart"/>
      <w:r>
        <w:rPr>
          <w:rStyle w:val="fontstyle01"/>
        </w:rPr>
        <w:t>karena</w:t>
      </w:r>
      <w:proofErr w:type="spellEnd"/>
      <w:r>
        <w:rPr>
          <w:rStyle w:val="fontstyle01"/>
        </w:rPr>
        <w:t xml:space="preserve"> </w:t>
      </w:r>
      <w:proofErr w:type="spellStart"/>
      <w:r>
        <w:rPr>
          <w:rStyle w:val="fontstyle01"/>
        </w:rPr>
        <w:t>secara</w:t>
      </w:r>
      <w:proofErr w:type="spellEnd"/>
      <w:r>
        <w:rPr>
          <w:rStyle w:val="fontstyle01"/>
        </w:rPr>
        <w:t xml:space="preserve"> </w:t>
      </w:r>
      <w:proofErr w:type="spellStart"/>
      <w:r>
        <w:rPr>
          <w:rStyle w:val="fontstyle01"/>
        </w:rPr>
        <w:t>hakikat</w:t>
      </w:r>
      <w:proofErr w:type="spellEnd"/>
      <w:r>
        <w:rPr>
          <w:rStyle w:val="fontstyle01"/>
        </w:rPr>
        <w:t xml:space="preserve"> </w:t>
      </w:r>
      <w:proofErr w:type="spellStart"/>
      <w:r>
        <w:rPr>
          <w:rStyle w:val="fontstyle01"/>
        </w:rPr>
        <w:t>ekonomis</w:t>
      </w:r>
      <w:proofErr w:type="spellEnd"/>
      <w:r>
        <w:rPr>
          <w:rStyle w:val="fontstyle01"/>
        </w:rPr>
        <w:t xml:space="preserve"> </w:t>
      </w:r>
      <w:proofErr w:type="spellStart"/>
      <w:r>
        <w:rPr>
          <w:rStyle w:val="fontstyle01"/>
        </w:rPr>
        <w:t>keduanya</w:t>
      </w:r>
      <w:proofErr w:type="spellEnd"/>
      <w:r>
        <w:rPr>
          <w:rStyle w:val="fontstyle01"/>
        </w:rPr>
        <w:t xml:space="preserve"> </w:t>
      </w:r>
      <w:proofErr w:type="spellStart"/>
      <w:r>
        <w:rPr>
          <w:rStyle w:val="fontstyle01"/>
        </w:rPr>
        <w:t>berusaha</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memaksimalkan</w:t>
      </w:r>
      <w:proofErr w:type="spellEnd"/>
      <w:r>
        <w:rPr>
          <w:rStyle w:val="fontstyle01"/>
        </w:rPr>
        <w:t xml:space="preserve"> </w:t>
      </w:r>
      <w:r>
        <w:rPr>
          <w:rStyle w:val="fontstyle21"/>
        </w:rPr>
        <w:t>after tax return</w:t>
      </w:r>
      <w:r>
        <w:rPr>
          <w:i/>
          <w:iCs/>
          <w:color w:val="000000"/>
        </w:rPr>
        <w:t xml:space="preserve"> </w:t>
      </w:r>
      <w:r>
        <w:rPr>
          <w:rStyle w:val="fontstyle01"/>
        </w:rPr>
        <w:t>(</w:t>
      </w:r>
      <w:proofErr w:type="spellStart"/>
      <w:r>
        <w:rPr>
          <w:rStyle w:val="fontstyle01"/>
        </w:rPr>
        <w:t>penghasilan</w:t>
      </w:r>
      <w:proofErr w:type="spellEnd"/>
      <w:r>
        <w:rPr>
          <w:rStyle w:val="fontstyle01"/>
        </w:rPr>
        <w:t xml:space="preserve"> </w:t>
      </w:r>
      <w:proofErr w:type="spellStart"/>
      <w:r>
        <w:rPr>
          <w:rStyle w:val="fontstyle01"/>
        </w:rPr>
        <w:t>setelah</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merupakan</w:t>
      </w:r>
      <w:proofErr w:type="spellEnd"/>
      <w:r>
        <w:rPr>
          <w:rStyle w:val="fontstyle01"/>
        </w:rPr>
        <w:t xml:space="preserve"> </w:t>
      </w:r>
      <w:proofErr w:type="spellStart"/>
      <w:r>
        <w:rPr>
          <w:rStyle w:val="fontstyle01"/>
        </w:rPr>
        <w:t>unsur</w:t>
      </w:r>
      <w:proofErr w:type="spellEnd"/>
      <w:r>
        <w:rPr>
          <w:rStyle w:val="fontstyle01"/>
        </w:rPr>
        <w:t xml:space="preserve"> </w:t>
      </w:r>
      <w:proofErr w:type="spellStart"/>
      <w:r>
        <w:rPr>
          <w:rStyle w:val="fontstyle01"/>
        </w:rPr>
        <w:t>pengurang</w:t>
      </w:r>
      <w:proofErr w:type="spellEnd"/>
      <w:r>
        <w:rPr>
          <w:rStyle w:val="fontstyle01"/>
        </w:rPr>
        <w:t xml:space="preserve"> </w:t>
      </w:r>
      <w:proofErr w:type="spellStart"/>
      <w:r>
        <w:rPr>
          <w:rStyle w:val="fontstyle01"/>
        </w:rPr>
        <w:t>laba</w:t>
      </w:r>
      <w:proofErr w:type="spellEnd"/>
      <w:r>
        <w:rPr>
          <w:rStyle w:val="fontstyle01"/>
        </w:rPr>
        <w:t xml:space="preserve"> yang </w:t>
      </w:r>
      <w:proofErr w:type="spellStart"/>
      <w:r>
        <w:rPr>
          <w:rStyle w:val="fontstyle01"/>
        </w:rPr>
        <w:t>tersedia</w:t>
      </w:r>
      <w:proofErr w:type="spellEnd"/>
      <w:r>
        <w:rPr>
          <w:rStyle w:val="fontstyle01"/>
        </w:rPr>
        <w:t xml:space="preserve">, </w:t>
      </w:r>
      <w:proofErr w:type="spellStart"/>
      <w:r>
        <w:rPr>
          <w:rStyle w:val="fontstyle01"/>
        </w:rPr>
        <w:t>baik</w:t>
      </w:r>
      <w:proofErr w:type="spellEnd"/>
      <w:r>
        <w:rPr>
          <w:color w:val="000000"/>
        </w:rPr>
        <w:br/>
      </w:r>
      <w:r>
        <w:rPr>
          <w:rStyle w:val="fontstyle01"/>
        </w:rPr>
        <w:lastRenderedPageBreak/>
        <w:t xml:space="preserve">yang </w:t>
      </w:r>
      <w:proofErr w:type="spellStart"/>
      <w:r>
        <w:rPr>
          <w:rStyle w:val="fontstyle01"/>
        </w:rPr>
        <w:t>dibagikan</w:t>
      </w:r>
      <w:proofErr w:type="spellEnd"/>
      <w:r>
        <w:rPr>
          <w:rStyle w:val="fontstyle01"/>
        </w:rPr>
        <w:t xml:space="preserve"> </w:t>
      </w:r>
      <w:proofErr w:type="spellStart"/>
      <w:r>
        <w:rPr>
          <w:rStyle w:val="fontstyle01"/>
        </w:rPr>
        <w:t>kepada</w:t>
      </w:r>
      <w:proofErr w:type="spellEnd"/>
      <w:r>
        <w:rPr>
          <w:rStyle w:val="fontstyle01"/>
        </w:rPr>
        <w:t xml:space="preserve"> </w:t>
      </w:r>
      <w:proofErr w:type="spellStart"/>
      <w:r>
        <w:rPr>
          <w:rStyle w:val="fontstyle01"/>
        </w:rPr>
        <w:t>pemegang</w:t>
      </w:r>
      <w:proofErr w:type="spellEnd"/>
      <w:r>
        <w:rPr>
          <w:rStyle w:val="fontstyle01"/>
        </w:rPr>
        <w:t xml:space="preserve"> </w:t>
      </w:r>
      <w:proofErr w:type="spellStart"/>
      <w:r>
        <w:rPr>
          <w:rStyle w:val="fontstyle01"/>
        </w:rPr>
        <w:t>saham</w:t>
      </w:r>
      <w:proofErr w:type="spellEnd"/>
      <w:r>
        <w:rPr>
          <w:rStyle w:val="fontstyle01"/>
        </w:rPr>
        <w:t xml:space="preserve"> </w:t>
      </w:r>
      <w:proofErr w:type="spellStart"/>
      <w:r>
        <w:rPr>
          <w:rStyle w:val="fontstyle01"/>
        </w:rPr>
        <w:t>maupun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diinvestasikan</w:t>
      </w:r>
      <w:proofErr w:type="spellEnd"/>
      <w:r>
        <w:rPr>
          <w:rStyle w:val="fontstyle01"/>
        </w:rPr>
        <w:t xml:space="preserve"> </w:t>
      </w:r>
      <w:proofErr w:type="spellStart"/>
      <w:r>
        <w:rPr>
          <w:rStyle w:val="fontstyle01"/>
        </w:rPr>
        <w:t>kembali</w:t>
      </w:r>
      <w:proofErr w:type="spellEnd"/>
      <w:r>
        <w:rPr>
          <w:rStyle w:val="fontstyle01"/>
        </w:rPr>
        <w:t xml:space="preserve"> (</w:t>
      </w:r>
      <w:proofErr w:type="spellStart"/>
      <w:r>
        <w:rPr>
          <w:rStyle w:val="fontstyle01"/>
        </w:rPr>
        <w:t>Suandy</w:t>
      </w:r>
      <w:proofErr w:type="spellEnd"/>
      <w:r>
        <w:rPr>
          <w:rStyle w:val="fontstyle01"/>
        </w:rPr>
        <w:t>, 2016).</w:t>
      </w:r>
      <w:r>
        <w:rPr>
          <w:color w:val="000000"/>
        </w:rPr>
        <w:t xml:space="preserve"> </w:t>
      </w:r>
    </w:p>
    <w:p w14:paraId="1A4BAF77" w14:textId="77777777" w:rsidR="00FE69DD" w:rsidRDefault="00FE69DD" w:rsidP="00FE69DD">
      <w:pPr>
        <w:pStyle w:val="ListParagraph"/>
        <w:spacing w:line="480" w:lineRule="auto"/>
        <w:ind w:left="851" w:firstLine="567"/>
        <w:jc w:val="both"/>
        <w:rPr>
          <w:rStyle w:val="fontstyle01"/>
        </w:rPr>
      </w:pPr>
      <w:proofErr w:type="spellStart"/>
      <w:r>
        <w:rPr>
          <w:rStyle w:val="fontstyle01"/>
        </w:rPr>
        <w:t>Penghindaran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dilakukan</w:t>
      </w:r>
      <w:proofErr w:type="spellEnd"/>
      <w:r>
        <w:rPr>
          <w:rStyle w:val="fontstyle01"/>
        </w:rPr>
        <w:t xml:space="preserve"> </w:t>
      </w:r>
      <w:proofErr w:type="spellStart"/>
      <w:r>
        <w:rPr>
          <w:rStyle w:val="fontstyle01"/>
        </w:rPr>
        <w:t>dengan</w:t>
      </w:r>
      <w:proofErr w:type="spellEnd"/>
      <w:r>
        <w:rPr>
          <w:rStyle w:val="fontstyle01"/>
        </w:rPr>
        <w:t xml:space="preserve"> 3 </w:t>
      </w:r>
      <w:proofErr w:type="spellStart"/>
      <w:r>
        <w:rPr>
          <w:rStyle w:val="fontstyle01"/>
        </w:rPr>
        <w:t>cara</w:t>
      </w:r>
      <w:proofErr w:type="spellEnd"/>
      <w:r>
        <w:rPr>
          <w:rStyle w:val="fontstyle01"/>
        </w:rPr>
        <w:t xml:space="preserve"> (</w:t>
      </w:r>
      <w:proofErr w:type="spellStart"/>
      <w:r>
        <w:rPr>
          <w:rStyle w:val="fontstyle01"/>
        </w:rPr>
        <w:t>Sumarsan</w:t>
      </w:r>
      <w:proofErr w:type="spellEnd"/>
      <w:r>
        <w:rPr>
          <w:rStyle w:val="fontstyle01"/>
        </w:rPr>
        <w:t>, 2013: 116)</w:t>
      </w:r>
      <w:r>
        <w:t xml:space="preserve"> </w:t>
      </w:r>
      <w:proofErr w:type="spellStart"/>
      <w:proofErr w:type="gramStart"/>
      <w:r>
        <w:rPr>
          <w:rStyle w:val="fontstyle01"/>
        </w:rPr>
        <w:t>yaitu</w:t>
      </w:r>
      <w:proofErr w:type="spellEnd"/>
      <w:r>
        <w:rPr>
          <w:rStyle w:val="fontstyle01"/>
        </w:rPr>
        <w:t xml:space="preserve"> :</w:t>
      </w:r>
      <w:proofErr w:type="gramEnd"/>
    </w:p>
    <w:p w14:paraId="64972239" w14:textId="77777777" w:rsidR="00FE69DD" w:rsidRPr="00B31380" w:rsidRDefault="00FE69DD" w:rsidP="00FE69DD">
      <w:pPr>
        <w:pStyle w:val="ListParagraph"/>
        <w:numPr>
          <w:ilvl w:val="0"/>
          <w:numId w:val="16"/>
        </w:numPr>
        <w:spacing w:line="480" w:lineRule="auto"/>
        <w:ind w:left="993" w:hanging="284"/>
        <w:jc w:val="both"/>
        <w:rPr>
          <w:b/>
          <w:bCs/>
          <w:i/>
          <w:color w:val="000000"/>
        </w:rPr>
      </w:pPr>
      <w:proofErr w:type="spellStart"/>
      <w:r w:rsidRPr="00B31380">
        <w:rPr>
          <w:rStyle w:val="fontstyle21"/>
          <w:i w:val="0"/>
        </w:rPr>
        <w:t>Menahan</w:t>
      </w:r>
      <w:proofErr w:type="spellEnd"/>
      <w:r w:rsidRPr="00B31380">
        <w:rPr>
          <w:rStyle w:val="fontstyle21"/>
          <w:i w:val="0"/>
        </w:rPr>
        <w:t xml:space="preserve"> </w:t>
      </w:r>
      <w:proofErr w:type="spellStart"/>
      <w:r w:rsidRPr="00B31380">
        <w:rPr>
          <w:rStyle w:val="fontstyle21"/>
          <w:i w:val="0"/>
        </w:rPr>
        <w:t>diri</w:t>
      </w:r>
      <w:proofErr w:type="spellEnd"/>
    </w:p>
    <w:p w14:paraId="1508D52D" w14:textId="77777777" w:rsidR="00FE69DD" w:rsidRPr="003C1E75" w:rsidRDefault="00FE69DD" w:rsidP="00FE69DD">
      <w:pPr>
        <w:pStyle w:val="ListParagraph"/>
        <w:spacing w:line="480" w:lineRule="auto"/>
        <w:ind w:left="993"/>
        <w:jc w:val="both"/>
        <w:rPr>
          <w:rFonts w:ascii="Times New Roman" w:hAnsi="Times New Roman" w:cs="Times New Roman"/>
          <w:color w:val="000000"/>
          <w:sz w:val="24"/>
          <w:szCs w:val="24"/>
        </w:rPr>
      </w:pPr>
      <w:r>
        <w:rPr>
          <w:rStyle w:val="fontstyle01"/>
        </w:rPr>
        <w:t xml:space="preserve">Yang </w:t>
      </w:r>
      <w:proofErr w:type="spellStart"/>
      <w:r>
        <w:rPr>
          <w:rStyle w:val="fontstyle01"/>
        </w:rPr>
        <w:t>dimaksud</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menahan</w:t>
      </w:r>
      <w:proofErr w:type="spellEnd"/>
      <w:r>
        <w:rPr>
          <w:rStyle w:val="fontstyle01"/>
        </w:rPr>
        <w:t xml:space="preserve"> </w:t>
      </w:r>
      <w:proofErr w:type="spellStart"/>
      <w:r>
        <w:rPr>
          <w:rStyle w:val="fontstyle01"/>
        </w:rPr>
        <w:t>diri</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wajib</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melakukan</w:t>
      </w:r>
      <w:proofErr w:type="spellEnd"/>
      <w:r>
        <w:rPr>
          <w:rStyle w:val="fontstyle01"/>
        </w:rPr>
        <w:t xml:space="preserve"> </w:t>
      </w:r>
      <w:proofErr w:type="spellStart"/>
      <w:r>
        <w:rPr>
          <w:rStyle w:val="fontstyle01"/>
        </w:rPr>
        <w:t>sesuatu</w:t>
      </w:r>
      <w:proofErr w:type="spellEnd"/>
      <w:r>
        <w:rPr>
          <w:rStyle w:val="fontstyle01"/>
        </w:rPr>
        <w:t xml:space="preserve"> yang</w:t>
      </w:r>
      <w:r w:rsidRPr="003C1E75">
        <w:rPr>
          <w:color w:val="000000"/>
        </w:rPr>
        <w:t xml:space="preserve"> </w:t>
      </w:r>
      <w:proofErr w:type="spellStart"/>
      <w:r>
        <w:rPr>
          <w:rStyle w:val="fontstyle01"/>
        </w:rPr>
        <w:t>bisa</w:t>
      </w:r>
      <w:proofErr w:type="spellEnd"/>
      <w:r>
        <w:rPr>
          <w:rStyle w:val="fontstyle01"/>
        </w:rPr>
        <w:t xml:space="preserve"> </w:t>
      </w:r>
      <w:proofErr w:type="spellStart"/>
      <w:r>
        <w:rPr>
          <w:rStyle w:val="fontstyle01"/>
        </w:rPr>
        <w:t>dikenai</w:t>
      </w:r>
      <w:proofErr w:type="spellEnd"/>
      <w:r>
        <w:rPr>
          <w:rStyle w:val="fontstyle01"/>
        </w:rPr>
        <w:t xml:space="preserve"> </w:t>
      </w:r>
      <w:proofErr w:type="spellStart"/>
      <w:r>
        <w:rPr>
          <w:rStyle w:val="fontstyle01"/>
        </w:rPr>
        <w:t>pajak</w:t>
      </w:r>
      <w:proofErr w:type="spellEnd"/>
      <w:r>
        <w:rPr>
          <w:rStyle w:val="fontstyle01"/>
        </w:rPr>
        <w:t>.</w:t>
      </w:r>
    </w:p>
    <w:p w14:paraId="0EE6EB7A" w14:textId="77777777" w:rsidR="00FE69DD" w:rsidRPr="00B31380" w:rsidRDefault="00FE69DD" w:rsidP="00FE69DD">
      <w:pPr>
        <w:pStyle w:val="ListParagraph"/>
        <w:numPr>
          <w:ilvl w:val="0"/>
          <w:numId w:val="16"/>
        </w:numPr>
        <w:spacing w:line="480" w:lineRule="auto"/>
        <w:ind w:left="993" w:hanging="284"/>
        <w:jc w:val="both"/>
        <w:rPr>
          <w:rStyle w:val="fontstyle21"/>
          <w:rFonts w:asciiTheme="minorHAnsi" w:hAnsiTheme="minorHAnsi" w:cstheme="minorBidi"/>
          <w:b/>
          <w:bCs/>
          <w:i w:val="0"/>
          <w:iCs w:val="0"/>
          <w:sz w:val="22"/>
          <w:szCs w:val="22"/>
        </w:rPr>
      </w:pPr>
      <w:proofErr w:type="spellStart"/>
      <w:r w:rsidRPr="00B31380">
        <w:rPr>
          <w:rStyle w:val="fontstyle21"/>
          <w:i w:val="0"/>
        </w:rPr>
        <w:t>Pindah</w:t>
      </w:r>
      <w:proofErr w:type="spellEnd"/>
      <w:r w:rsidRPr="00B31380">
        <w:rPr>
          <w:rStyle w:val="fontstyle21"/>
          <w:i w:val="0"/>
        </w:rPr>
        <w:t xml:space="preserve"> </w:t>
      </w:r>
      <w:proofErr w:type="spellStart"/>
      <w:r w:rsidRPr="00B31380">
        <w:rPr>
          <w:rStyle w:val="fontstyle21"/>
          <w:i w:val="0"/>
        </w:rPr>
        <w:t>Lokasi</w:t>
      </w:r>
      <w:proofErr w:type="spellEnd"/>
    </w:p>
    <w:p w14:paraId="4BE46FC7" w14:textId="77777777" w:rsidR="00FE69DD" w:rsidRDefault="00FE69DD" w:rsidP="00FE69DD">
      <w:pPr>
        <w:pStyle w:val="ListParagraph"/>
        <w:spacing w:line="480" w:lineRule="auto"/>
        <w:ind w:left="993"/>
        <w:jc w:val="both"/>
        <w:rPr>
          <w:color w:val="000000"/>
        </w:rPr>
      </w:pPr>
      <w:proofErr w:type="spellStart"/>
      <w:r>
        <w:rPr>
          <w:rStyle w:val="fontstyle01"/>
        </w:rPr>
        <w:t>Memindahkan</w:t>
      </w:r>
      <w:proofErr w:type="spellEnd"/>
      <w:r>
        <w:rPr>
          <w:rStyle w:val="fontstyle01"/>
        </w:rPr>
        <w:t xml:space="preserve"> </w:t>
      </w:r>
      <w:proofErr w:type="spellStart"/>
      <w:r>
        <w:rPr>
          <w:rStyle w:val="fontstyle01"/>
        </w:rPr>
        <w:t>lokasi</w:t>
      </w:r>
      <w:proofErr w:type="spellEnd"/>
      <w:r>
        <w:rPr>
          <w:rStyle w:val="fontstyle01"/>
        </w:rPr>
        <w:t xml:space="preserve"> </w:t>
      </w:r>
      <w:proofErr w:type="spellStart"/>
      <w:r>
        <w:rPr>
          <w:rStyle w:val="fontstyle01"/>
        </w:rPr>
        <w:t>usaha</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domisili</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lokasi</w:t>
      </w:r>
      <w:proofErr w:type="spellEnd"/>
      <w:r>
        <w:rPr>
          <w:rStyle w:val="fontstyle01"/>
        </w:rPr>
        <w:t xml:space="preserve"> yang </w:t>
      </w:r>
      <w:proofErr w:type="spellStart"/>
      <w:r>
        <w:rPr>
          <w:rStyle w:val="fontstyle01"/>
        </w:rPr>
        <w:t>tarif</w:t>
      </w:r>
      <w:proofErr w:type="spellEnd"/>
      <w:r>
        <w:rPr>
          <w:rStyle w:val="fontstyle01"/>
        </w:rPr>
        <w:t xml:space="preserve"> </w:t>
      </w:r>
      <w:proofErr w:type="spellStart"/>
      <w:r>
        <w:rPr>
          <w:rStyle w:val="fontstyle01"/>
        </w:rPr>
        <w:t>pajaknya</w:t>
      </w:r>
      <w:proofErr w:type="spellEnd"/>
      <w:r>
        <w:rPr>
          <w:rStyle w:val="fontstyle01"/>
        </w:rPr>
        <w:t xml:space="preserve"> </w:t>
      </w:r>
      <w:proofErr w:type="spellStart"/>
      <w:r>
        <w:rPr>
          <w:rStyle w:val="fontstyle01"/>
        </w:rPr>
        <w:t>tinggi</w:t>
      </w:r>
      <w:proofErr w:type="spellEnd"/>
      <w:r>
        <w:rPr>
          <w:rStyle w:val="fontstyle01"/>
        </w:rPr>
        <w:t xml:space="preserve"> </w:t>
      </w:r>
      <w:proofErr w:type="spellStart"/>
      <w:r>
        <w:rPr>
          <w:rStyle w:val="fontstyle01"/>
        </w:rPr>
        <w:t>ke</w:t>
      </w:r>
      <w:proofErr w:type="spellEnd"/>
      <w:r w:rsidRPr="00D23795">
        <w:rPr>
          <w:color w:val="000000"/>
        </w:rPr>
        <w:br/>
      </w:r>
      <w:proofErr w:type="spellStart"/>
      <w:r>
        <w:rPr>
          <w:rStyle w:val="fontstyle01"/>
        </w:rPr>
        <w:t>lokasi</w:t>
      </w:r>
      <w:proofErr w:type="spellEnd"/>
      <w:r>
        <w:rPr>
          <w:rStyle w:val="fontstyle01"/>
        </w:rPr>
        <w:t xml:space="preserve"> yang </w:t>
      </w:r>
      <w:proofErr w:type="spellStart"/>
      <w:r>
        <w:rPr>
          <w:rStyle w:val="fontstyle01"/>
        </w:rPr>
        <w:t>tarif</w:t>
      </w:r>
      <w:proofErr w:type="spellEnd"/>
      <w:r>
        <w:rPr>
          <w:rStyle w:val="fontstyle01"/>
        </w:rPr>
        <w:t xml:space="preserve"> </w:t>
      </w:r>
      <w:proofErr w:type="spellStart"/>
      <w:r>
        <w:rPr>
          <w:rStyle w:val="fontstyle01"/>
        </w:rPr>
        <w:t>pajaknya</w:t>
      </w:r>
      <w:proofErr w:type="spellEnd"/>
      <w:r>
        <w:rPr>
          <w:rStyle w:val="fontstyle01"/>
        </w:rPr>
        <w:t xml:space="preserve"> </w:t>
      </w:r>
      <w:proofErr w:type="spellStart"/>
      <w:r>
        <w:rPr>
          <w:rStyle w:val="fontstyle01"/>
        </w:rPr>
        <w:t>rendah</w:t>
      </w:r>
      <w:proofErr w:type="spellEnd"/>
      <w:r>
        <w:rPr>
          <w:rStyle w:val="fontstyle01"/>
        </w:rPr>
        <w:t>.</w:t>
      </w:r>
    </w:p>
    <w:p w14:paraId="15A0F193" w14:textId="77777777" w:rsidR="00FE69DD" w:rsidRPr="00B31380" w:rsidRDefault="00FE69DD" w:rsidP="00FE69DD">
      <w:pPr>
        <w:pStyle w:val="ListParagraph"/>
        <w:numPr>
          <w:ilvl w:val="0"/>
          <w:numId w:val="16"/>
        </w:numPr>
        <w:spacing w:line="480" w:lineRule="auto"/>
        <w:ind w:left="993" w:hanging="284"/>
        <w:jc w:val="both"/>
        <w:rPr>
          <w:b/>
          <w:bCs/>
          <w:i/>
          <w:color w:val="000000"/>
        </w:rPr>
      </w:pPr>
      <w:proofErr w:type="spellStart"/>
      <w:r w:rsidRPr="00B31380">
        <w:rPr>
          <w:rStyle w:val="fontstyle21"/>
          <w:i w:val="0"/>
        </w:rPr>
        <w:t>Penghindaran</w:t>
      </w:r>
      <w:proofErr w:type="spellEnd"/>
      <w:r w:rsidRPr="00B31380">
        <w:rPr>
          <w:rStyle w:val="fontstyle21"/>
          <w:i w:val="0"/>
        </w:rPr>
        <w:t xml:space="preserve"> </w:t>
      </w:r>
      <w:proofErr w:type="spellStart"/>
      <w:r w:rsidRPr="00B31380">
        <w:rPr>
          <w:rStyle w:val="fontstyle21"/>
          <w:i w:val="0"/>
        </w:rPr>
        <w:t>Pajak</w:t>
      </w:r>
      <w:proofErr w:type="spellEnd"/>
      <w:r w:rsidRPr="00B31380">
        <w:rPr>
          <w:rStyle w:val="fontstyle21"/>
          <w:i w:val="0"/>
        </w:rPr>
        <w:t xml:space="preserve"> </w:t>
      </w:r>
      <w:proofErr w:type="spellStart"/>
      <w:r w:rsidRPr="00B31380">
        <w:rPr>
          <w:rStyle w:val="fontstyle21"/>
          <w:i w:val="0"/>
        </w:rPr>
        <w:t>Secara</w:t>
      </w:r>
      <w:proofErr w:type="spellEnd"/>
      <w:r w:rsidRPr="00B31380">
        <w:rPr>
          <w:rStyle w:val="fontstyle21"/>
          <w:i w:val="0"/>
        </w:rPr>
        <w:t xml:space="preserve"> </w:t>
      </w:r>
      <w:proofErr w:type="spellStart"/>
      <w:r w:rsidRPr="00B31380">
        <w:rPr>
          <w:rStyle w:val="fontstyle21"/>
          <w:i w:val="0"/>
        </w:rPr>
        <w:t>Yuridis</w:t>
      </w:r>
      <w:proofErr w:type="spellEnd"/>
    </w:p>
    <w:p w14:paraId="5A60446E" w14:textId="77777777" w:rsidR="00FE69DD" w:rsidRPr="006C12E0" w:rsidRDefault="00FE69DD" w:rsidP="00FE69DD">
      <w:pPr>
        <w:pStyle w:val="ListParagraph"/>
        <w:spacing w:line="480" w:lineRule="auto"/>
        <w:ind w:left="993"/>
        <w:jc w:val="both"/>
        <w:rPr>
          <w:rFonts w:ascii="Times New Roman" w:hAnsi="Times New Roman" w:cs="Times New Roman"/>
          <w:color w:val="000000"/>
          <w:sz w:val="24"/>
          <w:szCs w:val="24"/>
        </w:rPr>
      </w:pPr>
      <w:proofErr w:type="spellStart"/>
      <w:r>
        <w:rPr>
          <w:rStyle w:val="fontstyle01"/>
        </w:rPr>
        <w:t>Perbuatan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cara</w:t>
      </w:r>
      <w:proofErr w:type="spellEnd"/>
      <w:r>
        <w:rPr>
          <w:rStyle w:val="fontstyle01"/>
        </w:rPr>
        <w:t xml:space="preserve"> </w:t>
      </w:r>
      <w:proofErr w:type="spellStart"/>
      <w:r>
        <w:rPr>
          <w:rStyle w:val="fontstyle01"/>
        </w:rPr>
        <w:t>sedemikian</w:t>
      </w:r>
      <w:proofErr w:type="spellEnd"/>
      <w:r>
        <w:rPr>
          <w:rStyle w:val="fontstyle01"/>
        </w:rPr>
        <w:t xml:space="preserve"> </w:t>
      </w:r>
      <w:proofErr w:type="spellStart"/>
      <w:r>
        <w:rPr>
          <w:rStyle w:val="fontstyle01"/>
        </w:rPr>
        <w:t>rupa</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perbuatan-perbuatan</w:t>
      </w:r>
      <w:proofErr w:type="spellEnd"/>
      <w:r>
        <w:rPr>
          <w:rStyle w:val="fontstyle01"/>
        </w:rPr>
        <w:t xml:space="preserve"> yang </w:t>
      </w:r>
      <w:proofErr w:type="spellStart"/>
      <w:r>
        <w:rPr>
          <w:rStyle w:val="fontstyle01"/>
        </w:rPr>
        <w:t>dilakukan</w:t>
      </w:r>
      <w:proofErr w:type="spellEnd"/>
      <w:r>
        <w:rPr>
          <w:color w:val="000000"/>
        </w:rPr>
        <w:t xml:space="preserve"> </w:t>
      </w:r>
      <w:proofErr w:type="spellStart"/>
      <w:r>
        <w:rPr>
          <w:rStyle w:val="fontstyle01"/>
        </w:rPr>
        <w:t>tidak</w:t>
      </w:r>
      <w:proofErr w:type="spellEnd"/>
      <w:r>
        <w:rPr>
          <w:rStyle w:val="fontstyle01"/>
        </w:rPr>
        <w:t xml:space="preserve"> </w:t>
      </w:r>
      <w:proofErr w:type="spellStart"/>
      <w:r>
        <w:rPr>
          <w:rStyle w:val="fontstyle01"/>
        </w:rPr>
        <w:t>terkena</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Biasanya</w:t>
      </w:r>
      <w:proofErr w:type="spellEnd"/>
      <w:r>
        <w:rPr>
          <w:rStyle w:val="fontstyle01"/>
        </w:rPr>
        <w:t xml:space="preserve"> </w:t>
      </w:r>
      <w:proofErr w:type="spellStart"/>
      <w:r>
        <w:rPr>
          <w:rStyle w:val="fontstyle01"/>
        </w:rPr>
        <w:t>dilakukan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memanfaatkan</w:t>
      </w:r>
      <w:proofErr w:type="spellEnd"/>
      <w:r>
        <w:rPr>
          <w:rStyle w:val="fontstyle01"/>
        </w:rPr>
        <w:t xml:space="preserve"> </w:t>
      </w:r>
      <w:proofErr w:type="spellStart"/>
      <w:r>
        <w:rPr>
          <w:rStyle w:val="fontstyle01"/>
        </w:rPr>
        <w:t>kekosongan</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ketidak</w:t>
      </w:r>
      <w:proofErr w:type="spellEnd"/>
      <w:r>
        <w:rPr>
          <w:color w:val="000000"/>
        </w:rPr>
        <w:t xml:space="preserve"> </w:t>
      </w:r>
      <w:proofErr w:type="spellStart"/>
      <w:r>
        <w:rPr>
          <w:rStyle w:val="fontstyle01"/>
        </w:rPr>
        <w:t>jelasan</w:t>
      </w:r>
      <w:proofErr w:type="spellEnd"/>
      <w:r>
        <w:rPr>
          <w:rStyle w:val="fontstyle01"/>
        </w:rPr>
        <w:t xml:space="preserve"> </w:t>
      </w:r>
      <w:proofErr w:type="spellStart"/>
      <w:r>
        <w:rPr>
          <w:rStyle w:val="fontstyle01"/>
        </w:rPr>
        <w:t>undang-undang</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ketentuan</w:t>
      </w:r>
      <w:proofErr w:type="spellEnd"/>
      <w:r>
        <w:rPr>
          <w:rStyle w:val="fontstyle01"/>
        </w:rPr>
        <w:t xml:space="preserve"> </w:t>
      </w:r>
      <w:proofErr w:type="spellStart"/>
      <w:r>
        <w:rPr>
          <w:rStyle w:val="fontstyle01"/>
        </w:rPr>
        <w:t>perpajakan</w:t>
      </w:r>
      <w:proofErr w:type="spellEnd"/>
      <w:r>
        <w:rPr>
          <w:rStyle w:val="fontstyle01"/>
        </w:rPr>
        <w:t xml:space="preserve">, </w:t>
      </w:r>
      <w:proofErr w:type="spellStart"/>
      <w:r>
        <w:rPr>
          <w:rStyle w:val="fontstyle01"/>
        </w:rPr>
        <w:t>masih</w:t>
      </w:r>
      <w:proofErr w:type="spellEnd"/>
      <w:r>
        <w:rPr>
          <w:rStyle w:val="fontstyle01"/>
        </w:rPr>
        <w:t xml:space="preserve"> </w:t>
      </w:r>
      <w:proofErr w:type="spellStart"/>
      <w:r>
        <w:rPr>
          <w:rStyle w:val="fontstyle01"/>
        </w:rPr>
        <w:t>terdapat</w:t>
      </w:r>
      <w:proofErr w:type="spellEnd"/>
      <w:r>
        <w:rPr>
          <w:rStyle w:val="fontstyle01"/>
        </w:rPr>
        <w:t xml:space="preserve"> </w:t>
      </w:r>
      <w:proofErr w:type="spellStart"/>
      <w:r>
        <w:rPr>
          <w:rStyle w:val="fontstyle01"/>
        </w:rPr>
        <w:t>berbagai</w:t>
      </w:r>
      <w:proofErr w:type="spellEnd"/>
      <w:r>
        <w:rPr>
          <w:rStyle w:val="fontstyle01"/>
        </w:rPr>
        <w:t xml:space="preserve"> </w:t>
      </w:r>
      <w:proofErr w:type="spellStart"/>
      <w:r>
        <w:rPr>
          <w:rStyle w:val="fontstyle01"/>
        </w:rPr>
        <w:t>celah</w:t>
      </w:r>
      <w:proofErr w:type="spellEnd"/>
      <w:r>
        <w:rPr>
          <w:color w:val="000000"/>
        </w:rPr>
        <w:t xml:space="preserve"> </w:t>
      </w:r>
      <w:r>
        <w:rPr>
          <w:rStyle w:val="fontstyle01"/>
        </w:rPr>
        <w:t xml:space="preserve">(loophole) yang </w:t>
      </w:r>
      <w:proofErr w:type="spellStart"/>
      <w:r>
        <w:rPr>
          <w:rStyle w:val="fontstyle01"/>
        </w:rPr>
        <w:t>dapat</w:t>
      </w:r>
      <w:proofErr w:type="spellEnd"/>
      <w:r>
        <w:rPr>
          <w:rStyle w:val="fontstyle01"/>
        </w:rPr>
        <w:t xml:space="preserve"> </w:t>
      </w:r>
      <w:proofErr w:type="spellStart"/>
      <w:r>
        <w:rPr>
          <w:rStyle w:val="fontstyle01"/>
        </w:rPr>
        <w:t>dimanfaatkan</w:t>
      </w:r>
      <w:proofErr w:type="spellEnd"/>
      <w:r>
        <w:rPr>
          <w:rStyle w:val="fontstyle01"/>
        </w:rPr>
        <w:t xml:space="preserve"> oleh </w:t>
      </w:r>
      <w:proofErr w:type="spellStart"/>
      <w:r>
        <w:rPr>
          <w:rStyle w:val="fontstyle01"/>
        </w:rPr>
        <w:t>perusahaan</w:t>
      </w:r>
      <w:proofErr w:type="spellEnd"/>
      <w:r>
        <w:rPr>
          <w:rStyle w:val="fontstyle01"/>
        </w:rPr>
        <w:t xml:space="preserve"> agar </w:t>
      </w:r>
      <w:proofErr w:type="spellStart"/>
      <w:r>
        <w:rPr>
          <w:rStyle w:val="fontstyle01"/>
        </w:rPr>
        <w:t>jumlah</w:t>
      </w:r>
      <w:proofErr w:type="spellEnd"/>
      <w:r>
        <w:rPr>
          <w:rStyle w:val="fontstyle01"/>
        </w:rPr>
        <w:t xml:space="preserve"> </w:t>
      </w:r>
      <w:proofErr w:type="spellStart"/>
      <w:r>
        <w:rPr>
          <w:rStyle w:val="fontstyle01"/>
        </w:rPr>
        <w:t>pajak</w:t>
      </w:r>
      <w:proofErr w:type="spellEnd"/>
      <w:r>
        <w:rPr>
          <w:rStyle w:val="fontstyle01"/>
        </w:rPr>
        <w:t xml:space="preserve"> yang </w:t>
      </w:r>
      <w:proofErr w:type="spellStart"/>
      <w:r>
        <w:rPr>
          <w:rStyle w:val="fontstyle01"/>
        </w:rPr>
        <w:t>dibayar</w:t>
      </w:r>
      <w:proofErr w:type="spellEnd"/>
      <w:r>
        <w:rPr>
          <w:rStyle w:val="fontstyle01"/>
        </w:rPr>
        <w:t xml:space="preserve"> oleh</w:t>
      </w:r>
      <w:r>
        <w:rPr>
          <w:color w:val="000000"/>
        </w:rPr>
        <w:t xml:space="preserve"> </w:t>
      </w:r>
      <w:proofErr w:type="spellStart"/>
      <w:r>
        <w:rPr>
          <w:rStyle w:val="fontstyle01"/>
        </w:rPr>
        <w:t>perusahaan</w:t>
      </w:r>
      <w:proofErr w:type="spellEnd"/>
      <w:r>
        <w:rPr>
          <w:rStyle w:val="fontstyle01"/>
        </w:rPr>
        <w:t xml:space="preserve"> optimal dan minimum (</w:t>
      </w:r>
      <w:proofErr w:type="spellStart"/>
      <w:r>
        <w:rPr>
          <w:rStyle w:val="fontstyle01"/>
        </w:rPr>
        <w:t>secara</w:t>
      </w:r>
      <w:proofErr w:type="spellEnd"/>
      <w:r>
        <w:rPr>
          <w:rStyle w:val="fontstyle01"/>
        </w:rPr>
        <w:t xml:space="preserve"> </w:t>
      </w:r>
      <w:proofErr w:type="spellStart"/>
      <w:r>
        <w:rPr>
          <w:rStyle w:val="fontstyle01"/>
        </w:rPr>
        <w:t>keseluruhan</w:t>
      </w:r>
      <w:proofErr w:type="spellEnd"/>
      <w:r>
        <w:rPr>
          <w:rStyle w:val="fontstyle01"/>
        </w:rPr>
        <w:t xml:space="preserve">). Optimal </w:t>
      </w:r>
      <w:proofErr w:type="spellStart"/>
      <w:r>
        <w:rPr>
          <w:rStyle w:val="fontstyle01"/>
        </w:rPr>
        <w:t>disini</w:t>
      </w:r>
      <w:proofErr w:type="spellEnd"/>
      <w:r>
        <w:rPr>
          <w:rStyle w:val="fontstyle01"/>
        </w:rPr>
        <w:t xml:space="preserve"> </w:t>
      </w:r>
      <w:proofErr w:type="spellStart"/>
      <w:r>
        <w:rPr>
          <w:rStyle w:val="fontstyle01"/>
        </w:rPr>
        <w:t>diartikan</w:t>
      </w:r>
      <w:proofErr w:type="spellEnd"/>
      <w:r>
        <w:rPr>
          <w:rStyle w:val="fontstyle01"/>
        </w:rPr>
        <w:t xml:space="preserve"> </w:t>
      </w:r>
      <w:proofErr w:type="spellStart"/>
      <w:r>
        <w:rPr>
          <w:rStyle w:val="fontstyle01"/>
        </w:rPr>
        <w:t>sebagai</w:t>
      </w:r>
      <w:proofErr w:type="spellEnd"/>
      <w:r>
        <w:rPr>
          <w:rStyle w:val="fontstyle01"/>
        </w:rPr>
        <w:t>,</w:t>
      </w:r>
      <w:r>
        <w:rPr>
          <w:color w:val="000000"/>
        </w:rPr>
        <w:t xml:space="preserve"> </w:t>
      </w:r>
      <w:proofErr w:type="spellStart"/>
      <w:r>
        <w:rPr>
          <w:rStyle w:val="fontstyle01"/>
        </w:rPr>
        <w:t>perusahaan</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membayar</w:t>
      </w:r>
      <w:proofErr w:type="spellEnd"/>
      <w:r>
        <w:rPr>
          <w:rStyle w:val="fontstyle01"/>
        </w:rPr>
        <w:t xml:space="preserve"> </w:t>
      </w:r>
      <w:proofErr w:type="spellStart"/>
      <w:r>
        <w:rPr>
          <w:rStyle w:val="fontstyle01"/>
        </w:rPr>
        <w:t>sesuatu</w:t>
      </w:r>
      <w:proofErr w:type="spellEnd"/>
      <w:r>
        <w:rPr>
          <w:rStyle w:val="fontstyle01"/>
        </w:rPr>
        <w:t xml:space="preserve"> (</w:t>
      </w:r>
      <w:proofErr w:type="spellStart"/>
      <w:r>
        <w:rPr>
          <w:rStyle w:val="fontstyle01"/>
        </w:rPr>
        <w:t>pajak</w:t>
      </w:r>
      <w:proofErr w:type="spellEnd"/>
      <w:r>
        <w:rPr>
          <w:rStyle w:val="fontstyle01"/>
        </w:rPr>
        <w:t xml:space="preserve">) yang </w:t>
      </w:r>
      <w:proofErr w:type="spellStart"/>
      <w:r>
        <w:rPr>
          <w:rStyle w:val="fontstyle01"/>
        </w:rPr>
        <w:t>semestinya</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harus</w:t>
      </w:r>
      <w:proofErr w:type="spellEnd"/>
      <w:r>
        <w:rPr>
          <w:rStyle w:val="fontstyle01"/>
        </w:rPr>
        <w:t xml:space="preserve"> </w:t>
      </w:r>
      <w:proofErr w:type="spellStart"/>
      <w:r>
        <w:rPr>
          <w:rStyle w:val="fontstyle01"/>
        </w:rPr>
        <w:t>dibayar</w:t>
      </w:r>
      <w:proofErr w:type="spellEnd"/>
      <w:r>
        <w:rPr>
          <w:rStyle w:val="fontstyle01"/>
        </w:rPr>
        <w:t xml:space="preserve">, </w:t>
      </w:r>
      <w:proofErr w:type="spellStart"/>
      <w:r>
        <w:rPr>
          <w:rStyle w:val="fontstyle01"/>
        </w:rPr>
        <w:t>membayar</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jumlah</w:t>
      </w:r>
      <w:proofErr w:type="spellEnd"/>
      <w:r>
        <w:rPr>
          <w:rStyle w:val="fontstyle01"/>
        </w:rPr>
        <w:t xml:space="preserve"> yang paling </w:t>
      </w:r>
      <w:proofErr w:type="spellStart"/>
      <w:r>
        <w:rPr>
          <w:rStyle w:val="fontstyle01"/>
        </w:rPr>
        <w:t>sedikit</w:t>
      </w:r>
      <w:proofErr w:type="spellEnd"/>
      <w:r>
        <w:rPr>
          <w:rStyle w:val="fontstyle01"/>
        </w:rPr>
        <w:t xml:space="preserve"> </w:t>
      </w:r>
      <w:proofErr w:type="spellStart"/>
      <w:r>
        <w:rPr>
          <w:rStyle w:val="fontstyle01"/>
        </w:rPr>
        <w:t>namun</w:t>
      </w:r>
      <w:proofErr w:type="spellEnd"/>
      <w:r>
        <w:rPr>
          <w:rStyle w:val="fontstyle01"/>
        </w:rPr>
        <w:t xml:space="preserve"> </w:t>
      </w:r>
      <w:proofErr w:type="spellStart"/>
      <w:r>
        <w:rPr>
          <w:rStyle w:val="fontstyle01"/>
        </w:rPr>
        <w:t>tetap</w:t>
      </w:r>
      <w:proofErr w:type="spellEnd"/>
      <w:r>
        <w:rPr>
          <w:rStyle w:val="fontstyle01"/>
        </w:rPr>
        <w:t xml:space="preserve"> </w:t>
      </w:r>
      <w:proofErr w:type="spellStart"/>
      <w:r>
        <w:rPr>
          <w:rStyle w:val="fontstyle01"/>
        </w:rPr>
        <w:t>dilakukan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cara</w:t>
      </w:r>
      <w:proofErr w:type="spellEnd"/>
      <w:r w:rsidRPr="00D23795">
        <w:rPr>
          <w:color w:val="000000"/>
        </w:rPr>
        <w:br/>
      </w:r>
      <w:r>
        <w:rPr>
          <w:rStyle w:val="fontstyle01"/>
        </w:rPr>
        <w:t xml:space="preserve">yang </w:t>
      </w:r>
      <w:proofErr w:type="spellStart"/>
      <w:r>
        <w:rPr>
          <w:rStyle w:val="fontstyle01"/>
        </w:rPr>
        <w:t>elegan</w:t>
      </w:r>
      <w:proofErr w:type="spellEnd"/>
      <w:r>
        <w:rPr>
          <w:rStyle w:val="fontstyle01"/>
        </w:rPr>
        <w:t xml:space="preserve"> dan </w:t>
      </w:r>
      <w:proofErr w:type="spellStart"/>
      <w:r>
        <w:rPr>
          <w:rStyle w:val="fontstyle01"/>
        </w:rPr>
        <w:t>tidak</w:t>
      </w:r>
      <w:proofErr w:type="spellEnd"/>
      <w:r>
        <w:rPr>
          <w:rStyle w:val="fontstyle01"/>
        </w:rPr>
        <w:t xml:space="preserve"> </w:t>
      </w:r>
      <w:proofErr w:type="spellStart"/>
      <w:r>
        <w:rPr>
          <w:rStyle w:val="fontstyle01"/>
        </w:rPr>
        <w:t>menyalahi</w:t>
      </w:r>
      <w:proofErr w:type="spellEnd"/>
      <w:r>
        <w:rPr>
          <w:rStyle w:val="fontstyle01"/>
        </w:rPr>
        <w:t xml:space="preserve"> </w:t>
      </w:r>
      <w:proofErr w:type="spellStart"/>
      <w:r>
        <w:rPr>
          <w:rStyle w:val="fontstyle01"/>
        </w:rPr>
        <w:t>ketentuan</w:t>
      </w:r>
      <w:proofErr w:type="spellEnd"/>
      <w:r>
        <w:rPr>
          <w:rStyle w:val="fontstyle01"/>
        </w:rPr>
        <w:t xml:space="preserve"> yang </w:t>
      </w:r>
      <w:proofErr w:type="spellStart"/>
      <w:r>
        <w:rPr>
          <w:rStyle w:val="fontstyle01"/>
        </w:rPr>
        <w:t>berlaku</w:t>
      </w:r>
      <w:proofErr w:type="spellEnd"/>
      <w:r>
        <w:rPr>
          <w:rStyle w:val="fontstyle01"/>
        </w:rPr>
        <w:t>.</w:t>
      </w:r>
    </w:p>
    <w:p w14:paraId="3A2E1A5C" w14:textId="77777777" w:rsidR="00FE69DD" w:rsidRPr="006C12E0" w:rsidRDefault="00FE69DD" w:rsidP="00FE69DD">
      <w:pPr>
        <w:pStyle w:val="Heading2"/>
        <w:numPr>
          <w:ilvl w:val="6"/>
          <w:numId w:val="13"/>
        </w:numPr>
        <w:spacing w:before="200" w:line="480" w:lineRule="auto"/>
        <w:ind w:left="851" w:hanging="567"/>
        <w:jc w:val="both"/>
        <w:rPr>
          <w:rFonts w:ascii="Times New Roman" w:hAnsi="Times New Roman" w:cs="Times New Roman"/>
          <w:b/>
          <w:i/>
          <w:color w:val="auto"/>
        </w:rPr>
      </w:pPr>
      <w:bookmarkStart w:id="18" w:name="_Toc524106684"/>
      <w:bookmarkStart w:id="19" w:name="_Toc533176421"/>
      <w:r w:rsidRPr="006C12E0">
        <w:rPr>
          <w:rFonts w:ascii="Times New Roman" w:hAnsi="Times New Roman" w:cs="Times New Roman"/>
          <w:b/>
          <w:i/>
          <w:color w:val="auto"/>
        </w:rPr>
        <w:t>Leverage</w:t>
      </w:r>
      <w:bookmarkEnd w:id="18"/>
      <w:bookmarkEnd w:id="19"/>
      <w:r w:rsidRPr="006C12E0">
        <w:rPr>
          <w:rFonts w:ascii="Times New Roman" w:hAnsi="Times New Roman" w:cs="Times New Roman"/>
          <w:b/>
          <w:i/>
          <w:color w:val="auto"/>
        </w:rPr>
        <w:t xml:space="preserve"> </w:t>
      </w:r>
    </w:p>
    <w:p w14:paraId="15B61291" w14:textId="77777777" w:rsidR="00FE69DD" w:rsidRPr="007D0A3B" w:rsidRDefault="00FE69DD" w:rsidP="00FE69DD">
      <w:pPr>
        <w:spacing w:line="480" w:lineRule="auto"/>
        <w:ind w:left="851" w:firstLine="578"/>
        <w:jc w:val="both"/>
        <w:rPr>
          <w:rFonts w:ascii="Times New Roman" w:hAnsi="Times New Roman" w:cs="Times New Roman"/>
          <w:sz w:val="24"/>
          <w:szCs w:val="24"/>
        </w:rPr>
      </w:pPr>
      <w:proofErr w:type="spellStart"/>
      <w:r w:rsidRPr="00DF65FC">
        <w:rPr>
          <w:rFonts w:ascii="Times New Roman" w:hAnsi="Times New Roman" w:cs="Times New Roman"/>
          <w:sz w:val="24"/>
          <w:szCs w:val="24"/>
        </w:rPr>
        <w:t>Menurut</w:t>
      </w:r>
      <w:proofErr w:type="spellEnd"/>
      <w:r w:rsidRPr="00DF65FC">
        <w:rPr>
          <w:rFonts w:ascii="Times New Roman" w:hAnsi="Times New Roman" w:cs="Times New Roman"/>
          <w:sz w:val="24"/>
          <w:szCs w:val="24"/>
        </w:rPr>
        <w:t xml:space="preserve"> </w:t>
      </w:r>
      <w:proofErr w:type="spellStart"/>
      <w:r>
        <w:rPr>
          <w:rFonts w:ascii="Times New Roman" w:hAnsi="Times New Roman" w:cs="Times New Roman"/>
          <w:sz w:val="24"/>
          <w:szCs w:val="24"/>
        </w:rPr>
        <w:t>Kasmir</w:t>
      </w:r>
      <w:proofErr w:type="spellEnd"/>
      <w:r>
        <w:rPr>
          <w:rFonts w:ascii="Times New Roman" w:hAnsi="Times New Roman" w:cs="Times New Roman"/>
          <w:sz w:val="24"/>
          <w:szCs w:val="24"/>
        </w:rPr>
        <w:t xml:space="preserve"> (2016:151) </w:t>
      </w:r>
      <w:r>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dibubarkan</w:t>
      </w:r>
      <w:proofErr w:type="spellEnd"/>
      <w:r>
        <w:rPr>
          <w:rFonts w:ascii="Times New Roman" w:hAnsi="Times New Roman" w:cs="Times New Roman"/>
          <w:sz w:val="24"/>
          <w:szCs w:val="24"/>
        </w:rPr>
        <w:t xml:space="preserve">. </w:t>
      </w:r>
      <w:r w:rsidRPr="00DF65FC">
        <w:rPr>
          <w:rFonts w:ascii="Times New Roman" w:hAnsi="Times New Roman" w:cs="Times New Roman"/>
          <w:sz w:val="24"/>
          <w:szCs w:val="24"/>
        </w:rPr>
        <w:t>Perusahaan yang</w:t>
      </w:r>
      <w:r>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tingkat</w:t>
      </w:r>
      <w:proofErr w:type="spellEnd"/>
      <w:r w:rsidRPr="00DF65FC">
        <w:rPr>
          <w:rFonts w:ascii="Times New Roman" w:hAnsi="Times New Roman" w:cs="Times New Roman"/>
          <w:sz w:val="24"/>
          <w:szCs w:val="24"/>
        </w:rPr>
        <w:t xml:space="preserve"> </w:t>
      </w:r>
      <w:r w:rsidRPr="00DF65FC">
        <w:rPr>
          <w:rFonts w:ascii="Times New Roman" w:hAnsi="Times New Roman" w:cs="Times New Roman"/>
          <w:i/>
          <w:sz w:val="24"/>
          <w:szCs w:val="24"/>
        </w:rPr>
        <w:t>leverage</w:t>
      </w:r>
      <w:r w:rsidRPr="00DF65FC">
        <w:rPr>
          <w:rFonts w:ascii="Times New Roman" w:hAnsi="Times New Roman" w:cs="Times New Roman"/>
          <w:sz w:val="24"/>
          <w:szCs w:val="24"/>
        </w:rPr>
        <w:t>-</w:t>
      </w:r>
      <w:proofErr w:type="spellStart"/>
      <w:r w:rsidRPr="00DF65FC">
        <w:rPr>
          <w:rFonts w:ascii="Times New Roman" w:hAnsi="Times New Roman" w:cs="Times New Roman"/>
          <w:sz w:val="24"/>
          <w:szCs w:val="24"/>
        </w:rPr>
        <w:t>nya</w:t>
      </w:r>
      <w:proofErr w:type="spellEnd"/>
      <w:r w:rsidRPr="00DF65FC">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tinggi</w:t>
      </w:r>
      <w:proofErr w:type="spellEnd"/>
      <w:r w:rsidRPr="00DF65FC">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mempunyai</w:t>
      </w:r>
      <w:proofErr w:type="spellEnd"/>
      <w:r w:rsidRPr="00DF65FC">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ketergantungan</w:t>
      </w:r>
      <w:proofErr w:type="spellEnd"/>
      <w:r w:rsidRPr="00DF65FC">
        <w:rPr>
          <w:rFonts w:ascii="Times New Roman" w:hAnsi="Times New Roman" w:cs="Times New Roman"/>
          <w:sz w:val="24"/>
          <w:szCs w:val="24"/>
        </w:rPr>
        <w:t xml:space="preserve"> pa</w:t>
      </w:r>
      <w:r>
        <w:rPr>
          <w:rFonts w:ascii="Times New Roman" w:hAnsi="Times New Roman" w:cs="Times New Roman"/>
          <w:sz w:val="24"/>
          <w:szCs w:val="24"/>
        </w:rPr>
        <w:t xml:space="preserve">da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keperluan</w:t>
      </w:r>
      <w:proofErr w:type="spellEnd"/>
      <w:r w:rsidRPr="00DF65FC">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asetnya</w:t>
      </w:r>
      <w:proofErr w:type="spellEnd"/>
      <w:r w:rsidRPr="00DF65FC">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sedangkan</w:t>
      </w:r>
      <w:proofErr w:type="spellEnd"/>
      <w:r w:rsidRPr="00DF65FC">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perusahaan</w:t>
      </w:r>
      <w:proofErr w:type="spellEnd"/>
      <w:r w:rsidRPr="00DF65FC">
        <w:rPr>
          <w:rFonts w:ascii="Times New Roman" w:hAnsi="Times New Roman" w:cs="Times New Roman"/>
          <w:sz w:val="24"/>
          <w:szCs w:val="24"/>
        </w:rPr>
        <w:t xml:space="preserve"> yang </w:t>
      </w:r>
      <w:proofErr w:type="spellStart"/>
      <w:r w:rsidRPr="00DF65FC">
        <w:rPr>
          <w:rFonts w:ascii="Times New Roman" w:hAnsi="Times New Roman" w:cs="Times New Roman"/>
          <w:sz w:val="24"/>
          <w:szCs w:val="24"/>
        </w:rPr>
        <w:t>memiliki</w:t>
      </w:r>
      <w:proofErr w:type="spellEnd"/>
      <w:r w:rsidRPr="00DF65FC">
        <w:rPr>
          <w:rFonts w:ascii="Times New Roman" w:hAnsi="Times New Roman" w:cs="Times New Roman"/>
          <w:sz w:val="24"/>
          <w:szCs w:val="24"/>
        </w:rPr>
        <w:t xml:space="preserve"> </w:t>
      </w:r>
      <w:r w:rsidRPr="00DF65FC">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assetnya</w:t>
      </w:r>
      <w:proofErr w:type="spellEnd"/>
      <w:r w:rsidRPr="00DF65FC">
        <w:rPr>
          <w:rFonts w:ascii="Times New Roman" w:hAnsi="Times New Roman" w:cs="Times New Roman"/>
          <w:sz w:val="24"/>
          <w:szCs w:val="24"/>
        </w:rPr>
        <w:t xml:space="preserve"> </w:t>
      </w:r>
      <w:proofErr w:type="spellStart"/>
      <w:r w:rsidRPr="00DF65FC">
        <w:rPr>
          <w:rFonts w:ascii="Times New Roman" w:hAnsi="Times New Roman" w:cs="Times New Roman"/>
          <w:sz w:val="24"/>
          <w:szCs w:val="24"/>
        </w:rPr>
        <w:t>dengan</w:t>
      </w:r>
      <w:proofErr w:type="spellEnd"/>
      <w:r w:rsidRPr="00DF65FC">
        <w:rPr>
          <w:rFonts w:ascii="Times New Roman" w:hAnsi="Times New Roman" w:cs="Times New Roman"/>
          <w:sz w:val="24"/>
          <w:szCs w:val="24"/>
        </w:rPr>
        <w:t xml:space="preserve"> modal </w:t>
      </w:r>
      <w:proofErr w:type="spellStart"/>
      <w:r w:rsidRPr="00DF65FC">
        <w:rPr>
          <w:rFonts w:ascii="Times New Roman" w:hAnsi="Times New Roman" w:cs="Times New Roman"/>
          <w:sz w:val="24"/>
          <w:szCs w:val="24"/>
        </w:rPr>
        <w:t>sendiri</w:t>
      </w:r>
      <w:proofErr w:type="spellEnd"/>
      <w:r w:rsidRPr="00DF65FC">
        <w:rPr>
          <w:rFonts w:ascii="Times New Roman" w:hAnsi="Times New Roman" w:cs="Times New Roman"/>
          <w:sz w:val="24"/>
          <w:szCs w:val="24"/>
        </w:rPr>
        <w:t>.</w:t>
      </w:r>
    </w:p>
    <w:p w14:paraId="04F301AC" w14:textId="77777777" w:rsidR="00FE69DD" w:rsidRDefault="00FE69DD" w:rsidP="00FE69DD">
      <w:pPr>
        <w:spacing w:line="480" w:lineRule="auto"/>
        <w:ind w:left="851" w:firstLine="578"/>
        <w:jc w:val="both"/>
        <w:rPr>
          <w:rStyle w:val="fontstyle01"/>
        </w:rPr>
      </w:pPr>
      <w:r>
        <w:rPr>
          <w:rStyle w:val="fontstyle01"/>
        </w:rPr>
        <w:t xml:space="preserve">Perusahaan yang </w:t>
      </w:r>
      <w:proofErr w:type="spellStart"/>
      <w:r>
        <w:rPr>
          <w:rStyle w:val="fontstyle01"/>
        </w:rPr>
        <w:t>tidak</w:t>
      </w:r>
      <w:proofErr w:type="spellEnd"/>
      <w:r>
        <w:rPr>
          <w:rStyle w:val="fontstyle01"/>
        </w:rPr>
        <w:t xml:space="preserve"> </w:t>
      </w:r>
      <w:proofErr w:type="spellStart"/>
      <w:r>
        <w:rPr>
          <w:rStyle w:val="fontstyle01"/>
        </w:rPr>
        <w:t>memiliki</w:t>
      </w:r>
      <w:proofErr w:type="spellEnd"/>
      <w:r>
        <w:rPr>
          <w:rStyle w:val="fontstyle01"/>
        </w:rPr>
        <w:t xml:space="preserve"> </w:t>
      </w:r>
      <w:r>
        <w:rPr>
          <w:rStyle w:val="fontstyle21"/>
        </w:rPr>
        <w:t xml:space="preserve">leverage </w:t>
      </w:r>
      <w:proofErr w:type="spellStart"/>
      <w:r>
        <w:rPr>
          <w:rStyle w:val="fontstyle01"/>
        </w:rPr>
        <w:t>berarti</w:t>
      </w:r>
      <w:proofErr w:type="spellEnd"/>
      <w:r>
        <w:rPr>
          <w:rStyle w:val="fontstyle01"/>
        </w:rPr>
        <w:t xml:space="preserve"> </w:t>
      </w:r>
      <w:proofErr w:type="spellStart"/>
      <w:r>
        <w:rPr>
          <w:rStyle w:val="fontstyle01"/>
        </w:rPr>
        <w:t>menggunakan</w:t>
      </w:r>
      <w:proofErr w:type="spellEnd"/>
      <w:r>
        <w:rPr>
          <w:rStyle w:val="fontstyle01"/>
        </w:rPr>
        <w:t xml:space="preserve"> </w:t>
      </w:r>
      <w:proofErr w:type="spellStart"/>
      <w:r>
        <w:rPr>
          <w:rStyle w:val="fontstyle01"/>
        </w:rPr>
        <w:t>biaya</w:t>
      </w:r>
      <w:proofErr w:type="spellEnd"/>
      <w:r>
        <w:rPr>
          <w:rStyle w:val="fontstyle01"/>
        </w:rPr>
        <w:t xml:space="preserve"> </w:t>
      </w:r>
      <w:proofErr w:type="spellStart"/>
      <w:r>
        <w:rPr>
          <w:rStyle w:val="fontstyle01"/>
        </w:rPr>
        <w:t>sendiri</w:t>
      </w:r>
      <w:proofErr w:type="spellEnd"/>
      <w:r>
        <w:rPr>
          <w:rStyle w:val="fontstyle01"/>
        </w:rPr>
        <w:t xml:space="preserve"> </w:t>
      </w:r>
      <w:proofErr w:type="spellStart"/>
      <w:r>
        <w:rPr>
          <w:rStyle w:val="fontstyle01"/>
        </w:rPr>
        <w:t>untuk</w:t>
      </w:r>
      <w:proofErr w:type="spellEnd"/>
      <w:r>
        <w:rPr>
          <w:color w:val="000000"/>
        </w:rPr>
        <w:t xml:space="preserve"> </w:t>
      </w:r>
      <w:proofErr w:type="spellStart"/>
      <w:r>
        <w:rPr>
          <w:rStyle w:val="fontstyle01"/>
        </w:rPr>
        <w:t>operasional</w:t>
      </w:r>
      <w:proofErr w:type="spellEnd"/>
      <w:r>
        <w:rPr>
          <w:rStyle w:val="fontstyle01"/>
        </w:rPr>
        <w:t xml:space="preserve"> </w:t>
      </w:r>
      <w:proofErr w:type="spellStart"/>
      <w:r>
        <w:rPr>
          <w:rStyle w:val="fontstyle01"/>
        </w:rPr>
        <w:t>perusahaan</w:t>
      </w:r>
      <w:proofErr w:type="spellEnd"/>
      <w:r>
        <w:rPr>
          <w:rStyle w:val="fontstyle01"/>
        </w:rPr>
        <w:t xml:space="preserve">. </w:t>
      </w:r>
      <w:r>
        <w:rPr>
          <w:rStyle w:val="fontstyle21"/>
        </w:rPr>
        <w:t xml:space="preserve">Leverage </w:t>
      </w:r>
      <w:proofErr w:type="spellStart"/>
      <w:r>
        <w:rPr>
          <w:rStyle w:val="fontstyle01"/>
        </w:rPr>
        <w:t>menunjukkan</w:t>
      </w:r>
      <w:proofErr w:type="spellEnd"/>
      <w:r>
        <w:rPr>
          <w:rStyle w:val="fontstyle01"/>
        </w:rPr>
        <w:t xml:space="preserve"> </w:t>
      </w:r>
      <w:proofErr w:type="spellStart"/>
      <w:r>
        <w:rPr>
          <w:rStyle w:val="fontstyle01"/>
        </w:rPr>
        <w:t>hubungan</w:t>
      </w:r>
      <w:proofErr w:type="spellEnd"/>
      <w:r>
        <w:rPr>
          <w:rStyle w:val="fontstyle01"/>
        </w:rPr>
        <w:t xml:space="preserve"> </w:t>
      </w:r>
      <w:proofErr w:type="spellStart"/>
      <w:r>
        <w:rPr>
          <w:rStyle w:val="fontstyle01"/>
        </w:rPr>
        <w:t>antara</w:t>
      </w:r>
      <w:proofErr w:type="spellEnd"/>
      <w:r>
        <w:rPr>
          <w:rStyle w:val="fontstyle01"/>
        </w:rPr>
        <w:t xml:space="preserve"> total asset </w:t>
      </w:r>
      <w:proofErr w:type="spellStart"/>
      <w:r>
        <w:rPr>
          <w:rStyle w:val="fontstyle01"/>
        </w:rPr>
        <w:t>dengan</w:t>
      </w:r>
      <w:proofErr w:type="spellEnd"/>
      <w:r>
        <w:rPr>
          <w:rStyle w:val="fontstyle01"/>
        </w:rPr>
        <w:t xml:space="preserve"> modal</w:t>
      </w:r>
      <w:r>
        <w:rPr>
          <w:color w:val="000000"/>
        </w:rPr>
        <w:t xml:space="preserve"> </w:t>
      </w:r>
      <w:proofErr w:type="spellStart"/>
      <w:r>
        <w:rPr>
          <w:rStyle w:val="fontstyle01"/>
        </w:rPr>
        <w:t>saham</w:t>
      </w:r>
      <w:proofErr w:type="spellEnd"/>
      <w:r>
        <w:rPr>
          <w:rStyle w:val="fontstyle01"/>
        </w:rPr>
        <w:t xml:space="preserve"> </w:t>
      </w:r>
      <w:proofErr w:type="spellStart"/>
      <w:r>
        <w:rPr>
          <w:rStyle w:val="fontstyle01"/>
        </w:rPr>
        <w:t>biasa</w:t>
      </w:r>
      <w:proofErr w:type="spellEnd"/>
      <w:r>
        <w:rPr>
          <w:rStyle w:val="fontstyle01"/>
        </w:rPr>
        <w:t xml:space="preserve"> dan </w:t>
      </w:r>
      <w:proofErr w:type="spellStart"/>
      <w:r>
        <w:rPr>
          <w:rStyle w:val="fontstyle01"/>
        </w:rPr>
        <w:t>menunjukkan</w:t>
      </w:r>
      <w:proofErr w:type="spellEnd"/>
      <w:r>
        <w:rPr>
          <w:rStyle w:val="fontstyle01"/>
        </w:rPr>
        <w:t xml:space="preserve"> </w:t>
      </w:r>
      <w:proofErr w:type="spellStart"/>
      <w:r>
        <w:rPr>
          <w:rStyle w:val="fontstyle01"/>
        </w:rPr>
        <w:t>penggunaan</w:t>
      </w:r>
      <w:proofErr w:type="spellEnd"/>
      <w:r>
        <w:rPr>
          <w:rStyle w:val="fontstyle01"/>
        </w:rPr>
        <w:t xml:space="preserve"> utang </w:t>
      </w:r>
      <w:proofErr w:type="spellStart"/>
      <w:r>
        <w:rPr>
          <w:rStyle w:val="fontstyle01"/>
        </w:rPr>
        <w:t>untuk</w:t>
      </w:r>
      <w:proofErr w:type="spellEnd"/>
      <w:r>
        <w:rPr>
          <w:rStyle w:val="fontstyle01"/>
        </w:rPr>
        <w:t xml:space="preserve"> </w:t>
      </w:r>
      <w:proofErr w:type="spellStart"/>
      <w:r>
        <w:rPr>
          <w:rStyle w:val="fontstyle01"/>
        </w:rPr>
        <w:t>meningkatkan</w:t>
      </w:r>
      <w:proofErr w:type="spellEnd"/>
      <w:r>
        <w:rPr>
          <w:rStyle w:val="fontstyle01"/>
        </w:rPr>
        <w:t xml:space="preserve"> </w:t>
      </w:r>
      <w:proofErr w:type="spellStart"/>
      <w:r>
        <w:rPr>
          <w:rStyle w:val="fontstyle01"/>
        </w:rPr>
        <w:t>laba</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Dengan</w:t>
      </w:r>
      <w:proofErr w:type="spellEnd"/>
      <w:r>
        <w:rPr>
          <w:color w:val="000000"/>
        </w:rPr>
        <w:t xml:space="preserve"> </w:t>
      </w:r>
      <w:proofErr w:type="spellStart"/>
      <w:r>
        <w:rPr>
          <w:rStyle w:val="fontstyle01"/>
        </w:rPr>
        <w:t>adanya</w:t>
      </w:r>
      <w:proofErr w:type="spellEnd"/>
      <w:r>
        <w:rPr>
          <w:rStyle w:val="fontstyle01"/>
        </w:rPr>
        <w:t xml:space="preserve"> </w:t>
      </w:r>
      <w:r>
        <w:rPr>
          <w:rStyle w:val="fontstyle21"/>
        </w:rPr>
        <w:t xml:space="preserve">leverage </w:t>
      </w:r>
      <w:proofErr w:type="spellStart"/>
      <w:r>
        <w:rPr>
          <w:rStyle w:val="fontstyle01"/>
        </w:rPr>
        <w:t>maka</w:t>
      </w:r>
      <w:proofErr w:type="spellEnd"/>
      <w:r>
        <w:rPr>
          <w:rStyle w:val="fontstyle01"/>
        </w:rPr>
        <w:t xml:space="preserve"> </w:t>
      </w:r>
      <w:proofErr w:type="spellStart"/>
      <w:r>
        <w:rPr>
          <w:rStyle w:val="fontstyle01"/>
        </w:rPr>
        <w:t>menimbulkan</w:t>
      </w:r>
      <w:proofErr w:type="spellEnd"/>
      <w:r>
        <w:rPr>
          <w:rStyle w:val="fontstyle01"/>
        </w:rPr>
        <w:t xml:space="preserve"> </w:t>
      </w:r>
      <w:proofErr w:type="spellStart"/>
      <w:r>
        <w:rPr>
          <w:rStyle w:val="fontstyle01"/>
        </w:rPr>
        <w:t>bunga</w:t>
      </w:r>
      <w:proofErr w:type="spellEnd"/>
      <w:r>
        <w:rPr>
          <w:rStyle w:val="fontstyle01"/>
        </w:rPr>
        <w:t xml:space="preserve"> yang </w:t>
      </w:r>
      <w:proofErr w:type="spellStart"/>
      <w:r>
        <w:rPr>
          <w:rStyle w:val="fontstyle01"/>
        </w:rPr>
        <w:t>harus</w:t>
      </w:r>
      <w:proofErr w:type="spellEnd"/>
      <w:r>
        <w:rPr>
          <w:rStyle w:val="fontstyle01"/>
        </w:rPr>
        <w:t xml:space="preserve"> </w:t>
      </w:r>
      <w:proofErr w:type="spellStart"/>
      <w:r>
        <w:rPr>
          <w:rStyle w:val="fontstyle01"/>
        </w:rPr>
        <w:t>dibayarkan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menjadi</w:t>
      </w:r>
      <w:proofErr w:type="spellEnd"/>
      <w:r>
        <w:rPr>
          <w:color w:val="000000"/>
        </w:rPr>
        <w:t xml:space="preserve"> </w:t>
      </w:r>
      <w:proofErr w:type="spellStart"/>
      <w:r>
        <w:rPr>
          <w:rStyle w:val="fontstyle01"/>
        </w:rPr>
        <w:t>pengurang</w:t>
      </w:r>
      <w:proofErr w:type="spellEnd"/>
      <w:r>
        <w:rPr>
          <w:rStyle w:val="fontstyle01"/>
        </w:rPr>
        <w:t xml:space="preserve"> </w:t>
      </w:r>
      <w:proofErr w:type="spellStart"/>
      <w:r>
        <w:rPr>
          <w:rStyle w:val="fontstyle01"/>
        </w:rPr>
        <w:t>pajak</w:t>
      </w:r>
      <w:proofErr w:type="spellEnd"/>
      <w:r>
        <w:rPr>
          <w:rStyle w:val="fontstyle01"/>
        </w:rPr>
        <w:t>.</w:t>
      </w:r>
    </w:p>
    <w:p w14:paraId="7993D16A" w14:textId="77777777" w:rsidR="00FE69DD" w:rsidRPr="00816A21" w:rsidRDefault="00FE69DD" w:rsidP="00FE69DD">
      <w:pPr>
        <w:spacing w:line="480" w:lineRule="auto"/>
        <w:ind w:left="851" w:firstLine="578"/>
        <w:jc w:val="both"/>
        <w:rPr>
          <w:rFonts w:ascii="Times New Roman" w:hAnsi="Times New Roman" w:cs="Times New Roman"/>
          <w:sz w:val="24"/>
          <w:szCs w:val="24"/>
        </w:rPr>
      </w:pPr>
      <w:r>
        <w:rPr>
          <w:rStyle w:val="fontstyle01"/>
        </w:rPr>
        <w:t xml:space="preserve">Perusahaan yang </w:t>
      </w:r>
      <w:proofErr w:type="spellStart"/>
      <w:r>
        <w:rPr>
          <w:rStyle w:val="fontstyle01"/>
        </w:rPr>
        <w:t>mengunakan</w:t>
      </w:r>
      <w:proofErr w:type="spellEnd"/>
      <w:r>
        <w:rPr>
          <w:rStyle w:val="fontstyle01"/>
        </w:rPr>
        <w:t xml:space="preserve"> </w:t>
      </w:r>
      <w:proofErr w:type="spellStart"/>
      <w:r>
        <w:rPr>
          <w:rStyle w:val="fontstyle01"/>
        </w:rPr>
        <w:t>hutang</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keperluan</w:t>
      </w:r>
      <w:proofErr w:type="spellEnd"/>
      <w:r>
        <w:rPr>
          <w:rStyle w:val="fontstyle01"/>
        </w:rPr>
        <w:t xml:space="preserve"> </w:t>
      </w:r>
      <w:proofErr w:type="spellStart"/>
      <w:r>
        <w:rPr>
          <w:rStyle w:val="fontstyle01"/>
        </w:rPr>
        <w:t>operasional</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akan</w:t>
      </w:r>
      <w:proofErr w:type="spellEnd"/>
      <w:r>
        <w:rPr>
          <w:color w:val="000000"/>
        </w:rPr>
        <w:t xml:space="preserve"> </w:t>
      </w:r>
      <w:proofErr w:type="spellStart"/>
      <w:r>
        <w:rPr>
          <w:rStyle w:val="fontstyle01"/>
        </w:rPr>
        <w:t>menimbulkan</w:t>
      </w:r>
      <w:proofErr w:type="spellEnd"/>
      <w:r>
        <w:rPr>
          <w:rStyle w:val="fontstyle01"/>
        </w:rPr>
        <w:t xml:space="preserve"> </w:t>
      </w:r>
      <w:proofErr w:type="spellStart"/>
      <w:r>
        <w:rPr>
          <w:rStyle w:val="fontstyle01"/>
        </w:rPr>
        <w:t>bunga</w:t>
      </w:r>
      <w:proofErr w:type="spellEnd"/>
      <w:r>
        <w:rPr>
          <w:rStyle w:val="fontstyle01"/>
        </w:rPr>
        <w:t xml:space="preserve"> yang </w:t>
      </w:r>
      <w:proofErr w:type="spellStart"/>
      <w:r>
        <w:rPr>
          <w:rStyle w:val="fontstyle01"/>
        </w:rPr>
        <w:t>harus</w:t>
      </w:r>
      <w:proofErr w:type="spellEnd"/>
      <w:r>
        <w:rPr>
          <w:rStyle w:val="fontstyle01"/>
        </w:rPr>
        <w:t xml:space="preserve"> </w:t>
      </w:r>
      <w:proofErr w:type="spellStart"/>
      <w:r>
        <w:rPr>
          <w:rStyle w:val="fontstyle01"/>
        </w:rPr>
        <w:t>dibayar</w:t>
      </w:r>
      <w:proofErr w:type="spellEnd"/>
      <w:r>
        <w:rPr>
          <w:rStyle w:val="fontstyle01"/>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r w:rsidRPr="00816A21">
        <w:rPr>
          <w:rFonts w:ascii="Times New Roman" w:hAnsi="Times New Roman" w:cs="Times New Roman"/>
          <w:i/>
          <w:sz w:val="24"/>
          <w:szCs w:val="24"/>
        </w:rPr>
        <w:t>leverage</w:t>
      </w:r>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digunakan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untuk</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mengukur</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seberapa</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besar</w:t>
      </w:r>
      <w:proofErr w:type="spellEnd"/>
      <w:r w:rsidRPr="00816A21">
        <w:rPr>
          <w:rFonts w:ascii="Times New Roman" w:hAnsi="Times New Roman" w:cs="Times New Roman"/>
          <w:sz w:val="24"/>
          <w:szCs w:val="24"/>
        </w:rPr>
        <w:t xml:space="preserve"> utang </w:t>
      </w:r>
      <w:proofErr w:type="spellStart"/>
      <w:r w:rsidRPr="00816A21">
        <w:rPr>
          <w:rFonts w:ascii="Times New Roman" w:hAnsi="Times New Roman" w:cs="Times New Roman"/>
          <w:sz w:val="24"/>
          <w:szCs w:val="24"/>
        </w:rPr>
        <w:t>perusahaan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berpengaruh</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terhadap</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pembiayaan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aset</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Rasio</w:t>
      </w:r>
      <w:proofErr w:type="spellEnd"/>
      <w:r w:rsidRPr="00816A21">
        <w:rPr>
          <w:rFonts w:ascii="Times New Roman" w:hAnsi="Times New Roman" w:cs="Times New Roman"/>
          <w:sz w:val="24"/>
          <w:szCs w:val="24"/>
        </w:rPr>
        <w:t xml:space="preserve"> yang </w:t>
      </w:r>
      <w:proofErr w:type="spellStart"/>
      <w:r w:rsidRPr="00816A21">
        <w:rPr>
          <w:rFonts w:ascii="Times New Roman" w:hAnsi="Times New Roman" w:cs="Times New Roman"/>
          <w:sz w:val="24"/>
          <w:szCs w:val="24"/>
        </w:rPr>
        <w:t>membandingkan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antara</w:t>
      </w:r>
      <w:proofErr w:type="spellEnd"/>
      <w:r w:rsidRPr="00816A21">
        <w:rPr>
          <w:rFonts w:ascii="Times New Roman" w:hAnsi="Times New Roman" w:cs="Times New Roman"/>
          <w:sz w:val="24"/>
          <w:szCs w:val="24"/>
        </w:rPr>
        <w:t xml:space="preserve"> total </w:t>
      </w:r>
      <w:proofErr w:type="spellStart"/>
      <w:r w:rsidRPr="00816A21">
        <w:rPr>
          <w:rFonts w:ascii="Times New Roman" w:hAnsi="Times New Roman" w:cs="Times New Roman"/>
          <w:sz w:val="24"/>
          <w:szCs w:val="24"/>
        </w:rPr>
        <w:t>kewajiban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dengan</w:t>
      </w:r>
      <w:proofErr w:type="spellEnd"/>
      <w:r w:rsidRPr="00816A21">
        <w:rPr>
          <w:rFonts w:ascii="Times New Roman" w:hAnsi="Times New Roman" w:cs="Times New Roman"/>
          <w:sz w:val="24"/>
          <w:szCs w:val="24"/>
        </w:rPr>
        <w:t xml:space="preserve"> total </w:t>
      </w:r>
      <w:proofErr w:type="spellStart"/>
      <w:r w:rsidRPr="00816A21">
        <w:rPr>
          <w:rFonts w:ascii="Times New Roman" w:hAnsi="Times New Roman" w:cs="Times New Roman"/>
          <w:sz w:val="24"/>
          <w:szCs w:val="24"/>
        </w:rPr>
        <w:t>aset</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ini</w:t>
      </w:r>
      <w:proofErr w:type="spellEnd"/>
      <w:r w:rsidRPr="00816A21">
        <w:rPr>
          <w:rFonts w:ascii="Times New Roman" w:hAnsi="Times New Roman" w:cs="Times New Roman"/>
          <w:sz w:val="24"/>
          <w:szCs w:val="24"/>
        </w:rPr>
        <w:t xml:space="preserve"> juga </w:t>
      </w:r>
      <w:proofErr w:type="spellStart"/>
      <w:r w:rsidRPr="00816A21">
        <w:rPr>
          <w:rFonts w:ascii="Times New Roman" w:hAnsi="Times New Roman" w:cs="Times New Roman"/>
          <w:sz w:val="24"/>
          <w:szCs w:val="24"/>
        </w:rPr>
        <w:t>dikenal</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sebagai</w:t>
      </w:r>
      <w:proofErr w:type="spellEnd"/>
      <w:r w:rsidRPr="00816A21">
        <w:rPr>
          <w:rFonts w:ascii="Times New Roman" w:hAnsi="Times New Roman" w:cs="Times New Roman"/>
          <w:sz w:val="24"/>
          <w:szCs w:val="24"/>
        </w:rPr>
        <w:t xml:space="preserve"> debt </w:t>
      </w:r>
      <w:proofErr w:type="spellStart"/>
      <w:r w:rsidRPr="00816A21">
        <w:rPr>
          <w:rFonts w:ascii="Times New Roman" w:hAnsi="Times New Roman" w:cs="Times New Roman"/>
          <w:sz w:val="24"/>
          <w:szCs w:val="24"/>
        </w:rPr>
        <w:t>rasio</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rasio</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tetap</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Rasio</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ini</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seringkali</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digunakan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untuk</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mengukur</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kemampuan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perusahaan</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dalam</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melunasi</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seluruh</w:t>
      </w:r>
      <w:proofErr w:type="spellEnd"/>
      <w:r w:rsidRPr="00816A21">
        <w:rPr>
          <w:rFonts w:ascii="Times New Roman" w:hAnsi="Times New Roman" w:cs="Times New Roman"/>
          <w:sz w:val="24"/>
          <w:szCs w:val="24"/>
        </w:rPr>
        <w:t xml:space="preserve"> </w:t>
      </w:r>
      <w:proofErr w:type="spellStart"/>
      <w:r w:rsidRPr="00816A21">
        <w:rPr>
          <w:rFonts w:ascii="Times New Roman" w:hAnsi="Times New Roman" w:cs="Times New Roman"/>
          <w:sz w:val="24"/>
          <w:szCs w:val="24"/>
        </w:rPr>
        <w:t>kewajibannya</w:t>
      </w:r>
      <w:proofErr w:type="spellEnd"/>
      <w:r w:rsidRPr="00816A21">
        <w:rPr>
          <w:rFonts w:ascii="Times New Roman" w:hAnsi="Times New Roman" w:cs="Times New Roman"/>
          <w:sz w:val="24"/>
          <w:szCs w:val="24"/>
        </w:rPr>
        <w:t xml:space="preserve">. </w:t>
      </w:r>
      <w:proofErr w:type="spellStart"/>
      <w:r>
        <w:rPr>
          <w:rStyle w:val="fontstyle01"/>
        </w:rPr>
        <w:t>Dalam</w:t>
      </w:r>
      <w:proofErr w:type="spellEnd"/>
      <w:r>
        <w:rPr>
          <w:color w:val="000000"/>
        </w:rPr>
        <w:t xml:space="preserve"> </w:t>
      </w:r>
      <w:proofErr w:type="spellStart"/>
      <w:r>
        <w:rPr>
          <w:rStyle w:val="fontstyle01"/>
        </w:rPr>
        <w:t>penelitian</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perhitungan</w:t>
      </w:r>
      <w:proofErr w:type="spellEnd"/>
      <w:r>
        <w:rPr>
          <w:rStyle w:val="fontstyle01"/>
        </w:rPr>
        <w:t xml:space="preserve"> </w:t>
      </w:r>
      <w:r>
        <w:rPr>
          <w:rStyle w:val="fontstyle21"/>
        </w:rPr>
        <w:t xml:space="preserve">leverage </w:t>
      </w:r>
      <w:r>
        <w:rPr>
          <w:rStyle w:val="fontstyle01"/>
        </w:rPr>
        <w:t xml:space="preserve">di </w:t>
      </w:r>
      <w:proofErr w:type="spellStart"/>
      <w:r>
        <w:rPr>
          <w:rStyle w:val="fontstyle01"/>
        </w:rPr>
        <w:t>formulasikan</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r>
        <w:rPr>
          <w:rStyle w:val="fontstyle01"/>
        </w:rPr>
        <w:t>berikut</w:t>
      </w:r>
      <w:proofErr w:type="spellEnd"/>
      <w:r>
        <w:rPr>
          <w:rStyle w:val="fontstyle01"/>
        </w:rPr>
        <w:t>:</w:t>
      </w:r>
    </w:p>
    <w:p w14:paraId="36D5B69C" w14:textId="77777777" w:rsidR="00FE69DD" w:rsidRPr="00816A21" w:rsidRDefault="00FE69DD" w:rsidP="00FE69DD">
      <w:pPr>
        <w:spacing w:line="480" w:lineRule="auto"/>
        <w:ind w:left="709"/>
        <w:jc w:val="both"/>
        <w:rPr>
          <w:rFonts w:ascii="Times New Roman" w:eastAsiaTheme="minorEastAsia" w:hAnsi="Times New Roman" w:cs="Times New Roman"/>
          <w:sz w:val="24"/>
          <w:szCs w:val="24"/>
        </w:rPr>
      </w:pPr>
      <m:oMathPara>
        <m:oMath>
          <m:r>
            <w:rPr>
              <w:rFonts w:ascii="Cambria Math" w:hAnsi="Cambria Math" w:cs="Times New Roman"/>
              <w:sz w:val="24"/>
              <w:szCs w:val="24"/>
            </w:rPr>
            <m:t>Rumus Utang=</m:t>
          </m:r>
          <m:f>
            <m:fPr>
              <m:ctrlPr>
                <w:rPr>
                  <w:rFonts w:ascii="Cambria Math" w:hAnsi="Cambria Math" w:cs="Times New Roman"/>
                  <w:i/>
                  <w:sz w:val="24"/>
                  <w:szCs w:val="24"/>
                </w:rPr>
              </m:ctrlPr>
            </m:fPr>
            <m:num>
              <m:r>
                <w:rPr>
                  <w:rFonts w:ascii="Cambria Math" w:hAnsi="Cambria Math" w:cs="Times New Roman"/>
                  <w:sz w:val="24"/>
                  <w:szCs w:val="24"/>
                </w:rPr>
                <m:t>Total Utang</m:t>
              </m:r>
            </m:num>
            <m:den>
              <m:r>
                <w:rPr>
                  <w:rFonts w:ascii="Cambria Math" w:hAnsi="Cambria Math" w:cs="Times New Roman"/>
                  <w:sz w:val="24"/>
                  <w:szCs w:val="24"/>
                </w:rPr>
                <m:t>Total Aset</m:t>
              </m:r>
            </m:den>
          </m:f>
        </m:oMath>
      </m:oMathPara>
    </w:p>
    <w:p w14:paraId="3FCB561D" w14:textId="77777777" w:rsidR="00FE69DD" w:rsidRPr="006C12E0" w:rsidRDefault="00FE69DD" w:rsidP="00FE69DD">
      <w:pPr>
        <w:pStyle w:val="Heading2"/>
        <w:numPr>
          <w:ilvl w:val="6"/>
          <w:numId w:val="13"/>
        </w:numPr>
        <w:spacing w:before="200" w:line="480" w:lineRule="auto"/>
        <w:ind w:left="851" w:hanging="567"/>
        <w:rPr>
          <w:rFonts w:ascii="Times New Roman" w:hAnsi="Times New Roman" w:cs="Times New Roman"/>
          <w:b/>
          <w:color w:val="000000" w:themeColor="text1"/>
          <w:sz w:val="24"/>
          <w:szCs w:val="24"/>
        </w:rPr>
      </w:pPr>
      <w:bookmarkStart w:id="20" w:name="_Toc509810769"/>
      <w:bookmarkStart w:id="21" w:name="_Toc524106688"/>
      <w:bookmarkStart w:id="22" w:name="_Toc533176422"/>
      <w:proofErr w:type="spellStart"/>
      <w:r w:rsidRPr="006C12E0">
        <w:rPr>
          <w:rFonts w:ascii="Times New Roman" w:hAnsi="Times New Roman" w:cs="Times New Roman"/>
          <w:b/>
          <w:color w:val="000000" w:themeColor="text1"/>
          <w:sz w:val="24"/>
          <w:szCs w:val="24"/>
        </w:rPr>
        <w:t>Profitabilitas</w:t>
      </w:r>
      <w:bookmarkEnd w:id="20"/>
      <w:bookmarkEnd w:id="21"/>
      <w:bookmarkEnd w:id="22"/>
      <w:proofErr w:type="spellEnd"/>
    </w:p>
    <w:p w14:paraId="76B36F66" w14:textId="77777777" w:rsidR="00FE69DD" w:rsidRPr="00D5058F" w:rsidRDefault="00FE69DD" w:rsidP="00FE69DD">
      <w:pPr>
        <w:spacing w:after="0" w:line="480" w:lineRule="auto"/>
        <w:ind w:left="851" w:firstLine="567"/>
        <w:jc w:val="both"/>
        <w:rPr>
          <w:rFonts w:ascii="Times New Roman" w:eastAsia="Times New Roman" w:hAnsi="Times New Roman" w:cs="Times New Roman"/>
          <w:sz w:val="24"/>
          <w:szCs w:val="24"/>
        </w:rPr>
      </w:pPr>
      <w:proofErr w:type="spellStart"/>
      <w:r w:rsidRPr="00331FD1">
        <w:rPr>
          <w:rFonts w:ascii="Times New Roman" w:eastAsia="Times New Roman" w:hAnsi="Times New Roman" w:cs="Times New Roman"/>
          <w:sz w:val="24"/>
          <w:szCs w:val="24"/>
        </w:rPr>
        <w:t>Menurut</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Kasmir</w:t>
      </w:r>
      <w:proofErr w:type="spellEnd"/>
      <w:r w:rsidRPr="00331FD1">
        <w:rPr>
          <w:rFonts w:ascii="Times New Roman" w:eastAsia="Times New Roman" w:hAnsi="Times New Roman" w:cs="Times New Roman"/>
          <w:sz w:val="24"/>
          <w:szCs w:val="24"/>
        </w:rPr>
        <w:t xml:space="preserve"> (2016:196),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profitabilitas</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adalah</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rasio</w:t>
      </w:r>
      <w:proofErr w:type="spellEnd"/>
      <w:r w:rsidRPr="00331FD1">
        <w:rPr>
          <w:rFonts w:ascii="Times New Roman" w:eastAsia="Times New Roman" w:hAnsi="Times New Roman" w:cs="Times New Roman"/>
          <w:sz w:val="24"/>
          <w:szCs w:val="24"/>
        </w:rPr>
        <w:t xml:space="preserve"> yang </w:t>
      </w:r>
      <w:proofErr w:type="spellStart"/>
      <w:r w:rsidRPr="00331FD1">
        <w:rPr>
          <w:rFonts w:ascii="Times New Roman" w:eastAsia="Times New Roman" w:hAnsi="Times New Roman" w:cs="Times New Roman"/>
          <w:sz w:val="24"/>
          <w:szCs w:val="24"/>
        </w:rPr>
        <w:t>digunakan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untuk</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menilai</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kemampuan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perusahaan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dalam</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mencari</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keuntungan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Rasio</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ini</w:t>
      </w:r>
      <w:proofErr w:type="spellEnd"/>
      <w:r w:rsidRPr="00331FD1">
        <w:rPr>
          <w:rFonts w:ascii="Times New Roman" w:eastAsia="Times New Roman" w:hAnsi="Times New Roman" w:cs="Times New Roman"/>
          <w:sz w:val="24"/>
          <w:szCs w:val="24"/>
        </w:rPr>
        <w:t xml:space="preserve"> juga </w:t>
      </w:r>
      <w:proofErr w:type="spellStart"/>
      <w:r w:rsidRPr="00331FD1">
        <w:rPr>
          <w:rFonts w:ascii="Times New Roman" w:eastAsia="Times New Roman" w:hAnsi="Times New Roman" w:cs="Times New Roman"/>
          <w:sz w:val="24"/>
          <w:szCs w:val="24"/>
        </w:rPr>
        <w:t>memberikan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ukuran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tingkat</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efektivitas</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manajemen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suatu</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perusahaan</w:t>
      </w:r>
      <w:proofErr w:type="spellEnd"/>
      <w:r w:rsidRPr="00331FD1">
        <w:rPr>
          <w:rFonts w:ascii="Times New Roman" w:eastAsia="Times New Roman" w:hAnsi="Times New Roman" w:cs="Times New Roman"/>
          <w:sz w:val="24"/>
          <w:szCs w:val="24"/>
        </w:rPr>
        <w:t xml:space="preserve">. Hal </w:t>
      </w:r>
      <w:proofErr w:type="spellStart"/>
      <w:r w:rsidRPr="00331FD1">
        <w:rPr>
          <w:rFonts w:ascii="Times New Roman" w:eastAsia="Times New Roman" w:hAnsi="Times New Roman" w:cs="Times New Roman"/>
          <w:sz w:val="24"/>
          <w:szCs w:val="24"/>
        </w:rPr>
        <w:t>ini</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ditunjukkan</w:t>
      </w:r>
      <w:proofErr w:type="spellEnd"/>
      <w:r w:rsidRPr="00331FD1">
        <w:rPr>
          <w:rFonts w:ascii="Times New Roman" w:eastAsia="Times New Roman" w:hAnsi="Times New Roman" w:cs="Times New Roman"/>
          <w:sz w:val="24"/>
          <w:szCs w:val="24"/>
        </w:rPr>
        <w:t xml:space="preserve"> oleh </w:t>
      </w:r>
      <w:proofErr w:type="spellStart"/>
      <w:r w:rsidRPr="00331FD1">
        <w:rPr>
          <w:rFonts w:ascii="Times New Roman" w:eastAsia="Times New Roman" w:hAnsi="Times New Roman" w:cs="Times New Roman"/>
          <w:sz w:val="24"/>
          <w:szCs w:val="24"/>
        </w:rPr>
        <w:t>laba</w:t>
      </w:r>
      <w:proofErr w:type="spellEnd"/>
      <w:r w:rsidRPr="00331FD1">
        <w:rPr>
          <w:rFonts w:ascii="Times New Roman" w:eastAsia="Times New Roman" w:hAnsi="Times New Roman" w:cs="Times New Roman"/>
          <w:sz w:val="24"/>
          <w:szCs w:val="24"/>
        </w:rPr>
        <w:t xml:space="preserve"> yang </w:t>
      </w:r>
      <w:proofErr w:type="spellStart"/>
      <w:r w:rsidRPr="00331FD1">
        <w:rPr>
          <w:rFonts w:ascii="Times New Roman" w:eastAsia="Times New Roman" w:hAnsi="Times New Roman" w:cs="Times New Roman"/>
          <w:sz w:val="24"/>
          <w:szCs w:val="24"/>
        </w:rPr>
        <w:t>dihasilkan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dari</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penjualan</w:t>
      </w:r>
      <w:proofErr w:type="spellEnd"/>
      <w:r w:rsidRPr="00331FD1">
        <w:rPr>
          <w:rFonts w:ascii="Times New Roman" w:eastAsia="Times New Roman" w:hAnsi="Times New Roman" w:cs="Times New Roman"/>
          <w:sz w:val="24"/>
          <w:szCs w:val="24"/>
        </w:rPr>
        <w:t xml:space="preserve"> dan </w:t>
      </w:r>
      <w:proofErr w:type="spellStart"/>
      <w:r w:rsidRPr="00331FD1">
        <w:rPr>
          <w:rFonts w:ascii="Times New Roman" w:eastAsia="Times New Roman" w:hAnsi="Times New Roman" w:cs="Times New Roman"/>
          <w:sz w:val="24"/>
          <w:szCs w:val="24"/>
        </w:rPr>
        <w:t>pendapatan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investasi</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rasio</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profitabilitas</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dapat</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dilakukan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lastRenderedPageBreak/>
        <w:t>perbandingan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antara</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berbagai</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komponen</w:t>
      </w:r>
      <w:proofErr w:type="spellEnd"/>
      <w:r w:rsidRPr="00331FD1">
        <w:rPr>
          <w:rFonts w:ascii="Times New Roman" w:eastAsia="Times New Roman" w:hAnsi="Times New Roman" w:cs="Times New Roman"/>
          <w:sz w:val="24"/>
          <w:szCs w:val="24"/>
        </w:rPr>
        <w:t xml:space="preserve"> yang </w:t>
      </w:r>
      <w:proofErr w:type="spellStart"/>
      <w:r w:rsidRPr="00331FD1">
        <w:rPr>
          <w:rFonts w:ascii="Times New Roman" w:eastAsia="Times New Roman" w:hAnsi="Times New Roman" w:cs="Times New Roman"/>
          <w:sz w:val="24"/>
          <w:szCs w:val="24"/>
        </w:rPr>
        <w:t>ada</w:t>
      </w:r>
      <w:proofErr w:type="spellEnd"/>
      <w:r w:rsidRPr="00331FD1">
        <w:rPr>
          <w:rFonts w:ascii="Times New Roman" w:eastAsia="Times New Roman" w:hAnsi="Times New Roman" w:cs="Times New Roman"/>
          <w:sz w:val="24"/>
          <w:szCs w:val="24"/>
        </w:rPr>
        <w:t xml:space="preserve"> di </w:t>
      </w:r>
      <w:proofErr w:type="spellStart"/>
      <w:r w:rsidRPr="00331FD1">
        <w:rPr>
          <w:rFonts w:ascii="Times New Roman" w:eastAsia="Times New Roman" w:hAnsi="Times New Roman" w:cs="Times New Roman"/>
          <w:sz w:val="24"/>
          <w:szCs w:val="24"/>
        </w:rPr>
        <w:t>laporan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keuangan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laporan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keuangan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neraca</w:t>
      </w:r>
      <w:proofErr w:type="spellEnd"/>
      <w:r w:rsidRPr="00331FD1">
        <w:rPr>
          <w:rFonts w:ascii="Times New Roman" w:eastAsia="Times New Roman" w:hAnsi="Times New Roman" w:cs="Times New Roman"/>
          <w:sz w:val="24"/>
          <w:szCs w:val="24"/>
        </w:rPr>
        <w:t xml:space="preserve"> dan </w:t>
      </w:r>
      <w:proofErr w:type="spellStart"/>
      <w:r w:rsidRPr="00331FD1">
        <w:rPr>
          <w:rFonts w:ascii="Times New Roman" w:eastAsia="Times New Roman" w:hAnsi="Times New Roman" w:cs="Times New Roman"/>
          <w:sz w:val="24"/>
          <w:szCs w:val="24"/>
        </w:rPr>
        <w:t>laporan</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laba</w:t>
      </w:r>
      <w:proofErr w:type="spellEnd"/>
      <w:r w:rsidRPr="00331FD1">
        <w:rPr>
          <w:rFonts w:ascii="Times New Roman" w:eastAsia="Times New Roman" w:hAnsi="Times New Roman" w:cs="Times New Roman"/>
          <w:sz w:val="24"/>
          <w:szCs w:val="24"/>
        </w:rPr>
        <w:t xml:space="preserve"> </w:t>
      </w:r>
      <w:proofErr w:type="spellStart"/>
      <w:r w:rsidRPr="00331FD1">
        <w:rPr>
          <w:rFonts w:ascii="Times New Roman" w:eastAsia="Times New Roman" w:hAnsi="Times New Roman" w:cs="Times New Roman"/>
          <w:sz w:val="24"/>
          <w:szCs w:val="24"/>
        </w:rPr>
        <w:t>rugi</w:t>
      </w:r>
      <w:proofErr w:type="spellEnd"/>
      <w:r w:rsidRPr="00331FD1">
        <w:rPr>
          <w:rFonts w:ascii="Times New Roman" w:eastAsia="Times New Roman" w:hAnsi="Times New Roman" w:cs="Times New Roman"/>
          <w:sz w:val="24"/>
          <w:szCs w:val="24"/>
        </w:rPr>
        <w:t>.</w:t>
      </w:r>
    </w:p>
    <w:p w14:paraId="5CC5863A" w14:textId="77777777" w:rsidR="00FE69DD" w:rsidRDefault="00FE69DD" w:rsidP="00FE69DD">
      <w:pPr>
        <w:spacing w:line="480" w:lineRule="auto"/>
        <w:ind w:left="851" w:firstLine="567"/>
        <w:jc w:val="both"/>
        <w:rPr>
          <w:rFonts w:ascii="Times New Roman" w:hAnsi="Times New Roman" w:cs="Times New Roman"/>
          <w:sz w:val="24"/>
          <w:szCs w:val="24"/>
        </w:rPr>
      </w:pPr>
      <w:r w:rsidRPr="00FE7A1C">
        <w:rPr>
          <w:rFonts w:ascii="Times New Roman" w:hAnsi="Times New Roman" w:cs="Times New Roman"/>
          <w:sz w:val="24"/>
          <w:szCs w:val="24"/>
        </w:rPr>
        <w:t xml:space="preserve">Return on asset </w:t>
      </w:r>
      <w:proofErr w:type="spellStart"/>
      <w:r w:rsidRPr="00FE7A1C">
        <w:rPr>
          <w:rFonts w:ascii="Times New Roman" w:hAnsi="Times New Roman" w:cs="Times New Roman"/>
          <w:sz w:val="24"/>
          <w:szCs w:val="24"/>
        </w:rPr>
        <w:t>berfungsi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sebagai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indikator</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untuk</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menggambarkan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performa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keuangan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perusahaan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semakin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tinggi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nilai</w:t>
      </w:r>
      <w:proofErr w:type="spellEnd"/>
      <w:r w:rsidRPr="00FE7A1C">
        <w:rPr>
          <w:rFonts w:ascii="Times New Roman" w:hAnsi="Times New Roman" w:cs="Times New Roman"/>
          <w:sz w:val="24"/>
          <w:szCs w:val="24"/>
        </w:rPr>
        <w:t xml:space="preserve"> ROA </w:t>
      </w:r>
      <w:proofErr w:type="spellStart"/>
      <w:r w:rsidRPr="00FE7A1C">
        <w:rPr>
          <w:rFonts w:ascii="Times New Roman" w:hAnsi="Times New Roman" w:cs="Times New Roman"/>
          <w:sz w:val="24"/>
          <w:szCs w:val="24"/>
        </w:rPr>
        <w:t>maka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akan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semakin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baik</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performa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dari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of\\n\u201950.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 "author" : [ { "dropping-particle" : "", "family" : "Oktamawati", "given" : "Mayarisa", "non-dropping-particle" : "", "parse-names" : false, "suffix" : "" } ], "container-title" : "Jurnal Akuntansi Bisnis, Vol. XV No. 30 Maret 2017", "id" : "ITEM-1", "issue" : "30", "issued" : { "date-parts" : [ [ "2017" ] ] }, "page" : "126-143", "title" : "PENGARUH KARAKTER EKSEKUTIF, KOMITE AUDIT, UKURAN PERUSAHAAN, LEVERAGE, PERTUMBUHAN PENJUALAN, DAN PROFITABILITAS TERHADAP TAX AVOIDANCE", "type" : "article-journal", "volume" : "XV" }, "uris" : [ "http://www.mendeley.com/documents/?uuid=1b7a8de4-0cea-4695-bb53-d0d0b75c3a22" ] } ], "mendeley" : { "formattedCitation" : "(Oktamawati, 2017)", "manualFormatting" : "Oktamawati (2017)", "plainTextFormattedCitation" : "(Oktamawati, 2017)", "previouslyFormattedCitation" : "(Oktamawati,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Oktamawati (</w:t>
      </w:r>
      <w:r w:rsidRPr="00D5058F">
        <w:rPr>
          <w:rFonts w:ascii="Times New Roman" w:hAnsi="Times New Roman" w:cs="Times New Roman"/>
          <w:noProof/>
          <w:sz w:val="24"/>
          <w:szCs w:val="24"/>
        </w:rPr>
        <w:t>2017</w:t>
      </w:r>
      <w:r w:rsidRPr="00A42FC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"Saputra", "given" : "Moses Dicky Refa", "non-dropping-particle" : "", "parse-names" : false, "suffix" : "" }, { "dropping-particle" : "", "family" : "Asyik", "given" : "Nur Fadjrih", "non-dropping-particle" : "", "parse-names" : false, "suffix" : "" } ], "container-title" : "Jurnal Ilmu dan Riset Akuntansi Volume 6, Nomor 8, Agustus 2017", "id" : "ITEM-1", "issue" : "2014", "issued" : { "date-parts" : [ [ "2017" ] ] }, "page" : "1-19", "title" : "Pengaruh Profitabilitas , Likuiditas Dan Corporate Governance Terhadap Penghindaran Pajak", "type" : "article-journal", "volume" : "6" }, "uris" : [ "http://www.mendeley.com/documents/?uuid=90900819-47d7-428b-b569-342822ff6c74" ] } ], "mendeley" : { "formattedCitation" : "(Saputra &amp; Asyik, 2017)", "manualFormatting" : "Saputra dan Asyik (2017)", "plainTextFormattedCitation" : "(Saputra &amp; Asyik, 2017)", "previouslyFormattedCitation" : "(Saputra &amp; Asyik, 2017)" }, "properties" : { "noteIndex" : 0 }, "schema" : "https://github.com/citation-style-language/schema/raw/master/csl-citation.json" }</w:instrText>
      </w:r>
      <w:r>
        <w:rPr>
          <w:rFonts w:ascii="Times New Roman" w:hAnsi="Times New Roman" w:cs="Times New Roman"/>
          <w:sz w:val="24"/>
          <w:szCs w:val="24"/>
        </w:rPr>
        <w:fldChar w:fldCharType="separate"/>
      </w:r>
      <w:r w:rsidRPr="008029AE">
        <w:rPr>
          <w:rFonts w:ascii="Times New Roman" w:hAnsi="Times New Roman" w:cs="Times New Roman"/>
          <w:noProof/>
          <w:sz w:val="24"/>
          <w:szCs w:val="24"/>
        </w:rPr>
        <w:t xml:space="preserve">Saputra </w:t>
      </w:r>
      <w:r>
        <w:rPr>
          <w:rFonts w:ascii="Times New Roman" w:hAnsi="Times New Roman" w:cs="Times New Roman"/>
          <w:noProof/>
          <w:sz w:val="24"/>
          <w:szCs w:val="24"/>
        </w:rPr>
        <w:t>dan</w:t>
      </w:r>
      <w:r w:rsidRPr="008029AE">
        <w:rPr>
          <w:rFonts w:ascii="Times New Roman" w:hAnsi="Times New Roman" w:cs="Times New Roman"/>
          <w:noProof/>
          <w:sz w:val="24"/>
          <w:szCs w:val="24"/>
        </w:rPr>
        <w:t xml:space="preserve"> Asyik</w:t>
      </w:r>
      <w:r>
        <w:rPr>
          <w:rFonts w:ascii="Times New Roman" w:hAnsi="Times New Roman" w:cs="Times New Roman"/>
          <w:noProof/>
          <w:sz w:val="24"/>
          <w:szCs w:val="24"/>
        </w:rPr>
        <w:t xml:space="preserve"> (</w:t>
      </w:r>
      <w:r w:rsidRPr="008029AE">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berpendapat</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bahwa</w:t>
      </w:r>
      <w:proofErr w:type="spellEnd"/>
      <w:r w:rsidRPr="00FE7A1C">
        <w:rPr>
          <w:rFonts w:ascii="Times New Roman" w:hAnsi="Times New Roman" w:cs="Times New Roman"/>
          <w:sz w:val="24"/>
          <w:szCs w:val="24"/>
        </w:rPr>
        <w:t xml:space="preserve"> ROA </w:t>
      </w:r>
      <w:proofErr w:type="spellStart"/>
      <w:r w:rsidRPr="00FE7A1C">
        <w:rPr>
          <w:rFonts w:ascii="Times New Roman" w:hAnsi="Times New Roman" w:cs="Times New Roman"/>
          <w:sz w:val="24"/>
          <w:szCs w:val="24"/>
        </w:rPr>
        <w:t>adalah</w:t>
      </w:r>
      <w:proofErr w:type="spellEnd"/>
      <w:r w:rsidRPr="00FE7A1C">
        <w:rPr>
          <w:rFonts w:ascii="Times New Roman" w:hAnsi="Times New Roman" w:cs="Times New Roman"/>
          <w:sz w:val="24"/>
          <w:szCs w:val="24"/>
        </w:rPr>
        <w:t xml:space="preserve"> salah </w:t>
      </w:r>
      <w:proofErr w:type="spellStart"/>
      <w:r w:rsidRPr="00FE7A1C">
        <w:rPr>
          <w:rFonts w:ascii="Times New Roman" w:hAnsi="Times New Roman" w:cs="Times New Roman"/>
          <w:sz w:val="24"/>
          <w:szCs w:val="24"/>
        </w:rPr>
        <w:t>satu</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bentuk</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rasio</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profitabilitas</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untuk</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mengukur</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kemampuan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perusahaan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dalam</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menghasilkan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laba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deng</w:t>
      </w:r>
      <w:r>
        <w:rPr>
          <w:rFonts w:ascii="Times New Roman" w:hAnsi="Times New Roman" w:cs="Times New Roman"/>
          <w:sz w:val="24"/>
          <w:szCs w:val="24"/>
        </w:rPr>
        <w:t>a</w:t>
      </w:r>
      <w:r w:rsidRPr="00FE7A1C">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menggunakan</w:t>
      </w:r>
      <w:proofErr w:type="spellEnd"/>
      <w:r w:rsidRPr="00FE7A1C">
        <w:rPr>
          <w:rFonts w:ascii="Times New Roman" w:hAnsi="Times New Roman" w:cs="Times New Roman"/>
          <w:sz w:val="24"/>
          <w:szCs w:val="24"/>
        </w:rPr>
        <w:t xml:space="preserve"> total </w:t>
      </w:r>
      <w:proofErr w:type="spellStart"/>
      <w:r w:rsidRPr="00FE7A1C">
        <w:rPr>
          <w:rFonts w:ascii="Times New Roman" w:hAnsi="Times New Roman" w:cs="Times New Roman"/>
          <w:sz w:val="24"/>
          <w:szCs w:val="24"/>
        </w:rPr>
        <w:t>aktiva</w:t>
      </w:r>
      <w:proofErr w:type="spellEnd"/>
      <w:r w:rsidRPr="00FE7A1C">
        <w:rPr>
          <w:rFonts w:ascii="Times New Roman" w:hAnsi="Times New Roman" w:cs="Times New Roman"/>
          <w:sz w:val="24"/>
          <w:szCs w:val="24"/>
        </w:rPr>
        <w:t xml:space="preserve"> yang </w:t>
      </w:r>
      <w:proofErr w:type="spellStart"/>
      <w:r w:rsidRPr="00FE7A1C">
        <w:rPr>
          <w:rFonts w:ascii="Times New Roman" w:hAnsi="Times New Roman" w:cs="Times New Roman"/>
          <w:sz w:val="24"/>
          <w:szCs w:val="24"/>
        </w:rPr>
        <w:t>ada</w:t>
      </w:r>
      <w:proofErr w:type="spellEnd"/>
      <w:r w:rsidRPr="00FE7A1C">
        <w:rPr>
          <w:rFonts w:ascii="Times New Roman" w:hAnsi="Times New Roman" w:cs="Times New Roman"/>
          <w:sz w:val="24"/>
          <w:szCs w:val="24"/>
        </w:rPr>
        <w:t xml:space="preserve"> dan </w:t>
      </w:r>
      <w:proofErr w:type="spellStart"/>
      <w:r w:rsidRPr="00FE7A1C">
        <w:rPr>
          <w:rFonts w:ascii="Times New Roman" w:hAnsi="Times New Roman" w:cs="Times New Roman"/>
          <w:sz w:val="24"/>
          <w:szCs w:val="24"/>
        </w:rPr>
        <w:t>setelah</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biaya-bi</w:t>
      </w:r>
      <w:r>
        <w:rPr>
          <w:rFonts w:ascii="Times New Roman" w:hAnsi="Times New Roman" w:cs="Times New Roman"/>
          <w:sz w:val="24"/>
          <w:szCs w:val="24"/>
        </w:rPr>
        <w:t>aya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membiayai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aktiva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dikeluarkan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dari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analisis</w:t>
      </w:r>
      <w:proofErr w:type="spellEnd"/>
      <w:r w:rsidRPr="00FE7A1C">
        <w:rPr>
          <w:rFonts w:ascii="Times New Roman" w:hAnsi="Times New Roman" w:cs="Times New Roman"/>
          <w:sz w:val="24"/>
          <w:szCs w:val="24"/>
        </w:rPr>
        <w:t xml:space="preserve">. Dari </w:t>
      </w:r>
      <w:proofErr w:type="spellStart"/>
      <w:r w:rsidRPr="00FE7A1C">
        <w:rPr>
          <w:rFonts w:ascii="Times New Roman" w:hAnsi="Times New Roman" w:cs="Times New Roman"/>
          <w:sz w:val="24"/>
          <w:szCs w:val="24"/>
        </w:rPr>
        <w:t>beberapa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pendapat</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diatas</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dapat</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rumus</w:t>
      </w:r>
      <w:proofErr w:type="spellEnd"/>
      <w:r w:rsidRPr="00FE7A1C">
        <w:rPr>
          <w:rFonts w:ascii="Times New Roman" w:hAnsi="Times New Roman" w:cs="Times New Roman"/>
          <w:sz w:val="24"/>
          <w:szCs w:val="24"/>
        </w:rPr>
        <w:t xml:space="preserve"> ROA </w:t>
      </w:r>
      <w:proofErr w:type="spellStart"/>
      <w:proofErr w:type="gramStart"/>
      <w:r w:rsidRPr="00FE7A1C">
        <w:rPr>
          <w:rFonts w:ascii="Times New Roman" w:hAnsi="Times New Roman" w:cs="Times New Roman"/>
          <w:sz w:val="24"/>
          <w:szCs w:val="24"/>
        </w:rPr>
        <w:t>yaitu</w:t>
      </w:r>
      <w:proofErr w:type="spellEnd"/>
      <w:r w:rsidRPr="00FE7A1C">
        <w:rPr>
          <w:rFonts w:ascii="Times New Roman" w:hAnsi="Times New Roman" w:cs="Times New Roman"/>
          <w:sz w:val="24"/>
          <w:szCs w:val="24"/>
        </w:rPr>
        <w:t xml:space="preserve"> :</w:t>
      </w:r>
      <w:proofErr w:type="gramEnd"/>
    </w:p>
    <w:p w14:paraId="20BB47BF" w14:textId="77777777" w:rsidR="00FE69DD" w:rsidRDefault="00FE69DD" w:rsidP="00FE69DD">
      <w:pPr>
        <w:spacing w:line="480" w:lineRule="auto"/>
        <w:ind w:left="2160" w:firstLine="720"/>
        <w:jc w:val="both"/>
        <w:rPr>
          <w:rFonts w:ascii="Times New Roman" w:hAnsi="Times New Roman" w:cs="Times New Roman"/>
          <w:sz w:val="24"/>
          <w:szCs w:val="24"/>
        </w:rPr>
      </w:pPr>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Aset</m:t>
            </m:r>
          </m:den>
        </m:f>
      </m:oMath>
      <w:r>
        <w:rPr>
          <w:rFonts w:ascii="Times New Roman" w:eastAsiaTheme="minorEastAsia" w:hAnsi="Times New Roman" w:cs="Times New Roman"/>
          <w:sz w:val="24"/>
          <w:szCs w:val="24"/>
        </w:rPr>
        <w:t>x100%</w:t>
      </w:r>
    </w:p>
    <w:p w14:paraId="4BBC3AB6" w14:textId="77777777" w:rsidR="00FE69DD" w:rsidRPr="00FE7A1C" w:rsidRDefault="00FE69DD" w:rsidP="00FE69DD">
      <w:pPr>
        <w:spacing w:line="480" w:lineRule="auto"/>
        <w:ind w:left="851" w:firstLine="589"/>
        <w:jc w:val="both"/>
        <w:rPr>
          <w:rFonts w:ascii="Times New Roman" w:hAnsi="Times New Roman" w:cs="Times New Roman"/>
          <w:sz w:val="24"/>
          <w:szCs w:val="24"/>
        </w:rPr>
      </w:pPr>
      <w:proofErr w:type="spellStart"/>
      <w:r w:rsidRPr="00FE7A1C">
        <w:rPr>
          <w:rFonts w:ascii="Times New Roman" w:hAnsi="Times New Roman" w:cs="Times New Roman"/>
          <w:sz w:val="24"/>
          <w:szCs w:val="24"/>
        </w:rPr>
        <w:t>Semakin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tinggi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rasio</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ini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semakin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baik</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performa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perusahaan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dalam</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menggunakan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aset</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memperoleh</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laba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Semakin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besar</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nilai</w:t>
      </w:r>
      <w:proofErr w:type="spellEnd"/>
      <w:r w:rsidRPr="00FE7A1C">
        <w:rPr>
          <w:rFonts w:ascii="Times New Roman" w:hAnsi="Times New Roman" w:cs="Times New Roman"/>
          <w:sz w:val="24"/>
          <w:szCs w:val="24"/>
        </w:rPr>
        <w:t xml:space="preserve"> ROA, </w:t>
      </w:r>
      <w:proofErr w:type="spellStart"/>
      <w:r w:rsidRPr="00FE7A1C">
        <w:rPr>
          <w:rFonts w:ascii="Times New Roman" w:hAnsi="Times New Roman" w:cs="Times New Roman"/>
          <w:sz w:val="24"/>
          <w:szCs w:val="24"/>
        </w:rPr>
        <w:t>berarti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semakin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besar</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nilai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dari</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laba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perusahaan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sehingga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semakin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baik</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dalam</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pengelolaan</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aktiva</w:t>
      </w:r>
      <w:proofErr w:type="spellEnd"/>
      <w:r w:rsidRPr="00FE7A1C">
        <w:rPr>
          <w:rFonts w:ascii="Times New Roman" w:hAnsi="Times New Roman" w:cs="Times New Roman"/>
          <w:sz w:val="24"/>
          <w:szCs w:val="24"/>
        </w:rPr>
        <w:t xml:space="preserve"> </w:t>
      </w:r>
      <w:proofErr w:type="spellStart"/>
      <w:r w:rsidRPr="00FE7A1C">
        <w:rPr>
          <w:rFonts w:ascii="Times New Roman" w:hAnsi="Times New Roman" w:cs="Times New Roman"/>
          <w:sz w:val="24"/>
          <w:szCs w:val="24"/>
        </w:rPr>
        <w:t>perusahaan</w:t>
      </w:r>
      <w:proofErr w:type="spellEnd"/>
      <w:r w:rsidRPr="00FE7A1C">
        <w:rPr>
          <w:rFonts w:ascii="Times New Roman" w:hAnsi="Times New Roman" w:cs="Times New Roman"/>
          <w:sz w:val="24"/>
          <w:szCs w:val="24"/>
        </w:rPr>
        <w:t>.</w:t>
      </w:r>
    </w:p>
    <w:p w14:paraId="0F25272B" w14:textId="77777777" w:rsidR="00FE69DD" w:rsidRPr="006C12E0" w:rsidRDefault="00FE69DD" w:rsidP="00FE69DD">
      <w:pPr>
        <w:pStyle w:val="Heading2"/>
        <w:numPr>
          <w:ilvl w:val="6"/>
          <w:numId w:val="13"/>
        </w:numPr>
        <w:spacing w:before="200" w:line="480" w:lineRule="auto"/>
        <w:ind w:left="851" w:hanging="567"/>
        <w:rPr>
          <w:rFonts w:ascii="Times New Roman" w:hAnsi="Times New Roman" w:cs="Times New Roman"/>
          <w:b/>
          <w:color w:val="auto"/>
          <w:sz w:val="24"/>
          <w:szCs w:val="24"/>
        </w:rPr>
      </w:pPr>
      <w:bookmarkStart w:id="23" w:name="_Toc509810777"/>
      <w:bookmarkStart w:id="24" w:name="_Toc524106692"/>
      <w:bookmarkStart w:id="25" w:name="_Toc533176423"/>
      <w:proofErr w:type="spellStart"/>
      <w:r w:rsidRPr="006C12E0">
        <w:rPr>
          <w:rFonts w:ascii="Times New Roman" w:hAnsi="Times New Roman" w:cs="Times New Roman"/>
          <w:b/>
          <w:color w:val="auto"/>
          <w:sz w:val="24"/>
          <w:szCs w:val="24"/>
        </w:rPr>
        <w:t>Ukuran</w:t>
      </w:r>
      <w:proofErr w:type="spellEnd"/>
      <w:r w:rsidRPr="006C12E0">
        <w:rPr>
          <w:rFonts w:ascii="Times New Roman" w:hAnsi="Times New Roman" w:cs="Times New Roman"/>
          <w:b/>
          <w:color w:val="auto"/>
          <w:sz w:val="24"/>
          <w:szCs w:val="24"/>
        </w:rPr>
        <w:t xml:space="preserve"> Perusahaan</w:t>
      </w:r>
      <w:bookmarkEnd w:id="23"/>
      <w:bookmarkEnd w:id="24"/>
      <w:bookmarkEnd w:id="25"/>
    </w:p>
    <w:p w14:paraId="1F5C684D" w14:textId="77777777" w:rsidR="00FE69DD" w:rsidRPr="00757D88" w:rsidRDefault="00FE69DD" w:rsidP="00FE69DD">
      <w:pPr>
        <w:spacing w:after="0" w:line="480" w:lineRule="auto"/>
        <w:ind w:left="851" w:firstLine="589"/>
        <w:jc w:val="both"/>
        <w:rPr>
          <w:rStyle w:val="fontstyle01"/>
          <w:rFonts w:eastAsia="Times New Roman"/>
        </w:rPr>
      </w:pPr>
      <w:proofErr w:type="spellStart"/>
      <w:r w:rsidRPr="002E1C2C">
        <w:rPr>
          <w:rFonts w:ascii="Times New Roman" w:eastAsia="Times New Roman" w:hAnsi="Times New Roman" w:cs="Times New Roman"/>
          <w:sz w:val="24"/>
          <w:szCs w:val="24"/>
        </w:rPr>
        <w:t>Menurut</w:t>
      </w:r>
      <w:proofErr w:type="spellEnd"/>
      <w:r>
        <w:rPr>
          <w:rStyle w:val="fontstyle01"/>
        </w:rPr>
        <w:fldChar w:fldCharType="begin" w:fldLock="1"/>
      </w:r>
      <w:r>
        <w:rPr>
          <w:rStyle w:val="fontstyle01"/>
        </w:rPr>
        <w:instrText>ADDIN CSL_CITATION { "citationItems" : [ { "id" : "ITEM-1", "itemData" : { "DOI" : "10.1108/09513579610109987", "ISBN" : "09513574", "ISSN" : "09513574", "PMID" : "211242239", "abstract" : "Some determinants of social and environmental disclosures in New Zealand companies", "author" : [ { "dropping-particle" : "", "family" : "Hackston", "given" : "David", "non-dropping-particle" : "", "parse-names" : false, "suffix" : "" }, { "dropping-particle" : "", "family" : "Milne", "given" : "Markus J.", "non-dropping-particle" : "", "parse-names" : false, "suffix" : "" } ], "container-title" : "Accounting, Auditing &amp; Accountability Journal", "id" : "ITEM-1", "issue" : "1", "issued" : { "date-parts" : [ [ "1996" ] ] }, "page" : "77-108", "title" : "Some determinants of social and environmental disclosures in New Zealand companies", "type" : "article-journal", "volume" : "9" }, "uris" : [ "http://www.mendeley.com/documents/?uuid=083fbed5-50a4-4f9f-9726-985c3c80c761" ] } ], "mendeley" : { "formattedCitation" : "(Hackston &amp; Milne, 1996)", "manualFormatting" : " Hackston dan Milne (1996)", "plainTextFormattedCitation" : "(Hackston &amp; Milne, 1996)", "previouslyFormattedCitation" : "(Hackston &amp; Milne, 1996)" }, "properties" : { "noteIndex" : 0 }, "schema" : "https://github.com/citation-style-language/schema/raw/master/csl-citation.json" }</w:instrText>
      </w:r>
      <w:r>
        <w:rPr>
          <w:rStyle w:val="fontstyle01"/>
        </w:rPr>
        <w:fldChar w:fldCharType="separate"/>
      </w:r>
      <w:r>
        <w:rPr>
          <w:rStyle w:val="fontstyle01"/>
          <w:noProof/>
        </w:rPr>
        <w:t xml:space="preserve"> Hackston dan Milne (1996</w:t>
      </w:r>
      <w:r w:rsidRPr="00C52792">
        <w:rPr>
          <w:rStyle w:val="fontstyle01"/>
          <w:noProof/>
        </w:rPr>
        <w:t>)</w:t>
      </w:r>
      <w:r>
        <w:rPr>
          <w:rStyle w:val="fontstyle01"/>
        </w:rPr>
        <w:fldChar w:fldCharType="end"/>
      </w:r>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ukuran</w:t>
      </w:r>
      <w:proofErr w:type="spellEnd"/>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perusahaan</w:t>
      </w:r>
      <w:proofErr w:type="spellEnd"/>
      <w:r w:rsidRPr="002E1C2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besar</w:t>
      </w:r>
      <w:proofErr w:type="spellEnd"/>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kecilnya</w:t>
      </w:r>
      <w:proofErr w:type="spellEnd"/>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perusahaan</w:t>
      </w:r>
      <w:proofErr w:type="spellEnd"/>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dilihat</w:t>
      </w:r>
      <w:proofErr w:type="spellEnd"/>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dari</w:t>
      </w:r>
      <w:proofErr w:type="spellEnd"/>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besarnya</w:t>
      </w:r>
      <w:proofErr w:type="spellEnd"/>
      <w:r w:rsidRPr="002E1C2C">
        <w:rPr>
          <w:rFonts w:ascii="Times New Roman" w:eastAsia="Times New Roman" w:hAnsi="Times New Roman" w:cs="Times New Roman"/>
          <w:sz w:val="24"/>
          <w:szCs w:val="24"/>
        </w:rPr>
        <w:t xml:space="preserve"> </w:t>
      </w:r>
      <w:proofErr w:type="spellStart"/>
      <w:r w:rsidRPr="002E1C2C">
        <w:rPr>
          <w:rFonts w:ascii="Times New Roman" w:eastAsia="Times New Roman" w:hAnsi="Times New Roman" w:cs="Times New Roman"/>
          <w:sz w:val="24"/>
          <w:szCs w:val="24"/>
        </w:rPr>
        <w:t>nilai</w:t>
      </w:r>
      <w:proofErr w:type="spellEnd"/>
      <w:r w:rsidRPr="002E1C2C">
        <w:rPr>
          <w:rFonts w:ascii="Times New Roman" w:eastAsia="Times New Roman" w:hAnsi="Times New Roman" w:cs="Times New Roman"/>
          <w:sz w:val="24"/>
          <w:szCs w:val="24"/>
        </w:rPr>
        <w:t xml:space="preserve"> equity, </w:t>
      </w:r>
      <w:proofErr w:type="spellStart"/>
      <w:r w:rsidRPr="002E1C2C">
        <w:rPr>
          <w:rFonts w:ascii="Times New Roman" w:eastAsia="Times New Roman" w:hAnsi="Times New Roman" w:cs="Times New Roman"/>
          <w:sz w:val="24"/>
          <w:szCs w:val="24"/>
        </w:rPr>
        <w:t>ni</w:t>
      </w:r>
      <w:r>
        <w:rPr>
          <w:rFonts w:ascii="Times New Roman" w:eastAsia="Times New Roman" w:hAnsi="Times New Roman" w:cs="Times New Roman"/>
          <w:sz w:val="24"/>
          <w:szCs w:val="24"/>
        </w:rPr>
        <w:t>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sidRPr="002E1C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dapat</w:t>
      </w:r>
      <w:proofErr w:type="spellEnd"/>
      <w:r>
        <w:rPr>
          <w:rStyle w:val="fontstyle01"/>
        </w:rPr>
        <w:t xml:space="preserve"> di </w:t>
      </w:r>
      <w:proofErr w:type="spellStart"/>
      <w:r>
        <w:rPr>
          <w:rStyle w:val="fontstyle01"/>
        </w:rPr>
        <w:t>kelompokan</w:t>
      </w:r>
      <w:proofErr w:type="spellEnd"/>
      <w:r>
        <w:rPr>
          <w:rStyle w:val="fontstyle01"/>
        </w:rPr>
        <w:t xml:space="preserve"> </w:t>
      </w:r>
      <w:proofErr w:type="spellStart"/>
      <w:r>
        <w:rPr>
          <w:rStyle w:val="fontstyle01"/>
        </w:rPr>
        <w:t>menjadi</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besar</w:t>
      </w:r>
      <w:proofErr w:type="spellEnd"/>
      <w:r>
        <w:rPr>
          <w:rStyle w:val="fontstyle01"/>
        </w:rPr>
        <w:t xml:space="preserve"> dan </w:t>
      </w:r>
      <w:proofErr w:type="spellStart"/>
      <w:r>
        <w:rPr>
          <w:rStyle w:val="fontstyle01"/>
        </w:rPr>
        <w:t>kecil</w:t>
      </w:r>
      <w:proofErr w:type="spellEnd"/>
      <w:r>
        <w:rPr>
          <w:rStyle w:val="fontstyle01"/>
        </w:rPr>
        <w:t xml:space="preserve"> </w:t>
      </w:r>
      <w:proofErr w:type="spellStart"/>
      <w:r>
        <w:rPr>
          <w:rStyle w:val="fontstyle01"/>
        </w:rPr>
        <w:t>dengan</w:t>
      </w:r>
      <w:proofErr w:type="spellEnd"/>
      <w:r w:rsidRPr="00757D88">
        <w:rPr>
          <w:color w:val="000000"/>
        </w:rPr>
        <w:t xml:space="preserve"> </w:t>
      </w:r>
      <w:proofErr w:type="spellStart"/>
      <w:r>
        <w:rPr>
          <w:rStyle w:val="fontstyle01"/>
        </w:rPr>
        <w:t>melihat</w:t>
      </w:r>
      <w:proofErr w:type="spellEnd"/>
      <w:r>
        <w:rPr>
          <w:rStyle w:val="fontstyle01"/>
        </w:rPr>
        <w:t xml:space="preserve"> </w:t>
      </w:r>
      <w:proofErr w:type="spellStart"/>
      <w:r>
        <w:rPr>
          <w:rStyle w:val="fontstyle01"/>
        </w:rPr>
        <w:t>aset</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jumlah</w:t>
      </w:r>
      <w:proofErr w:type="spellEnd"/>
      <w:r>
        <w:rPr>
          <w:rStyle w:val="fontstyle01"/>
        </w:rPr>
        <w:t xml:space="preserve"> </w:t>
      </w:r>
      <w:proofErr w:type="spellStart"/>
      <w:r>
        <w:rPr>
          <w:rStyle w:val="fontstyle01"/>
        </w:rPr>
        <w:t>penjualan</w:t>
      </w:r>
      <w:proofErr w:type="spellEnd"/>
      <w:r>
        <w:rPr>
          <w:rStyle w:val="fontstyle01"/>
        </w:rPr>
        <w:t xml:space="preserve">, </w:t>
      </w:r>
      <w:proofErr w:type="spellStart"/>
      <w:r>
        <w:rPr>
          <w:rStyle w:val="fontstyle01"/>
        </w:rPr>
        <w:t>nilai</w:t>
      </w:r>
      <w:proofErr w:type="spellEnd"/>
      <w:r>
        <w:rPr>
          <w:rStyle w:val="fontstyle01"/>
        </w:rPr>
        <w:t xml:space="preserve"> pasar </w:t>
      </w:r>
      <w:proofErr w:type="spellStart"/>
      <w:r>
        <w:rPr>
          <w:rStyle w:val="fontstyle01"/>
        </w:rPr>
        <w:t>saham</w:t>
      </w:r>
      <w:proofErr w:type="spellEnd"/>
      <w:r>
        <w:rPr>
          <w:rStyle w:val="fontstyle01"/>
        </w:rPr>
        <w:t xml:space="preserve">, dan rata-rata </w:t>
      </w:r>
      <w:proofErr w:type="spellStart"/>
      <w:r>
        <w:rPr>
          <w:rStyle w:val="fontstyle01"/>
        </w:rPr>
        <w:t>tingkat</w:t>
      </w:r>
      <w:proofErr w:type="spellEnd"/>
      <w:r>
        <w:rPr>
          <w:rStyle w:val="fontstyle01"/>
        </w:rPr>
        <w:t xml:space="preserve"> </w:t>
      </w:r>
      <w:proofErr w:type="spellStart"/>
      <w:r>
        <w:rPr>
          <w:rStyle w:val="fontstyle01"/>
        </w:rPr>
        <w:t>penjualan</w:t>
      </w:r>
      <w:proofErr w:type="spellEnd"/>
      <w:r>
        <w:rPr>
          <w:rStyle w:val="fontstyle01"/>
        </w:rPr>
        <w:t>.</w:t>
      </w:r>
      <w:r w:rsidRPr="00757D88">
        <w:rPr>
          <w:color w:val="000000"/>
        </w:rPr>
        <w:t xml:space="preserve"> </w:t>
      </w:r>
      <w:proofErr w:type="spellStart"/>
      <w:r>
        <w:rPr>
          <w:rStyle w:val="fontstyle01"/>
        </w:rPr>
        <w:t>Semakin</w:t>
      </w:r>
      <w:proofErr w:type="spellEnd"/>
      <w:r>
        <w:rPr>
          <w:rStyle w:val="fontstyle01"/>
        </w:rPr>
        <w:t xml:space="preserve"> </w:t>
      </w:r>
      <w:proofErr w:type="spellStart"/>
      <w:r>
        <w:rPr>
          <w:rStyle w:val="fontstyle01"/>
        </w:rPr>
        <w:t>besar</w:t>
      </w:r>
      <w:proofErr w:type="spellEnd"/>
      <w:r>
        <w:rPr>
          <w:rStyle w:val="fontstyle01"/>
        </w:rPr>
        <w:t xml:space="preserve"> total asset </w:t>
      </w:r>
      <w:proofErr w:type="spellStart"/>
      <w:r>
        <w:rPr>
          <w:rStyle w:val="fontstyle01"/>
        </w:rPr>
        <w:t>maka</w:t>
      </w:r>
      <w:proofErr w:type="spellEnd"/>
      <w:r>
        <w:rPr>
          <w:rStyle w:val="fontstyle01"/>
        </w:rPr>
        <w:t xml:space="preserve"> </w:t>
      </w:r>
      <w:proofErr w:type="spellStart"/>
      <w:r>
        <w:rPr>
          <w:rStyle w:val="fontstyle01"/>
        </w:rPr>
        <w:t>semakin</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dapat</w:t>
      </w:r>
      <w:proofErr w:type="spellEnd"/>
      <w:r w:rsidRPr="00757D88">
        <w:rPr>
          <w:color w:val="000000"/>
        </w:rPr>
        <w:t xml:space="preserve"> </w:t>
      </w:r>
      <w:proofErr w:type="spellStart"/>
      <w:r>
        <w:rPr>
          <w:rStyle w:val="fontstyle01"/>
        </w:rPr>
        <w:t>dilihat</w:t>
      </w:r>
      <w:proofErr w:type="spellEnd"/>
      <w:r>
        <w:rPr>
          <w:rStyle w:val="fontstyle01"/>
        </w:rPr>
        <w:t xml:space="preserve"> </w:t>
      </w:r>
      <w:proofErr w:type="spellStart"/>
      <w:r>
        <w:rPr>
          <w:rStyle w:val="fontstyle01"/>
        </w:rPr>
        <w:t>dari</w:t>
      </w:r>
      <w:proofErr w:type="spellEnd"/>
      <w:r>
        <w:rPr>
          <w:rStyle w:val="fontstyle01"/>
        </w:rPr>
        <w:t xml:space="preserve"> total </w:t>
      </w:r>
      <w:proofErr w:type="spellStart"/>
      <w:r>
        <w:rPr>
          <w:rStyle w:val="fontstyle01"/>
        </w:rPr>
        <w:t>aktiva</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atau</w:t>
      </w:r>
      <w:proofErr w:type="spellEnd"/>
      <w:r>
        <w:rPr>
          <w:rStyle w:val="fontstyle01"/>
        </w:rPr>
        <w:t xml:space="preserve"> total </w:t>
      </w:r>
      <w:proofErr w:type="spellStart"/>
      <w:r>
        <w:rPr>
          <w:rStyle w:val="fontstyle01"/>
        </w:rPr>
        <w:t>penjualan</w:t>
      </w:r>
      <w:proofErr w:type="spellEnd"/>
      <w:r>
        <w:rPr>
          <w:rStyle w:val="fontstyle01"/>
        </w:rPr>
        <w:t xml:space="preserve"> </w:t>
      </w:r>
      <w:proofErr w:type="spellStart"/>
      <w:r>
        <w:rPr>
          <w:rStyle w:val="fontstyle01"/>
        </w:rPr>
        <w:t>bersih</w:t>
      </w:r>
      <w:proofErr w:type="spellEnd"/>
      <w:r>
        <w:rPr>
          <w:rStyle w:val="fontstyle01"/>
        </w:rPr>
        <w:t xml:space="preserve"> pada </w:t>
      </w:r>
      <w:proofErr w:type="spellStart"/>
      <w:r>
        <w:rPr>
          <w:rStyle w:val="fontstyle01"/>
        </w:rPr>
        <w:t>akhir</w:t>
      </w:r>
      <w:proofErr w:type="spellEnd"/>
      <w:r>
        <w:rPr>
          <w:rStyle w:val="fontstyle01"/>
        </w:rPr>
        <w:t xml:space="preserve"> </w:t>
      </w:r>
      <w:proofErr w:type="spellStart"/>
      <w:r>
        <w:rPr>
          <w:rStyle w:val="fontstyle01"/>
        </w:rPr>
        <w:t>tahun</w:t>
      </w:r>
      <w:proofErr w:type="spellEnd"/>
      <w:r>
        <w:rPr>
          <w:rStyle w:val="fontstyle01"/>
        </w:rPr>
        <w:t xml:space="preserve">. </w:t>
      </w:r>
      <w:proofErr w:type="spellStart"/>
      <w:r>
        <w:rPr>
          <w:rStyle w:val="fontstyle01"/>
        </w:rPr>
        <w:t>Biasanya</w:t>
      </w:r>
      <w:proofErr w:type="spellEnd"/>
      <w:r>
        <w:rPr>
          <w:color w:val="000000"/>
        </w:rPr>
        <w:t xml:space="preserve"> </w:t>
      </w:r>
      <w:proofErr w:type="spellStart"/>
      <w:r>
        <w:rPr>
          <w:rStyle w:val="fontstyle01"/>
        </w:rPr>
        <w:t>perusahaan</w:t>
      </w:r>
      <w:proofErr w:type="spellEnd"/>
      <w:r>
        <w:rPr>
          <w:rStyle w:val="fontstyle01"/>
        </w:rPr>
        <w:t xml:space="preserve"> yang </w:t>
      </w:r>
      <w:proofErr w:type="spellStart"/>
      <w:r>
        <w:rPr>
          <w:rStyle w:val="fontstyle01"/>
        </w:rPr>
        <w:t>besar</w:t>
      </w:r>
      <w:proofErr w:type="spellEnd"/>
      <w:r>
        <w:rPr>
          <w:rStyle w:val="fontstyle01"/>
        </w:rPr>
        <w:t xml:space="preserve"> </w:t>
      </w:r>
      <w:proofErr w:type="spellStart"/>
      <w:r>
        <w:rPr>
          <w:rStyle w:val="fontstyle01"/>
        </w:rPr>
        <w:t>memiliki</w:t>
      </w:r>
      <w:proofErr w:type="spellEnd"/>
      <w:r>
        <w:rPr>
          <w:rStyle w:val="fontstyle01"/>
        </w:rPr>
        <w:t xml:space="preserve"> </w:t>
      </w:r>
      <w:proofErr w:type="spellStart"/>
      <w:r>
        <w:rPr>
          <w:rStyle w:val="fontstyle01"/>
        </w:rPr>
        <w:lastRenderedPageBreak/>
        <w:t>aktivitas</w:t>
      </w:r>
      <w:proofErr w:type="spellEnd"/>
      <w:r>
        <w:rPr>
          <w:rStyle w:val="fontstyle01"/>
        </w:rPr>
        <w:t xml:space="preserve"> </w:t>
      </w:r>
      <w:proofErr w:type="spellStart"/>
      <w:r>
        <w:rPr>
          <w:rStyle w:val="fontstyle01"/>
        </w:rPr>
        <w:t>operasi</w:t>
      </w:r>
      <w:proofErr w:type="spellEnd"/>
      <w:r>
        <w:rPr>
          <w:rStyle w:val="fontstyle01"/>
        </w:rPr>
        <w:t xml:space="preserve"> yang </w:t>
      </w:r>
      <w:proofErr w:type="spellStart"/>
      <w:r>
        <w:rPr>
          <w:rStyle w:val="fontstyle01"/>
        </w:rPr>
        <w:t>banyak</w:t>
      </w:r>
      <w:proofErr w:type="spellEnd"/>
      <w:r>
        <w:rPr>
          <w:rStyle w:val="fontstyle01"/>
        </w:rPr>
        <w:t xml:space="preserve">. Perusahaan </w:t>
      </w:r>
      <w:proofErr w:type="spellStart"/>
      <w:r>
        <w:rPr>
          <w:rStyle w:val="fontstyle01"/>
        </w:rPr>
        <w:t>besar</w:t>
      </w:r>
      <w:proofErr w:type="spellEnd"/>
      <w:r>
        <w:rPr>
          <w:rStyle w:val="fontstyle01"/>
        </w:rPr>
        <w:t xml:space="preserve"> </w:t>
      </w:r>
      <w:proofErr w:type="spellStart"/>
      <w:r>
        <w:rPr>
          <w:rStyle w:val="fontstyle01"/>
        </w:rPr>
        <w:t>biasanya</w:t>
      </w:r>
      <w:proofErr w:type="spellEnd"/>
      <w:r w:rsidRPr="00757D88">
        <w:rPr>
          <w:color w:val="000000"/>
        </w:rPr>
        <w:t xml:space="preserve"> </w:t>
      </w:r>
      <w:proofErr w:type="spellStart"/>
      <w:r>
        <w:rPr>
          <w:rStyle w:val="fontstyle01"/>
        </w:rPr>
        <w:t>memiliki</w:t>
      </w:r>
      <w:proofErr w:type="spellEnd"/>
      <w:r>
        <w:rPr>
          <w:rStyle w:val="fontstyle01"/>
        </w:rPr>
        <w:t xml:space="preserve"> </w:t>
      </w:r>
      <w:proofErr w:type="spellStart"/>
      <w:r>
        <w:rPr>
          <w:rStyle w:val="fontstyle01"/>
        </w:rPr>
        <w:t>prosedur</w:t>
      </w:r>
      <w:proofErr w:type="spellEnd"/>
      <w:r>
        <w:rPr>
          <w:rStyle w:val="fontstyle01"/>
        </w:rPr>
        <w:t xml:space="preserve"> internal yang </w:t>
      </w:r>
      <w:proofErr w:type="spellStart"/>
      <w:r>
        <w:rPr>
          <w:rStyle w:val="fontstyle01"/>
        </w:rPr>
        <w:t>sistematis</w:t>
      </w:r>
      <w:proofErr w:type="spellEnd"/>
      <w:r>
        <w:rPr>
          <w:rStyle w:val="fontstyle01"/>
        </w:rPr>
        <w:t xml:space="preserve"> dan </w:t>
      </w:r>
      <w:proofErr w:type="spellStart"/>
      <w:r>
        <w:rPr>
          <w:rStyle w:val="fontstyle01"/>
        </w:rPr>
        <w:t>hubungan</w:t>
      </w:r>
      <w:proofErr w:type="spellEnd"/>
      <w:r>
        <w:rPr>
          <w:rStyle w:val="fontstyle01"/>
        </w:rPr>
        <w:t xml:space="preserve"> </w:t>
      </w:r>
      <w:proofErr w:type="spellStart"/>
      <w:r>
        <w:rPr>
          <w:rStyle w:val="fontstyle01"/>
        </w:rPr>
        <w:t>kerja</w:t>
      </w:r>
      <w:proofErr w:type="spellEnd"/>
      <w:r>
        <w:rPr>
          <w:rStyle w:val="fontstyle01"/>
        </w:rPr>
        <w:t xml:space="preserve"> </w:t>
      </w:r>
      <w:proofErr w:type="spellStart"/>
      <w:r>
        <w:rPr>
          <w:rStyle w:val="fontstyle01"/>
        </w:rPr>
        <w:t>lebih</w:t>
      </w:r>
      <w:proofErr w:type="spellEnd"/>
      <w:r>
        <w:rPr>
          <w:rStyle w:val="fontstyle01"/>
        </w:rPr>
        <w:t xml:space="preserve"> </w:t>
      </w:r>
      <w:proofErr w:type="spellStart"/>
      <w:r>
        <w:rPr>
          <w:rStyle w:val="fontstyle01"/>
        </w:rPr>
        <w:t>luas</w:t>
      </w:r>
      <w:proofErr w:type="spellEnd"/>
      <w:r>
        <w:rPr>
          <w:rStyle w:val="fontstyle01"/>
        </w:rPr>
        <w:t xml:space="preserve">. Perusahaan yang </w:t>
      </w:r>
      <w:proofErr w:type="spellStart"/>
      <w:r>
        <w:rPr>
          <w:rStyle w:val="fontstyle01"/>
        </w:rPr>
        <w:t>beroperasi</w:t>
      </w:r>
      <w:proofErr w:type="spellEnd"/>
      <w:r>
        <w:rPr>
          <w:rStyle w:val="fontstyle01"/>
        </w:rPr>
        <w:t xml:space="preserve"> </w:t>
      </w:r>
      <w:proofErr w:type="spellStart"/>
      <w:r>
        <w:rPr>
          <w:rStyle w:val="fontstyle01"/>
        </w:rPr>
        <w:t>lintas</w:t>
      </w:r>
      <w:proofErr w:type="spellEnd"/>
      <w:r>
        <w:rPr>
          <w:rStyle w:val="fontstyle01"/>
        </w:rPr>
        <w:t xml:space="preserve"> negara </w:t>
      </w:r>
      <w:proofErr w:type="spellStart"/>
      <w:r>
        <w:rPr>
          <w:rStyle w:val="fontstyle01"/>
        </w:rPr>
        <w:t>memiliki</w:t>
      </w:r>
      <w:proofErr w:type="spellEnd"/>
      <w:r>
        <w:rPr>
          <w:rStyle w:val="fontstyle01"/>
        </w:rPr>
        <w:t xml:space="preserve"> </w:t>
      </w:r>
      <w:proofErr w:type="spellStart"/>
      <w:r>
        <w:rPr>
          <w:rStyle w:val="fontstyle01"/>
        </w:rPr>
        <w:t>kecenderungan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melakukan</w:t>
      </w:r>
      <w:proofErr w:type="spellEnd"/>
      <w:r>
        <w:rPr>
          <w:rStyle w:val="fontstyle01"/>
        </w:rPr>
        <w:t xml:space="preserve"> </w:t>
      </w:r>
      <w:proofErr w:type="spellStart"/>
      <w:r>
        <w:rPr>
          <w:rStyle w:val="fontstyle01"/>
        </w:rPr>
        <w:t>tindakan</w:t>
      </w:r>
      <w:proofErr w:type="spellEnd"/>
      <w:r>
        <w:rPr>
          <w:rStyle w:val="fontstyle01"/>
        </w:rPr>
        <w:t xml:space="preserve"> tax avoidance yang</w:t>
      </w:r>
      <w:r w:rsidRPr="00757D88">
        <w:rPr>
          <w:color w:val="000000"/>
        </w:rPr>
        <w:t xml:space="preserve"> </w:t>
      </w:r>
      <w:proofErr w:type="spellStart"/>
      <w:r>
        <w:rPr>
          <w:rStyle w:val="fontstyle01"/>
        </w:rPr>
        <w:t>lebih</w:t>
      </w:r>
      <w:proofErr w:type="spellEnd"/>
      <w:r>
        <w:rPr>
          <w:rStyle w:val="fontstyle01"/>
        </w:rPr>
        <w:t xml:space="preserve"> </w:t>
      </w:r>
      <w:proofErr w:type="spellStart"/>
      <w:r>
        <w:rPr>
          <w:rStyle w:val="fontstyle01"/>
        </w:rPr>
        <w:t>tinggi</w:t>
      </w:r>
      <w:proofErr w:type="spellEnd"/>
      <w:r>
        <w:rPr>
          <w:rStyle w:val="fontstyle01"/>
        </w:rPr>
        <w:t xml:space="preserve"> </w:t>
      </w:r>
      <w:proofErr w:type="spellStart"/>
      <w:r>
        <w:rPr>
          <w:rStyle w:val="fontstyle01"/>
        </w:rPr>
        <w:t>dibandingkan</w:t>
      </w:r>
      <w:proofErr w:type="spellEnd"/>
      <w:r>
        <w:rPr>
          <w:rStyle w:val="fontstyle01"/>
        </w:rPr>
        <w:t xml:space="preserve"> </w:t>
      </w:r>
      <w:proofErr w:type="spellStart"/>
      <w:r>
        <w:rPr>
          <w:rStyle w:val="fontstyle01"/>
        </w:rPr>
        <w:t>perusahaan</w:t>
      </w:r>
      <w:proofErr w:type="spellEnd"/>
      <w:r>
        <w:rPr>
          <w:rStyle w:val="fontstyle01"/>
        </w:rPr>
        <w:t xml:space="preserve"> yang </w:t>
      </w:r>
      <w:proofErr w:type="spellStart"/>
      <w:r>
        <w:rPr>
          <w:rStyle w:val="fontstyle01"/>
        </w:rPr>
        <w:t>beroperasi</w:t>
      </w:r>
      <w:proofErr w:type="spellEnd"/>
      <w:r>
        <w:rPr>
          <w:rStyle w:val="fontstyle01"/>
        </w:rPr>
        <w:t xml:space="preserve"> </w:t>
      </w:r>
      <w:proofErr w:type="spellStart"/>
      <w:r>
        <w:rPr>
          <w:rStyle w:val="fontstyle01"/>
        </w:rPr>
        <w:t>lintas</w:t>
      </w:r>
      <w:proofErr w:type="spellEnd"/>
      <w:r>
        <w:rPr>
          <w:rStyle w:val="fontstyle01"/>
        </w:rPr>
        <w:t xml:space="preserve"> </w:t>
      </w:r>
      <w:proofErr w:type="spellStart"/>
      <w:r>
        <w:rPr>
          <w:rStyle w:val="fontstyle01"/>
        </w:rPr>
        <w:t>domestik</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mereka</w:t>
      </w:r>
      <w:proofErr w:type="spellEnd"/>
      <w:r>
        <w:rPr>
          <w:rStyle w:val="fontstyle01"/>
        </w:rPr>
        <w:t xml:space="preserve"> </w:t>
      </w:r>
      <w:proofErr w:type="spellStart"/>
      <w:r>
        <w:rPr>
          <w:rStyle w:val="fontstyle01"/>
        </w:rPr>
        <w:t>bisa</w:t>
      </w:r>
      <w:proofErr w:type="spellEnd"/>
      <w:r w:rsidRPr="00757D88">
        <w:rPr>
          <w:color w:val="000000"/>
        </w:rPr>
        <w:t xml:space="preserve"> </w:t>
      </w:r>
      <w:proofErr w:type="spellStart"/>
      <w:r>
        <w:rPr>
          <w:rStyle w:val="fontstyle01"/>
        </w:rPr>
        <w:t>melakukan</w:t>
      </w:r>
      <w:proofErr w:type="spellEnd"/>
      <w:r>
        <w:rPr>
          <w:rStyle w:val="fontstyle01"/>
        </w:rPr>
        <w:t xml:space="preserve"> transfer </w:t>
      </w:r>
      <w:proofErr w:type="spellStart"/>
      <w:r>
        <w:rPr>
          <w:rStyle w:val="fontstyle01"/>
        </w:rPr>
        <w:t>laba</w:t>
      </w:r>
      <w:proofErr w:type="spellEnd"/>
      <w:r>
        <w:rPr>
          <w:rStyle w:val="fontstyle01"/>
        </w:rPr>
        <w:t xml:space="preserve"> </w:t>
      </w:r>
      <w:proofErr w:type="spellStart"/>
      <w:r>
        <w:rPr>
          <w:rStyle w:val="fontstyle01"/>
        </w:rPr>
        <w:t>ke</w:t>
      </w:r>
      <w:proofErr w:type="spellEnd"/>
      <w:r>
        <w:rPr>
          <w:rStyle w:val="fontstyle01"/>
        </w:rPr>
        <w:t xml:space="preserve"> </w:t>
      </w:r>
      <w:proofErr w:type="spellStart"/>
      <w:r>
        <w:rPr>
          <w:rStyle w:val="fontstyle01"/>
        </w:rPr>
        <w:t>perusahaan</w:t>
      </w:r>
      <w:proofErr w:type="spellEnd"/>
      <w:r>
        <w:rPr>
          <w:rStyle w:val="fontstyle01"/>
        </w:rPr>
        <w:t xml:space="preserve"> yang </w:t>
      </w:r>
      <w:proofErr w:type="spellStart"/>
      <w:r>
        <w:rPr>
          <w:rStyle w:val="fontstyle01"/>
        </w:rPr>
        <w:t>ada</w:t>
      </w:r>
      <w:proofErr w:type="spellEnd"/>
      <w:r>
        <w:rPr>
          <w:rStyle w:val="fontstyle01"/>
        </w:rPr>
        <w:t xml:space="preserve"> di negara lain, </w:t>
      </w:r>
      <w:proofErr w:type="spellStart"/>
      <w:r>
        <w:rPr>
          <w:rStyle w:val="fontstyle01"/>
        </w:rPr>
        <w:t>dimana</w:t>
      </w:r>
      <w:proofErr w:type="spellEnd"/>
      <w:r>
        <w:rPr>
          <w:rStyle w:val="fontstyle01"/>
        </w:rPr>
        <w:t xml:space="preserve"> negara </w:t>
      </w:r>
      <w:proofErr w:type="spellStart"/>
      <w:r>
        <w:rPr>
          <w:rStyle w:val="fontstyle01"/>
        </w:rPr>
        <w:t>tersebut</w:t>
      </w:r>
      <w:proofErr w:type="spellEnd"/>
      <w:r w:rsidRPr="00757D88">
        <w:rPr>
          <w:color w:val="000000"/>
        </w:rPr>
        <w:t xml:space="preserve"> </w:t>
      </w:r>
      <w:proofErr w:type="spellStart"/>
      <w:r>
        <w:rPr>
          <w:rStyle w:val="fontstyle01"/>
        </w:rPr>
        <w:t>memungut</w:t>
      </w:r>
      <w:proofErr w:type="spellEnd"/>
      <w:r>
        <w:rPr>
          <w:rStyle w:val="fontstyle01"/>
        </w:rPr>
        <w:t xml:space="preserve"> </w:t>
      </w:r>
      <w:proofErr w:type="spellStart"/>
      <w:r>
        <w:rPr>
          <w:rStyle w:val="fontstyle01"/>
        </w:rPr>
        <w:t>tarif</w:t>
      </w:r>
      <w:proofErr w:type="spellEnd"/>
      <w:r>
        <w:rPr>
          <w:rStyle w:val="fontstyle01"/>
        </w:rPr>
        <w:t xml:space="preserve"> </w:t>
      </w:r>
      <w:proofErr w:type="spellStart"/>
      <w:r>
        <w:rPr>
          <w:rStyle w:val="fontstyle01"/>
        </w:rPr>
        <w:t>pajak</w:t>
      </w:r>
      <w:proofErr w:type="spellEnd"/>
      <w:r>
        <w:rPr>
          <w:rStyle w:val="fontstyle01"/>
        </w:rPr>
        <w:t xml:space="preserve"> yang </w:t>
      </w:r>
      <w:proofErr w:type="spellStart"/>
      <w:r>
        <w:rPr>
          <w:rStyle w:val="fontstyle01"/>
        </w:rPr>
        <w:t>lebih</w:t>
      </w:r>
      <w:proofErr w:type="spellEnd"/>
      <w:r>
        <w:rPr>
          <w:rStyle w:val="fontstyle01"/>
        </w:rPr>
        <w:t xml:space="preserve"> </w:t>
      </w:r>
      <w:proofErr w:type="spellStart"/>
      <w:r>
        <w:rPr>
          <w:rStyle w:val="fontstyle01"/>
        </w:rPr>
        <w:t>rendah</w:t>
      </w:r>
      <w:proofErr w:type="spellEnd"/>
      <w:r>
        <w:rPr>
          <w:rStyle w:val="fontstyle01"/>
        </w:rPr>
        <w:t xml:space="preserve"> </w:t>
      </w:r>
      <w:proofErr w:type="spellStart"/>
      <w:r>
        <w:rPr>
          <w:rStyle w:val="fontstyle01"/>
        </w:rPr>
        <w:t>dibandingkan</w:t>
      </w:r>
      <w:proofErr w:type="spellEnd"/>
      <w:r>
        <w:rPr>
          <w:rStyle w:val="fontstyle01"/>
        </w:rPr>
        <w:t xml:space="preserve"> negara </w:t>
      </w:r>
      <w:proofErr w:type="spellStart"/>
      <w:r>
        <w:rPr>
          <w:rStyle w:val="fontstyle01"/>
        </w:rPr>
        <w:t>lainnya</w:t>
      </w:r>
      <w:proofErr w:type="spellEnd"/>
      <w:r>
        <w:rPr>
          <w:rStyle w:val="fontstyle01"/>
        </w:rPr>
        <w:t xml:space="preserve">. </w:t>
      </w:r>
    </w:p>
    <w:p w14:paraId="371A16FC" w14:textId="77777777" w:rsidR="00FE69DD" w:rsidRDefault="00FE69DD" w:rsidP="00FE69DD">
      <w:pPr>
        <w:spacing w:line="480" w:lineRule="auto"/>
        <w:ind w:left="851" w:firstLine="567"/>
        <w:jc w:val="both"/>
        <w:rPr>
          <w:rFonts w:ascii="Times New Roman" w:hAnsi="Times New Roman" w:cs="Times New Roman"/>
          <w:sz w:val="24"/>
          <w:szCs w:val="24"/>
        </w:rPr>
      </w:pPr>
      <w:proofErr w:type="spellStart"/>
      <w:r w:rsidRPr="00852CEC">
        <w:rPr>
          <w:rFonts w:ascii="Times New Roman" w:hAnsi="Times New Roman" w:cs="Times New Roman"/>
          <w:sz w:val="24"/>
          <w:szCs w:val="24"/>
        </w:rPr>
        <w:t>Semakin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besar</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ukuran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perusahaannya</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maka</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transaksi</w:t>
      </w:r>
      <w:proofErr w:type="spellEnd"/>
      <w:r w:rsidRPr="00852CEC">
        <w:rPr>
          <w:rFonts w:ascii="Times New Roman" w:hAnsi="Times New Roman" w:cs="Times New Roman"/>
          <w:sz w:val="24"/>
          <w:szCs w:val="24"/>
        </w:rPr>
        <w:t xml:space="preserve"> yang </w:t>
      </w:r>
      <w:proofErr w:type="spellStart"/>
      <w:r w:rsidRPr="00852CEC">
        <w:rPr>
          <w:rFonts w:ascii="Times New Roman" w:hAnsi="Times New Roman" w:cs="Times New Roman"/>
          <w:sz w:val="24"/>
          <w:szCs w:val="24"/>
        </w:rPr>
        <w:t>dilakukan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semakin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kompleks</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sehingga</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memungkinkan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perusahaan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untuk</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memanfaatkan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celah-celah</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atau</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kelemahan</w:t>
      </w:r>
      <w:proofErr w:type="spellEnd"/>
      <w:r w:rsidRPr="00852CEC">
        <w:rPr>
          <w:rFonts w:ascii="Times New Roman" w:hAnsi="Times New Roman" w:cs="Times New Roman"/>
          <w:sz w:val="24"/>
          <w:szCs w:val="24"/>
        </w:rPr>
        <w:t xml:space="preserve"> yang </w:t>
      </w:r>
      <w:proofErr w:type="spellStart"/>
      <w:r w:rsidRPr="00852CEC">
        <w:rPr>
          <w:rFonts w:ascii="Times New Roman" w:hAnsi="Times New Roman" w:cs="Times New Roman"/>
          <w:sz w:val="24"/>
          <w:szCs w:val="24"/>
        </w:rPr>
        <w:t>ada</w:t>
      </w:r>
      <w:proofErr w:type="spellEnd"/>
      <w:r w:rsidRPr="00852CEC">
        <w:rPr>
          <w:rFonts w:ascii="Times New Roman" w:hAnsi="Times New Roman" w:cs="Times New Roman"/>
          <w:sz w:val="24"/>
          <w:szCs w:val="24"/>
        </w:rPr>
        <w:t xml:space="preserve"> pada </w:t>
      </w:r>
      <w:proofErr w:type="spellStart"/>
      <w:r w:rsidRPr="00852CEC">
        <w:rPr>
          <w:rFonts w:ascii="Times New Roman" w:hAnsi="Times New Roman" w:cs="Times New Roman"/>
          <w:sz w:val="24"/>
          <w:szCs w:val="24"/>
        </w:rPr>
        <w:t>ketentuan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perundang-undangan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utnuk</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melakukan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tindakan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penghindaran</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pajak</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dari</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setiap</w:t>
      </w:r>
      <w:proofErr w:type="spellEnd"/>
      <w:r w:rsidRPr="00852CEC">
        <w:rPr>
          <w:rFonts w:ascii="Times New Roman" w:hAnsi="Times New Roman" w:cs="Times New Roman"/>
          <w:sz w:val="24"/>
          <w:szCs w:val="24"/>
        </w:rPr>
        <w:t xml:space="preserve"> </w:t>
      </w:r>
      <w:proofErr w:type="spellStart"/>
      <w:r w:rsidRPr="00852CEC">
        <w:rPr>
          <w:rFonts w:ascii="Times New Roman" w:hAnsi="Times New Roman" w:cs="Times New Roman"/>
          <w:sz w:val="24"/>
          <w:szCs w:val="24"/>
        </w:rPr>
        <w:t>transaksi</w:t>
      </w:r>
      <w:proofErr w:type="spellEnd"/>
      <w:r w:rsidRPr="00852CE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"Merslythalia", "given" : "Dy Retta", "non-dropping-particle" : "", "parse-names" : false, "suffix" : "" }, { "dropping-particle" : "", "family" : "Lasmana", "given" : "Mienati Somya", "non-dropping-particle" : "", "parse-names" : false, "suffix" : "" } ], "id" : "ITEM-1", "issued" : { "date-parts" : [ [ "2014" ] ] }, "page" : "117-124", "title" : "Komisaris Independen , Dan Kepemilikan Institusional Terhadap Tax Avoidance the Effect of Executive Competency , the Firm Size , the Independent Commisioner and the Institusional Ownership Towards Tax Avoidance", "type" : "article-journal" }, "uris" : [ "http://www.mendeley.com/documents/?uuid=a4b57392-022c-4685-81b5-b13f651419c4" ] } ], "mendeley" : { "formattedCitation" : "(Merslythalia &amp; Lasmana, 2014)", "manualFormatting" : "(Merslytalia dan Lasmana, 2016)", "plainTextFormattedCitation" : "(Merslythalia &amp; Lasmana, 2014)", "previouslyFormattedCitation" : "(Merslythalia &amp; Lasmana, 2014)" }, "properties" : { "noteIndex" : 0 }, "schema" : "https://github.com/citation-style-language/schema/raw/master/csl-citation.json" }</w:instrText>
      </w:r>
      <w:r>
        <w:rPr>
          <w:rFonts w:ascii="Times New Roman" w:hAnsi="Times New Roman" w:cs="Times New Roman"/>
          <w:sz w:val="24"/>
          <w:szCs w:val="24"/>
        </w:rPr>
        <w:fldChar w:fldCharType="separate"/>
      </w:r>
      <w:r w:rsidRPr="00245CBA">
        <w:rPr>
          <w:rFonts w:ascii="Times New Roman" w:hAnsi="Times New Roman" w:cs="Times New Roman"/>
          <w:noProof/>
          <w:sz w:val="24"/>
          <w:szCs w:val="24"/>
        </w:rPr>
        <w:t>(</w:t>
      </w:r>
      <w:r w:rsidRPr="00852CEC">
        <w:rPr>
          <w:rFonts w:ascii="Times New Roman" w:hAnsi="Times New Roman" w:cs="Times New Roman"/>
          <w:noProof/>
          <w:sz w:val="24"/>
          <w:szCs w:val="24"/>
        </w:rPr>
        <w:t>Merslytalia dan Lasmana, 2016</w:t>
      </w:r>
      <w:r w:rsidRPr="00245CBA">
        <w:rPr>
          <w:rFonts w:ascii="Times New Roman" w:hAnsi="Times New Roman" w:cs="Times New Roman"/>
          <w:noProof/>
          <w:sz w:val="24"/>
          <w:szCs w:val="24"/>
        </w:rPr>
        <w:t>)</w:t>
      </w:r>
      <w:r>
        <w:rPr>
          <w:rFonts w:ascii="Times New Roman" w:hAnsi="Times New Roman" w:cs="Times New Roman"/>
          <w:sz w:val="24"/>
          <w:szCs w:val="24"/>
        </w:rPr>
        <w:fldChar w:fldCharType="end"/>
      </w:r>
      <w:r w:rsidRPr="00852CEC">
        <w:rPr>
          <w:rFonts w:ascii="Times New Roman" w:hAnsi="Times New Roman" w:cs="Times New Roman"/>
          <w:sz w:val="24"/>
          <w:szCs w:val="24"/>
        </w:rPr>
        <w:t xml:space="preserve">. </w:t>
      </w:r>
    </w:p>
    <w:p w14:paraId="7EF0802F" w14:textId="77777777" w:rsidR="00FE69DD" w:rsidRPr="00852CEC" w:rsidRDefault="00FE69DD" w:rsidP="00FE69DD">
      <w:pPr>
        <w:spacing w:line="480" w:lineRule="auto"/>
        <w:ind w:left="131" w:firstLine="720"/>
        <w:jc w:val="both"/>
        <w:rPr>
          <w:rFonts w:ascii="Times New Roman" w:hAnsi="Times New Roman" w:cs="Times New Roman"/>
          <w:sz w:val="24"/>
          <w:szCs w:val="24"/>
        </w:rPr>
      </w:pPr>
      <w:proofErr w:type="spellStart"/>
      <w:r>
        <w:rPr>
          <w:rStyle w:val="fontstyle01"/>
        </w:rPr>
        <w:t>Ukuran</w:t>
      </w:r>
      <w:proofErr w:type="spellEnd"/>
      <w:r>
        <w:rPr>
          <w:color w:val="000000"/>
        </w:rPr>
        <w:t xml:space="preserve"> </w:t>
      </w:r>
      <w:proofErr w:type="spellStart"/>
      <w:r>
        <w:rPr>
          <w:rStyle w:val="fontstyle01"/>
        </w:rPr>
        <w:t>perusahaan</w:t>
      </w:r>
      <w:proofErr w:type="spellEnd"/>
      <w:r>
        <w:rPr>
          <w:rStyle w:val="fontstyle01"/>
        </w:rPr>
        <w:t xml:space="preserve"> </w:t>
      </w:r>
      <w:proofErr w:type="spellStart"/>
      <w:r>
        <w:rPr>
          <w:rStyle w:val="fontstyle01"/>
        </w:rPr>
        <w:t>diukur</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rumus</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proofErr w:type="gramStart"/>
      <w:r>
        <w:rPr>
          <w:rStyle w:val="fontstyle01"/>
        </w:rPr>
        <w:t>berikut</w:t>
      </w:r>
      <w:proofErr w:type="spellEnd"/>
      <w:r>
        <w:rPr>
          <w:rStyle w:val="fontstyle01"/>
        </w:rPr>
        <w:t xml:space="preserve"> :</w:t>
      </w:r>
      <w:proofErr w:type="gramEnd"/>
    </w:p>
    <w:p w14:paraId="6B728594" w14:textId="77777777" w:rsidR="00FE69DD" w:rsidRPr="00E163D2" w:rsidRDefault="00FE69DD" w:rsidP="00FE69DD">
      <w:pPr>
        <w:spacing w:line="360" w:lineRule="auto"/>
        <w:ind w:left="720"/>
        <w:jc w:val="both"/>
        <w:rPr>
          <w:rFonts w:ascii="Times New Roman" w:eastAsiaTheme="minorEastAsia" w:hAnsi="Times New Roman" w:cs="Times New Roman"/>
          <w:sz w:val="24"/>
          <w:szCs w:val="24"/>
        </w:rPr>
      </w:pPr>
      <m:oMathPara>
        <m:oMath>
          <m:r>
            <w:rPr>
              <w:rFonts w:ascii="Cambria Math" w:hAnsi="Cambria Math" w:cs="Times New Roman"/>
              <w:sz w:val="24"/>
              <w:szCs w:val="24"/>
            </w:rPr>
            <m:t>Size=Ln (Total Aset)</m:t>
          </m:r>
        </m:oMath>
      </m:oMathPara>
    </w:p>
    <w:p w14:paraId="237B7E5F" w14:textId="77777777" w:rsidR="00FE69DD" w:rsidRPr="000832FB" w:rsidRDefault="00FE69DD" w:rsidP="00FE69DD">
      <w:pPr>
        <w:spacing w:line="360" w:lineRule="auto"/>
        <w:ind w:left="720"/>
        <w:jc w:val="both"/>
        <w:rPr>
          <w:rFonts w:ascii="Times New Roman" w:eastAsiaTheme="minorEastAsia" w:hAnsi="Times New Roman" w:cs="Times New Roman"/>
          <w:sz w:val="24"/>
          <w:szCs w:val="24"/>
        </w:rPr>
      </w:pPr>
    </w:p>
    <w:p w14:paraId="53ABC2E0" w14:textId="77777777" w:rsidR="00FE69DD" w:rsidRDefault="00FE69DD" w:rsidP="00FE69DD">
      <w:pPr>
        <w:pStyle w:val="ListParagraph"/>
        <w:numPr>
          <w:ilvl w:val="0"/>
          <w:numId w:val="6"/>
        </w:numPr>
        <w:spacing w:line="480" w:lineRule="auto"/>
        <w:jc w:val="both"/>
        <w:outlineLvl w:val="1"/>
        <w:rPr>
          <w:rFonts w:ascii="Times New Roman" w:hAnsi="Times New Roman" w:cs="Times New Roman"/>
          <w:b/>
          <w:sz w:val="24"/>
          <w:szCs w:val="24"/>
          <w:lang w:val="id-ID"/>
        </w:rPr>
      </w:pPr>
      <w:bookmarkStart w:id="26" w:name="_Toc524106693"/>
      <w:bookmarkStart w:id="27" w:name="_Toc533176424"/>
      <w:r w:rsidRPr="00E16B02">
        <w:rPr>
          <w:rFonts w:ascii="Times New Roman" w:hAnsi="Times New Roman" w:cs="Times New Roman"/>
          <w:b/>
          <w:sz w:val="24"/>
          <w:szCs w:val="24"/>
          <w:lang w:val="id-ID"/>
        </w:rPr>
        <w:t>Penelitian Terdahulu</w:t>
      </w:r>
      <w:bookmarkEnd w:id="26"/>
      <w:bookmarkEnd w:id="27"/>
    </w:p>
    <w:p w14:paraId="7F5FE656" w14:textId="77777777" w:rsidR="00FE69DD" w:rsidRPr="002B4941" w:rsidRDefault="00FE69DD" w:rsidP="00FE69DD">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lang w:val="id-ID"/>
        </w:rPr>
        <w:t xml:space="preserve">Peneliti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Pr="00FD1EAB">
        <w:rPr>
          <w:rFonts w:ascii="Times New Roman" w:hAnsi="Times New Roman" w:cs="Times New Roman"/>
          <w:i/>
          <w:sz w:val="24"/>
          <w:szCs w:val="24"/>
        </w:rPr>
        <w:t>tax avoidance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w:t>
      </w:r>
    </w:p>
    <w:p w14:paraId="1D145EB7" w14:textId="77777777" w:rsidR="00FE69DD" w:rsidRDefault="00FE69DD" w:rsidP="00FE69DD">
      <w:pPr>
        <w:pStyle w:val="ListParagraph"/>
        <w:spacing w:line="480" w:lineRule="auto"/>
        <w:ind w:left="357"/>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2.1</w:t>
      </w:r>
    </w:p>
    <w:p w14:paraId="3182547E" w14:textId="77777777" w:rsidR="00FE69DD" w:rsidRDefault="00FE69DD" w:rsidP="00FE69DD">
      <w:pPr>
        <w:pStyle w:val="ListParagraph"/>
        <w:spacing w:line="480" w:lineRule="auto"/>
        <w:ind w:left="357"/>
        <w:jc w:val="center"/>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p>
    <w:tbl>
      <w:tblPr>
        <w:tblStyle w:val="TableGrid"/>
        <w:tblW w:w="0" w:type="auto"/>
        <w:tblLook w:val="04A0" w:firstRow="1" w:lastRow="0" w:firstColumn="1" w:lastColumn="0" w:noHBand="0" w:noVBand="1"/>
      </w:tblPr>
      <w:tblGrid>
        <w:gridCol w:w="1980"/>
        <w:gridCol w:w="6797"/>
      </w:tblGrid>
      <w:tr w:rsidR="00FE69DD" w:rsidRPr="000832FB" w14:paraId="3923C8CC" w14:textId="77777777" w:rsidTr="002C27EF">
        <w:trPr>
          <w:trHeight w:val="775"/>
        </w:trPr>
        <w:tc>
          <w:tcPr>
            <w:tcW w:w="1980" w:type="dxa"/>
          </w:tcPr>
          <w:p w14:paraId="6FF04095" w14:textId="77777777" w:rsidR="00FE69DD" w:rsidRPr="002B4941" w:rsidRDefault="00FE69DD" w:rsidP="002C27EF">
            <w:pPr>
              <w:spacing w:line="240" w:lineRule="auto"/>
              <w:ind w:left="-142"/>
              <w:jc w:val="center"/>
              <w:rPr>
                <w:rFonts w:ascii="Times New Roman" w:hAnsi="Times New Roman" w:cs="Times New Roman"/>
                <w:b/>
              </w:rPr>
            </w:pPr>
            <w:r>
              <w:rPr>
                <w:rFonts w:ascii="Times New Roman" w:hAnsi="Times New Roman" w:cs="Times New Roman"/>
              </w:rPr>
              <w:t>1</w:t>
            </w:r>
            <w:r w:rsidRPr="002B4941">
              <w:rPr>
                <w:rFonts w:ascii="Times New Roman" w:hAnsi="Times New Roman" w:cs="Times New Roman"/>
              </w:rPr>
              <w:t xml:space="preserve">.Judul </w:t>
            </w:r>
            <w:proofErr w:type="spellStart"/>
            <w:r w:rsidRPr="002B4941">
              <w:rPr>
                <w:rFonts w:ascii="Times New Roman" w:hAnsi="Times New Roman" w:cs="Times New Roman"/>
              </w:rPr>
              <w:t>Penelitian</w:t>
            </w:r>
            <w:proofErr w:type="spellEnd"/>
          </w:p>
        </w:tc>
        <w:tc>
          <w:tcPr>
            <w:tcW w:w="6797" w:type="dxa"/>
          </w:tcPr>
          <w:p w14:paraId="6EEA9A06"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Style w:val="fontstyle01"/>
              </w:rPr>
              <w:t>Pengaruh</w:t>
            </w:r>
            <w:proofErr w:type="spellEnd"/>
            <w:r w:rsidRPr="002B4941">
              <w:rPr>
                <w:rStyle w:val="fontstyle01"/>
              </w:rPr>
              <w:t xml:space="preserve"> </w:t>
            </w:r>
            <w:r w:rsidRPr="002B4941">
              <w:rPr>
                <w:rStyle w:val="fontstyle01"/>
                <w:i/>
              </w:rPr>
              <w:t>Leverage, Profitability</w:t>
            </w:r>
            <w:r w:rsidRPr="002B4941">
              <w:rPr>
                <w:rStyle w:val="fontstyle01"/>
              </w:rPr>
              <w:t xml:space="preserve">, </w:t>
            </w:r>
            <w:proofErr w:type="spellStart"/>
            <w:r w:rsidRPr="002B4941">
              <w:rPr>
                <w:rStyle w:val="fontstyle01"/>
              </w:rPr>
              <w:t>Ukuran</w:t>
            </w:r>
            <w:proofErr w:type="spellEnd"/>
            <w:r w:rsidRPr="002B4941">
              <w:rPr>
                <w:rFonts w:ascii="Times New Roman" w:hAnsi="Times New Roman" w:cs="Times New Roman"/>
                <w:b/>
                <w:bCs/>
                <w:color w:val="242021"/>
              </w:rPr>
              <w:t xml:space="preserve"> </w:t>
            </w:r>
            <w:r w:rsidRPr="002B4941">
              <w:rPr>
                <w:rStyle w:val="fontstyle01"/>
              </w:rPr>
              <w:t xml:space="preserve">Perusahaan dan </w:t>
            </w:r>
            <w:proofErr w:type="spellStart"/>
            <w:r w:rsidRPr="002B4941">
              <w:rPr>
                <w:rStyle w:val="fontstyle01"/>
              </w:rPr>
              <w:t>Proporsi</w:t>
            </w:r>
            <w:proofErr w:type="spellEnd"/>
            <w:r w:rsidRPr="002B4941">
              <w:rPr>
                <w:rStyle w:val="fontstyle01"/>
              </w:rPr>
              <w:t xml:space="preserve"> </w:t>
            </w:r>
            <w:proofErr w:type="spellStart"/>
            <w:r w:rsidRPr="002B4941">
              <w:rPr>
                <w:rStyle w:val="fontstyle01"/>
              </w:rPr>
              <w:t>Kepemilikan</w:t>
            </w:r>
            <w:proofErr w:type="spellEnd"/>
            <w:r w:rsidRPr="002B4941">
              <w:rPr>
                <w:rFonts w:ascii="Times New Roman" w:hAnsi="Times New Roman" w:cs="Times New Roman"/>
                <w:b/>
                <w:bCs/>
                <w:color w:val="242021"/>
              </w:rPr>
              <w:t xml:space="preserve"> </w:t>
            </w:r>
            <w:proofErr w:type="spellStart"/>
            <w:r w:rsidRPr="002B4941">
              <w:rPr>
                <w:rStyle w:val="fontstyle01"/>
              </w:rPr>
              <w:t>Institusional</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r w:rsidRPr="002B4941">
              <w:rPr>
                <w:rStyle w:val="fontstyle01"/>
                <w:i/>
              </w:rPr>
              <w:t>Tax Avoidance</w:t>
            </w:r>
          </w:p>
        </w:tc>
      </w:tr>
      <w:tr w:rsidR="00FE69DD" w:rsidRPr="000832FB" w14:paraId="25F8453B" w14:textId="77777777" w:rsidTr="002C27EF">
        <w:tc>
          <w:tcPr>
            <w:tcW w:w="1980" w:type="dxa"/>
          </w:tcPr>
          <w:p w14:paraId="2CDB1440"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6BA4A26E"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Style w:val="fontstyle01"/>
              </w:rPr>
              <w:t>Vidiyanna</w:t>
            </w:r>
            <w:proofErr w:type="spellEnd"/>
            <w:r w:rsidRPr="002B4941">
              <w:rPr>
                <w:rStyle w:val="fontstyle01"/>
              </w:rPr>
              <w:t xml:space="preserve"> Rizal Putri dan Bella </w:t>
            </w:r>
            <w:proofErr w:type="spellStart"/>
            <w:r w:rsidRPr="002B4941">
              <w:rPr>
                <w:rStyle w:val="fontstyle01"/>
              </w:rPr>
              <w:t>Irwasyah</w:t>
            </w:r>
            <w:proofErr w:type="spellEnd"/>
            <w:r w:rsidRPr="002B4941">
              <w:rPr>
                <w:rStyle w:val="fontstyle01"/>
              </w:rPr>
              <w:t xml:space="preserve"> Putra</w:t>
            </w:r>
          </w:p>
        </w:tc>
      </w:tr>
      <w:tr w:rsidR="00FE69DD" w:rsidRPr="000832FB" w14:paraId="18DD567D" w14:textId="77777777" w:rsidTr="002C27EF">
        <w:tc>
          <w:tcPr>
            <w:tcW w:w="1980" w:type="dxa"/>
          </w:tcPr>
          <w:p w14:paraId="4084B83C"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E9C9A6E" w14:textId="77777777" w:rsidR="00FE69DD" w:rsidRPr="002B4941" w:rsidRDefault="00FE69DD" w:rsidP="002C27EF">
            <w:pPr>
              <w:spacing w:line="240" w:lineRule="auto"/>
              <w:jc w:val="both"/>
              <w:rPr>
                <w:rFonts w:ascii="Times New Roman" w:hAnsi="Times New Roman" w:cs="Times New Roman"/>
              </w:rPr>
            </w:pPr>
            <w:r w:rsidRPr="002B4941">
              <w:rPr>
                <w:rFonts w:ascii="Times New Roman" w:hAnsi="Times New Roman" w:cs="Times New Roman"/>
              </w:rPr>
              <w:t>2017</w:t>
            </w:r>
          </w:p>
        </w:tc>
      </w:tr>
      <w:tr w:rsidR="00FE69DD" w:rsidRPr="000832FB" w14:paraId="20272C42" w14:textId="77777777" w:rsidTr="002C27EF">
        <w:tc>
          <w:tcPr>
            <w:tcW w:w="1980" w:type="dxa"/>
          </w:tcPr>
          <w:p w14:paraId="7E4BBBCB"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lastRenderedPageBreak/>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A705867"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r w:rsidRPr="002B4941">
              <w:rPr>
                <w:rStyle w:val="fontstyle01"/>
                <w:i/>
              </w:rPr>
              <w:t>Leverage, Profitability</w:t>
            </w:r>
            <w:r w:rsidRPr="002B4941">
              <w:rPr>
                <w:rStyle w:val="fontstyle01"/>
              </w:rPr>
              <w:t xml:space="preserve">, </w:t>
            </w:r>
            <w:proofErr w:type="spellStart"/>
            <w:r w:rsidRPr="002B4941">
              <w:rPr>
                <w:rStyle w:val="fontstyle01"/>
              </w:rPr>
              <w:t>Ukuran</w:t>
            </w:r>
            <w:proofErr w:type="spellEnd"/>
            <w:r w:rsidRPr="002B4941">
              <w:rPr>
                <w:rFonts w:ascii="Times New Roman" w:hAnsi="Times New Roman" w:cs="Times New Roman"/>
                <w:b/>
                <w:bCs/>
                <w:color w:val="242021"/>
              </w:rPr>
              <w:t xml:space="preserve"> </w:t>
            </w:r>
            <w:r w:rsidRPr="002B4941">
              <w:rPr>
                <w:rStyle w:val="fontstyle01"/>
              </w:rPr>
              <w:t xml:space="preserve">Perusahaan dan </w:t>
            </w:r>
            <w:proofErr w:type="spellStart"/>
            <w:r w:rsidRPr="002B4941">
              <w:rPr>
                <w:rStyle w:val="fontstyle01"/>
              </w:rPr>
              <w:t>Proporsi</w:t>
            </w:r>
            <w:proofErr w:type="spellEnd"/>
            <w:r w:rsidRPr="002B4941">
              <w:rPr>
                <w:rStyle w:val="fontstyle01"/>
              </w:rPr>
              <w:t xml:space="preserve"> </w:t>
            </w:r>
            <w:proofErr w:type="spellStart"/>
            <w:r w:rsidRPr="002B4941">
              <w:rPr>
                <w:rStyle w:val="fontstyle01"/>
              </w:rPr>
              <w:t>Kepemilikan</w:t>
            </w:r>
            <w:proofErr w:type="spellEnd"/>
            <w:r w:rsidRPr="002B4941">
              <w:rPr>
                <w:rFonts w:ascii="Times New Roman" w:hAnsi="Times New Roman" w:cs="Times New Roman"/>
                <w:b/>
                <w:bCs/>
                <w:color w:val="242021"/>
              </w:rPr>
              <w:t xml:space="preserve"> </w:t>
            </w:r>
            <w:proofErr w:type="spellStart"/>
            <w:r w:rsidRPr="002B4941">
              <w:rPr>
                <w:rStyle w:val="fontstyle01"/>
              </w:rPr>
              <w:t>Institusional</w:t>
            </w:r>
            <w:proofErr w:type="spellEnd"/>
            <w:r w:rsidRPr="002B4941">
              <w:rPr>
                <w:rStyle w:val="fontstyle01"/>
              </w:rPr>
              <w:t xml:space="preserve"> </w:t>
            </w:r>
            <w:r w:rsidRPr="002B4941">
              <w:rPr>
                <w:rFonts w:ascii="Times New Roman" w:hAnsi="Times New Roman" w:cs="Times New Roman"/>
              </w:rPr>
              <w:t>(X4)</w:t>
            </w:r>
          </w:p>
          <w:p w14:paraId="02FC326D"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Dependen</w:t>
            </w:r>
            <w:proofErr w:type="spellEnd"/>
            <w:r w:rsidRPr="002B4941">
              <w:rPr>
                <w:rFonts w:ascii="Times New Roman" w:hAnsi="Times New Roman" w:cs="Times New Roman"/>
              </w:rPr>
              <w:t xml:space="preserve">: </w:t>
            </w:r>
            <w:r w:rsidRPr="002B4941">
              <w:rPr>
                <w:rStyle w:val="fontstyle01"/>
                <w:i/>
              </w:rPr>
              <w:t>Tax Avoidance</w:t>
            </w:r>
            <w:r w:rsidRPr="002B4941">
              <w:rPr>
                <w:rFonts w:ascii="Times New Roman" w:hAnsi="Times New Roman" w:cs="Times New Roman"/>
              </w:rPr>
              <w:t xml:space="preserve"> (Y)</w:t>
            </w:r>
          </w:p>
        </w:tc>
      </w:tr>
      <w:tr w:rsidR="00FE69DD" w:rsidRPr="000832FB" w14:paraId="6AD308D0" w14:textId="77777777" w:rsidTr="002C27EF">
        <w:tc>
          <w:tcPr>
            <w:tcW w:w="1980" w:type="dxa"/>
          </w:tcPr>
          <w:p w14:paraId="19D99D59"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4C7620BE"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Linear </w:t>
            </w:r>
            <w:proofErr w:type="spellStart"/>
            <w:r w:rsidRPr="002B4941">
              <w:rPr>
                <w:rFonts w:ascii="Times New Roman" w:hAnsi="Times New Roman" w:cs="Times New Roman"/>
              </w:rPr>
              <w:t>Berganda</w:t>
            </w:r>
            <w:proofErr w:type="spellEnd"/>
          </w:p>
        </w:tc>
      </w:tr>
      <w:tr w:rsidR="00FE69DD" w:rsidRPr="000832FB" w14:paraId="088A4D34" w14:textId="77777777" w:rsidTr="002C27EF">
        <w:tc>
          <w:tcPr>
            <w:tcW w:w="1980" w:type="dxa"/>
            <w:tcBorders>
              <w:bottom w:val="single" w:sz="4" w:space="0" w:color="auto"/>
            </w:tcBorders>
          </w:tcPr>
          <w:p w14:paraId="3D061411"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Borders>
              <w:bottom w:val="single" w:sz="4" w:space="0" w:color="auto"/>
            </w:tcBorders>
          </w:tcPr>
          <w:p w14:paraId="2D3C976F" w14:textId="77777777" w:rsidR="00FE69DD" w:rsidRPr="002B4941" w:rsidRDefault="00FE69DD" w:rsidP="002C27EF">
            <w:pPr>
              <w:spacing w:line="240" w:lineRule="auto"/>
              <w:jc w:val="both"/>
              <w:rPr>
                <w:rFonts w:ascii="Times New Roman" w:hAnsi="Times New Roman" w:cs="Times New Roman"/>
              </w:rPr>
            </w:pPr>
            <w:r w:rsidRPr="002B4941">
              <w:rPr>
                <w:rStyle w:val="fontstyle01"/>
                <w:i/>
              </w:rPr>
              <w:t xml:space="preserve">Leverage </w:t>
            </w:r>
            <w:r w:rsidRPr="002B4941">
              <w:rPr>
                <w:rStyle w:val="fontstyle01"/>
              </w:rPr>
              <w:t xml:space="preserve">dan </w:t>
            </w:r>
            <w:proofErr w:type="spellStart"/>
            <w:r w:rsidRPr="002B4941">
              <w:rPr>
                <w:rStyle w:val="fontstyle01"/>
                <w:i/>
              </w:rPr>
              <w:t>Proftability</w:t>
            </w:r>
            <w:proofErr w:type="spellEnd"/>
            <w:r w:rsidRPr="002B4941">
              <w:rPr>
                <w:rStyle w:val="fontstyle01"/>
              </w:rPr>
              <w:t xml:space="preserve"> </w:t>
            </w:r>
            <w:proofErr w:type="spellStart"/>
            <w:r w:rsidRPr="002B4941">
              <w:rPr>
                <w:rStyle w:val="fontstyle01"/>
              </w:rPr>
              <w:t>memiliki</w:t>
            </w:r>
            <w:proofErr w:type="spellEnd"/>
            <w:r w:rsidRPr="002B4941">
              <w:rPr>
                <w:rStyle w:val="fontstyle01"/>
              </w:rPr>
              <w:t xml:space="preserve"> </w:t>
            </w:r>
            <w:proofErr w:type="spellStart"/>
            <w:r w:rsidRPr="002B4941">
              <w:rPr>
                <w:rStyle w:val="fontstyle01"/>
              </w:rPr>
              <w:t>pengaruh</w:t>
            </w:r>
            <w:proofErr w:type="spellEnd"/>
            <w:r w:rsidRPr="002B4941">
              <w:rPr>
                <w:rStyle w:val="fontstyle01"/>
              </w:rPr>
              <w:t xml:space="preserve"> negative</w:t>
            </w:r>
            <w:r w:rsidRPr="002B4941">
              <w:rPr>
                <w:rFonts w:ascii="Times New Roman" w:hAnsi="Times New Roman" w:cs="Times New Roman"/>
                <w:color w:val="000000"/>
              </w:rPr>
              <w:t xml:space="preserve"> </w:t>
            </w:r>
            <w:r w:rsidRPr="002B4941">
              <w:rPr>
                <w:rStyle w:val="fontstyle01"/>
              </w:rPr>
              <w:t xml:space="preserve">dan </w:t>
            </w:r>
            <w:proofErr w:type="spellStart"/>
            <w:r w:rsidRPr="002B4941">
              <w:rPr>
                <w:rStyle w:val="fontstyle01"/>
              </w:rPr>
              <w:t>signifkan</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tax avoidance, </w:t>
            </w:r>
            <w:proofErr w:type="spellStart"/>
            <w:r w:rsidRPr="002B4941">
              <w:rPr>
                <w:rStyle w:val="fontstyle01"/>
              </w:rPr>
              <w:t>ukuran</w:t>
            </w:r>
            <w:proofErr w:type="spellEnd"/>
            <w:r w:rsidRPr="002B4941">
              <w:rPr>
                <w:rStyle w:val="fontstyle01"/>
              </w:rPr>
              <w:t xml:space="preserve"> </w:t>
            </w:r>
            <w:proofErr w:type="spellStart"/>
            <w:r w:rsidRPr="002B4941">
              <w:rPr>
                <w:rStyle w:val="fontstyle01"/>
              </w:rPr>
              <w:t>perusahaan</w:t>
            </w:r>
            <w:proofErr w:type="spellEnd"/>
            <w:r w:rsidRPr="002B4941">
              <w:rPr>
                <w:rStyle w:val="fontstyle01"/>
              </w:rPr>
              <w:t xml:space="preserve"> dan </w:t>
            </w:r>
            <w:proofErr w:type="spellStart"/>
            <w:r w:rsidRPr="002B4941">
              <w:rPr>
                <w:rStyle w:val="fontstyle01"/>
              </w:rPr>
              <w:t>proporsi</w:t>
            </w:r>
            <w:proofErr w:type="spellEnd"/>
            <w:r w:rsidRPr="002B4941">
              <w:rPr>
                <w:rStyle w:val="fontstyle01"/>
              </w:rPr>
              <w:t xml:space="preserve"> </w:t>
            </w:r>
            <w:proofErr w:type="spellStart"/>
            <w:r w:rsidRPr="002B4941">
              <w:rPr>
                <w:rStyle w:val="fontstyle01"/>
              </w:rPr>
              <w:t>kepemilikan</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positif</w:t>
            </w:r>
            <w:proofErr w:type="spellEnd"/>
            <w:r w:rsidRPr="002B4941">
              <w:rPr>
                <w:rStyle w:val="fontstyle01"/>
              </w:rPr>
              <w:t xml:space="preserve"> dan </w:t>
            </w:r>
            <w:proofErr w:type="spellStart"/>
            <w:r w:rsidRPr="002B4941">
              <w:rPr>
                <w:rStyle w:val="fontstyle01"/>
              </w:rPr>
              <w:t>signifkan</w:t>
            </w:r>
            <w:proofErr w:type="spellEnd"/>
            <w:r w:rsidRPr="002B4941">
              <w:rPr>
                <w:rStyle w:val="fontstyle01"/>
              </w:rPr>
              <w:t>.</w:t>
            </w:r>
          </w:p>
        </w:tc>
      </w:tr>
      <w:tr w:rsidR="00FE69DD" w:rsidRPr="000832FB" w14:paraId="2DF21474" w14:textId="77777777" w:rsidTr="002C27EF">
        <w:tc>
          <w:tcPr>
            <w:tcW w:w="1980" w:type="dxa"/>
            <w:tcBorders>
              <w:bottom w:val="single" w:sz="4" w:space="0" w:color="auto"/>
              <w:right w:val="nil"/>
            </w:tcBorders>
          </w:tcPr>
          <w:p w14:paraId="3CC06921" w14:textId="77777777" w:rsidR="00FE69DD" w:rsidRPr="002B4941" w:rsidRDefault="00FE69DD" w:rsidP="002C27EF">
            <w:pPr>
              <w:spacing w:line="240" w:lineRule="auto"/>
              <w:ind w:left="-142"/>
              <w:jc w:val="center"/>
              <w:rPr>
                <w:rFonts w:ascii="Times New Roman" w:hAnsi="Times New Roman" w:cs="Times New Roman"/>
              </w:rPr>
            </w:pPr>
          </w:p>
        </w:tc>
        <w:tc>
          <w:tcPr>
            <w:tcW w:w="6797" w:type="dxa"/>
            <w:tcBorders>
              <w:left w:val="nil"/>
              <w:bottom w:val="single" w:sz="4" w:space="0" w:color="auto"/>
            </w:tcBorders>
          </w:tcPr>
          <w:p w14:paraId="3C8DFB65" w14:textId="77777777" w:rsidR="00FE69DD" w:rsidRPr="002B4941" w:rsidRDefault="00FE69DD" w:rsidP="002C27EF">
            <w:pPr>
              <w:spacing w:line="240" w:lineRule="auto"/>
              <w:jc w:val="both"/>
              <w:rPr>
                <w:rStyle w:val="fontstyle01"/>
              </w:rPr>
            </w:pPr>
          </w:p>
        </w:tc>
      </w:tr>
      <w:tr w:rsidR="00FE69DD" w:rsidRPr="000832FB" w14:paraId="3731D6CE" w14:textId="77777777" w:rsidTr="002C27EF">
        <w:tc>
          <w:tcPr>
            <w:tcW w:w="1980" w:type="dxa"/>
            <w:tcBorders>
              <w:top w:val="single" w:sz="4" w:space="0" w:color="auto"/>
            </w:tcBorders>
          </w:tcPr>
          <w:p w14:paraId="3B0779E9"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2.Judul </w:t>
            </w:r>
            <w:proofErr w:type="spellStart"/>
            <w:r w:rsidRPr="002B4941">
              <w:rPr>
                <w:rFonts w:ascii="Times New Roman" w:hAnsi="Times New Roman" w:cs="Times New Roman"/>
              </w:rPr>
              <w:t>Penelitian</w:t>
            </w:r>
            <w:proofErr w:type="spellEnd"/>
          </w:p>
        </w:tc>
        <w:tc>
          <w:tcPr>
            <w:tcW w:w="6797" w:type="dxa"/>
            <w:tcBorders>
              <w:top w:val="single" w:sz="4" w:space="0" w:color="auto"/>
            </w:tcBorders>
          </w:tcPr>
          <w:p w14:paraId="28DCBC55" w14:textId="77777777" w:rsidR="00FE69DD" w:rsidRPr="00F16AB8" w:rsidRDefault="00FE69DD" w:rsidP="002C27EF">
            <w:pPr>
              <w:spacing w:line="240" w:lineRule="auto"/>
              <w:jc w:val="both"/>
              <w:rPr>
                <w:rFonts w:ascii="Times New Roman" w:hAnsi="Times New Roman" w:cs="Times New Roman"/>
              </w:rPr>
            </w:pPr>
            <w:proofErr w:type="spellStart"/>
            <w:r w:rsidRPr="00F16AB8">
              <w:rPr>
                <w:rFonts w:ascii="Times New Roman" w:hAnsi="Times New Roman" w:cs="Times New Roman"/>
                <w:bCs/>
                <w:color w:val="000000"/>
              </w:rPr>
              <w:t>Pengaruh</w:t>
            </w:r>
            <w:proofErr w:type="spellEnd"/>
            <w:r w:rsidRPr="00F16AB8">
              <w:rPr>
                <w:rFonts w:ascii="Times New Roman" w:hAnsi="Times New Roman" w:cs="Times New Roman"/>
                <w:bCs/>
                <w:color w:val="000000"/>
              </w:rPr>
              <w:t xml:space="preserve"> </w:t>
            </w:r>
            <w:proofErr w:type="spellStart"/>
            <w:r w:rsidRPr="00F16AB8">
              <w:rPr>
                <w:rFonts w:ascii="Times New Roman" w:hAnsi="Times New Roman" w:cs="Times New Roman"/>
                <w:bCs/>
                <w:color w:val="000000"/>
              </w:rPr>
              <w:t>Karakter</w:t>
            </w:r>
            <w:proofErr w:type="spellEnd"/>
            <w:r w:rsidRPr="00F16AB8">
              <w:rPr>
                <w:rFonts w:ascii="Times New Roman" w:hAnsi="Times New Roman" w:cs="Times New Roman"/>
                <w:bCs/>
                <w:color w:val="000000"/>
              </w:rPr>
              <w:t xml:space="preserve"> </w:t>
            </w:r>
            <w:proofErr w:type="spellStart"/>
            <w:r w:rsidRPr="00F16AB8">
              <w:rPr>
                <w:rFonts w:ascii="Times New Roman" w:hAnsi="Times New Roman" w:cs="Times New Roman"/>
                <w:bCs/>
                <w:color w:val="000000"/>
              </w:rPr>
              <w:t>Eksekutif</w:t>
            </w:r>
            <w:proofErr w:type="spellEnd"/>
            <w:r w:rsidRPr="00F16AB8">
              <w:rPr>
                <w:rFonts w:ascii="Times New Roman" w:hAnsi="Times New Roman" w:cs="Times New Roman"/>
                <w:bCs/>
                <w:color w:val="000000"/>
              </w:rPr>
              <w:t xml:space="preserve">, </w:t>
            </w:r>
            <w:proofErr w:type="spellStart"/>
            <w:r w:rsidRPr="00F16AB8">
              <w:rPr>
                <w:rFonts w:ascii="Times New Roman" w:hAnsi="Times New Roman" w:cs="Times New Roman"/>
                <w:bCs/>
                <w:color w:val="000000"/>
              </w:rPr>
              <w:t>Komite</w:t>
            </w:r>
            <w:proofErr w:type="spellEnd"/>
            <w:r w:rsidRPr="00F16AB8">
              <w:rPr>
                <w:rFonts w:ascii="Times New Roman" w:hAnsi="Times New Roman" w:cs="Times New Roman"/>
                <w:bCs/>
                <w:color w:val="000000"/>
              </w:rPr>
              <w:t xml:space="preserve"> Audit, </w:t>
            </w:r>
            <w:proofErr w:type="spellStart"/>
            <w:r w:rsidRPr="00F16AB8">
              <w:rPr>
                <w:rFonts w:ascii="Times New Roman" w:hAnsi="Times New Roman" w:cs="Times New Roman"/>
                <w:bCs/>
                <w:color w:val="000000"/>
              </w:rPr>
              <w:t>Ukuran</w:t>
            </w:r>
            <w:proofErr w:type="spellEnd"/>
            <w:r w:rsidRPr="00F16AB8">
              <w:rPr>
                <w:rFonts w:ascii="Times New Roman" w:hAnsi="Times New Roman" w:cs="Times New Roman"/>
                <w:bCs/>
                <w:color w:val="000000"/>
              </w:rPr>
              <w:t xml:space="preserve"> Perusahaan, </w:t>
            </w:r>
            <w:r w:rsidRPr="00F16AB8">
              <w:rPr>
                <w:rFonts w:ascii="Times New Roman" w:hAnsi="Times New Roman" w:cs="Times New Roman"/>
                <w:bCs/>
                <w:i/>
                <w:iCs/>
                <w:color w:val="000000"/>
              </w:rPr>
              <w:t xml:space="preserve">Leverage </w:t>
            </w:r>
            <w:r w:rsidRPr="00F16AB8">
              <w:rPr>
                <w:rFonts w:ascii="Times New Roman" w:hAnsi="Times New Roman" w:cs="Times New Roman"/>
                <w:bCs/>
                <w:color w:val="000000"/>
              </w:rPr>
              <w:t xml:space="preserve">Dan </w:t>
            </w:r>
            <w:r w:rsidRPr="00F16AB8">
              <w:rPr>
                <w:rFonts w:ascii="Times New Roman" w:hAnsi="Times New Roman" w:cs="Times New Roman"/>
                <w:bCs/>
                <w:i/>
                <w:iCs/>
                <w:color w:val="000000"/>
              </w:rPr>
              <w:t xml:space="preserve">Sales Growth </w:t>
            </w:r>
            <w:r w:rsidRPr="00F16AB8">
              <w:rPr>
                <w:rFonts w:ascii="Times New Roman" w:hAnsi="Times New Roman" w:cs="Times New Roman"/>
                <w:bCs/>
                <w:color w:val="000000"/>
              </w:rPr>
              <w:t xml:space="preserve">Pada </w:t>
            </w:r>
            <w:r w:rsidRPr="00F16AB8">
              <w:rPr>
                <w:rFonts w:ascii="Times New Roman" w:hAnsi="Times New Roman" w:cs="Times New Roman"/>
                <w:bCs/>
                <w:i/>
                <w:iCs/>
                <w:color w:val="000000"/>
              </w:rPr>
              <w:t>Tax Avoidance</w:t>
            </w:r>
            <w:r>
              <w:rPr>
                <w:rFonts w:ascii="Times New Roman" w:hAnsi="Times New Roman" w:cs="Times New Roman"/>
                <w:bCs/>
                <w:i/>
                <w:iCs/>
                <w:color w:val="000000"/>
              </w:rPr>
              <w:t>.</w:t>
            </w:r>
          </w:p>
        </w:tc>
      </w:tr>
      <w:tr w:rsidR="00FE69DD" w:rsidRPr="000832FB" w14:paraId="548898F4" w14:textId="77777777" w:rsidTr="002C27EF">
        <w:trPr>
          <w:trHeight w:val="558"/>
        </w:trPr>
        <w:tc>
          <w:tcPr>
            <w:tcW w:w="1980" w:type="dxa"/>
          </w:tcPr>
          <w:p w14:paraId="0E0A7315"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41EDA2BA" w14:textId="77777777" w:rsidR="00FE69DD" w:rsidRPr="00014D20" w:rsidRDefault="00FE69DD" w:rsidP="002C27EF">
            <w:pPr>
              <w:spacing w:line="240" w:lineRule="auto"/>
              <w:jc w:val="both"/>
              <w:rPr>
                <w:rFonts w:ascii="Times New Roman" w:hAnsi="Times New Roman" w:cs="Times New Roman"/>
              </w:rPr>
            </w:pPr>
            <w:r w:rsidRPr="00014D20">
              <w:rPr>
                <w:rFonts w:ascii="Times New Roman" w:hAnsi="Times New Roman" w:cs="Times New Roman"/>
                <w:bCs/>
                <w:color w:val="000000"/>
              </w:rPr>
              <w:t xml:space="preserve">Calvin Swingly1 dan I Made </w:t>
            </w:r>
            <w:proofErr w:type="spellStart"/>
            <w:r w:rsidRPr="00014D20">
              <w:rPr>
                <w:rFonts w:ascii="Times New Roman" w:hAnsi="Times New Roman" w:cs="Times New Roman"/>
                <w:bCs/>
                <w:color w:val="000000"/>
              </w:rPr>
              <w:t>Sukartha</w:t>
            </w:r>
            <w:proofErr w:type="spellEnd"/>
          </w:p>
        </w:tc>
      </w:tr>
      <w:tr w:rsidR="00FE69DD" w:rsidRPr="000832FB" w14:paraId="0F9C53A9" w14:textId="77777777" w:rsidTr="002C27EF">
        <w:tc>
          <w:tcPr>
            <w:tcW w:w="1980" w:type="dxa"/>
          </w:tcPr>
          <w:p w14:paraId="1760AB40" w14:textId="77777777" w:rsidR="00FE69DD" w:rsidRPr="002B4941" w:rsidRDefault="00FE69DD" w:rsidP="002C27EF">
            <w:pPr>
              <w:spacing w:line="240" w:lineRule="auto"/>
              <w:ind w:left="-142"/>
              <w:jc w:val="center"/>
              <w:rPr>
                <w:rFonts w:ascii="Times New Roman" w:hAnsi="Times New Roman" w:cs="Times New Roman"/>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72966B39" w14:textId="77777777" w:rsidR="00FE69DD" w:rsidRPr="002B4941" w:rsidRDefault="00FE69DD" w:rsidP="002C27EF">
            <w:pPr>
              <w:spacing w:line="240" w:lineRule="auto"/>
              <w:jc w:val="both"/>
              <w:rPr>
                <w:rFonts w:ascii="Times New Roman" w:hAnsi="Times New Roman" w:cs="Times New Roman"/>
              </w:rPr>
            </w:pPr>
            <w:r w:rsidRPr="002B4941">
              <w:rPr>
                <w:rFonts w:ascii="Times New Roman" w:hAnsi="Times New Roman" w:cs="Times New Roman"/>
              </w:rPr>
              <w:t>201</w:t>
            </w:r>
            <w:r>
              <w:rPr>
                <w:rFonts w:ascii="Times New Roman" w:hAnsi="Times New Roman" w:cs="Times New Roman"/>
              </w:rPr>
              <w:t>5</w:t>
            </w:r>
          </w:p>
        </w:tc>
      </w:tr>
      <w:tr w:rsidR="00FE69DD" w:rsidRPr="000832FB" w14:paraId="2D48087A" w14:textId="77777777" w:rsidTr="002C27EF">
        <w:tc>
          <w:tcPr>
            <w:tcW w:w="1980" w:type="dxa"/>
          </w:tcPr>
          <w:p w14:paraId="7B4227DF"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400A008"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proofErr w:type="spellStart"/>
            <w:r w:rsidRPr="00F16AB8">
              <w:rPr>
                <w:rFonts w:ascii="Times New Roman" w:hAnsi="Times New Roman" w:cs="Times New Roman"/>
                <w:bCs/>
                <w:color w:val="000000"/>
              </w:rPr>
              <w:t>Karakter</w:t>
            </w:r>
            <w:proofErr w:type="spellEnd"/>
            <w:r w:rsidRPr="00F16AB8">
              <w:rPr>
                <w:rFonts w:ascii="Times New Roman" w:hAnsi="Times New Roman" w:cs="Times New Roman"/>
                <w:bCs/>
                <w:color w:val="000000"/>
              </w:rPr>
              <w:t xml:space="preserve"> </w:t>
            </w:r>
            <w:proofErr w:type="spellStart"/>
            <w:r w:rsidRPr="00F16AB8">
              <w:rPr>
                <w:rFonts w:ascii="Times New Roman" w:hAnsi="Times New Roman" w:cs="Times New Roman"/>
                <w:bCs/>
                <w:color w:val="000000"/>
              </w:rPr>
              <w:t>Eksekutif</w:t>
            </w:r>
            <w:proofErr w:type="spellEnd"/>
            <w:r w:rsidRPr="00F16AB8">
              <w:rPr>
                <w:rFonts w:ascii="Times New Roman" w:hAnsi="Times New Roman" w:cs="Times New Roman"/>
                <w:bCs/>
                <w:color w:val="000000"/>
              </w:rPr>
              <w:t xml:space="preserve">, </w:t>
            </w:r>
            <w:proofErr w:type="spellStart"/>
            <w:r w:rsidRPr="00F16AB8">
              <w:rPr>
                <w:rFonts w:ascii="Times New Roman" w:hAnsi="Times New Roman" w:cs="Times New Roman"/>
                <w:bCs/>
                <w:color w:val="000000"/>
              </w:rPr>
              <w:t>Komite</w:t>
            </w:r>
            <w:proofErr w:type="spellEnd"/>
            <w:r w:rsidRPr="00F16AB8">
              <w:rPr>
                <w:rFonts w:ascii="Times New Roman" w:hAnsi="Times New Roman" w:cs="Times New Roman"/>
                <w:bCs/>
                <w:color w:val="000000"/>
              </w:rPr>
              <w:t xml:space="preserve"> Audit, </w:t>
            </w:r>
            <w:proofErr w:type="spellStart"/>
            <w:r w:rsidRPr="00F16AB8">
              <w:rPr>
                <w:rFonts w:ascii="Times New Roman" w:hAnsi="Times New Roman" w:cs="Times New Roman"/>
                <w:bCs/>
                <w:color w:val="000000"/>
              </w:rPr>
              <w:t>Ukuran</w:t>
            </w:r>
            <w:proofErr w:type="spellEnd"/>
            <w:r w:rsidRPr="00F16AB8">
              <w:rPr>
                <w:rFonts w:ascii="Times New Roman" w:hAnsi="Times New Roman" w:cs="Times New Roman"/>
                <w:bCs/>
                <w:color w:val="000000"/>
              </w:rPr>
              <w:t xml:space="preserve"> Perusahaan, </w:t>
            </w:r>
            <w:r w:rsidRPr="00F16AB8">
              <w:rPr>
                <w:rFonts w:ascii="Times New Roman" w:hAnsi="Times New Roman" w:cs="Times New Roman"/>
                <w:bCs/>
                <w:i/>
                <w:iCs/>
                <w:color w:val="000000"/>
              </w:rPr>
              <w:t xml:space="preserve">Leverage </w:t>
            </w:r>
            <w:r w:rsidRPr="00F16AB8">
              <w:rPr>
                <w:rFonts w:ascii="Times New Roman" w:hAnsi="Times New Roman" w:cs="Times New Roman"/>
                <w:bCs/>
                <w:color w:val="000000"/>
              </w:rPr>
              <w:t xml:space="preserve">Dan </w:t>
            </w:r>
            <w:r w:rsidRPr="00F16AB8">
              <w:rPr>
                <w:rFonts w:ascii="Times New Roman" w:hAnsi="Times New Roman" w:cs="Times New Roman"/>
                <w:bCs/>
                <w:i/>
                <w:iCs/>
                <w:color w:val="000000"/>
              </w:rPr>
              <w:t xml:space="preserve">Sales Growth </w:t>
            </w:r>
            <w:r w:rsidRPr="002B4941">
              <w:rPr>
                <w:rFonts w:ascii="Times New Roman" w:hAnsi="Times New Roman" w:cs="Times New Roman"/>
              </w:rPr>
              <w:t>(X</w:t>
            </w:r>
            <w:r>
              <w:rPr>
                <w:rFonts w:ascii="Times New Roman" w:hAnsi="Times New Roman" w:cs="Times New Roman"/>
              </w:rPr>
              <w:t>5</w:t>
            </w:r>
            <w:r w:rsidRPr="002B4941">
              <w:rPr>
                <w:rFonts w:ascii="Times New Roman" w:hAnsi="Times New Roman" w:cs="Times New Roman"/>
              </w:rPr>
              <w:t>)</w:t>
            </w:r>
          </w:p>
          <w:p w14:paraId="17081CDD" w14:textId="77777777" w:rsidR="00FE69DD" w:rsidRPr="002B4941" w:rsidRDefault="00FE69DD" w:rsidP="002C27EF">
            <w:pPr>
              <w:spacing w:line="240" w:lineRule="auto"/>
              <w:jc w:val="both"/>
              <w:rPr>
                <w:rFonts w:ascii="Times New Roman" w:hAnsi="Times New Roman" w:cs="Times New Roman"/>
                <w:b/>
              </w:rPr>
            </w:pPr>
            <w:proofErr w:type="spellStart"/>
            <w:proofErr w:type="gramStart"/>
            <w:r w:rsidRPr="002B4941">
              <w:rPr>
                <w:rFonts w:ascii="Times New Roman" w:hAnsi="Times New Roman" w:cs="Times New Roman"/>
              </w:rPr>
              <w:t>Dependen:</w:t>
            </w:r>
            <w:r w:rsidRPr="002B4941">
              <w:rPr>
                <w:rFonts w:ascii="Times New Roman" w:hAnsi="Times New Roman" w:cs="Times New Roman"/>
                <w:i/>
              </w:rPr>
              <w:t>Tax</w:t>
            </w:r>
            <w:proofErr w:type="spellEnd"/>
            <w:proofErr w:type="gramEnd"/>
            <w:r w:rsidRPr="002B4941">
              <w:rPr>
                <w:rFonts w:ascii="Times New Roman" w:hAnsi="Times New Roman" w:cs="Times New Roman"/>
                <w:i/>
              </w:rPr>
              <w:t xml:space="preserve"> Avoidance</w:t>
            </w:r>
            <w:r w:rsidRPr="002B4941">
              <w:rPr>
                <w:rFonts w:ascii="Times New Roman" w:hAnsi="Times New Roman" w:cs="Times New Roman"/>
              </w:rPr>
              <w:t xml:space="preserve"> (CETR) (Y)</w:t>
            </w:r>
          </w:p>
        </w:tc>
      </w:tr>
      <w:tr w:rsidR="00FE69DD" w:rsidRPr="000832FB" w14:paraId="1A2F5568" w14:textId="77777777" w:rsidTr="002C27EF">
        <w:tc>
          <w:tcPr>
            <w:tcW w:w="1980" w:type="dxa"/>
          </w:tcPr>
          <w:p w14:paraId="3F7A0105"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4685E858"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Linear </w:t>
            </w:r>
            <w:proofErr w:type="spellStart"/>
            <w:r w:rsidRPr="002B4941">
              <w:rPr>
                <w:rFonts w:ascii="Times New Roman" w:hAnsi="Times New Roman" w:cs="Times New Roman"/>
              </w:rPr>
              <w:t>Berganda</w:t>
            </w:r>
            <w:proofErr w:type="spellEnd"/>
          </w:p>
        </w:tc>
      </w:tr>
      <w:tr w:rsidR="00FE69DD" w:rsidRPr="000832FB" w14:paraId="10EF9661" w14:textId="77777777" w:rsidTr="002C27EF">
        <w:trPr>
          <w:trHeight w:val="710"/>
        </w:trPr>
        <w:tc>
          <w:tcPr>
            <w:tcW w:w="1980" w:type="dxa"/>
            <w:tcBorders>
              <w:bottom w:val="single" w:sz="4" w:space="0" w:color="auto"/>
            </w:tcBorders>
          </w:tcPr>
          <w:p w14:paraId="24EC3DAA"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Borders>
              <w:bottom w:val="single" w:sz="4" w:space="0" w:color="auto"/>
            </w:tcBorders>
          </w:tcPr>
          <w:p w14:paraId="16067628" w14:textId="77777777" w:rsidR="00FE69DD" w:rsidRPr="006314A6" w:rsidRDefault="00FE69DD" w:rsidP="002C27EF">
            <w:pPr>
              <w:spacing w:line="240" w:lineRule="auto"/>
              <w:jc w:val="both"/>
              <w:rPr>
                <w:rFonts w:ascii="Times New Roman" w:hAnsi="Times New Roman" w:cs="Times New Roman"/>
              </w:rPr>
            </w:pPr>
            <w:proofErr w:type="spellStart"/>
            <w:r>
              <w:rPr>
                <w:rFonts w:ascii="Times New Roman" w:hAnsi="Times New Roman" w:cs="Times New Roman"/>
                <w:color w:val="000000"/>
              </w:rPr>
              <w:t>K</w:t>
            </w:r>
            <w:r w:rsidRPr="006314A6">
              <w:rPr>
                <w:rFonts w:ascii="Times New Roman" w:hAnsi="Times New Roman" w:cs="Times New Roman"/>
                <w:color w:val="000000"/>
              </w:rPr>
              <w:t>arakter</w:t>
            </w:r>
            <w:proofErr w:type="spellEnd"/>
            <w:r w:rsidRPr="006314A6">
              <w:rPr>
                <w:rFonts w:ascii="Times New Roman" w:hAnsi="Times New Roman" w:cs="Times New Roman"/>
                <w:color w:val="000000"/>
              </w:rPr>
              <w:t xml:space="preserve"> </w:t>
            </w:r>
            <w:proofErr w:type="spellStart"/>
            <w:r>
              <w:rPr>
                <w:rFonts w:ascii="Times New Roman" w:hAnsi="Times New Roman" w:cs="Times New Roman"/>
                <w:color w:val="000000"/>
              </w:rPr>
              <w:t>e</w:t>
            </w:r>
            <w:r w:rsidRPr="006314A6">
              <w:rPr>
                <w:rFonts w:ascii="Times New Roman" w:hAnsi="Times New Roman" w:cs="Times New Roman"/>
                <w:color w:val="000000"/>
              </w:rPr>
              <w:t>ksekutif</w:t>
            </w:r>
            <w:proofErr w:type="spellEnd"/>
            <w:r w:rsidRPr="006314A6">
              <w:rPr>
                <w:rFonts w:ascii="Times New Roman" w:hAnsi="Times New Roman" w:cs="Times New Roman"/>
                <w:color w:val="000000"/>
              </w:rPr>
              <w:t xml:space="preserve"> dan </w:t>
            </w:r>
            <w:proofErr w:type="spellStart"/>
            <w:r w:rsidRPr="006314A6">
              <w:rPr>
                <w:rFonts w:ascii="Times New Roman" w:hAnsi="Times New Roman" w:cs="Times New Roman"/>
                <w:color w:val="000000"/>
              </w:rPr>
              <w:t>ukuran</w:t>
            </w:r>
            <w:proofErr w:type="spellEnd"/>
            <w:r>
              <w:rPr>
                <w:rFonts w:ascii="Times New Roman" w:hAnsi="Times New Roman" w:cs="Times New Roman"/>
                <w:color w:val="000000"/>
              </w:rPr>
              <w:t xml:space="preserve"> </w:t>
            </w:r>
            <w:proofErr w:type="spellStart"/>
            <w:r w:rsidRPr="006314A6">
              <w:rPr>
                <w:rFonts w:ascii="Times New Roman" w:hAnsi="Times New Roman" w:cs="Times New Roman"/>
                <w:color w:val="000000"/>
              </w:rPr>
              <w:t>perusahaan</w:t>
            </w:r>
            <w:proofErr w:type="spellEnd"/>
            <w:r w:rsidRPr="006314A6">
              <w:rPr>
                <w:rFonts w:ascii="Times New Roman" w:hAnsi="Times New Roman" w:cs="Times New Roman"/>
                <w:color w:val="000000"/>
              </w:rPr>
              <w:t xml:space="preserve"> </w:t>
            </w:r>
            <w:proofErr w:type="spellStart"/>
            <w:r w:rsidRPr="006314A6">
              <w:rPr>
                <w:rFonts w:ascii="Times New Roman" w:hAnsi="Times New Roman" w:cs="Times New Roman"/>
                <w:color w:val="000000"/>
              </w:rPr>
              <w:t>berpengaruh</w:t>
            </w:r>
            <w:proofErr w:type="spellEnd"/>
            <w:r w:rsidRPr="006314A6">
              <w:rPr>
                <w:rFonts w:ascii="Times New Roman" w:hAnsi="Times New Roman" w:cs="Times New Roman"/>
                <w:color w:val="000000"/>
              </w:rPr>
              <w:t xml:space="preserve"> </w:t>
            </w:r>
            <w:proofErr w:type="spellStart"/>
            <w:r w:rsidRPr="006314A6">
              <w:rPr>
                <w:rFonts w:ascii="Times New Roman" w:hAnsi="Times New Roman" w:cs="Times New Roman"/>
                <w:color w:val="000000"/>
              </w:rPr>
              <w:t>positif</w:t>
            </w:r>
            <w:proofErr w:type="spellEnd"/>
            <w:r w:rsidRPr="006314A6">
              <w:rPr>
                <w:rFonts w:ascii="Times New Roman" w:hAnsi="Times New Roman" w:cs="Times New Roman"/>
                <w:color w:val="000000"/>
              </w:rPr>
              <w:t xml:space="preserve"> pada </w:t>
            </w:r>
            <w:r w:rsidRPr="006314A6">
              <w:rPr>
                <w:rFonts w:ascii="Times New Roman" w:hAnsi="Times New Roman" w:cs="Times New Roman"/>
                <w:i/>
                <w:iCs/>
                <w:color w:val="000000"/>
              </w:rPr>
              <w:t>tax avoidance</w:t>
            </w:r>
            <w:r w:rsidRPr="006314A6">
              <w:rPr>
                <w:rFonts w:ascii="Times New Roman" w:hAnsi="Times New Roman" w:cs="Times New Roman"/>
                <w:color w:val="000000"/>
              </w:rPr>
              <w:t xml:space="preserve">, </w:t>
            </w:r>
            <w:proofErr w:type="spellStart"/>
            <w:r w:rsidRPr="006314A6">
              <w:rPr>
                <w:rFonts w:ascii="Times New Roman" w:hAnsi="Times New Roman" w:cs="Times New Roman"/>
                <w:color w:val="000000"/>
              </w:rPr>
              <w:t>sedangkan</w:t>
            </w:r>
            <w:proofErr w:type="spellEnd"/>
            <w:r>
              <w:rPr>
                <w:rFonts w:ascii="Times New Roman" w:hAnsi="Times New Roman" w:cs="Times New Roman"/>
                <w:color w:val="000000"/>
              </w:rPr>
              <w:t xml:space="preserve"> </w:t>
            </w:r>
            <w:r w:rsidRPr="006314A6">
              <w:rPr>
                <w:rFonts w:ascii="Times New Roman" w:hAnsi="Times New Roman" w:cs="Times New Roman"/>
                <w:i/>
                <w:iCs/>
                <w:color w:val="000000"/>
              </w:rPr>
              <w:t xml:space="preserve">leverage </w:t>
            </w:r>
            <w:proofErr w:type="spellStart"/>
            <w:r w:rsidRPr="006314A6">
              <w:rPr>
                <w:rFonts w:ascii="Times New Roman" w:hAnsi="Times New Roman" w:cs="Times New Roman"/>
                <w:color w:val="000000"/>
              </w:rPr>
              <w:t>berpengaruh</w:t>
            </w:r>
            <w:proofErr w:type="spellEnd"/>
            <w:r w:rsidRPr="006314A6">
              <w:rPr>
                <w:rFonts w:ascii="Times New Roman" w:hAnsi="Times New Roman" w:cs="Times New Roman"/>
                <w:color w:val="000000"/>
              </w:rPr>
              <w:t xml:space="preserve"> </w:t>
            </w:r>
            <w:proofErr w:type="spellStart"/>
            <w:r w:rsidRPr="006314A6">
              <w:rPr>
                <w:rFonts w:ascii="Times New Roman" w:hAnsi="Times New Roman" w:cs="Times New Roman"/>
                <w:color w:val="000000"/>
              </w:rPr>
              <w:t>negatif</w:t>
            </w:r>
            <w:proofErr w:type="spellEnd"/>
            <w:r w:rsidRPr="006314A6">
              <w:rPr>
                <w:rFonts w:ascii="Times New Roman" w:hAnsi="Times New Roman" w:cs="Times New Roman"/>
                <w:color w:val="000000"/>
              </w:rPr>
              <w:t xml:space="preserve"> pada </w:t>
            </w:r>
            <w:r w:rsidRPr="006314A6">
              <w:rPr>
                <w:rFonts w:ascii="Times New Roman" w:hAnsi="Times New Roman" w:cs="Times New Roman"/>
                <w:i/>
                <w:iCs/>
                <w:color w:val="000000"/>
              </w:rPr>
              <w:t>tax</w:t>
            </w:r>
            <w:r w:rsidRPr="006314A6">
              <w:rPr>
                <w:i/>
                <w:iCs/>
                <w:color w:val="000000"/>
              </w:rPr>
              <w:br/>
            </w:r>
            <w:r w:rsidRPr="006314A6">
              <w:rPr>
                <w:rFonts w:ascii="Times New Roman" w:hAnsi="Times New Roman" w:cs="Times New Roman"/>
                <w:i/>
                <w:iCs/>
                <w:color w:val="000000"/>
              </w:rPr>
              <w:t>avoidance</w:t>
            </w:r>
            <w:r w:rsidRPr="006314A6">
              <w:rPr>
                <w:rFonts w:ascii="Times New Roman" w:hAnsi="Times New Roman" w:cs="Times New Roman"/>
                <w:color w:val="000000"/>
              </w:rPr>
              <w:t xml:space="preserve">. </w:t>
            </w:r>
            <w:proofErr w:type="spellStart"/>
            <w:r w:rsidRPr="006314A6">
              <w:rPr>
                <w:rFonts w:ascii="Times New Roman" w:hAnsi="Times New Roman" w:cs="Times New Roman"/>
                <w:color w:val="000000"/>
              </w:rPr>
              <w:t>Variabel</w:t>
            </w:r>
            <w:proofErr w:type="spellEnd"/>
            <w:r w:rsidRPr="006314A6">
              <w:rPr>
                <w:rFonts w:ascii="Times New Roman" w:hAnsi="Times New Roman" w:cs="Times New Roman"/>
                <w:color w:val="000000"/>
              </w:rPr>
              <w:t xml:space="preserve"> </w:t>
            </w:r>
            <w:proofErr w:type="spellStart"/>
            <w:r w:rsidRPr="006314A6">
              <w:rPr>
                <w:rFonts w:ascii="Times New Roman" w:hAnsi="Times New Roman" w:cs="Times New Roman"/>
                <w:color w:val="000000"/>
              </w:rPr>
              <w:t>komite</w:t>
            </w:r>
            <w:proofErr w:type="spellEnd"/>
            <w:r w:rsidRPr="006314A6">
              <w:rPr>
                <w:rFonts w:ascii="Times New Roman" w:hAnsi="Times New Roman" w:cs="Times New Roman"/>
                <w:color w:val="000000"/>
              </w:rPr>
              <w:t xml:space="preserve"> audit dan </w:t>
            </w:r>
            <w:r w:rsidRPr="006314A6">
              <w:rPr>
                <w:rFonts w:ascii="Times New Roman" w:hAnsi="Times New Roman" w:cs="Times New Roman"/>
                <w:i/>
                <w:iCs/>
                <w:color w:val="000000"/>
              </w:rPr>
              <w:t xml:space="preserve">sales growth </w:t>
            </w:r>
            <w:proofErr w:type="spellStart"/>
            <w:r w:rsidRPr="006314A6">
              <w:rPr>
                <w:rFonts w:ascii="Times New Roman" w:hAnsi="Times New Roman" w:cs="Times New Roman"/>
                <w:color w:val="000000"/>
              </w:rPr>
              <w:t>tidak</w:t>
            </w:r>
            <w:proofErr w:type="spellEnd"/>
            <w:r w:rsidRPr="006314A6">
              <w:rPr>
                <w:rFonts w:ascii="Times New Roman" w:hAnsi="Times New Roman" w:cs="Times New Roman"/>
                <w:color w:val="000000"/>
              </w:rPr>
              <w:t xml:space="preserve"> </w:t>
            </w:r>
            <w:proofErr w:type="spellStart"/>
            <w:r w:rsidRPr="006314A6">
              <w:rPr>
                <w:rFonts w:ascii="Times New Roman" w:hAnsi="Times New Roman" w:cs="Times New Roman"/>
                <w:color w:val="000000"/>
              </w:rPr>
              <w:t>berpengaruh</w:t>
            </w:r>
            <w:proofErr w:type="spellEnd"/>
            <w:r w:rsidRPr="006314A6">
              <w:rPr>
                <w:rFonts w:ascii="Times New Roman" w:hAnsi="Times New Roman" w:cs="Times New Roman"/>
                <w:color w:val="000000"/>
              </w:rPr>
              <w:t xml:space="preserve"> pada </w:t>
            </w:r>
            <w:r w:rsidRPr="006314A6">
              <w:rPr>
                <w:rFonts w:ascii="Times New Roman" w:hAnsi="Times New Roman" w:cs="Times New Roman"/>
                <w:i/>
                <w:iCs/>
                <w:color w:val="000000"/>
              </w:rPr>
              <w:t>tax avoidance</w:t>
            </w:r>
            <w:r w:rsidRPr="006314A6">
              <w:rPr>
                <w:rFonts w:ascii="Times New Roman" w:hAnsi="Times New Roman" w:cs="Times New Roman"/>
                <w:color w:val="000000"/>
              </w:rPr>
              <w:t>.</w:t>
            </w:r>
          </w:p>
        </w:tc>
      </w:tr>
      <w:tr w:rsidR="00FE69DD" w:rsidRPr="000832FB" w14:paraId="35593CE0" w14:textId="77777777" w:rsidTr="002C27EF">
        <w:trPr>
          <w:trHeight w:val="410"/>
        </w:trPr>
        <w:tc>
          <w:tcPr>
            <w:tcW w:w="1980" w:type="dxa"/>
            <w:tcBorders>
              <w:right w:val="nil"/>
            </w:tcBorders>
          </w:tcPr>
          <w:p w14:paraId="5268C368" w14:textId="77777777" w:rsidR="00FE69DD" w:rsidRPr="002B4941" w:rsidRDefault="00FE69DD" w:rsidP="002C27EF">
            <w:pPr>
              <w:spacing w:line="240" w:lineRule="auto"/>
              <w:ind w:left="-142"/>
              <w:jc w:val="center"/>
              <w:rPr>
                <w:rFonts w:ascii="Times New Roman" w:hAnsi="Times New Roman" w:cs="Times New Roman"/>
              </w:rPr>
            </w:pPr>
          </w:p>
        </w:tc>
        <w:tc>
          <w:tcPr>
            <w:tcW w:w="6797" w:type="dxa"/>
            <w:tcBorders>
              <w:left w:val="nil"/>
            </w:tcBorders>
          </w:tcPr>
          <w:p w14:paraId="181D4127" w14:textId="77777777" w:rsidR="00FE69DD" w:rsidRPr="002B4941" w:rsidRDefault="00FE69DD" w:rsidP="002C27EF">
            <w:pPr>
              <w:spacing w:line="240" w:lineRule="auto"/>
              <w:jc w:val="both"/>
              <w:rPr>
                <w:rStyle w:val="fontstyle01"/>
              </w:rPr>
            </w:pPr>
          </w:p>
        </w:tc>
      </w:tr>
      <w:tr w:rsidR="00FE69DD" w:rsidRPr="000832FB" w14:paraId="3F278592" w14:textId="77777777" w:rsidTr="002C27EF">
        <w:tc>
          <w:tcPr>
            <w:tcW w:w="1980" w:type="dxa"/>
          </w:tcPr>
          <w:p w14:paraId="3B8130B2"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3.Judul </w:t>
            </w:r>
            <w:proofErr w:type="spellStart"/>
            <w:r w:rsidRPr="002B4941">
              <w:rPr>
                <w:rFonts w:ascii="Times New Roman" w:hAnsi="Times New Roman" w:cs="Times New Roman"/>
              </w:rPr>
              <w:t>Penelitian</w:t>
            </w:r>
            <w:proofErr w:type="spellEnd"/>
          </w:p>
        </w:tc>
        <w:tc>
          <w:tcPr>
            <w:tcW w:w="6797" w:type="dxa"/>
          </w:tcPr>
          <w:p w14:paraId="6635F5E7"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Pengaruh</w:t>
            </w:r>
            <w:proofErr w:type="spellEnd"/>
            <w:r w:rsidRPr="002B4941">
              <w:rPr>
                <w:rFonts w:ascii="Times New Roman" w:hAnsi="Times New Roman" w:cs="Times New Roman"/>
              </w:rPr>
              <w:t xml:space="preserve"> </w:t>
            </w:r>
            <w:r w:rsidRPr="002B4941">
              <w:rPr>
                <w:rStyle w:val="fontstyle01"/>
                <w:i/>
              </w:rPr>
              <w:t>Corporate Social Responsibility</w:t>
            </w:r>
            <w:r w:rsidRPr="002B4941">
              <w:rPr>
                <w:rStyle w:val="fontstyle21"/>
              </w:rPr>
              <w:t xml:space="preserve">, </w:t>
            </w:r>
            <w:proofErr w:type="spellStart"/>
            <w:r w:rsidRPr="002B4941">
              <w:rPr>
                <w:rStyle w:val="fontstyle21"/>
              </w:rPr>
              <w:t>Profitabilitas</w:t>
            </w:r>
            <w:proofErr w:type="spellEnd"/>
            <w:r w:rsidRPr="002B4941">
              <w:rPr>
                <w:rStyle w:val="fontstyle21"/>
              </w:rPr>
              <w:t>,</w:t>
            </w:r>
            <w:r w:rsidRPr="002B4941">
              <w:rPr>
                <w:rFonts w:ascii="Times New Roman" w:hAnsi="Times New Roman" w:cs="Times New Roman"/>
                <w:b/>
                <w:bCs/>
                <w:i/>
                <w:color w:val="000000"/>
              </w:rPr>
              <w:t xml:space="preserve"> </w:t>
            </w:r>
            <w:r w:rsidRPr="002B4941">
              <w:rPr>
                <w:rStyle w:val="fontstyle01"/>
                <w:i/>
              </w:rPr>
              <w:t xml:space="preserve">Leverage </w:t>
            </w:r>
            <w:r w:rsidRPr="002B4941">
              <w:rPr>
                <w:rStyle w:val="fontstyle21"/>
              </w:rPr>
              <w:t xml:space="preserve">dan </w:t>
            </w:r>
            <w:proofErr w:type="spellStart"/>
            <w:r w:rsidRPr="002B4941">
              <w:rPr>
                <w:rStyle w:val="fontstyle21"/>
              </w:rPr>
              <w:t>Komisaris</w:t>
            </w:r>
            <w:proofErr w:type="spellEnd"/>
            <w:r w:rsidRPr="002B4941">
              <w:rPr>
                <w:rStyle w:val="fontstyle21"/>
              </w:rPr>
              <w:t xml:space="preserve"> </w:t>
            </w:r>
            <w:proofErr w:type="spellStart"/>
            <w:r w:rsidRPr="002B4941">
              <w:rPr>
                <w:rStyle w:val="fontstyle21"/>
              </w:rPr>
              <w:t>Independen</w:t>
            </w:r>
            <w:proofErr w:type="spellEnd"/>
            <w:r w:rsidRPr="002B4941">
              <w:rPr>
                <w:rStyle w:val="fontstyle21"/>
              </w:rPr>
              <w:t xml:space="preserve"> </w:t>
            </w:r>
            <w:proofErr w:type="spellStart"/>
            <w:r w:rsidRPr="002B4941">
              <w:rPr>
                <w:rStyle w:val="fontstyle21"/>
              </w:rPr>
              <w:t>Terhadap</w:t>
            </w:r>
            <w:proofErr w:type="spellEnd"/>
            <w:r w:rsidRPr="002B4941">
              <w:rPr>
                <w:rStyle w:val="fontstyle21"/>
              </w:rPr>
              <w:t xml:space="preserve"> </w:t>
            </w:r>
            <w:proofErr w:type="spellStart"/>
            <w:r w:rsidRPr="002B4941">
              <w:rPr>
                <w:rStyle w:val="fontstyle21"/>
              </w:rPr>
              <w:t>Praktik</w:t>
            </w:r>
            <w:proofErr w:type="spellEnd"/>
            <w:r w:rsidRPr="002B4941">
              <w:rPr>
                <w:rFonts w:ascii="Times New Roman" w:hAnsi="Times New Roman" w:cs="Times New Roman"/>
                <w:b/>
                <w:bCs/>
                <w:i/>
                <w:color w:val="000000"/>
              </w:rPr>
              <w:t xml:space="preserve"> </w:t>
            </w:r>
            <w:proofErr w:type="spellStart"/>
            <w:r w:rsidRPr="002B4941">
              <w:rPr>
                <w:rStyle w:val="fontstyle21"/>
              </w:rPr>
              <w:t>Penghindaran</w:t>
            </w:r>
            <w:proofErr w:type="spellEnd"/>
            <w:r w:rsidRPr="002B4941">
              <w:rPr>
                <w:rStyle w:val="fontstyle21"/>
              </w:rPr>
              <w:t xml:space="preserve"> </w:t>
            </w:r>
            <w:proofErr w:type="spellStart"/>
            <w:r w:rsidRPr="002B4941">
              <w:rPr>
                <w:rStyle w:val="fontstyle21"/>
              </w:rPr>
              <w:t>Pajak</w:t>
            </w:r>
            <w:proofErr w:type="spellEnd"/>
            <w:r w:rsidRPr="002B4941">
              <w:rPr>
                <w:rStyle w:val="fontstyle21"/>
              </w:rPr>
              <w:t xml:space="preserve"> Pada Perusahaan</w:t>
            </w:r>
            <w:r w:rsidRPr="002B4941">
              <w:rPr>
                <w:rFonts w:ascii="Times New Roman" w:hAnsi="Times New Roman" w:cs="Times New Roman"/>
                <w:b/>
                <w:bCs/>
                <w:i/>
                <w:color w:val="000000"/>
              </w:rPr>
              <w:t xml:space="preserve"> </w:t>
            </w:r>
            <w:r w:rsidRPr="002B4941">
              <w:rPr>
                <w:rStyle w:val="fontstyle21"/>
              </w:rPr>
              <w:t xml:space="preserve">Yang </w:t>
            </w:r>
            <w:proofErr w:type="spellStart"/>
            <w:r w:rsidRPr="002B4941">
              <w:rPr>
                <w:rStyle w:val="fontstyle21"/>
              </w:rPr>
              <w:t>Terdaftar</w:t>
            </w:r>
            <w:proofErr w:type="spellEnd"/>
            <w:r w:rsidRPr="002B4941">
              <w:rPr>
                <w:rStyle w:val="fontstyle21"/>
              </w:rPr>
              <w:t xml:space="preserve"> Di BEI</w:t>
            </w:r>
          </w:p>
        </w:tc>
      </w:tr>
      <w:tr w:rsidR="00FE69DD" w:rsidRPr="000832FB" w14:paraId="3C29BA10" w14:textId="77777777" w:rsidTr="002C27EF">
        <w:tc>
          <w:tcPr>
            <w:tcW w:w="1980" w:type="dxa"/>
          </w:tcPr>
          <w:p w14:paraId="6A3C0608"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1BC05280"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Style w:val="fontstyle01"/>
              </w:rPr>
              <w:t>Adinda</w:t>
            </w:r>
            <w:proofErr w:type="spellEnd"/>
            <w:r w:rsidRPr="002B4941">
              <w:rPr>
                <w:rStyle w:val="fontstyle01"/>
              </w:rPr>
              <w:t xml:space="preserve"> </w:t>
            </w:r>
            <w:proofErr w:type="spellStart"/>
            <w:r w:rsidRPr="002B4941">
              <w:rPr>
                <w:rStyle w:val="fontstyle01"/>
              </w:rPr>
              <w:t>Lionita</w:t>
            </w:r>
            <w:proofErr w:type="spellEnd"/>
            <w:r w:rsidRPr="002B4941">
              <w:rPr>
                <w:rStyle w:val="fontstyle01"/>
              </w:rPr>
              <w:t xml:space="preserve"> H</w:t>
            </w:r>
            <w:r w:rsidRPr="002B4941">
              <w:rPr>
                <w:rFonts w:ascii="Times New Roman" w:hAnsi="Times New Roman" w:cs="Times New Roman"/>
                <w:b/>
                <w:bCs/>
                <w:color w:val="000000"/>
              </w:rPr>
              <w:t xml:space="preserve"> </w:t>
            </w:r>
            <w:r w:rsidRPr="002B4941">
              <w:rPr>
                <w:rFonts w:ascii="Times New Roman" w:hAnsi="Times New Roman" w:cs="Times New Roman"/>
                <w:bCs/>
                <w:color w:val="000000"/>
              </w:rPr>
              <w:t>dan</w:t>
            </w:r>
            <w:r w:rsidRPr="002B4941">
              <w:rPr>
                <w:rFonts w:ascii="Times New Roman" w:hAnsi="Times New Roman" w:cs="Times New Roman"/>
                <w:b/>
                <w:bCs/>
                <w:color w:val="000000"/>
              </w:rPr>
              <w:t xml:space="preserve"> </w:t>
            </w:r>
            <w:r w:rsidRPr="002B4941">
              <w:rPr>
                <w:rStyle w:val="fontstyle01"/>
              </w:rPr>
              <w:t xml:space="preserve">Ani </w:t>
            </w:r>
            <w:proofErr w:type="spellStart"/>
            <w:r w:rsidRPr="002B4941">
              <w:rPr>
                <w:rStyle w:val="fontstyle01"/>
              </w:rPr>
              <w:t>Kusbandiyah</w:t>
            </w:r>
            <w:proofErr w:type="spellEnd"/>
            <w:r w:rsidRPr="002B4941">
              <w:rPr>
                <w:rStyle w:val="fontstyle01"/>
              </w:rPr>
              <w:t xml:space="preserve"> </w:t>
            </w:r>
          </w:p>
        </w:tc>
      </w:tr>
      <w:tr w:rsidR="00FE69DD" w:rsidRPr="000832FB" w14:paraId="7471CD9A" w14:textId="77777777" w:rsidTr="002C27EF">
        <w:tc>
          <w:tcPr>
            <w:tcW w:w="1980" w:type="dxa"/>
          </w:tcPr>
          <w:p w14:paraId="27D3CF2E"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03BFE99D" w14:textId="77777777" w:rsidR="00FE69DD" w:rsidRPr="002B4941" w:rsidRDefault="00FE69DD" w:rsidP="002C27EF">
            <w:pPr>
              <w:spacing w:line="240" w:lineRule="auto"/>
              <w:jc w:val="both"/>
              <w:rPr>
                <w:rFonts w:ascii="Times New Roman" w:hAnsi="Times New Roman" w:cs="Times New Roman"/>
              </w:rPr>
            </w:pPr>
            <w:r w:rsidRPr="002B4941">
              <w:rPr>
                <w:rFonts w:ascii="Times New Roman" w:hAnsi="Times New Roman" w:cs="Times New Roman"/>
              </w:rPr>
              <w:t>2017</w:t>
            </w:r>
          </w:p>
        </w:tc>
      </w:tr>
      <w:tr w:rsidR="00FE69DD" w:rsidRPr="000832FB" w14:paraId="3A36D659" w14:textId="77777777" w:rsidTr="002C27EF">
        <w:tc>
          <w:tcPr>
            <w:tcW w:w="1980" w:type="dxa"/>
          </w:tcPr>
          <w:p w14:paraId="4CE9752C"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340E5F0"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r w:rsidRPr="002B4941">
              <w:rPr>
                <w:rStyle w:val="fontstyle01"/>
                <w:i/>
              </w:rPr>
              <w:t>Corporate Social Responsibility</w:t>
            </w:r>
            <w:r w:rsidRPr="002B4941">
              <w:rPr>
                <w:rStyle w:val="fontstyle21"/>
              </w:rPr>
              <w:t xml:space="preserve">, </w:t>
            </w:r>
            <w:proofErr w:type="spellStart"/>
            <w:r w:rsidRPr="002B4941">
              <w:rPr>
                <w:rStyle w:val="fontstyle21"/>
              </w:rPr>
              <w:t>Profitabilitas</w:t>
            </w:r>
            <w:proofErr w:type="spellEnd"/>
            <w:r w:rsidRPr="002B4941">
              <w:rPr>
                <w:rStyle w:val="fontstyle21"/>
              </w:rPr>
              <w:t>,</w:t>
            </w:r>
            <w:r w:rsidRPr="002B4941">
              <w:rPr>
                <w:rFonts w:ascii="Times New Roman" w:hAnsi="Times New Roman" w:cs="Times New Roman"/>
                <w:b/>
                <w:bCs/>
                <w:i/>
                <w:color w:val="000000"/>
              </w:rPr>
              <w:t xml:space="preserve"> </w:t>
            </w:r>
            <w:r w:rsidRPr="002B4941">
              <w:rPr>
                <w:rStyle w:val="fontstyle01"/>
                <w:i/>
              </w:rPr>
              <w:t xml:space="preserve">Leverage </w:t>
            </w:r>
            <w:r w:rsidRPr="002B4941">
              <w:rPr>
                <w:rStyle w:val="fontstyle21"/>
              </w:rPr>
              <w:t xml:space="preserve">dan </w:t>
            </w:r>
            <w:proofErr w:type="spellStart"/>
            <w:r w:rsidRPr="002B4941">
              <w:rPr>
                <w:rStyle w:val="fontstyle21"/>
              </w:rPr>
              <w:t>Komisaris</w:t>
            </w:r>
            <w:proofErr w:type="spellEnd"/>
            <w:r w:rsidRPr="002B4941">
              <w:rPr>
                <w:rStyle w:val="fontstyle21"/>
              </w:rPr>
              <w:t xml:space="preserve"> </w:t>
            </w:r>
            <w:proofErr w:type="spellStart"/>
            <w:r w:rsidRPr="002B4941">
              <w:rPr>
                <w:rStyle w:val="fontstyle21"/>
              </w:rPr>
              <w:t>Independen</w:t>
            </w:r>
            <w:proofErr w:type="spellEnd"/>
            <w:r w:rsidRPr="002B4941">
              <w:rPr>
                <w:rFonts w:ascii="Times New Roman" w:hAnsi="Times New Roman" w:cs="Times New Roman"/>
              </w:rPr>
              <w:t xml:space="preserve"> (X4)</w:t>
            </w:r>
          </w:p>
          <w:p w14:paraId="5BC1F091"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Dependen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Pengindaran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Pajak</w:t>
            </w:r>
            <w:proofErr w:type="spellEnd"/>
            <w:r w:rsidRPr="002B4941">
              <w:rPr>
                <w:rFonts w:ascii="Times New Roman" w:hAnsi="Times New Roman" w:cs="Times New Roman"/>
              </w:rPr>
              <w:t xml:space="preserve"> (Y)</w:t>
            </w:r>
          </w:p>
        </w:tc>
      </w:tr>
      <w:tr w:rsidR="00FE69DD" w:rsidRPr="000832FB" w14:paraId="7C84C26F" w14:textId="77777777" w:rsidTr="002C27EF">
        <w:tc>
          <w:tcPr>
            <w:tcW w:w="1980" w:type="dxa"/>
          </w:tcPr>
          <w:p w14:paraId="64C9EED8"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1DCBE7E"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Linear </w:t>
            </w:r>
            <w:proofErr w:type="spellStart"/>
            <w:r w:rsidRPr="002B4941">
              <w:rPr>
                <w:rFonts w:ascii="Times New Roman" w:hAnsi="Times New Roman" w:cs="Times New Roman"/>
              </w:rPr>
              <w:t>Berganda</w:t>
            </w:r>
            <w:proofErr w:type="spellEnd"/>
          </w:p>
        </w:tc>
      </w:tr>
      <w:tr w:rsidR="00FE69DD" w:rsidRPr="000832FB" w14:paraId="10B8FDC5" w14:textId="77777777" w:rsidTr="002C27EF">
        <w:tc>
          <w:tcPr>
            <w:tcW w:w="1980" w:type="dxa"/>
            <w:tcBorders>
              <w:bottom w:val="single" w:sz="4" w:space="0" w:color="auto"/>
            </w:tcBorders>
          </w:tcPr>
          <w:p w14:paraId="0C24144A"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Borders>
              <w:bottom w:val="single" w:sz="4" w:space="0" w:color="auto"/>
            </w:tcBorders>
          </w:tcPr>
          <w:p w14:paraId="5F2B0704" w14:textId="77777777" w:rsidR="00FE69DD" w:rsidRPr="002B4941" w:rsidRDefault="00FE69DD" w:rsidP="002C27EF">
            <w:pPr>
              <w:spacing w:line="240" w:lineRule="auto"/>
              <w:jc w:val="both"/>
              <w:rPr>
                <w:rFonts w:ascii="Times New Roman" w:hAnsi="Times New Roman" w:cs="Times New Roman"/>
              </w:rPr>
            </w:pPr>
            <w:proofErr w:type="spellStart"/>
            <w:r w:rsidRPr="002B4941">
              <w:rPr>
                <w:rStyle w:val="fontstyle01"/>
              </w:rPr>
              <w:t>Variabel</w:t>
            </w:r>
            <w:proofErr w:type="spellEnd"/>
            <w:r w:rsidRPr="002B4941">
              <w:rPr>
                <w:rStyle w:val="fontstyle01"/>
              </w:rPr>
              <w:t xml:space="preserve"> </w:t>
            </w:r>
            <w:r w:rsidRPr="002B4941">
              <w:rPr>
                <w:rStyle w:val="fontstyle21"/>
              </w:rPr>
              <w:t xml:space="preserve">CSR </w:t>
            </w:r>
            <w:proofErr w:type="spellStart"/>
            <w:r w:rsidRPr="002B4941">
              <w:rPr>
                <w:rStyle w:val="fontstyle01"/>
              </w:rPr>
              <w:t>tidak</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terhadap</w:t>
            </w:r>
            <w:proofErr w:type="spellEnd"/>
            <w:r w:rsidRPr="002B4941">
              <w:rPr>
                <w:rFonts w:ascii="Times New Roman" w:hAnsi="Times New Roman" w:cs="Times New Roman"/>
                <w:color w:val="000000"/>
              </w:rPr>
              <w:t xml:space="preserve"> </w:t>
            </w:r>
            <w:proofErr w:type="spellStart"/>
            <w:r w:rsidRPr="002B4941">
              <w:rPr>
                <w:rStyle w:val="fontstyle01"/>
              </w:rPr>
              <w:t>praktik</w:t>
            </w:r>
            <w:proofErr w:type="spellEnd"/>
            <w:r w:rsidRPr="002B4941">
              <w:rPr>
                <w:rStyle w:val="fontstyle01"/>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 xml:space="preserve">, </w:t>
            </w:r>
            <w:proofErr w:type="spellStart"/>
            <w:r w:rsidRPr="002B4941">
              <w:rPr>
                <w:rStyle w:val="fontstyle01"/>
              </w:rPr>
              <w:t>Variabel</w:t>
            </w:r>
            <w:proofErr w:type="spellEnd"/>
            <w:r w:rsidRPr="002B4941">
              <w:rPr>
                <w:rStyle w:val="fontstyle01"/>
              </w:rPr>
              <w:t xml:space="preserve"> </w:t>
            </w:r>
            <w:proofErr w:type="spellStart"/>
            <w:r w:rsidRPr="002B4941">
              <w:rPr>
                <w:rStyle w:val="fontstyle01"/>
              </w:rPr>
              <w:t>Profitabilitas</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negatif</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proofErr w:type="spellStart"/>
            <w:r w:rsidRPr="002B4941">
              <w:rPr>
                <w:rStyle w:val="fontstyle01"/>
              </w:rPr>
              <w:t>praktik</w:t>
            </w:r>
            <w:proofErr w:type="spellEnd"/>
            <w:r w:rsidRPr="002B4941">
              <w:rPr>
                <w:rStyle w:val="fontstyle01"/>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 xml:space="preserve">, </w:t>
            </w:r>
            <w:proofErr w:type="spellStart"/>
            <w:r w:rsidRPr="002B4941">
              <w:rPr>
                <w:rStyle w:val="fontstyle01"/>
              </w:rPr>
              <w:t>Variabel</w:t>
            </w:r>
            <w:proofErr w:type="spellEnd"/>
            <w:r w:rsidRPr="002B4941">
              <w:rPr>
                <w:rStyle w:val="fontstyle01"/>
              </w:rPr>
              <w:t xml:space="preserve"> </w:t>
            </w:r>
            <w:r w:rsidRPr="002B4941">
              <w:rPr>
                <w:rStyle w:val="fontstyle21"/>
              </w:rPr>
              <w:t xml:space="preserve">Leverage </w:t>
            </w:r>
            <w:proofErr w:type="spellStart"/>
            <w:r w:rsidRPr="002B4941">
              <w:rPr>
                <w:rStyle w:val="fontstyle01"/>
              </w:rPr>
              <w:t>tidak</w:t>
            </w:r>
            <w:proofErr w:type="spellEnd"/>
            <w:r w:rsidRPr="002B4941">
              <w:rPr>
                <w:rFonts w:ascii="Times New Roman" w:hAnsi="Times New Roman" w:cs="Times New Roman"/>
                <w:color w:val="000000"/>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proofErr w:type="spellStart"/>
            <w:r w:rsidRPr="002B4941">
              <w:rPr>
                <w:rStyle w:val="fontstyle01"/>
              </w:rPr>
              <w:t>praktik</w:t>
            </w:r>
            <w:proofErr w:type="spellEnd"/>
            <w:r w:rsidRPr="002B4941">
              <w:rPr>
                <w:rStyle w:val="fontstyle01"/>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 xml:space="preserve">, Dan </w:t>
            </w:r>
            <w:proofErr w:type="spellStart"/>
            <w:r w:rsidRPr="002B4941">
              <w:rPr>
                <w:rStyle w:val="fontstyle01"/>
              </w:rPr>
              <w:t>Variabel</w:t>
            </w:r>
            <w:proofErr w:type="spellEnd"/>
            <w:r w:rsidRPr="002B4941">
              <w:rPr>
                <w:rStyle w:val="fontstyle01"/>
              </w:rPr>
              <w:t xml:space="preserve"> </w:t>
            </w:r>
            <w:proofErr w:type="spellStart"/>
            <w:r w:rsidRPr="002B4941">
              <w:rPr>
                <w:rStyle w:val="fontstyle01"/>
              </w:rPr>
              <w:t>Komisaris</w:t>
            </w:r>
            <w:proofErr w:type="spellEnd"/>
            <w:r w:rsidRPr="002B4941">
              <w:rPr>
                <w:rStyle w:val="fontstyle01"/>
              </w:rPr>
              <w:t xml:space="preserve"> </w:t>
            </w:r>
            <w:proofErr w:type="spellStart"/>
            <w:r w:rsidRPr="002B4941">
              <w:rPr>
                <w:rStyle w:val="fontstyle01"/>
              </w:rPr>
              <w:t>Independen</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negatif</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proofErr w:type="spellStart"/>
            <w:r w:rsidRPr="002B4941">
              <w:rPr>
                <w:rStyle w:val="fontstyle01"/>
              </w:rPr>
              <w:t>praktik</w:t>
            </w:r>
            <w:proofErr w:type="spellEnd"/>
            <w:r w:rsidRPr="002B4941">
              <w:rPr>
                <w:rFonts w:ascii="Times New Roman" w:hAnsi="Times New Roman" w:cs="Times New Roman"/>
                <w:color w:val="000000"/>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w:t>
            </w:r>
          </w:p>
        </w:tc>
      </w:tr>
      <w:tr w:rsidR="00FE69DD" w:rsidRPr="000832FB" w14:paraId="352F99A6" w14:textId="77777777" w:rsidTr="002C27EF">
        <w:tc>
          <w:tcPr>
            <w:tcW w:w="1980" w:type="dxa"/>
            <w:tcBorders>
              <w:right w:val="nil"/>
            </w:tcBorders>
          </w:tcPr>
          <w:p w14:paraId="23EC35D3" w14:textId="77777777" w:rsidR="00FE69DD" w:rsidRPr="002B4941" w:rsidRDefault="00FE69DD" w:rsidP="002C27EF">
            <w:pPr>
              <w:spacing w:line="240" w:lineRule="auto"/>
              <w:ind w:left="-142"/>
              <w:jc w:val="center"/>
              <w:rPr>
                <w:rFonts w:ascii="Times New Roman" w:hAnsi="Times New Roman" w:cs="Times New Roman"/>
              </w:rPr>
            </w:pPr>
          </w:p>
        </w:tc>
        <w:tc>
          <w:tcPr>
            <w:tcW w:w="6797" w:type="dxa"/>
            <w:tcBorders>
              <w:left w:val="nil"/>
            </w:tcBorders>
          </w:tcPr>
          <w:p w14:paraId="37D9AF87" w14:textId="77777777" w:rsidR="00FE69DD" w:rsidRPr="002B4941" w:rsidRDefault="00FE69DD" w:rsidP="002C27EF">
            <w:pPr>
              <w:spacing w:line="240" w:lineRule="auto"/>
              <w:jc w:val="both"/>
              <w:rPr>
                <w:rStyle w:val="fontstyle01"/>
              </w:rPr>
            </w:pPr>
          </w:p>
        </w:tc>
      </w:tr>
      <w:tr w:rsidR="00FE69DD" w:rsidRPr="000832FB" w14:paraId="1FE68C91" w14:textId="77777777" w:rsidTr="002C27EF">
        <w:trPr>
          <w:trHeight w:val="1276"/>
        </w:trPr>
        <w:tc>
          <w:tcPr>
            <w:tcW w:w="1980" w:type="dxa"/>
          </w:tcPr>
          <w:p w14:paraId="7E263358"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4.Judul </w:t>
            </w:r>
            <w:proofErr w:type="spellStart"/>
            <w:r w:rsidRPr="002B4941">
              <w:rPr>
                <w:rFonts w:ascii="Times New Roman" w:hAnsi="Times New Roman" w:cs="Times New Roman"/>
              </w:rPr>
              <w:t>Penelitian</w:t>
            </w:r>
            <w:proofErr w:type="spellEnd"/>
          </w:p>
        </w:tc>
        <w:tc>
          <w:tcPr>
            <w:tcW w:w="6797" w:type="dxa"/>
          </w:tcPr>
          <w:p w14:paraId="1A8CA019"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Pengaruh</w:t>
            </w:r>
            <w:proofErr w:type="spellEnd"/>
            <w:r w:rsidRPr="002B4941">
              <w:rPr>
                <w:rFonts w:ascii="Times New Roman" w:hAnsi="Times New Roman" w:cs="Times New Roman"/>
              </w:rPr>
              <w:t xml:space="preserve"> </w:t>
            </w:r>
            <w:r w:rsidRPr="002B4941">
              <w:rPr>
                <w:rStyle w:val="fontstyle01"/>
                <w:i/>
              </w:rPr>
              <w:t xml:space="preserve">Return </w:t>
            </w:r>
            <w:proofErr w:type="gramStart"/>
            <w:r w:rsidRPr="002B4941">
              <w:rPr>
                <w:rStyle w:val="fontstyle01"/>
                <w:i/>
              </w:rPr>
              <w:t>On</w:t>
            </w:r>
            <w:proofErr w:type="gramEnd"/>
            <w:r w:rsidRPr="002B4941">
              <w:rPr>
                <w:rStyle w:val="fontstyle01"/>
                <w:i/>
              </w:rPr>
              <w:t xml:space="preserve"> Asset, Leverage</w:t>
            </w:r>
            <w:r w:rsidRPr="002B4941">
              <w:rPr>
                <w:rStyle w:val="fontstyle01"/>
              </w:rPr>
              <w:t xml:space="preserve">, </w:t>
            </w:r>
            <w:proofErr w:type="spellStart"/>
            <w:r w:rsidRPr="002B4941">
              <w:rPr>
                <w:rStyle w:val="fontstyle01"/>
              </w:rPr>
              <w:t>Ukuran</w:t>
            </w:r>
            <w:proofErr w:type="spellEnd"/>
            <w:r w:rsidRPr="002B4941">
              <w:rPr>
                <w:rStyle w:val="fontstyle01"/>
              </w:rPr>
              <w:t xml:space="preserve"> Perusahaan,</w:t>
            </w:r>
            <w:r w:rsidRPr="002B4941">
              <w:rPr>
                <w:rFonts w:ascii="Times New Roman" w:hAnsi="Times New Roman" w:cs="Times New Roman"/>
                <w:b/>
                <w:bCs/>
                <w:color w:val="000000"/>
              </w:rPr>
              <w:t xml:space="preserve"> </w:t>
            </w:r>
            <w:proofErr w:type="spellStart"/>
            <w:r w:rsidRPr="002B4941">
              <w:rPr>
                <w:rStyle w:val="fontstyle01"/>
              </w:rPr>
              <w:t>Kompensasi</w:t>
            </w:r>
            <w:proofErr w:type="spellEnd"/>
            <w:r w:rsidRPr="002B4941">
              <w:rPr>
                <w:rStyle w:val="fontstyle01"/>
              </w:rPr>
              <w:t xml:space="preserve"> </w:t>
            </w:r>
            <w:proofErr w:type="spellStart"/>
            <w:r w:rsidRPr="002B4941">
              <w:rPr>
                <w:rStyle w:val="fontstyle01"/>
              </w:rPr>
              <w:t>Rugi</w:t>
            </w:r>
            <w:proofErr w:type="spellEnd"/>
            <w:r w:rsidRPr="002B4941">
              <w:rPr>
                <w:rStyle w:val="fontstyle01"/>
              </w:rPr>
              <w:t xml:space="preserve"> </w:t>
            </w:r>
            <w:proofErr w:type="spellStart"/>
            <w:r w:rsidRPr="002B4941">
              <w:rPr>
                <w:rStyle w:val="fontstyle01"/>
              </w:rPr>
              <w:t>Fiskal</w:t>
            </w:r>
            <w:proofErr w:type="spellEnd"/>
            <w:r w:rsidRPr="002B4941">
              <w:rPr>
                <w:rStyle w:val="fontstyle01"/>
              </w:rPr>
              <w:t xml:space="preserve"> dan </w:t>
            </w:r>
            <w:proofErr w:type="spellStart"/>
            <w:r w:rsidRPr="002B4941">
              <w:rPr>
                <w:rStyle w:val="fontstyle01"/>
              </w:rPr>
              <w:t>Kepemilikan</w:t>
            </w:r>
            <w:proofErr w:type="spellEnd"/>
            <w:r w:rsidRPr="002B4941">
              <w:rPr>
                <w:rStyle w:val="fontstyle01"/>
              </w:rPr>
              <w:t xml:space="preserve"> </w:t>
            </w:r>
            <w:proofErr w:type="spellStart"/>
            <w:r w:rsidRPr="002B4941">
              <w:rPr>
                <w:rStyle w:val="fontstyle01"/>
              </w:rPr>
              <w:t>Institusi</w:t>
            </w:r>
            <w:proofErr w:type="spellEnd"/>
            <w:r w:rsidRPr="002B4941">
              <w:rPr>
                <w:rStyle w:val="fontstyle01"/>
              </w:rPr>
              <w:t xml:space="preserve"> </w:t>
            </w:r>
            <w:proofErr w:type="spellStart"/>
            <w:r w:rsidRPr="002B4941">
              <w:rPr>
                <w:rStyle w:val="fontstyle01"/>
              </w:rPr>
              <w:t>Terhadap</w:t>
            </w:r>
            <w:proofErr w:type="spellEnd"/>
            <w:r w:rsidRPr="002B4941">
              <w:rPr>
                <w:rFonts w:ascii="Times New Roman" w:hAnsi="Times New Roman" w:cs="Times New Roman"/>
                <w:b/>
                <w:bCs/>
                <w:color w:val="000000"/>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p>
        </w:tc>
      </w:tr>
      <w:tr w:rsidR="00FE69DD" w:rsidRPr="000832FB" w14:paraId="1031C02D" w14:textId="77777777" w:rsidTr="002C27EF">
        <w:tc>
          <w:tcPr>
            <w:tcW w:w="1980" w:type="dxa"/>
          </w:tcPr>
          <w:p w14:paraId="6AAB53F7"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49C11AE6"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Style w:val="fontstyle01"/>
              </w:rPr>
              <w:t>Teguh</w:t>
            </w:r>
            <w:proofErr w:type="spellEnd"/>
            <w:r w:rsidRPr="002B4941">
              <w:rPr>
                <w:rStyle w:val="fontstyle01"/>
              </w:rPr>
              <w:t xml:space="preserve"> </w:t>
            </w:r>
            <w:proofErr w:type="spellStart"/>
            <w:r w:rsidRPr="002B4941">
              <w:rPr>
                <w:rStyle w:val="fontstyle01"/>
              </w:rPr>
              <w:t>Muji</w:t>
            </w:r>
            <w:proofErr w:type="spellEnd"/>
            <w:r w:rsidRPr="002B4941">
              <w:rPr>
                <w:rStyle w:val="fontstyle01"/>
              </w:rPr>
              <w:t xml:space="preserve"> </w:t>
            </w:r>
            <w:proofErr w:type="spellStart"/>
            <w:r w:rsidRPr="002B4941">
              <w:rPr>
                <w:rStyle w:val="fontstyle01"/>
              </w:rPr>
              <w:t>Waluyo</w:t>
            </w:r>
            <w:proofErr w:type="spellEnd"/>
            <w:r w:rsidRPr="002B4941">
              <w:rPr>
                <w:rStyle w:val="fontstyle01"/>
              </w:rPr>
              <w:t>,</w:t>
            </w:r>
            <w:r w:rsidRPr="002B4941">
              <w:rPr>
                <w:rFonts w:ascii="Times New Roman" w:hAnsi="Times New Roman" w:cs="Times New Roman"/>
                <w:b/>
                <w:bCs/>
                <w:i/>
                <w:iCs/>
                <w:color w:val="000000"/>
              </w:rPr>
              <w:t xml:space="preserve"> </w:t>
            </w:r>
            <w:proofErr w:type="spellStart"/>
            <w:r w:rsidRPr="002B4941">
              <w:rPr>
                <w:rStyle w:val="fontstyle01"/>
              </w:rPr>
              <w:t>Yessi</w:t>
            </w:r>
            <w:proofErr w:type="spellEnd"/>
            <w:r w:rsidRPr="002B4941">
              <w:rPr>
                <w:rStyle w:val="fontstyle01"/>
              </w:rPr>
              <w:t xml:space="preserve"> </w:t>
            </w:r>
            <w:proofErr w:type="spellStart"/>
            <w:r w:rsidRPr="002B4941">
              <w:rPr>
                <w:rStyle w:val="fontstyle01"/>
              </w:rPr>
              <w:t>Mutia</w:t>
            </w:r>
            <w:proofErr w:type="spellEnd"/>
            <w:r w:rsidRPr="002B4941">
              <w:rPr>
                <w:rStyle w:val="fontstyle01"/>
              </w:rPr>
              <w:t xml:space="preserve"> </w:t>
            </w:r>
            <w:proofErr w:type="spellStart"/>
            <w:r w:rsidRPr="002B4941">
              <w:rPr>
                <w:rStyle w:val="fontstyle01"/>
              </w:rPr>
              <w:t>Basri</w:t>
            </w:r>
            <w:proofErr w:type="spellEnd"/>
            <w:r w:rsidRPr="002B4941">
              <w:rPr>
                <w:rStyle w:val="fontstyle01"/>
              </w:rPr>
              <w:t>, dan</w:t>
            </w:r>
            <w:r w:rsidRPr="002B4941">
              <w:rPr>
                <w:rFonts w:ascii="Times New Roman" w:hAnsi="Times New Roman" w:cs="Times New Roman"/>
                <w:b/>
                <w:bCs/>
                <w:i/>
                <w:iCs/>
                <w:color w:val="000000"/>
              </w:rPr>
              <w:t xml:space="preserve"> </w:t>
            </w:r>
            <w:proofErr w:type="spellStart"/>
            <w:r w:rsidRPr="002B4941">
              <w:rPr>
                <w:rStyle w:val="fontstyle01"/>
              </w:rPr>
              <w:t>Rusli</w:t>
            </w:r>
            <w:proofErr w:type="spellEnd"/>
          </w:p>
        </w:tc>
      </w:tr>
      <w:tr w:rsidR="00FE69DD" w:rsidRPr="000832FB" w14:paraId="423A7BDB" w14:textId="77777777" w:rsidTr="002C27EF">
        <w:tc>
          <w:tcPr>
            <w:tcW w:w="1980" w:type="dxa"/>
          </w:tcPr>
          <w:p w14:paraId="5FA630EC"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05AFBEE1" w14:textId="77777777" w:rsidR="00FE69DD" w:rsidRPr="002B4941" w:rsidRDefault="00FE69DD" w:rsidP="002C27EF">
            <w:pPr>
              <w:spacing w:line="240" w:lineRule="auto"/>
              <w:jc w:val="both"/>
              <w:rPr>
                <w:rFonts w:ascii="Times New Roman" w:hAnsi="Times New Roman" w:cs="Times New Roman"/>
                <w:b/>
              </w:rPr>
            </w:pPr>
            <w:r w:rsidRPr="002B4941">
              <w:rPr>
                <w:rFonts w:ascii="Times New Roman" w:hAnsi="Times New Roman" w:cs="Times New Roman"/>
              </w:rPr>
              <w:t>2015</w:t>
            </w:r>
          </w:p>
        </w:tc>
      </w:tr>
      <w:tr w:rsidR="00FE69DD" w:rsidRPr="000832FB" w14:paraId="4D2F53FF" w14:textId="77777777" w:rsidTr="002C27EF">
        <w:tc>
          <w:tcPr>
            <w:tcW w:w="1980" w:type="dxa"/>
          </w:tcPr>
          <w:p w14:paraId="58AE4A49" w14:textId="77777777" w:rsidR="00FE69DD" w:rsidRPr="002B4941" w:rsidRDefault="00FE69DD" w:rsidP="002C27EF">
            <w:pPr>
              <w:spacing w:line="240" w:lineRule="auto"/>
              <w:ind w:left="-142"/>
              <w:jc w:val="center"/>
              <w:rPr>
                <w:rFonts w:ascii="Times New Roman" w:hAnsi="Times New Roman" w:cs="Times New Roman"/>
              </w:rPr>
            </w:pPr>
            <w:proofErr w:type="spellStart"/>
            <w:r w:rsidRPr="002B4941">
              <w:rPr>
                <w:rFonts w:ascii="Times New Roman" w:hAnsi="Times New Roman" w:cs="Times New Roman"/>
              </w:rPr>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164C888"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Pengaruh</w:t>
            </w:r>
            <w:proofErr w:type="spellEnd"/>
            <w:r w:rsidRPr="002B4941">
              <w:rPr>
                <w:rFonts w:ascii="Times New Roman" w:hAnsi="Times New Roman" w:cs="Times New Roman"/>
              </w:rPr>
              <w:t xml:space="preserve"> </w:t>
            </w:r>
            <w:r w:rsidRPr="002B4941">
              <w:rPr>
                <w:rStyle w:val="fontstyle01"/>
                <w:i/>
              </w:rPr>
              <w:t xml:space="preserve">Return </w:t>
            </w:r>
            <w:proofErr w:type="gramStart"/>
            <w:r w:rsidRPr="002B4941">
              <w:rPr>
                <w:rStyle w:val="fontstyle01"/>
                <w:i/>
              </w:rPr>
              <w:t>On</w:t>
            </w:r>
            <w:proofErr w:type="gramEnd"/>
            <w:r w:rsidRPr="002B4941">
              <w:rPr>
                <w:rStyle w:val="fontstyle01"/>
                <w:i/>
              </w:rPr>
              <w:t xml:space="preserve"> Asset, Leverage</w:t>
            </w:r>
            <w:r w:rsidRPr="002B4941">
              <w:rPr>
                <w:rStyle w:val="fontstyle01"/>
              </w:rPr>
              <w:t xml:space="preserve">, </w:t>
            </w:r>
            <w:proofErr w:type="spellStart"/>
            <w:r w:rsidRPr="002B4941">
              <w:rPr>
                <w:rStyle w:val="fontstyle01"/>
              </w:rPr>
              <w:t>Ukuran</w:t>
            </w:r>
            <w:proofErr w:type="spellEnd"/>
            <w:r w:rsidRPr="002B4941">
              <w:rPr>
                <w:rStyle w:val="fontstyle01"/>
              </w:rPr>
              <w:t xml:space="preserve"> Perusahaan,</w:t>
            </w:r>
            <w:r w:rsidRPr="002B4941">
              <w:rPr>
                <w:rFonts w:ascii="Times New Roman" w:hAnsi="Times New Roman" w:cs="Times New Roman"/>
                <w:b/>
                <w:bCs/>
                <w:color w:val="000000"/>
              </w:rPr>
              <w:t xml:space="preserve"> </w:t>
            </w:r>
            <w:proofErr w:type="spellStart"/>
            <w:r w:rsidRPr="002B4941">
              <w:rPr>
                <w:rStyle w:val="fontstyle01"/>
              </w:rPr>
              <w:t>Kompensasi</w:t>
            </w:r>
            <w:proofErr w:type="spellEnd"/>
            <w:r w:rsidRPr="002B4941">
              <w:rPr>
                <w:rStyle w:val="fontstyle01"/>
              </w:rPr>
              <w:t xml:space="preserve"> </w:t>
            </w:r>
            <w:proofErr w:type="spellStart"/>
            <w:r w:rsidRPr="002B4941">
              <w:rPr>
                <w:rStyle w:val="fontstyle01"/>
              </w:rPr>
              <w:t>Rugi</w:t>
            </w:r>
            <w:proofErr w:type="spellEnd"/>
            <w:r w:rsidRPr="002B4941">
              <w:rPr>
                <w:rStyle w:val="fontstyle01"/>
              </w:rPr>
              <w:t xml:space="preserve"> </w:t>
            </w:r>
            <w:proofErr w:type="spellStart"/>
            <w:r w:rsidRPr="002B4941">
              <w:rPr>
                <w:rStyle w:val="fontstyle01"/>
              </w:rPr>
              <w:t>Fiskal</w:t>
            </w:r>
            <w:proofErr w:type="spellEnd"/>
            <w:r w:rsidRPr="002B4941">
              <w:rPr>
                <w:rStyle w:val="fontstyle01"/>
              </w:rPr>
              <w:t xml:space="preserve"> dan </w:t>
            </w:r>
            <w:proofErr w:type="spellStart"/>
            <w:r w:rsidRPr="002B4941">
              <w:rPr>
                <w:rStyle w:val="fontstyle01"/>
              </w:rPr>
              <w:t>Kepemilikan</w:t>
            </w:r>
            <w:proofErr w:type="spellEnd"/>
            <w:r w:rsidRPr="002B4941">
              <w:rPr>
                <w:rStyle w:val="fontstyle01"/>
              </w:rPr>
              <w:t xml:space="preserve"> </w:t>
            </w:r>
            <w:proofErr w:type="spellStart"/>
            <w:r w:rsidRPr="002B4941">
              <w:rPr>
                <w:rStyle w:val="fontstyle01"/>
              </w:rPr>
              <w:t>Institusi</w:t>
            </w:r>
            <w:proofErr w:type="spellEnd"/>
            <w:r w:rsidRPr="002B4941">
              <w:rPr>
                <w:rFonts w:ascii="Times New Roman" w:hAnsi="Times New Roman" w:cs="Times New Roman"/>
              </w:rPr>
              <w:t xml:space="preserve"> (X5)</w:t>
            </w:r>
          </w:p>
          <w:p w14:paraId="026DE679"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Dependen</w:t>
            </w:r>
            <w:proofErr w:type="spellEnd"/>
            <w:r w:rsidRPr="002B4941">
              <w:rPr>
                <w:rFonts w:ascii="Times New Roman" w:hAnsi="Times New Roman" w:cs="Times New Roman"/>
              </w:rPr>
              <w:t>:</w:t>
            </w:r>
            <w:r w:rsidRPr="002B4941">
              <w:rPr>
                <w:rFonts w:ascii="Times New Roman" w:hAnsi="Times New Roman" w:cs="Times New Roman"/>
                <w:i/>
              </w:rPr>
              <w:t xml:space="preserve"> </w:t>
            </w:r>
            <w:proofErr w:type="spellStart"/>
            <w:r w:rsidRPr="002B4941">
              <w:rPr>
                <w:rFonts w:ascii="Times New Roman" w:hAnsi="Times New Roman" w:cs="Times New Roman"/>
              </w:rPr>
              <w:t>Penghindaran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Pajak</w:t>
            </w:r>
            <w:proofErr w:type="spellEnd"/>
            <w:r w:rsidRPr="002B4941">
              <w:rPr>
                <w:rFonts w:ascii="Times New Roman" w:hAnsi="Times New Roman" w:cs="Times New Roman"/>
              </w:rPr>
              <w:t xml:space="preserve"> (Y)</w:t>
            </w:r>
          </w:p>
        </w:tc>
      </w:tr>
      <w:tr w:rsidR="00FE69DD" w:rsidRPr="000832FB" w14:paraId="624FD34B" w14:textId="77777777" w:rsidTr="002C27EF">
        <w:tc>
          <w:tcPr>
            <w:tcW w:w="1980" w:type="dxa"/>
          </w:tcPr>
          <w:p w14:paraId="2BB645A4"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0A9A738E"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Analisis</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Linear </w:t>
            </w:r>
            <w:proofErr w:type="spellStart"/>
            <w:r w:rsidRPr="002B4941">
              <w:rPr>
                <w:rFonts w:ascii="Times New Roman" w:hAnsi="Times New Roman" w:cs="Times New Roman"/>
              </w:rPr>
              <w:t>Berganda</w:t>
            </w:r>
            <w:proofErr w:type="spellEnd"/>
          </w:p>
        </w:tc>
      </w:tr>
      <w:tr w:rsidR="00FE69DD" w:rsidRPr="000832FB" w14:paraId="3B18948D" w14:textId="77777777" w:rsidTr="002C27EF">
        <w:tc>
          <w:tcPr>
            <w:tcW w:w="1980" w:type="dxa"/>
            <w:tcBorders>
              <w:bottom w:val="single" w:sz="4" w:space="0" w:color="auto"/>
            </w:tcBorders>
          </w:tcPr>
          <w:p w14:paraId="2B69D3BE"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Borders>
              <w:bottom w:val="single" w:sz="4" w:space="0" w:color="auto"/>
            </w:tcBorders>
          </w:tcPr>
          <w:p w14:paraId="15ECDE4B" w14:textId="77777777" w:rsidR="00FE69DD" w:rsidRPr="002B4941" w:rsidRDefault="00FE69DD" w:rsidP="002C27EF">
            <w:pPr>
              <w:spacing w:line="240" w:lineRule="auto"/>
              <w:jc w:val="both"/>
              <w:rPr>
                <w:rFonts w:ascii="Times New Roman" w:hAnsi="Times New Roman" w:cs="Times New Roman"/>
                <w:b/>
              </w:rPr>
            </w:pPr>
            <w:r w:rsidRPr="002B4941">
              <w:rPr>
                <w:rStyle w:val="fontstyle01"/>
              </w:rPr>
              <w:t xml:space="preserve">ROA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signifikan</w:t>
            </w:r>
            <w:proofErr w:type="spellEnd"/>
            <w:r w:rsidRPr="002B4941">
              <w:rPr>
                <w:rStyle w:val="fontstyle01"/>
              </w:rPr>
              <w:t xml:space="preserve"> </w:t>
            </w:r>
            <w:proofErr w:type="spellStart"/>
            <w:r w:rsidRPr="002B4941">
              <w:rPr>
                <w:rStyle w:val="fontstyle01"/>
              </w:rPr>
              <w:t>positif</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 xml:space="preserve">, </w:t>
            </w:r>
            <w:r w:rsidRPr="002B4941">
              <w:rPr>
                <w:rStyle w:val="fontstyle21"/>
              </w:rPr>
              <w:t xml:space="preserve">leverage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signifikan</w:t>
            </w:r>
            <w:proofErr w:type="spellEnd"/>
            <w:r w:rsidRPr="002B4941">
              <w:rPr>
                <w:rStyle w:val="fontstyle01"/>
              </w:rPr>
              <w:t xml:space="preserve"> </w:t>
            </w:r>
            <w:proofErr w:type="spellStart"/>
            <w:r w:rsidRPr="002B4941">
              <w:rPr>
                <w:rStyle w:val="fontstyle01"/>
              </w:rPr>
              <w:t>positif</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 xml:space="preserve">, </w:t>
            </w:r>
            <w:proofErr w:type="spellStart"/>
            <w:r w:rsidRPr="002B4941">
              <w:rPr>
                <w:rStyle w:val="fontstyle01"/>
              </w:rPr>
              <w:t>ukuran</w:t>
            </w:r>
            <w:proofErr w:type="spellEnd"/>
            <w:r w:rsidRPr="002B4941">
              <w:rPr>
                <w:rStyle w:val="fontstyle01"/>
              </w:rPr>
              <w:t xml:space="preserve"> </w:t>
            </w:r>
            <w:proofErr w:type="spellStart"/>
            <w:r w:rsidRPr="002B4941">
              <w:rPr>
                <w:rStyle w:val="fontstyle01"/>
              </w:rPr>
              <w:t>perusahaan</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signifikan</w:t>
            </w:r>
            <w:proofErr w:type="spellEnd"/>
            <w:r w:rsidRPr="002B4941">
              <w:rPr>
                <w:rStyle w:val="fontstyle01"/>
              </w:rPr>
              <w:t xml:space="preserve"> </w:t>
            </w:r>
            <w:proofErr w:type="spellStart"/>
            <w:r w:rsidRPr="002B4941">
              <w:rPr>
                <w:rStyle w:val="fontstyle01"/>
              </w:rPr>
              <w:t>positif</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 xml:space="preserve">, </w:t>
            </w:r>
            <w:proofErr w:type="spellStart"/>
            <w:r w:rsidRPr="002B4941">
              <w:rPr>
                <w:rStyle w:val="fontstyle01"/>
              </w:rPr>
              <w:t>kompensasi</w:t>
            </w:r>
            <w:proofErr w:type="spellEnd"/>
            <w:r w:rsidRPr="002B4941">
              <w:rPr>
                <w:rStyle w:val="fontstyle01"/>
              </w:rPr>
              <w:t xml:space="preserve"> </w:t>
            </w:r>
            <w:proofErr w:type="spellStart"/>
            <w:r w:rsidRPr="002B4941">
              <w:rPr>
                <w:rStyle w:val="fontstyle01"/>
              </w:rPr>
              <w:t>rugi</w:t>
            </w:r>
            <w:proofErr w:type="spellEnd"/>
            <w:r w:rsidRPr="002B4941">
              <w:rPr>
                <w:rStyle w:val="fontstyle01"/>
              </w:rPr>
              <w:t xml:space="preserve"> </w:t>
            </w:r>
            <w:proofErr w:type="spellStart"/>
            <w:r w:rsidRPr="002B4941">
              <w:rPr>
                <w:rStyle w:val="fontstyle01"/>
              </w:rPr>
              <w:t>fiskal</w:t>
            </w:r>
            <w:proofErr w:type="spellEnd"/>
            <w:r w:rsidRPr="002B4941">
              <w:rPr>
                <w:rStyle w:val="fontstyle01"/>
              </w:rPr>
              <w:t xml:space="preserve"> </w:t>
            </w:r>
            <w:proofErr w:type="spellStart"/>
            <w:r w:rsidRPr="002B4941">
              <w:rPr>
                <w:rStyle w:val="fontstyle01"/>
              </w:rPr>
              <w:t>tidak</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signifikan</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proofErr w:type="spellStart"/>
            <w:r w:rsidRPr="002B4941">
              <w:rPr>
                <w:rStyle w:val="fontstyle01"/>
              </w:rPr>
              <w:t>penghindaran</w:t>
            </w:r>
            <w:proofErr w:type="spellEnd"/>
            <w:r w:rsidRPr="002B4941">
              <w:rPr>
                <w:rStyle w:val="fontstyle01"/>
              </w:rPr>
              <w:t xml:space="preserve"> </w:t>
            </w:r>
            <w:proofErr w:type="spellStart"/>
            <w:r w:rsidRPr="002B4941">
              <w:rPr>
                <w:rStyle w:val="fontstyle01"/>
              </w:rPr>
              <w:t>pajak</w:t>
            </w:r>
            <w:proofErr w:type="spellEnd"/>
            <w:r w:rsidRPr="002B4941">
              <w:rPr>
                <w:rStyle w:val="fontstyle01"/>
              </w:rPr>
              <w:t>.</w:t>
            </w:r>
          </w:p>
        </w:tc>
      </w:tr>
      <w:tr w:rsidR="00FE69DD" w:rsidRPr="000832FB" w14:paraId="3A3E9F55" w14:textId="77777777" w:rsidTr="002C27EF">
        <w:tc>
          <w:tcPr>
            <w:tcW w:w="1980" w:type="dxa"/>
            <w:tcBorders>
              <w:right w:val="nil"/>
            </w:tcBorders>
          </w:tcPr>
          <w:p w14:paraId="3907ACA1" w14:textId="77777777" w:rsidR="00FE69DD" w:rsidRPr="002B4941" w:rsidRDefault="00FE69DD" w:rsidP="002C27EF">
            <w:pPr>
              <w:spacing w:line="240" w:lineRule="auto"/>
              <w:ind w:left="-142"/>
              <w:jc w:val="center"/>
              <w:rPr>
                <w:rFonts w:ascii="Times New Roman" w:hAnsi="Times New Roman" w:cs="Times New Roman"/>
              </w:rPr>
            </w:pPr>
          </w:p>
        </w:tc>
        <w:tc>
          <w:tcPr>
            <w:tcW w:w="6797" w:type="dxa"/>
            <w:tcBorders>
              <w:left w:val="nil"/>
            </w:tcBorders>
          </w:tcPr>
          <w:p w14:paraId="76767A4C" w14:textId="77777777" w:rsidR="00FE69DD" w:rsidRPr="002B4941" w:rsidRDefault="00FE69DD" w:rsidP="002C27EF">
            <w:pPr>
              <w:spacing w:line="240" w:lineRule="auto"/>
              <w:jc w:val="both"/>
              <w:rPr>
                <w:rStyle w:val="fontstyle01"/>
              </w:rPr>
            </w:pPr>
          </w:p>
        </w:tc>
      </w:tr>
      <w:tr w:rsidR="00FE69DD" w:rsidRPr="000832FB" w14:paraId="22B9B5BA" w14:textId="77777777" w:rsidTr="002C27EF">
        <w:tc>
          <w:tcPr>
            <w:tcW w:w="1980" w:type="dxa"/>
          </w:tcPr>
          <w:p w14:paraId="0F73651C"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5.Judul </w:t>
            </w:r>
            <w:proofErr w:type="spellStart"/>
            <w:r w:rsidRPr="002B4941">
              <w:rPr>
                <w:rFonts w:ascii="Times New Roman" w:hAnsi="Times New Roman" w:cs="Times New Roman"/>
              </w:rPr>
              <w:t>Penelitian</w:t>
            </w:r>
            <w:proofErr w:type="spellEnd"/>
          </w:p>
        </w:tc>
        <w:tc>
          <w:tcPr>
            <w:tcW w:w="6797" w:type="dxa"/>
          </w:tcPr>
          <w:p w14:paraId="58FAA5DB"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Pengaruh</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Ukuran</w:t>
            </w:r>
            <w:proofErr w:type="spellEnd"/>
            <w:r w:rsidRPr="002B4941">
              <w:rPr>
                <w:rFonts w:ascii="Times New Roman" w:hAnsi="Times New Roman" w:cs="Times New Roman"/>
              </w:rPr>
              <w:t xml:space="preserve"> Perusahaan, </w:t>
            </w:r>
            <w:proofErr w:type="spellStart"/>
            <w:r w:rsidRPr="002B4941">
              <w:rPr>
                <w:rFonts w:ascii="Times New Roman" w:hAnsi="Times New Roman" w:cs="Times New Roman"/>
              </w:rPr>
              <w:t>Umur</w:t>
            </w:r>
            <w:proofErr w:type="spellEnd"/>
            <w:r w:rsidRPr="002B4941">
              <w:rPr>
                <w:rFonts w:ascii="Times New Roman" w:hAnsi="Times New Roman" w:cs="Times New Roman"/>
              </w:rPr>
              <w:t xml:space="preserve"> Perusahaan, </w:t>
            </w:r>
            <w:proofErr w:type="spellStart"/>
            <w:r w:rsidRPr="002B4941">
              <w:rPr>
                <w:rFonts w:ascii="Times New Roman" w:hAnsi="Times New Roman" w:cs="Times New Roman"/>
              </w:rPr>
              <w:t>Profitabilitas</w:t>
            </w:r>
            <w:proofErr w:type="spellEnd"/>
            <w:r w:rsidRPr="002B4941">
              <w:rPr>
                <w:rFonts w:ascii="Times New Roman" w:hAnsi="Times New Roman" w:cs="Times New Roman"/>
              </w:rPr>
              <w:t xml:space="preserve">, </w:t>
            </w:r>
            <w:r w:rsidRPr="002B4941">
              <w:rPr>
                <w:rFonts w:ascii="Times New Roman" w:hAnsi="Times New Roman" w:cs="Times New Roman"/>
                <w:i/>
              </w:rPr>
              <w:t xml:space="preserve">Leverage, </w:t>
            </w:r>
            <w:r w:rsidRPr="002B4941">
              <w:rPr>
                <w:rFonts w:ascii="Times New Roman" w:hAnsi="Times New Roman" w:cs="Times New Roman"/>
              </w:rPr>
              <w:t xml:space="preserve">dan </w:t>
            </w:r>
            <w:proofErr w:type="spellStart"/>
            <w:r w:rsidRPr="002B4941">
              <w:rPr>
                <w:rFonts w:ascii="Times New Roman" w:hAnsi="Times New Roman" w:cs="Times New Roman"/>
              </w:rPr>
              <w:t>Pertumbuhan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Penjulan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Terhadap</w:t>
            </w:r>
            <w:proofErr w:type="spellEnd"/>
            <w:r w:rsidRPr="002B4941">
              <w:rPr>
                <w:rFonts w:ascii="Times New Roman" w:hAnsi="Times New Roman" w:cs="Times New Roman"/>
              </w:rPr>
              <w:t xml:space="preserve"> </w:t>
            </w:r>
            <w:r w:rsidRPr="002B4941">
              <w:rPr>
                <w:rFonts w:ascii="Times New Roman" w:hAnsi="Times New Roman" w:cs="Times New Roman"/>
                <w:i/>
              </w:rPr>
              <w:t>Tax Avoidance</w:t>
            </w:r>
          </w:p>
        </w:tc>
      </w:tr>
      <w:tr w:rsidR="00FE69DD" w:rsidRPr="000832FB" w14:paraId="10D0DE21" w14:textId="77777777" w:rsidTr="002C27EF">
        <w:tc>
          <w:tcPr>
            <w:tcW w:w="1980" w:type="dxa"/>
          </w:tcPr>
          <w:p w14:paraId="497D5B04"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69197600" w14:textId="77777777" w:rsidR="00FE69DD" w:rsidRPr="002B4941" w:rsidRDefault="00FE69DD" w:rsidP="002C27EF">
            <w:pPr>
              <w:spacing w:line="240" w:lineRule="auto"/>
              <w:jc w:val="both"/>
              <w:rPr>
                <w:rFonts w:ascii="Times New Roman" w:hAnsi="Times New Roman" w:cs="Times New Roman"/>
                <w:b/>
              </w:rPr>
            </w:pPr>
            <w:r w:rsidRPr="002B4941">
              <w:rPr>
                <w:rFonts w:ascii="Times New Roman" w:hAnsi="Times New Roman" w:cs="Times New Roman"/>
              </w:rPr>
              <w:t xml:space="preserve">Ida </w:t>
            </w:r>
            <w:proofErr w:type="spellStart"/>
            <w:r w:rsidRPr="002B4941">
              <w:rPr>
                <w:rFonts w:ascii="Times New Roman" w:hAnsi="Times New Roman" w:cs="Times New Roman"/>
              </w:rPr>
              <w:t>Ayu</w:t>
            </w:r>
            <w:proofErr w:type="spellEnd"/>
            <w:r w:rsidRPr="002B4941">
              <w:rPr>
                <w:rFonts w:ascii="Times New Roman" w:hAnsi="Times New Roman" w:cs="Times New Roman"/>
              </w:rPr>
              <w:t xml:space="preserve"> Rosa </w:t>
            </w:r>
            <w:proofErr w:type="spellStart"/>
            <w:r w:rsidRPr="002B4941">
              <w:rPr>
                <w:rFonts w:ascii="Times New Roman" w:hAnsi="Times New Roman" w:cs="Times New Roman"/>
              </w:rPr>
              <w:t>Dewinta</w:t>
            </w:r>
            <w:proofErr w:type="spellEnd"/>
            <w:r w:rsidRPr="002B4941">
              <w:rPr>
                <w:rFonts w:ascii="Times New Roman" w:hAnsi="Times New Roman" w:cs="Times New Roman"/>
              </w:rPr>
              <w:t xml:space="preserve"> dan Putu </w:t>
            </w:r>
            <w:proofErr w:type="spellStart"/>
            <w:r w:rsidRPr="002B4941">
              <w:rPr>
                <w:rFonts w:ascii="Times New Roman" w:hAnsi="Times New Roman" w:cs="Times New Roman"/>
              </w:rPr>
              <w:t>Ery</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Setiawan</w:t>
            </w:r>
            <w:proofErr w:type="spellEnd"/>
            <w:r w:rsidRPr="002B4941">
              <w:rPr>
                <w:rFonts w:ascii="Times New Roman" w:hAnsi="Times New Roman" w:cs="Times New Roman"/>
              </w:rPr>
              <w:t xml:space="preserve"> </w:t>
            </w:r>
          </w:p>
        </w:tc>
      </w:tr>
      <w:tr w:rsidR="00FE69DD" w:rsidRPr="000832FB" w14:paraId="6969E269" w14:textId="77777777" w:rsidTr="002C27EF">
        <w:tc>
          <w:tcPr>
            <w:tcW w:w="1980" w:type="dxa"/>
          </w:tcPr>
          <w:p w14:paraId="37E662B1" w14:textId="77777777" w:rsidR="00FE69DD" w:rsidRPr="002B4941" w:rsidRDefault="00FE69DD" w:rsidP="002C27EF">
            <w:pPr>
              <w:spacing w:line="240" w:lineRule="auto"/>
              <w:ind w:left="-142"/>
              <w:jc w:val="center"/>
              <w:rPr>
                <w:rFonts w:ascii="Times New Roman" w:hAnsi="Times New Roman" w:cs="Times New Roman"/>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1C64FDD0" w14:textId="77777777" w:rsidR="00FE69DD" w:rsidRPr="002B4941" w:rsidRDefault="00FE69DD" w:rsidP="002C27EF">
            <w:pPr>
              <w:spacing w:line="240" w:lineRule="auto"/>
              <w:jc w:val="both"/>
              <w:rPr>
                <w:rFonts w:ascii="Times New Roman" w:hAnsi="Times New Roman" w:cs="Times New Roman"/>
              </w:rPr>
            </w:pPr>
            <w:r w:rsidRPr="002B4941">
              <w:rPr>
                <w:rFonts w:ascii="Times New Roman" w:hAnsi="Times New Roman" w:cs="Times New Roman"/>
              </w:rPr>
              <w:t>2016</w:t>
            </w:r>
          </w:p>
        </w:tc>
      </w:tr>
      <w:tr w:rsidR="00FE69DD" w:rsidRPr="000832FB" w14:paraId="5294C6BF" w14:textId="77777777" w:rsidTr="002C27EF">
        <w:tc>
          <w:tcPr>
            <w:tcW w:w="1980" w:type="dxa"/>
          </w:tcPr>
          <w:p w14:paraId="1E1FCBC9"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44D9983D"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Pengaruh</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Ukuran</w:t>
            </w:r>
            <w:proofErr w:type="spellEnd"/>
            <w:r w:rsidRPr="002B4941">
              <w:rPr>
                <w:rFonts w:ascii="Times New Roman" w:hAnsi="Times New Roman" w:cs="Times New Roman"/>
              </w:rPr>
              <w:t xml:space="preserve"> Perusahaan, </w:t>
            </w:r>
            <w:proofErr w:type="spellStart"/>
            <w:r w:rsidRPr="002B4941">
              <w:rPr>
                <w:rFonts w:ascii="Times New Roman" w:hAnsi="Times New Roman" w:cs="Times New Roman"/>
              </w:rPr>
              <w:t>Umur</w:t>
            </w:r>
            <w:proofErr w:type="spellEnd"/>
            <w:r w:rsidRPr="002B4941">
              <w:rPr>
                <w:rFonts w:ascii="Times New Roman" w:hAnsi="Times New Roman" w:cs="Times New Roman"/>
              </w:rPr>
              <w:t xml:space="preserve"> Perusahaan, </w:t>
            </w:r>
            <w:proofErr w:type="spellStart"/>
            <w:r w:rsidRPr="002B4941">
              <w:rPr>
                <w:rFonts w:ascii="Times New Roman" w:hAnsi="Times New Roman" w:cs="Times New Roman"/>
              </w:rPr>
              <w:t>Profitabilitas</w:t>
            </w:r>
            <w:proofErr w:type="spellEnd"/>
            <w:r w:rsidRPr="002B4941">
              <w:rPr>
                <w:rFonts w:ascii="Times New Roman" w:hAnsi="Times New Roman" w:cs="Times New Roman"/>
              </w:rPr>
              <w:t xml:space="preserve">, </w:t>
            </w:r>
            <w:r w:rsidRPr="002B4941">
              <w:rPr>
                <w:rFonts w:ascii="Times New Roman" w:hAnsi="Times New Roman" w:cs="Times New Roman"/>
                <w:i/>
              </w:rPr>
              <w:t xml:space="preserve">Leverage, </w:t>
            </w:r>
            <w:r w:rsidRPr="002B4941">
              <w:rPr>
                <w:rFonts w:ascii="Times New Roman" w:hAnsi="Times New Roman" w:cs="Times New Roman"/>
              </w:rPr>
              <w:t xml:space="preserve">dan </w:t>
            </w:r>
            <w:proofErr w:type="spellStart"/>
            <w:r w:rsidRPr="002B4941">
              <w:rPr>
                <w:rFonts w:ascii="Times New Roman" w:hAnsi="Times New Roman" w:cs="Times New Roman"/>
              </w:rPr>
              <w:t>Pertumbuhan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Penjulan</w:t>
            </w:r>
            <w:proofErr w:type="spellEnd"/>
            <w:r w:rsidRPr="002B4941">
              <w:rPr>
                <w:rFonts w:ascii="Times New Roman" w:hAnsi="Times New Roman" w:cs="Times New Roman"/>
              </w:rPr>
              <w:t xml:space="preserve"> (X5)</w:t>
            </w:r>
          </w:p>
          <w:p w14:paraId="6AB23B2B" w14:textId="77777777" w:rsidR="00FE69DD" w:rsidRPr="002B4941" w:rsidRDefault="00FE69DD" w:rsidP="002C27EF">
            <w:pPr>
              <w:spacing w:line="240" w:lineRule="auto"/>
              <w:jc w:val="both"/>
              <w:rPr>
                <w:rFonts w:ascii="Times New Roman" w:hAnsi="Times New Roman" w:cs="Times New Roman"/>
                <w:b/>
              </w:rPr>
            </w:pPr>
            <w:proofErr w:type="spellStart"/>
            <w:proofErr w:type="gramStart"/>
            <w:r w:rsidRPr="002B4941">
              <w:rPr>
                <w:rFonts w:ascii="Times New Roman" w:hAnsi="Times New Roman" w:cs="Times New Roman"/>
              </w:rPr>
              <w:t>Dependen:</w:t>
            </w:r>
            <w:r w:rsidRPr="002B4941">
              <w:rPr>
                <w:rFonts w:ascii="Times New Roman" w:hAnsi="Times New Roman" w:cs="Times New Roman"/>
                <w:i/>
              </w:rPr>
              <w:t>Tax</w:t>
            </w:r>
            <w:proofErr w:type="spellEnd"/>
            <w:proofErr w:type="gramEnd"/>
            <w:r w:rsidRPr="002B4941">
              <w:rPr>
                <w:rFonts w:ascii="Times New Roman" w:hAnsi="Times New Roman" w:cs="Times New Roman"/>
                <w:i/>
              </w:rPr>
              <w:t xml:space="preserve"> Avoidance</w:t>
            </w:r>
            <w:r w:rsidRPr="002B4941">
              <w:rPr>
                <w:rFonts w:ascii="Times New Roman" w:hAnsi="Times New Roman" w:cs="Times New Roman"/>
              </w:rPr>
              <w:t xml:space="preserve"> (CETR) (Y)</w:t>
            </w:r>
          </w:p>
        </w:tc>
      </w:tr>
      <w:tr w:rsidR="00FE69DD" w:rsidRPr="000832FB" w14:paraId="78E67128" w14:textId="77777777" w:rsidTr="002C27EF">
        <w:tc>
          <w:tcPr>
            <w:tcW w:w="1980" w:type="dxa"/>
          </w:tcPr>
          <w:p w14:paraId="30997D55"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0B69E798"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Linear </w:t>
            </w:r>
            <w:proofErr w:type="spellStart"/>
            <w:r w:rsidRPr="002B4941">
              <w:rPr>
                <w:rFonts w:ascii="Times New Roman" w:hAnsi="Times New Roman" w:cs="Times New Roman"/>
              </w:rPr>
              <w:t>Berganda</w:t>
            </w:r>
            <w:proofErr w:type="spellEnd"/>
          </w:p>
        </w:tc>
      </w:tr>
      <w:tr w:rsidR="00FE69DD" w:rsidRPr="000832FB" w14:paraId="547516F8" w14:textId="77777777" w:rsidTr="002C27EF">
        <w:trPr>
          <w:trHeight w:val="1098"/>
        </w:trPr>
        <w:tc>
          <w:tcPr>
            <w:tcW w:w="1980" w:type="dxa"/>
            <w:tcBorders>
              <w:bottom w:val="single" w:sz="4" w:space="0" w:color="auto"/>
            </w:tcBorders>
          </w:tcPr>
          <w:p w14:paraId="3B8FFB8D"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Borders>
              <w:bottom w:val="single" w:sz="4" w:space="0" w:color="auto"/>
            </w:tcBorders>
          </w:tcPr>
          <w:p w14:paraId="1DB218FB" w14:textId="77777777" w:rsidR="00FE69DD" w:rsidRPr="002B4941" w:rsidRDefault="00FE69DD" w:rsidP="002C27EF">
            <w:pPr>
              <w:spacing w:line="240" w:lineRule="auto"/>
              <w:jc w:val="both"/>
              <w:rPr>
                <w:rFonts w:ascii="Times New Roman" w:hAnsi="Times New Roman" w:cs="Times New Roman"/>
              </w:rPr>
            </w:pPr>
            <w:proofErr w:type="spellStart"/>
            <w:r w:rsidRPr="002B4941">
              <w:rPr>
                <w:rStyle w:val="fontstyle01"/>
              </w:rPr>
              <w:t>Ukuran</w:t>
            </w:r>
            <w:proofErr w:type="spellEnd"/>
            <w:r w:rsidRPr="002B4941">
              <w:rPr>
                <w:rStyle w:val="fontstyle01"/>
              </w:rPr>
              <w:t xml:space="preserve"> Perusahaan, </w:t>
            </w:r>
            <w:proofErr w:type="spellStart"/>
            <w:r w:rsidRPr="002B4941">
              <w:rPr>
                <w:rStyle w:val="fontstyle01"/>
              </w:rPr>
              <w:t>Umur</w:t>
            </w:r>
            <w:proofErr w:type="spellEnd"/>
            <w:r w:rsidRPr="002B4941">
              <w:rPr>
                <w:rStyle w:val="fontstyle01"/>
              </w:rPr>
              <w:t xml:space="preserve"> Perusahaan, </w:t>
            </w:r>
            <w:proofErr w:type="spellStart"/>
            <w:r w:rsidRPr="002B4941">
              <w:rPr>
                <w:rStyle w:val="fontstyle01"/>
              </w:rPr>
              <w:t>Profitabilitas</w:t>
            </w:r>
            <w:proofErr w:type="spellEnd"/>
            <w:r w:rsidRPr="002B4941">
              <w:rPr>
                <w:rStyle w:val="fontstyle01"/>
              </w:rPr>
              <w:t xml:space="preserve">, dan </w:t>
            </w:r>
            <w:proofErr w:type="spellStart"/>
            <w:r w:rsidRPr="002B4941">
              <w:rPr>
                <w:rStyle w:val="fontstyle01"/>
              </w:rPr>
              <w:t>Pertumbuhan</w:t>
            </w:r>
            <w:proofErr w:type="spellEnd"/>
            <w:r w:rsidRPr="002B4941">
              <w:rPr>
                <w:rFonts w:ascii="Times New Roman" w:hAnsi="Times New Roman" w:cs="Times New Roman"/>
                <w:color w:val="000000"/>
              </w:rPr>
              <w:t xml:space="preserve"> </w:t>
            </w:r>
            <w:proofErr w:type="spellStart"/>
            <w:r w:rsidRPr="002B4941">
              <w:rPr>
                <w:rStyle w:val="fontstyle01"/>
              </w:rPr>
              <w:t>Penjualan</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positif</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r w:rsidRPr="002B4941">
              <w:rPr>
                <w:rStyle w:val="fontstyle21"/>
              </w:rPr>
              <w:t>tax avoidance</w:t>
            </w:r>
            <w:r w:rsidRPr="002B4941">
              <w:rPr>
                <w:rStyle w:val="fontstyle01"/>
              </w:rPr>
              <w:t xml:space="preserve"> dan </w:t>
            </w:r>
            <w:r w:rsidRPr="002B4941">
              <w:rPr>
                <w:rStyle w:val="fontstyle01"/>
                <w:i/>
              </w:rPr>
              <w:t>Leverage</w:t>
            </w:r>
            <w:r w:rsidRPr="002B4941">
              <w:rPr>
                <w:rStyle w:val="fontstyle01"/>
              </w:rPr>
              <w:t xml:space="preserve"> </w:t>
            </w:r>
            <w:proofErr w:type="spellStart"/>
            <w:r w:rsidRPr="002B4941">
              <w:rPr>
                <w:rStyle w:val="fontstyle21"/>
              </w:rPr>
              <w:t>tidak</w:t>
            </w:r>
            <w:proofErr w:type="spellEnd"/>
            <w:r w:rsidRPr="002B4941">
              <w:rPr>
                <w:rStyle w:val="fontstyle21"/>
              </w:rPr>
              <w:t xml:space="preserve"> </w:t>
            </w:r>
            <w:proofErr w:type="spellStart"/>
            <w:r w:rsidRPr="002B4941">
              <w:rPr>
                <w:rStyle w:val="fontstyle21"/>
              </w:rPr>
              <w:t>berpengaruh</w:t>
            </w:r>
            <w:proofErr w:type="spellEnd"/>
            <w:r w:rsidRPr="002B4941">
              <w:rPr>
                <w:rStyle w:val="fontstyle21"/>
              </w:rPr>
              <w:t xml:space="preserve"> </w:t>
            </w:r>
            <w:proofErr w:type="spellStart"/>
            <w:r w:rsidRPr="002B4941">
              <w:rPr>
                <w:rStyle w:val="fontstyle21"/>
              </w:rPr>
              <w:t>terhadap</w:t>
            </w:r>
            <w:proofErr w:type="spellEnd"/>
            <w:r w:rsidRPr="002B4941">
              <w:rPr>
                <w:rStyle w:val="fontstyle21"/>
              </w:rPr>
              <w:t xml:space="preserve"> </w:t>
            </w:r>
            <w:r w:rsidRPr="002B4941">
              <w:rPr>
                <w:rStyle w:val="fontstyle01"/>
                <w:i/>
              </w:rPr>
              <w:t>tax</w:t>
            </w:r>
            <w:r w:rsidRPr="002B4941">
              <w:rPr>
                <w:rFonts w:ascii="Times New Roman" w:hAnsi="Times New Roman" w:cs="Times New Roman"/>
                <w:i/>
                <w:iCs/>
                <w:color w:val="000000"/>
              </w:rPr>
              <w:t xml:space="preserve"> </w:t>
            </w:r>
            <w:r w:rsidRPr="002B4941">
              <w:rPr>
                <w:rStyle w:val="fontstyle01"/>
                <w:i/>
              </w:rPr>
              <w:t>avoidance</w:t>
            </w:r>
            <w:r w:rsidRPr="002B4941">
              <w:rPr>
                <w:rStyle w:val="fontstyle01"/>
              </w:rPr>
              <w:t>.</w:t>
            </w:r>
          </w:p>
        </w:tc>
      </w:tr>
      <w:tr w:rsidR="00FE69DD" w:rsidRPr="000832FB" w14:paraId="707545A0" w14:textId="77777777" w:rsidTr="002C27EF">
        <w:trPr>
          <w:trHeight w:val="277"/>
        </w:trPr>
        <w:tc>
          <w:tcPr>
            <w:tcW w:w="1980" w:type="dxa"/>
            <w:tcBorders>
              <w:right w:val="nil"/>
            </w:tcBorders>
          </w:tcPr>
          <w:p w14:paraId="2AFF145E" w14:textId="77777777" w:rsidR="00FE69DD" w:rsidRPr="002B4941" w:rsidRDefault="00FE69DD" w:rsidP="002C27EF">
            <w:pPr>
              <w:spacing w:line="240" w:lineRule="auto"/>
              <w:ind w:left="-142"/>
              <w:jc w:val="center"/>
              <w:rPr>
                <w:rFonts w:ascii="Times New Roman" w:hAnsi="Times New Roman" w:cs="Times New Roman"/>
              </w:rPr>
            </w:pPr>
          </w:p>
        </w:tc>
        <w:tc>
          <w:tcPr>
            <w:tcW w:w="6797" w:type="dxa"/>
            <w:tcBorders>
              <w:left w:val="nil"/>
            </w:tcBorders>
          </w:tcPr>
          <w:p w14:paraId="16BD1FAF" w14:textId="77777777" w:rsidR="00FE69DD" w:rsidRPr="002B4941" w:rsidRDefault="00FE69DD" w:rsidP="002C27EF">
            <w:pPr>
              <w:spacing w:line="240" w:lineRule="auto"/>
              <w:jc w:val="both"/>
              <w:rPr>
                <w:rStyle w:val="fontstyle01"/>
              </w:rPr>
            </w:pPr>
          </w:p>
        </w:tc>
      </w:tr>
      <w:tr w:rsidR="00FE69DD" w:rsidRPr="000832FB" w14:paraId="02984DFF" w14:textId="77777777" w:rsidTr="002C27EF">
        <w:tc>
          <w:tcPr>
            <w:tcW w:w="1980" w:type="dxa"/>
          </w:tcPr>
          <w:p w14:paraId="5DFD0F26"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6.Judul </w:t>
            </w:r>
            <w:proofErr w:type="spellStart"/>
            <w:r w:rsidRPr="002B4941">
              <w:rPr>
                <w:rFonts w:ascii="Times New Roman" w:hAnsi="Times New Roman" w:cs="Times New Roman"/>
              </w:rPr>
              <w:t>Penelitian</w:t>
            </w:r>
            <w:proofErr w:type="spellEnd"/>
          </w:p>
        </w:tc>
        <w:tc>
          <w:tcPr>
            <w:tcW w:w="6797" w:type="dxa"/>
          </w:tcPr>
          <w:p w14:paraId="503B00BE" w14:textId="77777777" w:rsidR="00FE69DD" w:rsidRPr="00E44933" w:rsidRDefault="00FE69DD" w:rsidP="002C27EF">
            <w:pPr>
              <w:spacing w:line="240" w:lineRule="auto"/>
              <w:jc w:val="both"/>
              <w:rPr>
                <w:rFonts w:ascii="Times New Roman" w:hAnsi="Times New Roman" w:cs="Times New Roman"/>
              </w:rPr>
            </w:pPr>
            <w:proofErr w:type="spellStart"/>
            <w:r w:rsidRPr="00E44933">
              <w:rPr>
                <w:rFonts w:ascii="Times New Roman" w:hAnsi="Times New Roman" w:cs="Times New Roman"/>
                <w:bCs/>
                <w:color w:val="000000"/>
              </w:rPr>
              <w:t>Pengaruh</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Karakter</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Eksekutif</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Komite</w:t>
            </w:r>
            <w:proofErr w:type="spellEnd"/>
            <w:r w:rsidRPr="00E44933">
              <w:rPr>
                <w:rFonts w:ascii="Times New Roman" w:hAnsi="Times New Roman" w:cs="Times New Roman"/>
                <w:bCs/>
                <w:color w:val="000000"/>
              </w:rPr>
              <w:t xml:space="preserve"> Audit, </w:t>
            </w:r>
            <w:proofErr w:type="spellStart"/>
            <w:r w:rsidRPr="00E44933">
              <w:rPr>
                <w:rFonts w:ascii="Times New Roman" w:hAnsi="Times New Roman" w:cs="Times New Roman"/>
                <w:bCs/>
                <w:color w:val="000000"/>
              </w:rPr>
              <w:t>Ukuran</w:t>
            </w:r>
            <w:proofErr w:type="spellEnd"/>
            <w:r w:rsidRPr="00E44933">
              <w:rPr>
                <w:rFonts w:ascii="Times New Roman" w:hAnsi="Times New Roman" w:cs="Times New Roman"/>
                <w:bCs/>
                <w:color w:val="000000"/>
              </w:rPr>
              <w:t xml:space="preserve"> Perusahaan, </w:t>
            </w:r>
            <w:r w:rsidRPr="00E44933">
              <w:rPr>
                <w:rFonts w:ascii="Times New Roman" w:hAnsi="Times New Roman" w:cs="Times New Roman"/>
                <w:bCs/>
                <w:i/>
                <w:iCs/>
                <w:color w:val="000000"/>
              </w:rPr>
              <w:t>Leverage</w:t>
            </w:r>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Pertumbuhan</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Penjualan</w:t>
            </w:r>
            <w:proofErr w:type="spellEnd"/>
            <w:r w:rsidRPr="00E44933">
              <w:rPr>
                <w:rFonts w:ascii="Times New Roman" w:hAnsi="Times New Roman" w:cs="Times New Roman"/>
                <w:bCs/>
                <w:color w:val="000000"/>
              </w:rPr>
              <w:t xml:space="preserve">, Dan </w:t>
            </w:r>
            <w:proofErr w:type="spellStart"/>
            <w:r w:rsidRPr="00E44933">
              <w:rPr>
                <w:rFonts w:ascii="Times New Roman" w:hAnsi="Times New Roman" w:cs="Times New Roman"/>
                <w:bCs/>
                <w:color w:val="000000"/>
              </w:rPr>
              <w:t>Profitabilitas</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Terhadap</w:t>
            </w:r>
            <w:proofErr w:type="spellEnd"/>
            <w:r w:rsidRPr="00E44933">
              <w:rPr>
                <w:rFonts w:ascii="Times New Roman" w:hAnsi="Times New Roman" w:cs="Times New Roman"/>
                <w:bCs/>
                <w:color w:val="000000"/>
              </w:rPr>
              <w:t xml:space="preserve"> </w:t>
            </w:r>
            <w:r w:rsidRPr="00E44933">
              <w:rPr>
                <w:rFonts w:ascii="Times New Roman" w:hAnsi="Times New Roman" w:cs="Times New Roman"/>
                <w:bCs/>
                <w:i/>
                <w:iCs/>
                <w:color w:val="000000"/>
              </w:rPr>
              <w:t>Tax Avoidance</w:t>
            </w:r>
          </w:p>
        </w:tc>
      </w:tr>
      <w:tr w:rsidR="00FE69DD" w:rsidRPr="000832FB" w14:paraId="35AA3BBE" w14:textId="77777777" w:rsidTr="002C27EF">
        <w:tc>
          <w:tcPr>
            <w:tcW w:w="1980" w:type="dxa"/>
          </w:tcPr>
          <w:p w14:paraId="27F4E25D"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789CE280" w14:textId="77777777" w:rsidR="00FE69DD" w:rsidRPr="00E44933" w:rsidRDefault="00FE69DD" w:rsidP="002C27EF">
            <w:pPr>
              <w:spacing w:line="240" w:lineRule="auto"/>
              <w:jc w:val="both"/>
              <w:rPr>
                <w:rFonts w:ascii="Times New Roman" w:hAnsi="Times New Roman" w:cs="Times New Roman"/>
              </w:rPr>
            </w:pPr>
            <w:proofErr w:type="spellStart"/>
            <w:r w:rsidRPr="00E44933">
              <w:rPr>
                <w:rFonts w:ascii="Times New Roman" w:hAnsi="Times New Roman" w:cs="Times New Roman"/>
                <w:bCs/>
                <w:color w:val="000000"/>
              </w:rPr>
              <w:t>Mayarisa</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Oktamawati</w:t>
            </w:r>
            <w:proofErr w:type="spellEnd"/>
          </w:p>
        </w:tc>
      </w:tr>
      <w:tr w:rsidR="00FE69DD" w:rsidRPr="000832FB" w14:paraId="69A3E7D1" w14:textId="77777777" w:rsidTr="002C27EF">
        <w:tc>
          <w:tcPr>
            <w:tcW w:w="1980" w:type="dxa"/>
          </w:tcPr>
          <w:p w14:paraId="5EC2A996"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6CF0B6DB" w14:textId="77777777" w:rsidR="00FE69DD" w:rsidRPr="002B4941" w:rsidRDefault="00FE69DD" w:rsidP="002C27EF">
            <w:pPr>
              <w:spacing w:line="240" w:lineRule="auto"/>
              <w:jc w:val="both"/>
              <w:rPr>
                <w:rFonts w:ascii="Times New Roman" w:hAnsi="Times New Roman" w:cs="Times New Roman"/>
              </w:rPr>
            </w:pPr>
            <w:r w:rsidRPr="002B4941">
              <w:rPr>
                <w:rFonts w:ascii="Times New Roman" w:hAnsi="Times New Roman" w:cs="Times New Roman"/>
              </w:rPr>
              <w:t>2017</w:t>
            </w:r>
          </w:p>
        </w:tc>
      </w:tr>
      <w:tr w:rsidR="00FE69DD" w:rsidRPr="000832FB" w14:paraId="3B35A4FD" w14:textId="77777777" w:rsidTr="002C27EF">
        <w:tc>
          <w:tcPr>
            <w:tcW w:w="1980" w:type="dxa"/>
          </w:tcPr>
          <w:p w14:paraId="50012B4B"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lastRenderedPageBreak/>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57E6CB70"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proofErr w:type="spellStart"/>
            <w:r w:rsidRPr="00E44933">
              <w:rPr>
                <w:rFonts w:ascii="Times New Roman" w:hAnsi="Times New Roman" w:cs="Times New Roman"/>
                <w:bCs/>
                <w:color w:val="000000"/>
              </w:rPr>
              <w:t>Karakter</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Eksekutif</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Komite</w:t>
            </w:r>
            <w:proofErr w:type="spellEnd"/>
            <w:r w:rsidRPr="00E44933">
              <w:rPr>
                <w:rFonts w:ascii="Times New Roman" w:hAnsi="Times New Roman" w:cs="Times New Roman"/>
                <w:bCs/>
                <w:color w:val="000000"/>
              </w:rPr>
              <w:t xml:space="preserve"> Audit, </w:t>
            </w:r>
            <w:proofErr w:type="spellStart"/>
            <w:r w:rsidRPr="00E44933">
              <w:rPr>
                <w:rFonts w:ascii="Times New Roman" w:hAnsi="Times New Roman" w:cs="Times New Roman"/>
                <w:bCs/>
                <w:color w:val="000000"/>
              </w:rPr>
              <w:t>Ukuran</w:t>
            </w:r>
            <w:proofErr w:type="spellEnd"/>
            <w:r w:rsidRPr="00E44933">
              <w:rPr>
                <w:rFonts w:ascii="Times New Roman" w:hAnsi="Times New Roman" w:cs="Times New Roman"/>
                <w:bCs/>
                <w:color w:val="000000"/>
              </w:rPr>
              <w:t xml:space="preserve"> Perusahaan, </w:t>
            </w:r>
            <w:r w:rsidRPr="00E44933">
              <w:rPr>
                <w:rFonts w:ascii="Times New Roman" w:hAnsi="Times New Roman" w:cs="Times New Roman"/>
                <w:bCs/>
                <w:i/>
                <w:iCs/>
                <w:color w:val="000000"/>
              </w:rPr>
              <w:t>Leverage</w:t>
            </w:r>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Pertumbuhan</w:t>
            </w:r>
            <w:proofErr w:type="spellEnd"/>
            <w:r w:rsidRPr="00E44933">
              <w:rPr>
                <w:rFonts w:ascii="Times New Roman" w:hAnsi="Times New Roman" w:cs="Times New Roman"/>
                <w:bCs/>
                <w:color w:val="000000"/>
              </w:rPr>
              <w:t xml:space="preserve"> </w:t>
            </w:r>
            <w:proofErr w:type="spellStart"/>
            <w:r w:rsidRPr="00E44933">
              <w:rPr>
                <w:rFonts w:ascii="Times New Roman" w:hAnsi="Times New Roman" w:cs="Times New Roman"/>
                <w:bCs/>
                <w:color w:val="000000"/>
              </w:rPr>
              <w:t>Penjualan</w:t>
            </w:r>
            <w:proofErr w:type="spellEnd"/>
            <w:r w:rsidRPr="00E44933">
              <w:rPr>
                <w:rFonts w:ascii="Times New Roman" w:hAnsi="Times New Roman" w:cs="Times New Roman"/>
                <w:bCs/>
                <w:color w:val="000000"/>
              </w:rPr>
              <w:t xml:space="preserve">, Dan </w:t>
            </w:r>
            <w:proofErr w:type="spellStart"/>
            <w:r w:rsidRPr="00E44933">
              <w:rPr>
                <w:rFonts w:ascii="Times New Roman" w:hAnsi="Times New Roman" w:cs="Times New Roman"/>
                <w:bCs/>
                <w:color w:val="000000"/>
              </w:rPr>
              <w:t>Profitabilitas</w:t>
            </w:r>
            <w:proofErr w:type="spellEnd"/>
            <w:r w:rsidRPr="00E44933">
              <w:rPr>
                <w:rFonts w:ascii="Times New Roman" w:hAnsi="Times New Roman" w:cs="Times New Roman"/>
                <w:bCs/>
                <w:color w:val="000000"/>
              </w:rPr>
              <w:t xml:space="preserve"> </w:t>
            </w:r>
            <w:r w:rsidRPr="002B4941">
              <w:rPr>
                <w:rFonts w:ascii="Times New Roman" w:hAnsi="Times New Roman" w:cs="Times New Roman"/>
              </w:rPr>
              <w:t>(X</w:t>
            </w:r>
            <w:r>
              <w:rPr>
                <w:rFonts w:ascii="Times New Roman" w:hAnsi="Times New Roman" w:cs="Times New Roman"/>
              </w:rPr>
              <w:t>6</w:t>
            </w:r>
            <w:r w:rsidRPr="002B4941">
              <w:rPr>
                <w:rFonts w:ascii="Times New Roman" w:hAnsi="Times New Roman" w:cs="Times New Roman"/>
              </w:rPr>
              <w:t>)</w:t>
            </w:r>
          </w:p>
          <w:p w14:paraId="4C1776CE"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Dependen</w:t>
            </w:r>
            <w:proofErr w:type="spellEnd"/>
            <w:r w:rsidRPr="002B4941">
              <w:rPr>
                <w:rFonts w:ascii="Times New Roman" w:hAnsi="Times New Roman" w:cs="Times New Roman"/>
              </w:rPr>
              <w:t xml:space="preserve">: </w:t>
            </w:r>
            <w:r w:rsidRPr="002B4941">
              <w:rPr>
                <w:rStyle w:val="fontstyle01"/>
                <w:i/>
              </w:rPr>
              <w:t>Tax Avoidance</w:t>
            </w:r>
            <w:r w:rsidRPr="002B4941">
              <w:rPr>
                <w:rFonts w:ascii="Times New Roman" w:hAnsi="Times New Roman" w:cs="Times New Roman"/>
              </w:rPr>
              <w:t xml:space="preserve"> (Y)</w:t>
            </w:r>
          </w:p>
        </w:tc>
      </w:tr>
      <w:tr w:rsidR="00FE69DD" w:rsidRPr="000832FB" w14:paraId="1E772BB6" w14:textId="77777777" w:rsidTr="002C27EF">
        <w:tc>
          <w:tcPr>
            <w:tcW w:w="1980" w:type="dxa"/>
          </w:tcPr>
          <w:p w14:paraId="140743D2"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75C194D2"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Linear </w:t>
            </w:r>
            <w:proofErr w:type="spellStart"/>
            <w:r w:rsidRPr="002B4941">
              <w:rPr>
                <w:rFonts w:ascii="Times New Roman" w:hAnsi="Times New Roman" w:cs="Times New Roman"/>
              </w:rPr>
              <w:t>Berganda</w:t>
            </w:r>
            <w:proofErr w:type="spellEnd"/>
          </w:p>
        </w:tc>
      </w:tr>
      <w:tr w:rsidR="00FE69DD" w:rsidRPr="000832FB" w14:paraId="651E1688" w14:textId="77777777" w:rsidTr="002C27EF">
        <w:trPr>
          <w:trHeight w:val="991"/>
        </w:trPr>
        <w:tc>
          <w:tcPr>
            <w:tcW w:w="1980" w:type="dxa"/>
            <w:tcBorders>
              <w:bottom w:val="single" w:sz="4" w:space="0" w:color="auto"/>
            </w:tcBorders>
          </w:tcPr>
          <w:p w14:paraId="5CD49C7D"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Borders>
              <w:bottom w:val="single" w:sz="4" w:space="0" w:color="auto"/>
            </w:tcBorders>
          </w:tcPr>
          <w:p w14:paraId="63844A2A" w14:textId="77777777" w:rsidR="00FE69DD" w:rsidRPr="002B4941" w:rsidRDefault="00FE69DD" w:rsidP="002C27EF">
            <w:pPr>
              <w:spacing w:line="240" w:lineRule="auto"/>
              <w:jc w:val="both"/>
              <w:rPr>
                <w:rFonts w:ascii="Times New Roman" w:hAnsi="Times New Roman" w:cs="Times New Roman"/>
              </w:rPr>
            </w:pPr>
            <w:proofErr w:type="spellStart"/>
            <w:r>
              <w:rPr>
                <w:rFonts w:ascii="Times New Roman" w:hAnsi="Times New Roman" w:cs="Times New Roman"/>
                <w:color w:val="000000"/>
              </w:rPr>
              <w:t>K</w:t>
            </w:r>
            <w:r w:rsidRPr="00340D44">
              <w:rPr>
                <w:rFonts w:ascii="Times New Roman" w:hAnsi="Times New Roman" w:cs="Times New Roman"/>
                <w:color w:val="000000"/>
              </w:rPr>
              <w:t>arakter</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eksekutif</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ukuran</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perusahaan</w:t>
            </w:r>
            <w:proofErr w:type="spellEnd"/>
            <w:r w:rsidRPr="00340D44">
              <w:rPr>
                <w:rFonts w:ascii="Times New Roman" w:hAnsi="Times New Roman" w:cs="Times New Roman"/>
                <w:color w:val="000000"/>
              </w:rPr>
              <w:t>,</w:t>
            </w:r>
            <w:r>
              <w:rPr>
                <w:rFonts w:ascii="Times New Roman" w:hAnsi="Times New Roman" w:cs="Times New Roman"/>
                <w:color w:val="000000"/>
              </w:rPr>
              <w:t xml:space="preserve"> </w:t>
            </w:r>
            <w:r w:rsidRPr="00340D44">
              <w:rPr>
                <w:rFonts w:ascii="Times New Roman" w:hAnsi="Times New Roman" w:cs="Times New Roman"/>
                <w:i/>
                <w:iCs/>
                <w:color w:val="000000"/>
              </w:rPr>
              <w:t>leverage</w:t>
            </w:r>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pertumbuhan</w:t>
            </w:r>
            <w:proofErr w:type="spellEnd"/>
            <w:r>
              <w:rPr>
                <w:rFonts w:ascii="Times New Roman" w:hAnsi="Times New Roman" w:cs="Times New Roman"/>
                <w:color w:val="000000"/>
              </w:rPr>
              <w:t xml:space="preserve"> </w:t>
            </w:r>
            <w:proofErr w:type="spellStart"/>
            <w:r w:rsidRPr="00340D44">
              <w:rPr>
                <w:rFonts w:ascii="Times New Roman" w:hAnsi="Times New Roman" w:cs="Times New Roman"/>
                <w:color w:val="000000"/>
              </w:rPr>
              <w:t>penjualan</w:t>
            </w:r>
            <w:proofErr w:type="spellEnd"/>
            <w:r w:rsidRPr="00340D44">
              <w:rPr>
                <w:rFonts w:ascii="Times New Roman" w:hAnsi="Times New Roman" w:cs="Times New Roman"/>
                <w:color w:val="000000"/>
              </w:rPr>
              <w:t xml:space="preserve">, dan </w:t>
            </w:r>
            <w:proofErr w:type="spellStart"/>
            <w:r w:rsidRPr="00340D44">
              <w:rPr>
                <w:rFonts w:ascii="Times New Roman" w:hAnsi="Times New Roman" w:cs="Times New Roman"/>
                <w:color w:val="000000"/>
              </w:rPr>
              <w:t>profitabilitas</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berpengaruh</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terhadap</w:t>
            </w:r>
            <w:proofErr w:type="spellEnd"/>
            <w:r w:rsidRPr="00340D44">
              <w:rPr>
                <w:rFonts w:ascii="Times New Roman" w:hAnsi="Times New Roman" w:cs="Times New Roman"/>
                <w:color w:val="000000"/>
              </w:rPr>
              <w:t xml:space="preserve"> </w:t>
            </w:r>
            <w:r w:rsidRPr="00340D44">
              <w:rPr>
                <w:rFonts w:ascii="Times New Roman" w:hAnsi="Times New Roman" w:cs="Times New Roman"/>
                <w:i/>
                <w:iCs/>
                <w:color w:val="000000"/>
              </w:rPr>
              <w:t>tax avoidance</w:t>
            </w:r>
            <w:r w:rsidRPr="00340D44">
              <w:rPr>
                <w:rFonts w:ascii="Times New Roman" w:hAnsi="Times New Roman" w:cs="Times New Roman"/>
                <w:color w:val="000000"/>
              </w:rPr>
              <w:t>.</w:t>
            </w:r>
            <w:r w:rsidRPr="00340D44">
              <w:rPr>
                <w:color w:val="000000"/>
                <w:sz w:val="22"/>
                <w:szCs w:val="22"/>
              </w:rPr>
              <w:br/>
            </w:r>
            <w:proofErr w:type="spellStart"/>
            <w:r w:rsidRPr="00340D44">
              <w:rPr>
                <w:rFonts w:ascii="Times New Roman" w:hAnsi="Times New Roman" w:cs="Times New Roman"/>
                <w:color w:val="000000"/>
              </w:rPr>
              <w:t>Sedangkan</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komite</w:t>
            </w:r>
            <w:proofErr w:type="spellEnd"/>
            <w:r w:rsidRPr="00340D44">
              <w:rPr>
                <w:rFonts w:ascii="Times New Roman" w:hAnsi="Times New Roman" w:cs="Times New Roman"/>
                <w:color w:val="000000"/>
              </w:rPr>
              <w:t xml:space="preserve"> audit </w:t>
            </w:r>
            <w:proofErr w:type="spellStart"/>
            <w:r w:rsidRPr="00340D44">
              <w:rPr>
                <w:rFonts w:ascii="Times New Roman" w:hAnsi="Times New Roman" w:cs="Times New Roman"/>
                <w:color w:val="000000"/>
              </w:rPr>
              <w:t>tidak</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berpengaruh</w:t>
            </w:r>
            <w:proofErr w:type="spellEnd"/>
            <w:r w:rsidRPr="00340D44">
              <w:rPr>
                <w:rFonts w:ascii="Times New Roman" w:hAnsi="Times New Roman" w:cs="Times New Roman"/>
                <w:color w:val="000000"/>
              </w:rPr>
              <w:t xml:space="preserve"> </w:t>
            </w:r>
            <w:proofErr w:type="spellStart"/>
            <w:r w:rsidRPr="00340D44">
              <w:rPr>
                <w:rFonts w:ascii="Times New Roman" w:hAnsi="Times New Roman" w:cs="Times New Roman"/>
                <w:color w:val="000000"/>
              </w:rPr>
              <w:t>terhadap</w:t>
            </w:r>
            <w:proofErr w:type="spellEnd"/>
            <w:r w:rsidRPr="00340D44">
              <w:rPr>
                <w:rFonts w:ascii="Times New Roman" w:hAnsi="Times New Roman" w:cs="Times New Roman"/>
                <w:color w:val="000000"/>
              </w:rPr>
              <w:t xml:space="preserve"> </w:t>
            </w:r>
            <w:r w:rsidRPr="00340D44">
              <w:rPr>
                <w:rFonts w:ascii="Times New Roman" w:hAnsi="Times New Roman" w:cs="Times New Roman"/>
                <w:i/>
                <w:iCs/>
                <w:color w:val="000000"/>
              </w:rPr>
              <w:t>tax avoidance</w:t>
            </w:r>
            <w:r w:rsidRPr="00340D44">
              <w:rPr>
                <w:rFonts w:ascii="Times New Roman" w:hAnsi="Times New Roman" w:cs="Times New Roman"/>
                <w:color w:val="000000"/>
              </w:rPr>
              <w:t>.</w:t>
            </w:r>
          </w:p>
        </w:tc>
      </w:tr>
      <w:tr w:rsidR="00FE69DD" w:rsidRPr="000832FB" w14:paraId="725270DB" w14:textId="77777777" w:rsidTr="002C27EF">
        <w:trPr>
          <w:trHeight w:val="98"/>
        </w:trPr>
        <w:tc>
          <w:tcPr>
            <w:tcW w:w="1980" w:type="dxa"/>
            <w:tcBorders>
              <w:right w:val="nil"/>
            </w:tcBorders>
          </w:tcPr>
          <w:p w14:paraId="4E53411D" w14:textId="77777777" w:rsidR="00FE69DD" w:rsidRPr="002B4941" w:rsidRDefault="00FE69DD" w:rsidP="002C27EF">
            <w:pPr>
              <w:spacing w:line="240" w:lineRule="auto"/>
              <w:ind w:left="-142"/>
              <w:jc w:val="center"/>
              <w:rPr>
                <w:rFonts w:ascii="Times New Roman" w:hAnsi="Times New Roman" w:cs="Times New Roman"/>
              </w:rPr>
            </w:pPr>
          </w:p>
        </w:tc>
        <w:tc>
          <w:tcPr>
            <w:tcW w:w="6797" w:type="dxa"/>
            <w:tcBorders>
              <w:left w:val="nil"/>
            </w:tcBorders>
          </w:tcPr>
          <w:p w14:paraId="6AF5C9FA" w14:textId="77777777" w:rsidR="00FE69DD" w:rsidRPr="002B4941" w:rsidRDefault="00FE69DD" w:rsidP="002C27EF">
            <w:pPr>
              <w:spacing w:line="240" w:lineRule="auto"/>
              <w:jc w:val="both"/>
              <w:rPr>
                <w:rStyle w:val="fontstyle01"/>
                <w:i/>
              </w:rPr>
            </w:pPr>
          </w:p>
        </w:tc>
      </w:tr>
      <w:tr w:rsidR="00FE69DD" w:rsidRPr="000832FB" w14:paraId="74C55D27" w14:textId="77777777" w:rsidTr="002C27EF">
        <w:tc>
          <w:tcPr>
            <w:tcW w:w="1980" w:type="dxa"/>
          </w:tcPr>
          <w:p w14:paraId="5FC07745"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7.Judul </w:t>
            </w:r>
            <w:proofErr w:type="spellStart"/>
            <w:r w:rsidRPr="002B4941">
              <w:rPr>
                <w:rFonts w:ascii="Times New Roman" w:hAnsi="Times New Roman" w:cs="Times New Roman"/>
              </w:rPr>
              <w:t>Penelitian</w:t>
            </w:r>
            <w:proofErr w:type="spellEnd"/>
          </w:p>
        </w:tc>
        <w:tc>
          <w:tcPr>
            <w:tcW w:w="6797" w:type="dxa"/>
          </w:tcPr>
          <w:p w14:paraId="75AC79B0"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Pengaruh</w:t>
            </w:r>
            <w:proofErr w:type="spellEnd"/>
            <w:r w:rsidRPr="002B4941">
              <w:rPr>
                <w:rStyle w:val="fontstyle01"/>
              </w:rPr>
              <w:t xml:space="preserve"> </w:t>
            </w:r>
            <w:proofErr w:type="spellStart"/>
            <w:r w:rsidRPr="002B4941">
              <w:rPr>
                <w:rStyle w:val="fontstyle01"/>
              </w:rPr>
              <w:t>Kompetensi</w:t>
            </w:r>
            <w:proofErr w:type="spellEnd"/>
            <w:r w:rsidRPr="002B4941">
              <w:rPr>
                <w:rStyle w:val="fontstyle01"/>
              </w:rPr>
              <w:t xml:space="preserve"> </w:t>
            </w:r>
            <w:proofErr w:type="spellStart"/>
            <w:r w:rsidRPr="002B4941">
              <w:rPr>
                <w:rStyle w:val="fontstyle01"/>
              </w:rPr>
              <w:t>Eksekutif</w:t>
            </w:r>
            <w:proofErr w:type="spellEnd"/>
            <w:r w:rsidRPr="002B4941">
              <w:rPr>
                <w:rStyle w:val="fontstyle01"/>
              </w:rPr>
              <w:t xml:space="preserve">, </w:t>
            </w:r>
            <w:proofErr w:type="spellStart"/>
            <w:r w:rsidRPr="002B4941">
              <w:rPr>
                <w:rStyle w:val="fontstyle01"/>
              </w:rPr>
              <w:t>Ukuran</w:t>
            </w:r>
            <w:proofErr w:type="spellEnd"/>
            <w:r w:rsidRPr="002B4941">
              <w:rPr>
                <w:rStyle w:val="fontstyle01"/>
              </w:rPr>
              <w:t xml:space="preserve"> Perusahaan,</w:t>
            </w:r>
            <w:r w:rsidRPr="002B4941">
              <w:rPr>
                <w:rFonts w:ascii="Times New Roman" w:hAnsi="Times New Roman" w:cs="Times New Roman"/>
                <w:b/>
                <w:bCs/>
                <w:color w:val="000000"/>
              </w:rPr>
              <w:t xml:space="preserve"> </w:t>
            </w:r>
            <w:proofErr w:type="spellStart"/>
            <w:r w:rsidRPr="002B4941">
              <w:rPr>
                <w:rStyle w:val="fontstyle01"/>
              </w:rPr>
              <w:t>Komisaris</w:t>
            </w:r>
            <w:proofErr w:type="spellEnd"/>
            <w:r w:rsidRPr="002B4941">
              <w:rPr>
                <w:rStyle w:val="fontstyle01"/>
              </w:rPr>
              <w:t xml:space="preserve"> </w:t>
            </w:r>
            <w:proofErr w:type="spellStart"/>
            <w:r w:rsidRPr="002B4941">
              <w:rPr>
                <w:rStyle w:val="fontstyle01"/>
              </w:rPr>
              <w:t>Independen</w:t>
            </w:r>
            <w:proofErr w:type="spellEnd"/>
            <w:r w:rsidRPr="002B4941">
              <w:rPr>
                <w:rStyle w:val="fontstyle01"/>
              </w:rPr>
              <w:t xml:space="preserve">, dan </w:t>
            </w:r>
            <w:proofErr w:type="spellStart"/>
            <w:r w:rsidRPr="002B4941">
              <w:rPr>
                <w:rStyle w:val="fontstyle01"/>
              </w:rPr>
              <w:t>Kepemilikan</w:t>
            </w:r>
            <w:proofErr w:type="spellEnd"/>
            <w:r w:rsidRPr="002B4941">
              <w:rPr>
                <w:rStyle w:val="fontstyle01"/>
              </w:rPr>
              <w:t xml:space="preserve"> </w:t>
            </w:r>
            <w:proofErr w:type="spellStart"/>
            <w:r w:rsidRPr="002B4941">
              <w:rPr>
                <w:rStyle w:val="fontstyle01"/>
              </w:rPr>
              <w:t>Institusional</w:t>
            </w:r>
            <w:proofErr w:type="spellEnd"/>
            <w:r w:rsidRPr="002B4941">
              <w:rPr>
                <w:rFonts w:ascii="Times New Roman" w:hAnsi="Times New Roman" w:cs="Times New Roman"/>
                <w:b/>
                <w:bCs/>
                <w:color w:val="000000"/>
              </w:rPr>
              <w:t xml:space="preserve"> </w:t>
            </w:r>
            <w:proofErr w:type="spellStart"/>
            <w:r w:rsidRPr="002B4941">
              <w:rPr>
                <w:rStyle w:val="fontstyle01"/>
              </w:rPr>
              <w:t>Terhadap</w:t>
            </w:r>
            <w:proofErr w:type="spellEnd"/>
            <w:r w:rsidRPr="002B4941">
              <w:rPr>
                <w:rStyle w:val="fontstyle01"/>
              </w:rPr>
              <w:t xml:space="preserve"> </w:t>
            </w:r>
            <w:r w:rsidRPr="002B4941">
              <w:rPr>
                <w:rStyle w:val="fontstyle21"/>
              </w:rPr>
              <w:t>Tax Avoidance</w:t>
            </w:r>
          </w:p>
        </w:tc>
      </w:tr>
      <w:tr w:rsidR="00FE69DD" w:rsidRPr="000832FB" w14:paraId="62AD3EA6" w14:textId="77777777" w:rsidTr="002C27EF">
        <w:tc>
          <w:tcPr>
            <w:tcW w:w="1980" w:type="dxa"/>
          </w:tcPr>
          <w:p w14:paraId="5293AA10"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05EFFC43" w14:textId="77777777" w:rsidR="00FE69DD" w:rsidRPr="002B4941" w:rsidRDefault="00FE69DD" w:rsidP="002C27EF">
            <w:pPr>
              <w:spacing w:line="240" w:lineRule="auto"/>
              <w:jc w:val="both"/>
              <w:rPr>
                <w:rFonts w:ascii="Times New Roman" w:hAnsi="Times New Roman" w:cs="Times New Roman"/>
                <w:b/>
              </w:rPr>
            </w:pPr>
            <w:r w:rsidRPr="002B4941">
              <w:rPr>
                <w:rStyle w:val="fontstyle01"/>
              </w:rPr>
              <w:t xml:space="preserve">Dy Retta </w:t>
            </w:r>
            <w:proofErr w:type="spellStart"/>
            <w:r w:rsidRPr="002B4941">
              <w:rPr>
                <w:rStyle w:val="fontstyle01"/>
              </w:rPr>
              <w:t>Merslythalia</w:t>
            </w:r>
            <w:proofErr w:type="spellEnd"/>
            <w:r w:rsidRPr="002B4941">
              <w:rPr>
                <w:rStyle w:val="fontstyle01"/>
              </w:rPr>
              <w:t xml:space="preserve"> dan </w:t>
            </w:r>
            <w:proofErr w:type="spellStart"/>
            <w:r w:rsidRPr="002B4941">
              <w:rPr>
                <w:rStyle w:val="fontstyle01"/>
              </w:rPr>
              <w:t>Mienati</w:t>
            </w:r>
            <w:proofErr w:type="spellEnd"/>
            <w:r w:rsidRPr="002B4941">
              <w:rPr>
                <w:rStyle w:val="fontstyle01"/>
              </w:rPr>
              <w:t xml:space="preserve"> </w:t>
            </w:r>
            <w:proofErr w:type="spellStart"/>
            <w:r w:rsidRPr="002B4941">
              <w:rPr>
                <w:rStyle w:val="fontstyle01"/>
              </w:rPr>
              <w:t>Somya</w:t>
            </w:r>
            <w:proofErr w:type="spellEnd"/>
            <w:r w:rsidRPr="002B4941">
              <w:rPr>
                <w:rStyle w:val="fontstyle01"/>
              </w:rPr>
              <w:t xml:space="preserve"> </w:t>
            </w:r>
            <w:proofErr w:type="spellStart"/>
            <w:r w:rsidRPr="002B4941">
              <w:rPr>
                <w:rStyle w:val="fontstyle01"/>
              </w:rPr>
              <w:t>Lasmana</w:t>
            </w:r>
            <w:proofErr w:type="spellEnd"/>
          </w:p>
        </w:tc>
      </w:tr>
      <w:tr w:rsidR="00FE69DD" w:rsidRPr="000832FB" w14:paraId="5D134678" w14:textId="77777777" w:rsidTr="002C27EF">
        <w:tc>
          <w:tcPr>
            <w:tcW w:w="1980" w:type="dxa"/>
          </w:tcPr>
          <w:p w14:paraId="2B495BDE" w14:textId="77777777" w:rsidR="00FE69DD" w:rsidRPr="002B4941" w:rsidRDefault="00FE69DD" w:rsidP="002C27EF">
            <w:pPr>
              <w:spacing w:line="240" w:lineRule="auto"/>
              <w:ind w:left="-142"/>
              <w:jc w:val="center"/>
              <w:rPr>
                <w:rFonts w:ascii="Times New Roman" w:hAnsi="Times New Roman" w:cs="Times New Roman"/>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8562D43" w14:textId="77777777" w:rsidR="00FE69DD" w:rsidRPr="002B4941" w:rsidRDefault="00FE69DD" w:rsidP="002C27EF">
            <w:pPr>
              <w:spacing w:line="240" w:lineRule="auto"/>
              <w:jc w:val="both"/>
              <w:rPr>
                <w:rFonts w:ascii="Times New Roman" w:hAnsi="Times New Roman" w:cs="Times New Roman"/>
              </w:rPr>
            </w:pPr>
            <w:r w:rsidRPr="002B4941">
              <w:rPr>
                <w:rFonts w:ascii="Times New Roman" w:hAnsi="Times New Roman" w:cs="Times New Roman"/>
              </w:rPr>
              <w:t>2016</w:t>
            </w:r>
          </w:p>
        </w:tc>
      </w:tr>
      <w:tr w:rsidR="00FE69DD" w:rsidRPr="000832FB" w14:paraId="1D4F1503" w14:textId="77777777" w:rsidTr="002C27EF">
        <w:tc>
          <w:tcPr>
            <w:tcW w:w="1980" w:type="dxa"/>
          </w:tcPr>
          <w:p w14:paraId="47834F59"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1387D670"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Pengaruh</w:t>
            </w:r>
            <w:proofErr w:type="spellEnd"/>
            <w:r w:rsidRPr="002B4941">
              <w:rPr>
                <w:rStyle w:val="fontstyle01"/>
              </w:rPr>
              <w:t xml:space="preserve"> </w:t>
            </w:r>
            <w:proofErr w:type="spellStart"/>
            <w:r w:rsidRPr="002B4941">
              <w:rPr>
                <w:rStyle w:val="fontstyle01"/>
              </w:rPr>
              <w:t>Kompetensi</w:t>
            </w:r>
            <w:proofErr w:type="spellEnd"/>
            <w:r w:rsidRPr="002B4941">
              <w:rPr>
                <w:rStyle w:val="fontstyle01"/>
              </w:rPr>
              <w:t xml:space="preserve"> </w:t>
            </w:r>
            <w:proofErr w:type="spellStart"/>
            <w:r w:rsidRPr="002B4941">
              <w:rPr>
                <w:rStyle w:val="fontstyle01"/>
              </w:rPr>
              <w:t>Eksekutif</w:t>
            </w:r>
            <w:proofErr w:type="spellEnd"/>
            <w:r w:rsidRPr="002B4941">
              <w:rPr>
                <w:rStyle w:val="fontstyle01"/>
              </w:rPr>
              <w:t xml:space="preserve">, </w:t>
            </w:r>
            <w:proofErr w:type="spellStart"/>
            <w:r w:rsidRPr="002B4941">
              <w:rPr>
                <w:rStyle w:val="fontstyle01"/>
              </w:rPr>
              <w:t>Ukuran</w:t>
            </w:r>
            <w:proofErr w:type="spellEnd"/>
            <w:r w:rsidRPr="002B4941">
              <w:rPr>
                <w:rStyle w:val="fontstyle01"/>
              </w:rPr>
              <w:t xml:space="preserve"> Perusahaan,</w:t>
            </w:r>
            <w:r w:rsidRPr="002B4941">
              <w:rPr>
                <w:rFonts w:ascii="Times New Roman" w:hAnsi="Times New Roman" w:cs="Times New Roman"/>
                <w:b/>
                <w:bCs/>
                <w:color w:val="000000"/>
              </w:rPr>
              <w:t xml:space="preserve"> </w:t>
            </w:r>
            <w:proofErr w:type="spellStart"/>
            <w:r w:rsidRPr="002B4941">
              <w:rPr>
                <w:rStyle w:val="fontstyle01"/>
              </w:rPr>
              <w:t>Komisaris</w:t>
            </w:r>
            <w:proofErr w:type="spellEnd"/>
            <w:r w:rsidRPr="002B4941">
              <w:rPr>
                <w:rStyle w:val="fontstyle01"/>
              </w:rPr>
              <w:t xml:space="preserve"> </w:t>
            </w:r>
            <w:proofErr w:type="spellStart"/>
            <w:r w:rsidRPr="002B4941">
              <w:rPr>
                <w:rStyle w:val="fontstyle01"/>
              </w:rPr>
              <w:t>Independen</w:t>
            </w:r>
            <w:proofErr w:type="spellEnd"/>
            <w:r w:rsidRPr="002B4941">
              <w:rPr>
                <w:rStyle w:val="fontstyle01"/>
              </w:rPr>
              <w:t xml:space="preserve">, dan </w:t>
            </w:r>
            <w:proofErr w:type="spellStart"/>
            <w:r w:rsidRPr="002B4941">
              <w:rPr>
                <w:rStyle w:val="fontstyle01"/>
              </w:rPr>
              <w:t>Kepemilikan</w:t>
            </w:r>
            <w:proofErr w:type="spellEnd"/>
            <w:r w:rsidRPr="002B4941">
              <w:rPr>
                <w:rStyle w:val="fontstyle01"/>
              </w:rPr>
              <w:t xml:space="preserve"> </w:t>
            </w:r>
            <w:proofErr w:type="spellStart"/>
            <w:r w:rsidRPr="002B4941">
              <w:rPr>
                <w:rStyle w:val="fontstyle01"/>
              </w:rPr>
              <w:t>Institusional</w:t>
            </w:r>
            <w:proofErr w:type="spellEnd"/>
            <w:r w:rsidRPr="002B4941">
              <w:rPr>
                <w:rFonts w:ascii="Times New Roman" w:hAnsi="Times New Roman" w:cs="Times New Roman"/>
                <w:b/>
                <w:bCs/>
                <w:color w:val="000000"/>
              </w:rPr>
              <w:t xml:space="preserve"> </w:t>
            </w:r>
            <w:r w:rsidRPr="002B4941">
              <w:rPr>
                <w:rFonts w:ascii="Times New Roman" w:hAnsi="Times New Roman" w:cs="Times New Roman"/>
              </w:rPr>
              <w:t>(X4)</w:t>
            </w:r>
          </w:p>
          <w:p w14:paraId="5D3A36A4" w14:textId="77777777" w:rsidR="00FE69DD" w:rsidRPr="002B4941" w:rsidRDefault="00FE69DD" w:rsidP="002C27EF">
            <w:pPr>
              <w:spacing w:line="240" w:lineRule="auto"/>
              <w:jc w:val="both"/>
              <w:rPr>
                <w:rFonts w:ascii="Times New Roman" w:hAnsi="Times New Roman" w:cs="Times New Roman"/>
                <w:b/>
              </w:rPr>
            </w:pPr>
            <w:proofErr w:type="spellStart"/>
            <w:proofErr w:type="gramStart"/>
            <w:r w:rsidRPr="002B4941">
              <w:rPr>
                <w:rFonts w:ascii="Times New Roman" w:hAnsi="Times New Roman" w:cs="Times New Roman"/>
              </w:rPr>
              <w:t>Dependen:</w:t>
            </w:r>
            <w:r w:rsidRPr="002B4941">
              <w:rPr>
                <w:rFonts w:ascii="Times New Roman" w:hAnsi="Times New Roman" w:cs="Times New Roman"/>
                <w:i/>
              </w:rPr>
              <w:t>Tax</w:t>
            </w:r>
            <w:proofErr w:type="spellEnd"/>
            <w:proofErr w:type="gramEnd"/>
            <w:r w:rsidRPr="002B4941">
              <w:rPr>
                <w:rFonts w:ascii="Times New Roman" w:hAnsi="Times New Roman" w:cs="Times New Roman"/>
                <w:i/>
              </w:rPr>
              <w:t xml:space="preserve"> Avoidance</w:t>
            </w:r>
            <w:r w:rsidRPr="002B4941">
              <w:rPr>
                <w:rFonts w:ascii="Times New Roman" w:hAnsi="Times New Roman" w:cs="Times New Roman"/>
              </w:rPr>
              <w:t xml:space="preserve"> (CETR) (Y)</w:t>
            </w:r>
          </w:p>
        </w:tc>
      </w:tr>
      <w:tr w:rsidR="00FE69DD" w:rsidRPr="000832FB" w14:paraId="3CFD26B8" w14:textId="77777777" w:rsidTr="002C27EF">
        <w:tc>
          <w:tcPr>
            <w:tcW w:w="1980" w:type="dxa"/>
          </w:tcPr>
          <w:p w14:paraId="7DE5C8FC"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735C74E3"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Linear </w:t>
            </w:r>
            <w:proofErr w:type="spellStart"/>
            <w:r w:rsidRPr="002B4941">
              <w:rPr>
                <w:rFonts w:ascii="Times New Roman" w:hAnsi="Times New Roman" w:cs="Times New Roman"/>
              </w:rPr>
              <w:t>Berganda</w:t>
            </w:r>
            <w:proofErr w:type="spellEnd"/>
          </w:p>
        </w:tc>
      </w:tr>
      <w:tr w:rsidR="00FE69DD" w:rsidRPr="000832FB" w14:paraId="705BE38E" w14:textId="77777777" w:rsidTr="002C27EF">
        <w:trPr>
          <w:trHeight w:val="1260"/>
        </w:trPr>
        <w:tc>
          <w:tcPr>
            <w:tcW w:w="1980" w:type="dxa"/>
            <w:tcBorders>
              <w:bottom w:val="single" w:sz="4" w:space="0" w:color="auto"/>
            </w:tcBorders>
          </w:tcPr>
          <w:p w14:paraId="56C33D3B"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Borders>
              <w:bottom w:val="single" w:sz="4" w:space="0" w:color="auto"/>
            </w:tcBorders>
          </w:tcPr>
          <w:p w14:paraId="1B10D8DA" w14:textId="77777777" w:rsidR="00FE69DD" w:rsidRPr="002B4941" w:rsidRDefault="00FE69DD" w:rsidP="002C27EF">
            <w:pPr>
              <w:spacing w:line="240" w:lineRule="auto"/>
              <w:jc w:val="both"/>
              <w:rPr>
                <w:rFonts w:ascii="Times New Roman" w:hAnsi="Times New Roman" w:cs="Times New Roman"/>
              </w:rPr>
            </w:pPr>
            <w:proofErr w:type="spellStart"/>
            <w:r w:rsidRPr="002B4941">
              <w:rPr>
                <w:rStyle w:val="fontstyle01"/>
              </w:rPr>
              <w:t>Kompetensi</w:t>
            </w:r>
            <w:proofErr w:type="spellEnd"/>
            <w:r w:rsidRPr="002B4941">
              <w:rPr>
                <w:rStyle w:val="fontstyle01"/>
              </w:rPr>
              <w:t xml:space="preserve"> </w:t>
            </w:r>
            <w:proofErr w:type="spellStart"/>
            <w:r w:rsidRPr="002B4941">
              <w:rPr>
                <w:rStyle w:val="fontstyle01"/>
              </w:rPr>
              <w:t>Eksekutif</w:t>
            </w:r>
            <w:proofErr w:type="spellEnd"/>
            <w:r w:rsidRPr="002B4941">
              <w:rPr>
                <w:rStyle w:val="fontstyle01"/>
              </w:rPr>
              <w:t xml:space="preserve"> </w:t>
            </w:r>
            <w:proofErr w:type="spellStart"/>
            <w:r w:rsidRPr="002B4941">
              <w:rPr>
                <w:rStyle w:val="fontstyle01"/>
              </w:rPr>
              <w:t>tidak</w:t>
            </w:r>
            <w:proofErr w:type="spellEnd"/>
            <w:r w:rsidRPr="002B4941">
              <w:rPr>
                <w:rStyle w:val="fontstyle01"/>
              </w:rPr>
              <w:t xml:space="preserve"> </w:t>
            </w:r>
            <w:proofErr w:type="spellStart"/>
            <w:r w:rsidRPr="002B4941">
              <w:rPr>
                <w:rStyle w:val="fontstyle01"/>
              </w:rPr>
              <w:t>berpengaruh</w:t>
            </w:r>
            <w:proofErr w:type="spellEnd"/>
            <w:r w:rsidRPr="002B4941">
              <w:rPr>
                <w:rFonts w:ascii="Times New Roman" w:hAnsi="Times New Roman" w:cs="Times New Roman"/>
                <w:color w:val="000000"/>
              </w:rPr>
              <w:t xml:space="preserve"> </w:t>
            </w:r>
            <w:proofErr w:type="spellStart"/>
            <w:r w:rsidRPr="002B4941">
              <w:rPr>
                <w:rStyle w:val="fontstyle21"/>
              </w:rPr>
              <w:t>terhadap</w:t>
            </w:r>
            <w:proofErr w:type="spellEnd"/>
            <w:r w:rsidRPr="002B4941">
              <w:rPr>
                <w:rStyle w:val="fontstyle21"/>
              </w:rPr>
              <w:t xml:space="preserve"> tax avoidance</w:t>
            </w:r>
            <w:r w:rsidRPr="002B4941">
              <w:rPr>
                <w:rStyle w:val="fontstyle01"/>
              </w:rPr>
              <w:t xml:space="preserve">, </w:t>
            </w:r>
            <w:proofErr w:type="spellStart"/>
            <w:r w:rsidRPr="002B4941">
              <w:rPr>
                <w:rStyle w:val="fontstyle01"/>
              </w:rPr>
              <w:t>Ukuran</w:t>
            </w:r>
            <w:proofErr w:type="spellEnd"/>
            <w:r w:rsidRPr="002B4941">
              <w:rPr>
                <w:rStyle w:val="fontstyle01"/>
              </w:rPr>
              <w:t xml:space="preserve"> Perusahaan </w:t>
            </w:r>
            <w:proofErr w:type="spellStart"/>
            <w:r w:rsidRPr="002B4941">
              <w:rPr>
                <w:rStyle w:val="fontstyle01"/>
              </w:rPr>
              <w:t>tidak</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r w:rsidRPr="002B4941">
              <w:rPr>
                <w:rStyle w:val="fontstyle21"/>
              </w:rPr>
              <w:t>tax avoidance,</w:t>
            </w:r>
            <w:r w:rsidRPr="002B4941">
              <w:rPr>
                <w:rStyle w:val="fontstyle01"/>
              </w:rPr>
              <w:t xml:space="preserve"> </w:t>
            </w:r>
            <w:proofErr w:type="spellStart"/>
            <w:r w:rsidRPr="002B4941">
              <w:rPr>
                <w:rStyle w:val="fontstyle01"/>
              </w:rPr>
              <w:t>Komisaris</w:t>
            </w:r>
            <w:proofErr w:type="spellEnd"/>
            <w:r w:rsidRPr="002B4941">
              <w:rPr>
                <w:rFonts w:ascii="Times New Roman" w:hAnsi="Times New Roman" w:cs="Times New Roman"/>
                <w:color w:val="000000"/>
              </w:rPr>
              <w:t xml:space="preserve"> </w:t>
            </w:r>
            <w:proofErr w:type="spellStart"/>
            <w:r w:rsidRPr="002B4941">
              <w:rPr>
                <w:rStyle w:val="fontstyle01"/>
              </w:rPr>
              <w:t>Independen</w:t>
            </w:r>
            <w:proofErr w:type="spellEnd"/>
            <w:r w:rsidRPr="002B4941">
              <w:rPr>
                <w:rStyle w:val="fontstyle01"/>
              </w:rPr>
              <w:t xml:space="preserve"> </w:t>
            </w:r>
            <w:proofErr w:type="spellStart"/>
            <w:r w:rsidRPr="002B4941">
              <w:rPr>
                <w:rStyle w:val="fontstyle01"/>
              </w:rPr>
              <w:t>tidak</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r w:rsidRPr="002B4941">
              <w:rPr>
                <w:rStyle w:val="fontstyle21"/>
              </w:rPr>
              <w:t xml:space="preserve">tax avoidance, dan </w:t>
            </w:r>
            <w:proofErr w:type="spellStart"/>
            <w:r w:rsidRPr="002B4941">
              <w:rPr>
                <w:rStyle w:val="fontstyle01"/>
              </w:rPr>
              <w:t>Kepemilikan</w:t>
            </w:r>
            <w:proofErr w:type="spellEnd"/>
            <w:r w:rsidRPr="002B4941">
              <w:rPr>
                <w:rStyle w:val="fontstyle01"/>
              </w:rPr>
              <w:t xml:space="preserve"> </w:t>
            </w:r>
            <w:proofErr w:type="spellStart"/>
            <w:r w:rsidRPr="002B4941">
              <w:rPr>
                <w:rStyle w:val="fontstyle01"/>
              </w:rPr>
              <w:t>Institusional</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r w:rsidRPr="002B4941">
              <w:rPr>
                <w:rStyle w:val="fontstyle21"/>
              </w:rPr>
              <w:t>tax</w:t>
            </w:r>
            <w:r w:rsidRPr="002B4941">
              <w:rPr>
                <w:rFonts w:ascii="Times New Roman" w:hAnsi="Times New Roman" w:cs="Times New Roman"/>
                <w:i/>
                <w:iCs/>
                <w:color w:val="000000"/>
              </w:rPr>
              <w:t xml:space="preserve"> </w:t>
            </w:r>
            <w:r w:rsidRPr="002B4941">
              <w:rPr>
                <w:rStyle w:val="fontstyle21"/>
              </w:rPr>
              <w:t>avoidance.</w:t>
            </w:r>
          </w:p>
        </w:tc>
      </w:tr>
      <w:tr w:rsidR="00FE69DD" w:rsidRPr="000832FB" w14:paraId="7EBE6F93" w14:textId="77777777" w:rsidTr="002C27EF">
        <w:trPr>
          <w:trHeight w:val="499"/>
        </w:trPr>
        <w:tc>
          <w:tcPr>
            <w:tcW w:w="1980" w:type="dxa"/>
            <w:tcBorders>
              <w:right w:val="nil"/>
            </w:tcBorders>
          </w:tcPr>
          <w:p w14:paraId="1035BFEA" w14:textId="77777777" w:rsidR="00FE69DD" w:rsidRPr="002B4941" w:rsidRDefault="00FE69DD" w:rsidP="002C27EF">
            <w:pPr>
              <w:spacing w:line="240" w:lineRule="auto"/>
              <w:ind w:left="-142"/>
              <w:jc w:val="center"/>
              <w:rPr>
                <w:rFonts w:ascii="Times New Roman" w:hAnsi="Times New Roman" w:cs="Times New Roman"/>
              </w:rPr>
            </w:pPr>
          </w:p>
        </w:tc>
        <w:tc>
          <w:tcPr>
            <w:tcW w:w="6797" w:type="dxa"/>
            <w:tcBorders>
              <w:left w:val="nil"/>
            </w:tcBorders>
          </w:tcPr>
          <w:p w14:paraId="79103B43" w14:textId="77777777" w:rsidR="00FE69DD" w:rsidRPr="002B4941" w:rsidRDefault="00FE69DD" w:rsidP="002C27EF">
            <w:pPr>
              <w:spacing w:line="240" w:lineRule="auto"/>
              <w:jc w:val="both"/>
              <w:rPr>
                <w:rStyle w:val="fontstyle01"/>
              </w:rPr>
            </w:pPr>
          </w:p>
        </w:tc>
      </w:tr>
      <w:tr w:rsidR="00FE69DD" w:rsidRPr="000832FB" w14:paraId="76553C12" w14:textId="77777777" w:rsidTr="002C27EF">
        <w:tc>
          <w:tcPr>
            <w:tcW w:w="1980" w:type="dxa"/>
          </w:tcPr>
          <w:p w14:paraId="6ACB4C84"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8.Judul </w:t>
            </w:r>
            <w:proofErr w:type="spellStart"/>
            <w:r w:rsidRPr="002B4941">
              <w:rPr>
                <w:rFonts w:ascii="Times New Roman" w:hAnsi="Times New Roman" w:cs="Times New Roman"/>
              </w:rPr>
              <w:t>Penelitian</w:t>
            </w:r>
            <w:proofErr w:type="spellEnd"/>
          </w:p>
        </w:tc>
        <w:tc>
          <w:tcPr>
            <w:tcW w:w="6797" w:type="dxa"/>
          </w:tcPr>
          <w:p w14:paraId="1443565F"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Pengaruh</w:t>
            </w:r>
            <w:proofErr w:type="spellEnd"/>
            <w:r w:rsidRPr="002B4941">
              <w:rPr>
                <w:rFonts w:ascii="Times New Roman" w:hAnsi="Times New Roman" w:cs="Times New Roman"/>
              </w:rPr>
              <w:t xml:space="preserve"> </w:t>
            </w:r>
            <w:proofErr w:type="spellStart"/>
            <w:r w:rsidRPr="002B4941">
              <w:rPr>
                <w:rStyle w:val="fontstyle01"/>
              </w:rPr>
              <w:t>Ukuran</w:t>
            </w:r>
            <w:proofErr w:type="spellEnd"/>
            <w:r w:rsidRPr="002B4941">
              <w:rPr>
                <w:rStyle w:val="fontstyle01"/>
              </w:rPr>
              <w:t xml:space="preserve"> Perusahaan </w:t>
            </w:r>
            <w:proofErr w:type="spellStart"/>
            <w:r w:rsidRPr="002B4941">
              <w:rPr>
                <w:rStyle w:val="fontstyle01"/>
              </w:rPr>
              <w:t>Terhadap</w:t>
            </w:r>
            <w:proofErr w:type="spellEnd"/>
            <w:r w:rsidRPr="002B4941">
              <w:rPr>
                <w:rStyle w:val="fontstyle01"/>
              </w:rPr>
              <w:t xml:space="preserve"> </w:t>
            </w:r>
            <w:r w:rsidRPr="002B4941">
              <w:rPr>
                <w:rStyle w:val="fontstyle21"/>
              </w:rPr>
              <w:t>Aggressive</w:t>
            </w:r>
            <w:r w:rsidRPr="002B4941">
              <w:rPr>
                <w:rFonts w:ascii="Times New Roman" w:hAnsi="Times New Roman" w:cs="Times New Roman"/>
                <w:b/>
                <w:bCs/>
                <w:i/>
                <w:iCs/>
                <w:color w:val="242021"/>
              </w:rPr>
              <w:t xml:space="preserve"> </w:t>
            </w:r>
            <w:r w:rsidRPr="002B4941">
              <w:rPr>
                <w:rStyle w:val="fontstyle21"/>
              </w:rPr>
              <w:t xml:space="preserve">Tax Avoidance </w:t>
            </w:r>
            <w:proofErr w:type="gramStart"/>
            <w:r w:rsidRPr="002B4941">
              <w:rPr>
                <w:rStyle w:val="fontstyle01"/>
              </w:rPr>
              <w:t>Di</w:t>
            </w:r>
            <w:proofErr w:type="gramEnd"/>
            <w:r w:rsidRPr="002B4941">
              <w:rPr>
                <w:rStyle w:val="fontstyle01"/>
              </w:rPr>
              <w:t xml:space="preserve"> Indonesia</w:t>
            </w:r>
          </w:p>
        </w:tc>
      </w:tr>
      <w:tr w:rsidR="00FE69DD" w:rsidRPr="000832FB" w14:paraId="615C6F67" w14:textId="77777777" w:rsidTr="002C27EF">
        <w:tc>
          <w:tcPr>
            <w:tcW w:w="1980" w:type="dxa"/>
          </w:tcPr>
          <w:p w14:paraId="3EEE7C45"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Nama </w:t>
            </w:r>
            <w:proofErr w:type="spellStart"/>
            <w:r w:rsidRPr="002B4941">
              <w:rPr>
                <w:rFonts w:ascii="Times New Roman" w:hAnsi="Times New Roman" w:cs="Times New Roman"/>
              </w:rPr>
              <w:t>Peneliti</w:t>
            </w:r>
            <w:proofErr w:type="spellEnd"/>
          </w:p>
        </w:tc>
        <w:tc>
          <w:tcPr>
            <w:tcW w:w="6797" w:type="dxa"/>
          </w:tcPr>
          <w:p w14:paraId="5E22351D" w14:textId="77777777" w:rsidR="00FE69DD" w:rsidRPr="002B4941" w:rsidRDefault="00FE69DD" w:rsidP="002C27EF">
            <w:pPr>
              <w:spacing w:line="240" w:lineRule="auto"/>
              <w:jc w:val="both"/>
              <w:rPr>
                <w:rFonts w:ascii="Times New Roman" w:hAnsi="Times New Roman" w:cs="Times New Roman"/>
                <w:b/>
              </w:rPr>
            </w:pPr>
            <w:r w:rsidRPr="002B4941">
              <w:rPr>
                <w:rStyle w:val="fontstyle01"/>
              </w:rPr>
              <w:t xml:space="preserve">M. </w:t>
            </w:r>
            <w:proofErr w:type="spellStart"/>
            <w:r w:rsidRPr="002B4941">
              <w:rPr>
                <w:rStyle w:val="fontstyle01"/>
              </w:rPr>
              <w:t>Khoiru</w:t>
            </w:r>
            <w:proofErr w:type="spellEnd"/>
            <w:r w:rsidRPr="002B4941">
              <w:rPr>
                <w:rStyle w:val="fontstyle01"/>
              </w:rPr>
              <w:t xml:space="preserve"> </w:t>
            </w:r>
            <w:proofErr w:type="spellStart"/>
            <w:r w:rsidRPr="002B4941">
              <w:rPr>
                <w:rStyle w:val="fontstyle01"/>
              </w:rPr>
              <w:t>Rusydi</w:t>
            </w:r>
            <w:proofErr w:type="spellEnd"/>
          </w:p>
        </w:tc>
      </w:tr>
      <w:tr w:rsidR="00FE69DD" w:rsidRPr="000832FB" w14:paraId="6071E1BA" w14:textId="77777777" w:rsidTr="002C27EF">
        <w:tc>
          <w:tcPr>
            <w:tcW w:w="1980" w:type="dxa"/>
          </w:tcPr>
          <w:p w14:paraId="322AA267" w14:textId="77777777" w:rsidR="00FE69DD" w:rsidRPr="002B4941" w:rsidRDefault="00FE69DD" w:rsidP="002C27EF">
            <w:pPr>
              <w:spacing w:line="240" w:lineRule="auto"/>
              <w:ind w:left="-142"/>
              <w:jc w:val="center"/>
              <w:rPr>
                <w:rFonts w:ascii="Times New Roman" w:hAnsi="Times New Roman" w:cs="Times New Roman"/>
              </w:rPr>
            </w:pPr>
            <w:proofErr w:type="spellStart"/>
            <w:r w:rsidRPr="002B4941">
              <w:rPr>
                <w:rFonts w:ascii="Times New Roman" w:hAnsi="Times New Roman" w:cs="Times New Roman"/>
              </w:rPr>
              <w:t>Tahun</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28A5170C" w14:textId="77777777" w:rsidR="00FE69DD" w:rsidRPr="002B4941" w:rsidRDefault="00FE69DD" w:rsidP="002C27EF">
            <w:pPr>
              <w:spacing w:line="240" w:lineRule="auto"/>
              <w:jc w:val="both"/>
              <w:rPr>
                <w:rFonts w:ascii="Times New Roman" w:hAnsi="Times New Roman" w:cs="Times New Roman"/>
              </w:rPr>
            </w:pPr>
            <w:r w:rsidRPr="002B4941">
              <w:rPr>
                <w:rFonts w:ascii="Times New Roman" w:hAnsi="Times New Roman" w:cs="Times New Roman"/>
              </w:rPr>
              <w:t>2016</w:t>
            </w:r>
          </w:p>
        </w:tc>
      </w:tr>
      <w:tr w:rsidR="00FE69DD" w:rsidRPr="000832FB" w14:paraId="63E1775B" w14:textId="77777777" w:rsidTr="002C27EF">
        <w:tc>
          <w:tcPr>
            <w:tcW w:w="1980" w:type="dxa"/>
          </w:tcPr>
          <w:p w14:paraId="0BED8985"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Variabel</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32C16AD7" w14:textId="77777777" w:rsidR="00FE69DD" w:rsidRPr="002B4941" w:rsidRDefault="00FE69DD" w:rsidP="002C27EF">
            <w:pPr>
              <w:spacing w:line="240" w:lineRule="auto"/>
              <w:jc w:val="both"/>
              <w:rPr>
                <w:rFonts w:ascii="Times New Roman" w:hAnsi="Times New Roman" w:cs="Times New Roman"/>
              </w:rPr>
            </w:pPr>
            <w:proofErr w:type="spellStart"/>
            <w:r w:rsidRPr="002B4941">
              <w:rPr>
                <w:rFonts w:ascii="Times New Roman" w:hAnsi="Times New Roman" w:cs="Times New Roman"/>
              </w:rPr>
              <w:t>Independen</w:t>
            </w:r>
            <w:proofErr w:type="spellEnd"/>
            <w:r w:rsidRPr="002B4941">
              <w:rPr>
                <w:rFonts w:ascii="Times New Roman" w:hAnsi="Times New Roman" w:cs="Times New Roman"/>
              </w:rPr>
              <w:t xml:space="preserve">: </w:t>
            </w:r>
            <w:proofErr w:type="spellStart"/>
            <w:r w:rsidRPr="002B4941">
              <w:rPr>
                <w:rStyle w:val="fontstyle01"/>
              </w:rPr>
              <w:t>Ukuran</w:t>
            </w:r>
            <w:proofErr w:type="spellEnd"/>
            <w:r w:rsidRPr="002B4941">
              <w:rPr>
                <w:rStyle w:val="fontstyle01"/>
              </w:rPr>
              <w:t xml:space="preserve"> Perusahaan </w:t>
            </w:r>
            <w:r w:rsidRPr="002B4941">
              <w:rPr>
                <w:rFonts w:ascii="Times New Roman" w:hAnsi="Times New Roman" w:cs="Times New Roman"/>
              </w:rPr>
              <w:t>(X1)</w:t>
            </w:r>
          </w:p>
          <w:p w14:paraId="412C846F"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Dependen</w:t>
            </w:r>
            <w:proofErr w:type="spellEnd"/>
            <w:r w:rsidRPr="002B4941">
              <w:rPr>
                <w:rFonts w:ascii="Times New Roman" w:hAnsi="Times New Roman" w:cs="Times New Roman"/>
              </w:rPr>
              <w:t>:</w:t>
            </w:r>
            <w:r w:rsidRPr="002B4941">
              <w:rPr>
                <w:rFonts w:ascii="Times New Roman" w:hAnsi="Times New Roman" w:cs="Times New Roman"/>
                <w:i/>
              </w:rPr>
              <w:t xml:space="preserve"> </w:t>
            </w:r>
            <w:r w:rsidRPr="002B4941">
              <w:rPr>
                <w:rStyle w:val="fontstyle21"/>
              </w:rPr>
              <w:t>Aggressive</w:t>
            </w:r>
            <w:r w:rsidRPr="002B4941">
              <w:rPr>
                <w:rFonts w:ascii="Times New Roman" w:hAnsi="Times New Roman" w:cs="Times New Roman"/>
                <w:b/>
                <w:bCs/>
                <w:i/>
                <w:iCs/>
                <w:color w:val="242021"/>
              </w:rPr>
              <w:t xml:space="preserve"> </w:t>
            </w:r>
            <w:r w:rsidRPr="002B4941">
              <w:rPr>
                <w:rStyle w:val="fontstyle21"/>
              </w:rPr>
              <w:t>Tax Avoidance</w:t>
            </w:r>
            <w:r w:rsidRPr="002B4941">
              <w:rPr>
                <w:rFonts w:ascii="Times New Roman" w:hAnsi="Times New Roman" w:cs="Times New Roman"/>
              </w:rPr>
              <w:t xml:space="preserve"> (Y)</w:t>
            </w:r>
          </w:p>
        </w:tc>
      </w:tr>
      <w:tr w:rsidR="00FE69DD" w:rsidRPr="000832FB" w14:paraId="10714FE4" w14:textId="77777777" w:rsidTr="002C27EF">
        <w:tc>
          <w:tcPr>
            <w:tcW w:w="1980" w:type="dxa"/>
          </w:tcPr>
          <w:p w14:paraId="5BACC083" w14:textId="77777777" w:rsidR="00FE69DD" w:rsidRPr="002B4941" w:rsidRDefault="00FE69DD" w:rsidP="002C27EF">
            <w:pPr>
              <w:spacing w:line="240" w:lineRule="auto"/>
              <w:ind w:left="-142"/>
              <w:jc w:val="center"/>
              <w:rPr>
                <w:rFonts w:ascii="Times New Roman" w:hAnsi="Times New Roman" w:cs="Times New Roman"/>
                <w:b/>
              </w:rPr>
            </w:pPr>
            <w:proofErr w:type="spellStart"/>
            <w:r w:rsidRPr="002B4941">
              <w:rPr>
                <w:rFonts w:ascii="Times New Roman" w:hAnsi="Times New Roman" w:cs="Times New Roman"/>
              </w:rPr>
              <w:t>Metode</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Penelitian</w:t>
            </w:r>
            <w:proofErr w:type="spellEnd"/>
          </w:p>
        </w:tc>
        <w:tc>
          <w:tcPr>
            <w:tcW w:w="6797" w:type="dxa"/>
          </w:tcPr>
          <w:p w14:paraId="0D62555C" w14:textId="77777777" w:rsidR="00FE69DD" w:rsidRPr="002B4941" w:rsidRDefault="00FE69DD" w:rsidP="002C27EF">
            <w:pPr>
              <w:spacing w:line="240" w:lineRule="auto"/>
              <w:jc w:val="both"/>
              <w:rPr>
                <w:rFonts w:ascii="Times New Roman" w:hAnsi="Times New Roman" w:cs="Times New Roman"/>
                <w:b/>
              </w:rPr>
            </w:pPr>
            <w:proofErr w:type="spellStart"/>
            <w:r w:rsidRPr="002B4941">
              <w:rPr>
                <w:rFonts w:ascii="Times New Roman" w:hAnsi="Times New Roman" w:cs="Times New Roman"/>
              </w:rPr>
              <w:t>Analisis</w:t>
            </w:r>
            <w:proofErr w:type="spellEnd"/>
            <w:r w:rsidRPr="002B4941">
              <w:rPr>
                <w:rFonts w:ascii="Times New Roman" w:hAnsi="Times New Roman" w:cs="Times New Roman"/>
              </w:rPr>
              <w:t xml:space="preserve"> </w:t>
            </w:r>
            <w:proofErr w:type="spellStart"/>
            <w:r w:rsidRPr="002B4941">
              <w:rPr>
                <w:rFonts w:ascii="Times New Roman" w:hAnsi="Times New Roman" w:cs="Times New Roman"/>
              </w:rPr>
              <w:t>Regresi</w:t>
            </w:r>
            <w:proofErr w:type="spellEnd"/>
            <w:r w:rsidRPr="002B4941">
              <w:rPr>
                <w:rFonts w:ascii="Times New Roman" w:hAnsi="Times New Roman" w:cs="Times New Roman"/>
              </w:rPr>
              <w:t xml:space="preserve"> PLS dan GLS</w:t>
            </w:r>
          </w:p>
        </w:tc>
      </w:tr>
      <w:tr w:rsidR="00FE69DD" w:rsidRPr="000832FB" w14:paraId="7D932B2C" w14:textId="77777777" w:rsidTr="002C27EF">
        <w:trPr>
          <w:trHeight w:val="778"/>
        </w:trPr>
        <w:tc>
          <w:tcPr>
            <w:tcW w:w="1980" w:type="dxa"/>
          </w:tcPr>
          <w:p w14:paraId="66128A69" w14:textId="77777777" w:rsidR="00FE69DD" w:rsidRPr="002B4941" w:rsidRDefault="00FE69DD" w:rsidP="002C27EF">
            <w:pPr>
              <w:spacing w:line="240" w:lineRule="auto"/>
              <w:ind w:left="-142"/>
              <w:jc w:val="center"/>
              <w:rPr>
                <w:rFonts w:ascii="Times New Roman" w:hAnsi="Times New Roman" w:cs="Times New Roman"/>
                <w:b/>
              </w:rPr>
            </w:pPr>
            <w:r w:rsidRPr="002B4941">
              <w:rPr>
                <w:rFonts w:ascii="Times New Roman" w:hAnsi="Times New Roman" w:cs="Times New Roman"/>
              </w:rPr>
              <w:t xml:space="preserve">Hasil </w:t>
            </w:r>
            <w:proofErr w:type="spellStart"/>
            <w:r w:rsidRPr="002B4941">
              <w:rPr>
                <w:rFonts w:ascii="Times New Roman" w:hAnsi="Times New Roman" w:cs="Times New Roman"/>
              </w:rPr>
              <w:t>Penelitian</w:t>
            </w:r>
            <w:proofErr w:type="spellEnd"/>
          </w:p>
        </w:tc>
        <w:tc>
          <w:tcPr>
            <w:tcW w:w="6797" w:type="dxa"/>
          </w:tcPr>
          <w:p w14:paraId="7054BAE7" w14:textId="77777777" w:rsidR="00FE69DD" w:rsidRPr="002B4941" w:rsidRDefault="00FE69DD" w:rsidP="002C27EF">
            <w:pPr>
              <w:spacing w:line="240" w:lineRule="auto"/>
              <w:jc w:val="both"/>
              <w:rPr>
                <w:rFonts w:ascii="Times New Roman" w:hAnsi="Times New Roman" w:cs="Times New Roman"/>
              </w:rPr>
            </w:pPr>
            <w:proofErr w:type="spellStart"/>
            <w:r w:rsidRPr="002B4941">
              <w:rPr>
                <w:rStyle w:val="fontstyle01"/>
              </w:rPr>
              <w:t>Ukuran</w:t>
            </w:r>
            <w:proofErr w:type="spellEnd"/>
            <w:r w:rsidRPr="002B4941">
              <w:rPr>
                <w:rStyle w:val="fontstyle01"/>
              </w:rPr>
              <w:t xml:space="preserve"> Perusahaan </w:t>
            </w:r>
            <w:proofErr w:type="spellStart"/>
            <w:r w:rsidRPr="002B4941">
              <w:rPr>
                <w:rStyle w:val="fontstyle01"/>
              </w:rPr>
              <w:t>tidak</w:t>
            </w:r>
            <w:proofErr w:type="spellEnd"/>
            <w:r w:rsidRPr="002B4941">
              <w:rPr>
                <w:rStyle w:val="fontstyle01"/>
              </w:rPr>
              <w:t xml:space="preserve"> </w:t>
            </w:r>
            <w:proofErr w:type="spellStart"/>
            <w:r w:rsidRPr="002B4941">
              <w:rPr>
                <w:rStyle w:val="fontstyle01"/>
              </w:rPr>
              <w:t>berpengaruh</w:t>
            </w:r>
            <w:proofErr w:type="spellEnd"/>
            <w:r w:rsidRPr="002B4941">
              <w:rPr>
                <w:rStyle w:val="fontstyle01"/>
              </w:rPr>
              <w:t xml:space="preserve"> </w:t>
            </w:r>
            <w:proofErr w:type="spellStart"/>
            <w:r w:rsidRPr="002B4941">
              <w:rPr>
                <w:rStyle w:val="fontstyle01"/>
              </w:rPr>
              <w:t>terhadap</w:t>
            </w:r>
            <w:proofErr w:type="spellEnd"/>
            <w:r w:rsidRPr="002B4941">
              <w:rPr>
                <w:rStyle w:val="fontstyle01"/>
              </w:rPr>
              <w:t xml:space="preserve"> </w:t>
            </w:r>
            <w:r w:rsidRPr="002B4941">
              <w:rPr>
                <w:rStyle w:val="fontstyle21"/>
              </w:rPr>
              <w:t>aggressive tax</w:t>
            </w:r>
            <w:r w:rsidRPr="002B4941">
              <w:rPr>
                <w:rFonts w:ascii="Times New Roman" w:hAnsi="Times New Roman" w:cs="Times New Roman"/>
                <w:i/>
                <w:iCs/>
                <w:color w:val="242021"/>
              </w:rPr>
              <w:t xml:space="preserve"> </w:t>
            </w:r>
            <w:r w:rsidRPr="002B4941">
              <w:rPr>
                <w:rStyle w:val="fontstyle21"/>
              </w:rPr>
              <w:t xml:space="preserve">avoidance </w:t>
            </w:r>
            <w:r w:rsidRPr="002B4941">
              <w:rPr>
                <w:rStyle w:val="fontstyle01"/>
              </w:rPr>
              <w:t>di Indonesia.</w:t>
            </w:r>
          </w:p>
        </w:tc>
      </w:tr>
    </w:tbl>
    <w:p w14:paraId="11EC2F8C" w14:textId="77777777" w:rsidR="00FE69DD" w:rsidRDefault="00FE69DD" w:rsidP="00FE69DD">
      <w:pPr>
        <w:spacing w:line="480" w:lineRule="auto"/>
        <w:jc w:val="both"/>
        <w:rPr>
          <w:rFonts w:ascii="Times New Roman" w:hAnsi="Times New Roman" w:cs="Times New Roman"/>
          <w:sz w:val="24"/>
          <w:szCs w:val="24"/>
        </w:rPr>
      </w:pPr>
    </w:p>
    <w:p w14:paraId="2CE8CB61" w14:textId="77777777" w:rsidR="00FE69DD" w:rsidRPr="003B6D9D" w:rsidRDefault="00FE69DD" w:rsidP="00FE69DD">
      <w:pPr>
        <w:spacing w:line="480" w:lineRule="auto"/>
        <w:jc w:val="both"/>
        <w:rPr>
          <w:rFonts w:ascii="Times New Roman" w:hAnsi="Times New Roman" w:cs="Times New Roman"/>
          <w:sz w:val="24"/>
          <w:szCs w:val="24"/>
        </w:rPr>
      </w:pPr>
    </w:p>
    <w:p w14:paraId="79CF0095" w14:textId="77777777" w:rsidR="00FE69DD" w:rsidRPr="00E16B02" w:rsidRDefault="00FE69DD" w:rsidP="00FE69DD">
      <w:pPr>
        <w:pStyle w:val="ListParagraph"/>
        <w:numPr>
          <w:ilvl w:val="0"/>
          <w:numId w:val="6"/>
        </w:numPr>
        <w:spacing w:line="480" w:lineRule="auto"/>
        <w:jc w:val="both"/>
        <w:outlineLvl w:val="1"/>
        <w:rPr>
          <w:rFonts w:ascii="Times New Roman" w:hAnsi="Times New Roman" w:cs="Times New Roman"/>
          <w:b/>
          <w:sz w:val="24"/>
          <w:szCs w:val="24"/>
          <w:lang w:val="id-ID"/>
        </w:rPr>
      </w:pPr>
      <w:bookmarkStart w:id="28" w:name="_Toc524106694"/>
      <w:bookmarkStart w:id="29" w:name="_Toc533176425"/>
      <w:r w:rsidRPr="00E16B02">
        <w:rPr>
          <w:rFonts w:ascii="Times New Roman" w:hAnsi="Times New Roman" w:cs="Times New Roman"/>
          <w:b/>
          <w:sz w:val="24"/>
          <w:szCs w:val="24"/>
          <w:lang w:val="id-ID"/>
        </w:rPr>
        <w:lastRenderedPageBreak/>
        <w:t>Kerangka Pemikiran</w:t>
      </w:r>
      <w:bookmarkEnd w:id="28"/>
      <w:bookmarkEnd w:id="29"/>
    </w:p>
    <w:p w14:paraId="155644C0" w14:textId="77777777" w:rsidR="00FE69DD" w:rsidRPr="00E779D9" w:rsidRDefault="00FE69DD" w:rsidP="00FE69DD">
      <w:pPr>
        <w:spacing w:line="480" w:lineRule="auto"/>
        <w:ind w:left="360" w:firstLine="360"/>
        <w:rPr>
          <w:rFonts w:ascii="Times New Roman" w:hAnsi="Times New Roman" w:cs="Times New Roman"/>
          <w:sz w:val="24"/>
          <w:szCs w:val="24"/>
        </w:rPr>
      </w:pPr>
      <w:bookmarkStart w:id="30" w:name="_Toc509810775"/>
      <w:bookmarkStart w:id="31" w:name="_Toc524106695"/>
      <w:proofErr w:type="spellStart"/>
      <w:r w:rsidRPr="00E779D9">
        <w:rPr>
          <w:rFonts w:ascii="Times New Roman" w:hAnsi="Times New Roman" w:cs="Times New Roman"/>
          <w:color w:val="000000"/>
          <w:sz w:val="24"/>
          <w:szCs w:val="24"/>
        </w:rPr>
        <w:t>Dalam</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penelitian</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ini</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peneliti</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menggunakan</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tiga</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variabel</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independen</w:t>
      </w:r>
      <w:proofErr w:type="spellEnd"/>
      <w:r w:rsidRPr="00E779D9">
        <w:rPr>
          <w:rFonts w:ascii="Times New Roman" w:hAnsi="Times New Roman" w:cs="Times New Roman"/>
          <w:color w:val="000000"/>
          <w:sz w:val="24"/>
          <w:szCs w:val="24"/>
        </w:rPr>
        <w:t xml:space="preserve"> yang </w:t>
      </w:r>
      <w:proofErr w:type="spellStart"/>
      <w:r w:rsidRPr="00E779D9">
        <w:rPr>
          <w:rFonts w:ascii="Times New Roman" w:hAnsi="Times New Roman" w:cs="Times New Roman"/>
          <w:color w:val="000000"/>
          <w:sz w:val="24"/>
          <w:szCs w:val="24"/>
        </w:rPr>
        <w:t>diduga</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pengaruh</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terhadap</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indikasi</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penghindaran</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pajak</w:t>
      </w:r>
      <w:proofErr w:type="spellEnd"/>
      <w:r w:rsidRPr="00E779D9">
        <w:rPr>
          <w:rFonts w:ascii="Times New Roman" w:hAnsi="Times New Roman" w:cs="Times New Roman"/>
          <w:color w:val="000000"/>
          <w:sz w:val="24"/>
          <w:szCs w:val="24"/>
        </w:rPr>
        <w:t xml:space="preserve">, </w:t>
      </w:r>
      <w:proofErr w:type="spellStart"/>
      <w:proofErr w:type="gramStart"/>
      <w:r w:rsidRPr="00E779D9">
        <w:rPr>
          <w:rFonts w:ascii="Times New Roman" w:hAnsi="Times New Roman" w:cs="Times New Roman"/>
          <w:color w:val="000000"/>
          <w:sz w:val="24"/>
          <w:szCs w:val="24"/>
        </w:rPr>
        <w:t>yaitu</w:t>
      </w:r>
      <w:proofErr w:type="spellEnd"/>
      <w:r w:rsidRPr="00E779D9">
        <w:rPr>
          <w:rFonts w:ascii="Times New Roman" w:hAnsi="Times New Roman" w:cs="Times New Roman"/>
          <w:color w:val="000000"/>
          <w:sz w:val="24"/>
          <w:szCs w:val="24"/>
        </w:rPr>
        <w:t xml:space="preserve"> :</w:t>
      </w:r>
      <w:proofErr w:type="gramEnd"/>
      <w:r w:rsidRPr="00E779D9">
        <w:rPr>
          <w:rFonts w:ascii="Times New Roman" w:hAnsi="Times New Roman" w:cs="Times New Roman"/>
          <w:i/>
          <w:iCs/>
          <w:color w:val="000000"/>
          <w:sz w:val="24"/>
          <w:szCs w:val="24"/>
        </w:rPr>
        <w:t xml:space="preserve"> leverage</w:t>
      </w:r>
      <w:r>
        <w:rPr>
          <w:rFonts w:ascii="Times New Roman" w:hAnsi="Times New Roman" w:cs="Times New Roman"/>
          <w:i/>
          <w:iCs/>
          <w:color w:val="000000"/>
          <w:sz w:val="24"/>
          <w:szCs w:val="24"/>
        </w:rPr>
        <w:t xml:space="preserve"> </w:t>
      </w:r>
      <w:r w:rsidRPr="00E779D9">
        <w:rPr>
          <w:rFonts w:ascii="Times New Roman" w:hAnsi="Times New Roman" w:cs="Times New Roman"/>
          <w:color w:val="000000"/>
          <w:sz w:val="24"/>
          <w:szCs w:val="24"/>
        </w:rPr>
        <w:t xml:space="preserve">(X1), </w:t>
      </w:r>
      <w:proofErr w:type="spellStart"/>
      <w:r w:rsidRPr="00E779D9">
        <w:rPr>
          <w:rFonts w:ascii="Times New Roman" w:hAnsi="Times New Roman" w:cs="Times New Roman"/>
          <w:iCs/>
          <w:color w:val="000000"/>
          <w:sz w:val="24"/>
          <w:szCs w:val="24"/>
        </w:rPr>
        <w:t>profitabilitas</w:t>
      </w:r>
      <w:proofErr w:type="spellEnd"/>
      <w:r w:rsidRPr="00E779D9">
        <w:rPr>
          <w:rFonts w:ascii="Times New Roman" w:hAnsi="Times New Roman" w:cs="Times New Roman"/>
          <w:iCs/>
          <w:color w:val="000000"/>
          <w:sz w:val="24"/>
          <w:szCs w:val="24"/>
        </w:rPr>
        <w:t xml:space="preserve"> </w:t>
      </w:r>
      <w:r w:rsidRPr="00E779D9">
        <w:rPr>
          <w:rFonts w:ascii="Times New Roman" w:hAnsi="Times New Roman" w:cs="Times New Roman"/>
          <w:color w:val="000000"/>
          <w:sz w:val="24"/>
          <w:szCs w:val="24"/>
        </w:rPr>
        <w:t xml:space="preserve">(X2), dan </w:t>
      </w:r>
      <w:proofErr w:type="spellStart"/>
      <w:r w:rsidRPr="00E779D9">
        <w:rPr>
          <w:rFonts w:ascii="Times New Roman" w:hAnsi="Times New Roman" w:cs="Times New Roman"/>
          <w:color w:val="000000"/>
          <w:sz w:val="24"/>
          <w:szCs w:val="24"/>
        </w:rPr>
        <w:t>ukuran</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perusahaan</w:t>
      </w:r>
      <w:proofErr w:type="spellEnd"/>
      <w:r w:rsidRPr="00E779D9">
        <w:rPr>
          <w:rFonts w:ascii="Times New Roman" w:hAnsi="Times New Roman" w:cs="Times New Roman"/>
          <w:i/>
          <w:iCs/>
          <w:color w:val="000000"/>
          <w:sz w:val="24"/>
          <w:szCs w:val="24"/>
        </w:rPr>
        <w:t xml:space="preserve"> </w:t>
      </w:r>
      <w:r w:rsidRPr="00E779D9">
        <w:rPr>
          <w:rFonts w:ascii="Times New Roman" w:hAnsi="Times New Roman" w:cs="Times New Roman"/>
          <w:color w:val="000000"/>
          <w:sz w:val="24"/>
          <w:szCs w:val="24"/>
        </w:rPr>
        <w:t xml:space="preserve">(X3) </w:t>
      </w:r>
      <w:proofErr w:type="spellStart"/>
      <w:r w:rsidRPr="00E779D9">
        <w:rPr>
          <w:rFonts w:ascii="Times New Roman" w:hAnsi="Times New Roman" w:cs="Times New Roman"/>
          <w:color w:val="000000"/>
          <w:sz w:val="24"/>
          <w:szCs w:val="24"/>
        </w:rPr>
        <w:t>terhadap</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variabel</w:t>
      </w:r>
      <w:proofErr w:type="spellEnd"/>
      <w:r w:rsidRPr="00E779D9">
        <w:rPr>
          <w:rFonts w:ascii="Times New Roman" w:hAnsi="Times New Roman" w:cs="Times New Roman"/>
          <w:color w:val="000000"/>
          <w:sz w:val="24"/>
          <w:szCs w:val="24"/>
        </w:rPr>
        <w:t xml:space="preserve"> </w:t>
      </w:r>
      <w:proofErr w:type="spellStart"/>
      <w:r w:rsidRPr="00E779D9">
        <w:rPr>
          <w:rFonts w:ascii="Times New Roman" w:hAnsi="Times New Roman" w:cs="Times New Roman"/>
          <w:color w:val="000000"/>
          <w:sz w:val="24"/>
          <w:szCs w:val="24"/>
        </w:rPr>
        <w:t>dependen</w:t>
      </w:r>
      <w:proofErr w:type="spellEnd"/>
      <w:r w:rsidRPr="00E779D9">
        <w:rPr>
          <w:rFonts w:ascii="Times New Roman" w:hAnsi="Times New Roman" w:cs="Times New Roman"/>
          <w:color w:val="000000"/>
          <w:sz w:val="24"/>
          <w:szCs w:val="24"/>
        </w:rPr>
        <w:t xml:space="preserve"> : </w:t>
      </w:r>
      <w:r w:rsidRPr="00E779D9">
        <w:rPr>
          <w:rFonts w:ascii="Times New Roman" w:hAnsi="Times New Roman" w:cs="Times New Roman"/>
          <w:i/>
          <w:color w:val="000000"/>
          <w:sz w:val="24"/>
          <w:szCs w:val="24"/>
        </w:rPr>
        <w:t>tax avoidance</w:t>
      </w:r>
      <w:r w:rsidRPr="00E779D9">
        <w:rPr>
          <w:rFonts w:ascii="Times New Roman" w:hAnsi="Times New Roman" w:cs="Times New Roman"/>
          <w:color w:val="000000"/>
          <w:sz w:val="24"/>
          <w:szCs w:val="24"/>
        </w:rPr>
        <w:t>.</w:t>
      </w:r>
      <w:r w:rsidRPr="00E779D9">
        <w:rPr>
          <w:rFonts w:ascii="Times New Roman" w:hAnsi="Times New Roman" w:cs="Times New Roman"/>
          <w:sz w:val="24"/>
          <w:szCs w:val="24"/>
        </w:rPr>
        <w:t xml:space="preserve"> </w:t>
      </w:r>
    </w:p>
    <w:p w14:paraId="29982D87" w14:textId="77777777" w:rsidR="00FE69DD" w:rsidRPr="00F54BF1" w:rsidRDefault="00FE69DD" w:rsidP="00FE69DD">
      <w:pPr>
        <w:pStyle w:val="ListParagraph"/>
        <w:numPr>
          <w:ilvl w:val="0"/>
          <w:numId w:val="18"/>
        </w:numPr>
        <w:spacing w:line="480" w:lineRule="auto"/>
        <w:rPr>
          <w:rFonts w:ascii="Times New Roman" w:hAnsi="Times New Roman" w:cs="Times New Roman"/>
          <w:b/>
          <w:sz w:val="24"/>
          <w:szCs w:val="24"/>
        </w:rPr>
      </w:pPr>
      <w:proofErr w:type="spellStart"/>
      <w:r w:rsidRPr="00F54BF1">
        <w:rPr>
          <w:rFonts w:ascii="Times New Roman" w:hAnsi="Times New Roman" w:cs="Times New Roman"/>
          <w:b/>
          <w:sz w:val="24"/>
          <w:szCs w:val="24"/>
        </w:rPr>
        <w:t>Pengaruh</w:t>
      </w:r>
      <w:proofErr w:type="spellEnd"/>
      <w:r w:rsidRPr="00F54BF1">
        <w:rPr>
          <w:rFonts w:ascii="Times New Roman" w:hAnsi="Times New Roman" w:cs="Times New Roman"/>
          <w:b/>
          <w:sz w:val="24"/>
          <w:szCs w:val="24"/>
        </w:rPr>
        <w:t xml:space="preserve"> </w:t>
      </w:r>
      <w:r w:rsidRPr="00F54BF1">
        <w:rPr>
          <w:rFonts w:ascii="Times New Roman" w:hAnsi="Times New Roman" w:cs="Times New Roman"/>
          <w:b/>
          <w:i/>
          <w:sz w:val="24"/>
          <w:szCs w:val="24"/>
        </w:rPr>
        <w:t>Leverage</w:t>
      </w:r>
      <w:r w:rsidRPr="00F54BF1">
        <w:rPr>
          <w:rFonts w:ascii="Times New Roman" w:hAnsi="Times New Roman" w:cs="Times New Roman"/>
          <w:b/>
          <w:sz w:val="24"/>
          <w:szCs w:val="24"/>
        </w:rPr>
        <w:t xml:space="preserve"> </w:t>
      </w:r>
      <w:proofErr w:type="spellStart"/>
      <w:r w:rsidRPr="00F54BF1">
        <w:rPr>
          <w:rFonts w:ascii="Times New Roman" w:hAnsi="Times New Roman" w:cs="Times New Roman"/>
          <w:b/>
          <w:sz w:val="24"/>
          <w:szCs w:val="24"/>
        </w:rPr>
        <w:t>Terhadap</w:t>
      </w:r>
      <w:proofErr w:type="spellEnd"/>
      <w:r w:rsidRPr="00F54BF1">
        <w:rPr>
          <w:rFonts w:ascii="Times New Roman" w:hAnsi="Times New Roman" w:cs="Times New Roman"/>
          <w:b/>
          <w:sz w:val="24"/>
          <w:szCs w:val="24"/>
        </w:rPr>
        <w:t xml:space="preserve"> </w:t>
      </w:r>
      <w:r w:rsidRPr="00F54BF1">
        <w:rPr>
          <w:rFonts w:ascii="Times New Roman" w:hAnsi="Times New Roman" w:cs="Times New Roman"/>
          <w:b/>
          <w:i/>
          <w:sz w:val="24"/>
          <w:szCs w:val="24"/>
        </w:rPr>
        <w:t>Tax Avoidance</w:t>
      </w:r>
      <w:bookmarkEnd w:id="30"/>
      <w:bookmarkEnd w:id="31"/>
    </w:p>
    <w:p w14:paraId="4E175B39" w14:textId="77777777" w:rsidR="00FE69DD" w:rsidRDefault="00FE69DD" w:rsidP="00FE69DD">
      <w:pPr>
        <w:spacing w:line="480" w:lineRule="auto"/>
        <w:ind w:left="709"/>
        <w:jc w:val="both"/>
        <w:rPr>
          <w:rFonts w:ascii="Times New Roman" w:hAnsi="Times New Roman" w:cs="Times New Roman"/>
          <w:sz w:val="24"/>
          <w:szCs w:val="24"/>
        </w:rPr>
      </w:pPr>
      <w:r w:rsidRPr="000832FB">
        <w:rPr>
          <w:rFonts w:ascii="Times New Roman" w:hAnsi="Times New Roman" w:cs="Times New Roman"/>
          <w:sz w:val="24"/>
          <w:szCs w:val="24"/>
        </w:rPr>
        <w:tab/>
      </w:r>
      <w:r>
        <w:rPr>
          <w:rFonts w:ascii="Times New Roman" w:hAnsi="Times New Roman" w:cs="Times New Roman"/>
          <w:sz w:val="24"/>
          <w:szCs w:val="24"/>
        </w:rPr>
        <w:tab/>
      </w:r>
      <w:r w:rsidRPr="000832FB">
        <w:rPr>
          <w:rFonts w:ascii="Times New Roman" w:hAnsi="Times New Roman" w:cs="Times New Roman"/>
          <w:sz w:val="24"/>
          <w:szCs w:val="24"/>
        </w:rPr>
        <w:t xml:space="preserve">Salah </w:t>
      </w:r>
      <w:proofErr w:type="spellStart"/>
      <w:r w:rsidRPr="000832FB">
        <w:rPr>
          <w:rFonts w:ascii="Times New Roman" w:hAnsi="Times New Roman" w:cs="Times New Roman"/>
          <w:sz w:val="24"/>
          <w:szCs w:val="24"/>
        </w:rPr>
        <w:t>satu</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kebijakan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pendanaan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adalah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dengan</w:t>
      </w:r>
      <w:proofErr w:type="spellEnd"/>
      <w:r w:rsidRPr="000832FB">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0832FB">
        <w:rPr>
          <w:rFonts w:ascii="Times New Roman" w:hAnsi="Times New Roman" w:cs="Times New Roman"/>
          <w:sz w:val="24"/>
          <w:szCs w:val="24"/>
        </w:rPr>
        <w:t>utang</w:t>
      </w:r>
      <w:proofErr w:type="spellEnd"/>
      <w:r w:rsidRPr="000832FB">
        <w:rPr>
          <w:rFonts w:ascii="Times New Roman" w:hAnsi="Times New Roman" w:cs="Times New Roman"/>
          <w:sz w:val="24"/>
          <w:szCs w:val="24"/>
        </w:rPr>
        <w:t xml:space="preserve">. </w:t>
      </w:r>
      <w:r w:rsidRPr="00FC7FD7">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merupakan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tingkat</w:t>
      </w:r>
      <w:proofErr w:type="spellEnd"/>
      <w:r w:rsidRPr="000832FB">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0832FB">
        <w:rPr>
          <w:rFonts w:ascii="Times New Roman" w:hAnsi="Times New Roman" w:cs="Times New Roman"/>
          <w:sz w:val="24"/>
          <w:szCs w:val="24"/>
        </w:rPr>
        <w:t>utang</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digunakan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dalam</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melakukan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pembiayaan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Perusahaan yang</w:t>
      </w:r>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maka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ada</w:t>
      </w:r>
      <w:proofErr w:type="spellEnd"/>
      <w:r w:rsidRPr="000832FB">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711388F9" w14:textId="77777777" w:rsidR="00FE69DD" w:rsidRPr="005E1CB0" w:rsidRDefault="00FE69DD" w:rsidP="00FE69DD">
      <w:pPr>
        <w:spacing w:after="0" w:line="480" w:lineRule="auto"/>
        <w:ind w:left="720" w:firstLine="720"/>
        <w:jc w:val="both"/>
        <w:rPr>
          <w:rFonts w:ascii="Times New Roman" w:eastAsia="Times New Roman" w:hAnsi="Times New Roman" w:cs="Times New Roman"/>
          <w:sz w:val="24"/>
          <w:szCs w:val="24"/>
        </w:rPr>
      </w:pPr>
      <w:proofErr w:type="spellStart"/>
      <w:r w:rsidRPr="00CA1866">
        <w:rPr>
          <w:rFonts w:ascii="Times New Roman" w:eastAsia="Times New Roman" w:hAnsi="Times New Roman" w:cs="Times New Roman"/>
          <w:sz w:val="24"/>
          <w:szCs w:val="24"/>
        </w:rPr>
        <w:t>Dalam</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Teori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Keagenan</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d</w:t>
      </w:r>
      <w:r>
        <w:rPr>
          <w:rFonts w:ascii="Times New Roman" w:eastAsia="Times New Roman" w:hAnsi="Times New Roman" w:cs="Times New Roman"/>
          <w:sz w:val="24"/>
          <w:szCs w:val="24"/>
        </w:rPr>
        <w:t>ijelaskan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r w:rsidRPr="0083545F">
        <w:rPr>
          <w:rFonts w:ascii="Times New Roman" w:eastAsia="Times New Roman" w:hAnsi="Times New Roman" w:cs="Times New Roman"/>
          <w:i/>
          <w:sz w:val="24"/>
          <w:szCs w:val="24"/>
        </w:rPr>
        <w:t>l</w:t>
      </w:r>
      <w:r w:rsidRPr="00CA1866">
        <w:rPr>
          <w:rFonts w:ascii="Times New Roman" w:eastAsia="Times New Roman" w:hAnsi="Times New Roman" w:cs="Times New Roman"/>
          <w:i/>
          <w:sz w:val="24"/>
          <w:szCs w:val="24"/>
        </w:rPr>
        <w:t xml:space="preserve">everage </w:t>
      </w:r>
      <w:proofErr w:type="spellStart"/>
      <w:r w:rsidRPr="00CA1866">
        <w:rPr>
          <w:rFonts w:ascii="Times New Roman" w:eastAsia="Times New Roman" w:hAnsi="Times New Roman" w:cs="Times New Roman"/>
          <w:sz w:val="24"/>
          <w:szCs w:val="24"/>
        </w:rPr>
        <w:t>perusahaan</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semakin</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baik</w:t>
      </w:r>
      <w:proofErr w:type="spellEnd"/>
      <w:r w:rsidRPr="00CA1866">
        <w:rPr>
          <w:rFonts w:ascii="Times New Roman" w:eastAsia="Times New Roman" w:hAnsi="Times New Roman" w:cs="Times New Roman"/>
          <w:sz w:val="24"/>
          <w:szCs w:val="24"/>
        </w:rPr>
        <w:t xml:space="preserve"> transfer </w:t>
      </w:r>
      <w:proofErr w:type="spellStart"/>
      <w:r w:rsidRPr="00CA1866">
        <w:rPr>
          <w:rFonts w:ascii="Times New Roman" w:eastAsia="Times New Roman" w:hAnsi="Times New Roman" w:cs="Times New Roman"/>
          <w:sz w:val="24"/>
          <w:szCs w:val="24"/>
        </w:rPr>
        <w:t>kemakmuran</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dari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kreditur</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kepada</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pemegang</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saham</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perusahaan</w:t>
      </w:r>
      <w:proofErr w:type="spellEnd"/>
      <w:r w:rsidRPr="00CA1866">
        <w:rPr>
          <w:rFonts w:ascii="Times New Roman" w:eastAsia="Times New Roman" w:hAnsi="Times New Roman" w:cs="Times New Roman"/>
          <w:sz w:val="24"/>
          <w:szCs w:val="24"/>
        </w:rPr>
        <w:t xml:space="preserve">. Perusahaan yang </w:t>
      </w:r>
      <w:proofErr w:type="spellStart"/>
      <w:r w:rsidRPr="00CA1866">
        <w:rPr>
          <w:rFonts w:ascii="Times New Roman" w:eastAsia="Times New Roman" w:hAnsi="Times New Roman" w:cs="Times New Roman"/>
          <w:sz w:val="24"/>
          <w:szCs w:val="24"/>
        </w:rPr>
        <w:t>memiliki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proporsi</w:t>
      </w:r>
      <w:proofErr w:type="spellEnd"/>
      <w:r w:rsidRPr="00CA186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w:t>
      </w:r>
      <w:r w:rsidRPr="00CA1866">
        <w:rPr>
          <w:rFonts w:ascii="Times New Roman" w:eastAsia="Times New Roman" w:hAnsi="Times New Roman" w:cs="Times New Roman"/>
          <w:sz w:val="24"/>
          <w:szCs w:val="24"/>
        </w:rPr>
        <w:t>utang</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lebih</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besar</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dalam</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struktur</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permodalannya</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akan</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mempunyai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biaya</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agensi</w:t>
      </w:r>
      <w:proofErr w:type="spellEnd"/>
      <w:r w:rsidRPr="00CA1866">
        <w:rPr>
          <w:rFonts w:ascii="Times New Roman" w:eastAsia="Times New Roman" w:hAnsi="Times New Roman" w:cs="Times New Roman"/>
          <w:sz w:val="24"/>
          <w:szCs w:val="24"/>
        </w:rPr>
        <w:t xml:space="preserve"> yang </w:t>
      </w:r>
      <w:proofErr w:type="spellStart"/>
      <w:r w:rsidRPr="00CA1866">
        <w:rPr>
          <w:rFonts w:ascii="Times New Roman" w:eastAsia="Times New Roman" w:hAnsi="Times New Roman" w:cs="Times New Roman"/>
          <w:sz w:val="24"/>
          <w:szCs w:val="24"/>
        </w:rPr>
        <w:t>lebih</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tinggi</w:t>
      </w:r>
      <w:proofErr w:type="spellEnd"/>
      <w:r w:rsidRPr="00CA1866">
        <w:rPr>
          <w:rFonts w:ascii="Times New Roman" w:eastAsia="Times New Roman" w:hAnsi="Times New Roman" w:cs="Times New Roman"/>
          <w:sz w:val="24"/>
          <w:szCs w:val="24"/>
        </w:rPr>
        <w:t xml:space="preserve">. Oleh </w:t>
      </w:r>
      <w:proofErr w:type="spellStart"/>
      <w:r w:rsidRPr="00CA1866">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r w:rsidRPr="0083545F">
        <w:rPr>
          <w:rFonts w:ascii="Times New Roman" w:eastAsia="Times New Roman" w:hAnsi="Times New Roman" w:cs="Times New Roman"/>
          <w:i/>
          <w:sz w:val="24"/>
          <w:szCs w:val="24"/>
        </w:rPr>
        <w:t>l</w:t>
      </w:r>
      <w:r w:rsidRPr="00CA1866">
        <w:rPr>
          <w:rFonts w:ascii="Times New Roman" w:eastAsia="Times New Roman" w:hAnsi="Times New Roman" w:cs="Times New Roman"/>
          <w:i/>
          <w:sz w:val="24"/>
          <w:szCs w:val="24"/>
        </w:rPr>
        <w:t>everage</w:t>
      </w:r>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tinggi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mempunyai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kewajiban</w:t>
      </w:r>
      <w:proofErr w:type="spellEnd"/>
      <w:r w:rsidRPr="00CA1866">
        <w:rPr>
          <w:rFonts w:ascii="Times New Roman" w:eastAsia="Times New Roman" w:hAnsi="Times New Roman" w:cs="Times New Roman"/>
          <w:sz w:val="24"/>
          <w:szCs w:val="24"/>
        </w:rPr>
        <w:t xml:space="preserve"> yang </w:t>
      </w:r>
      <w:proofErr w:type="spellStart"/>
      <w:r w:rsidRPr="00CA1866">
        <w:rPr>
          <w:rFonts w:ascii="Times New Roman" w:eastAsia="Times New Roman" w:hAnsi="Times New Roman" w:cs="Times New Roman"/>
          <w:sz w:val="24"/>
          <w:szCs w:val="24"/>
        </w:rPr>
        <w:t>lebih</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tinggi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untuk</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memenuhi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kebutuhan</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informasi</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kreditur</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jangka</w:t>
      </w:r>
      <w:proofErr w:type="spellEnd"/>
      <w:r w:rsidRPr="00CA1866">
        <w:rPr>
          <w:rFonts w:ascii="Times New Roman" w:eastAsia="Times New Roman" w:hAnsi="Times New Roman" w:cs="Times New Roman"/>
          <w:sz w:val="24"/>
          <w:szCs w:val="24"/>
        </w:rPr>
        <w:t xml:space="preserve"> </w:t>
      </w:r>
      <w:proofErr w:type="spellStart"/>
      <w:r w:rsidRPr="00CA1866">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w:t>
      </w:r>
    </w:p>
    <w:p w14:paraId="157AAE8C" w14:textId="77777777" w:rsidR="00FE69DD" w:rsidRDefault="00FE69DD" w:rsidP="00FE69DD">
      <w:pPr>
        <w:spacing w:after="0" w:line="480" w:lineRule="auto"/>
        <w:ind w:left="720" w:firstLine="720"/>
        <w:jc w:val="both"/>
        <w:rPr>
          <w:rStyle w:val="fontstyle01"/>
        </w:rPr>
      </w:pPr>
      <w:proofErr w:type="spellStart"/>
      <w:r>
        <w:rPr>
          <w:rStyle w:val="fontstyle01"/>
        </w:rPr>
        <w:t>Dalam</w:t>
      </w:r>
      <w:proofErr w:type="spellEnd"/>
      <w:r>
        <w:rPr>
          <w:rStyle w:val="fontstyle01"/>
        </w:rPr>
        <w:t xml:space="preserve"> </w:t>
      </w:r>
      <w:r w:rsidRPr="004B7702">
        <w:rPr>
          <w:rStyle w:val="fontstyle21"/>
        </w:rPr>
        <w:t>Pecking Order Theory</w:t>
      </w:r>
      <w:r>
        <w:rPr>
          <w:i/>
          <w:iCs/>
          <w:color w:val="000000"/>
          <w:sz w:val="24"/>
          <w:szCs w:val="24"/>
        </w:rPr>
        <w:t xml:space="preserve"> </w:t>
      </w:r>
      <w:r w:rsidRPr="004B7702">
        <w:rPr>
          <w:rStyle w:val="fontstyle01"/>
        </w:rPr>
        <w:t>Brealey &amp;</w:t>
      </w:r>
      <w:r>
        <w:rPr>
          <w:rStyle w:val="fontstyle01"/>
        </w:rPr>
        <w:t xml:space="preserve"> Myers (1996) d</w:t>
      </w:r>
      <w:r w:rsidRPr="004B7702">
        <w:rPr>
          <w:rStyle w:val="fontstyle01"/>
        </w:rPr>
        <w:t xml:space="preserve">ana </w:t>
      </w:r>
      <w:proofErr w:type="spellStart"/>
      <w:r w:rsidRPr="004B7702">
        <w:rPr>
          <w:rStyle w:val="fontstyle01"/>
        </w:rPr>
        <w:t>eksternal</w:t>
      </w:r>
      <w:proofErr w:type="spellEnd"/>
      <w:r w:rsidRPr="004B7702">
        <w:rPr>
          <w:rStyle w:val="fontstyle01"/>
        </w:rPr>
        <w:t xml:space="preserve"> </w:t>
      </w:r>
      <w:proofErr w:type="spellStart"/>
      <w:r w:rsidRPr="004B7702">
        <w:rPr>
          <w:rStyle w:val="fontstyle01"/>
        </w:rPr>
        <w:t>lebih</w:t>
      </w:r>
      <w:proofErr w:type="spellEnd"/>
      <w:r w:rsidRPr="004B7702">
        <w:rPr>
          <w:rStyle w:val="fontstyle01"/>
        </w:rPr>
        <w:t xml:space="preserve"> </w:t>
      </w:r>
      <w:proofErr w:type="spellStart"/>
      <w:r w:rsidRPr="004B7702">
        <w:rPr>
          <w:rStyle w:val="fontstyle01"/>
        </w:rPr>
        <w:t>disukai</w:t>
      </w:r>
      <w:proofErr w:type="spellEnd"/>
      <w:r>
        <w:rPr>
          <w:color w:val="000000"/>
          <w:sz w:val="24"/>
          <w:szCs w:val="24"/>
        </w:rPr>
        <w:t xml:space="preserve">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dalam</w:t>
      </w:r>
      <w:proofErr w:type="spellEnd"/>
      <w:r w:rsidRPr="004B7702">
        <w:rPr>
          <w:rStyle w:val="fontstyle01"/>
        </w:rPr>
        <w:t xml:space="preserve"> </w:t>
      </w:r>
      <w:proofErr w:type="spellStart"/>
      <w:r w:rsidRPr="004B7702">
        <w:rPr>
          <w:rStyle w:val="fontstyle01"/>
        </w:rPr>
        <w:t>bentuk</w:t>
      </w:r>
      <w:proofErr w:type="spellEnd"/>
      <w:r w:rsidRPr="004B7702">
        <w:rPr>
          <w:rStyle w:val="fontstyle01"/>
        </w:rPr>
        <w:t xml:space="preserve"> </w:t>
      </w:r>
      <w:proofErr w:type="spellStart"/>
      <w:r w:rsidRPr="004B7702">
        <w:rPr>
          <w:rStyle w:val="fontstyle01"/>
        </w:rPr>
        <w:t>hutang</w:t>
      </w:r>
      <w:proofErr w:type="spellEnd"/>
      <w:r w:rsidRPr="004B7702">
        <w:rPr>
          <w:rStyle w:val="fontstyle01"/>
        </w:rPr>
        <w:t xml:space="preserve">. Akan </w:t>
      </w:r>
      <w:proofErr w:type="spellStart"/>
      <w:r w:rsidRPr="004B7702">
        <w:rPr>
          <w:rStyle w:val="fontstyle01"/>
        </w:rPr>
        <w:t>tetapi</w:t>
      </w:r>
      <w:proofErr w:type="spellEnd"/>
      <w:r w:rsidRPr="004B7702">
        <w:rPr>
          <w:rStyle w:val="fontstyle01"/>
        </w:rPr>
        <w:t>,</w:t>
      </w:r>
      <w:r>
        <w:rPr>
          <w:color w:val="000000"/>
          <w:sz w:val="24"/>
          <w:szCs w:val="24"/>
        </w:rPr>
        <w:t xml:space="preserve"> </w:t>
      </w:r>
      <w:proofErr w:type="spellStart"/>
      <w:r w:rsidRPr="004B7702">
        <w:rPr>
          <w:rStyle w:val="fontstyle01"/>
        </w:rPr>
        <w:t>hutang</w:t>
      </w:r>
      <w:proofErr w:type="spellEnd"/>
      <w:r w:rsidRPr="004B7702">
        <w:rPr>
          <w:rStyle w:val="fontstyle01"/>
        </w:rPr>
        <w:t xml:space="preserve"> yang </w:t>
      </w:r>
      <w:proofErr w:type="spellStart"/>
      <w:r w:rsidRPr="004B7702">
        <w:rPr>
          <w:rStyle w:val="fontstyle01"/>
        </w:rPr>
        <w:t>diambil</w:t>
      </w:r>
      <w:proofErr w:type="spellEnd"/>
      <w:r w:rsidRPr="004B7702">
        <w:rPr>
          <w:rStyle w:val="fontstyle01"/>
        </w:rPr>
        <w:t xml:space="preserve"> oleh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akan</w:t>
      </w:r>
      <w:proofErr w:type="spellEnd"/>
      <w:r>
        <w:rPr>
          <w:color w:val="000000"/>
          <w:sz w:val="24"/>
          <w:szCs w:val="24"/>
        </w:rPr>
        <w:t xml:space="preserve"> </w:t>
      </w:r>
      <w:proofErr w:type="spellStart"/>
      <w:r w:rsidRPr="004B7702">
        <w:rPr>
          <w:rStyle w:val="fontstyle01"/>
        </w:rPr>
        <w:t>menimbulkan</w:t>
      </w:r>
      <w:proofErr w:type="spellEnd"/>
      <w:r w:rsidRPr="004B7702">
        <w:rPr>
          <w:rStyle w:val="fontstyle01"/>
        </w:rPr>
        <w:t xml:space="preserve"> </w:t>
      </w:r>
      <w:proofErr w:type="spellStart"/>
      <w:r w:rsidRPr="004B7702">
        <w:rPr>
          <w:rStyle w:val="fontstyle01"/>
        </w:rPr>
        <w:t>bunga</w:t>
      </w:r>
      <w:proofErr w:type="spellEnd"/>
      <w:r w:rsidRPr="004B7702">
        <w:rPr>
          <w:rStyle w:val="fontstyle01"/>
        </w:rPr>
        <w:t xml:space="preserve"> </w:t>
      </w:r>
      <w:proofErr w:type="spellStart"/>
      <w:r w:rsidRPr="004B7702">
        <w:rPr>
          <w:rStyle w:val="fontstyle01"/>
        </w:rPr>
        <w:t>hutang</w:t>
      </w:r>
      <w:proofErr w:type="spellEnd"/>
      <w:r w:rsidRPr="004B7702">
        <w:rPr>
          <w:rStyle w:val="fontstyle01"/>
        </w:rPr>
        <w:t xml:space="preserve"> yang </w:t>
      </w:r>
      <w:proofErr w:type="spellStart"/>
      <w:r w:rsidRPr="004B7702">
        <w:rPr>
          <w:rStyle w:val="fontstyle01"/>
        </w:rPr>
        <w:t>harus</w:t>
      </w:r>
      <w:proofErr w:type="spellEnd"/>
      <w:r>
        <w:rPr>
          <w:color w:val="000000"/>
          <w:sz w:val="24"/>
          <w:szCs w:val="24"/>
        </w:rPr>
        <w:t xml:space="preserve"> </w:t>
      </w:r>
      <w:proofErr w:type="spellStart"/>
      <w:r w:rsidRPr="004B7702">
        <w:rPr>
          <w:rStyle w:val="fontstyle01"/>
        </w:rPr>
        <w:t>dibayar</w:t>
      </w:r>
      <w:proofErr w:type="spellEnd"/>
      <w:r w:rsidRPr="004B7702">
        <w:rPr>
          <w:rStyle w:val="fontstyle01"/>
        </w:rPr>
        <w:t xml:space="preserve">. </w:t>
      </w:r>
      <w:proofErr w:type="spellStart"/>
      <w:r w:rsidRPr="004B7702">
        <w:rPr>
          <w:rStyle w:val="fontstyle01"/>
        </w:rPr>
        <w:t>Semakin</w:t>
      </w:r>
      <w:proofErr w:type="spellEnd"/>
      <w:r w:rsidRPr="004B7702">
        <w:rPr>
          <w:rStyle w:val="fontstyle01"/>
        </w:rPr>
        <w:t xml:space="preserve"> </w:t>
      </w:r>
      <w:proofErr w:type="spellStart"/>
      <w:r w:rsidRPr="004B7702">
        <w:rPr>
          <w:rStyle w:val="fontstyle01"/>
        </w:rPr>
        <w:t>tinggi</w:t>
      </w:r>
      <w:proofErr w:type="spellEnd"/>
      <w:r w:rsidRPr="004B7702">
        <w:rPr>
          <w:rStyle w:val="fontstyle01"/>
        </w:rPr>
        <w:t xml:space="preserve"> </w:t>
      </w:r>
      <w:proofErr w:type="spellStart"/>
      <w:r w:rsidRPr="004B7702">
        <w:rPr>
          <w:rStyle w:val="fontstyle01"/>
        </w:rPr>
        <w:t>bunga</w:t>
      </w:r>
      <w:proofErr w:type="spellEnd"/>
      <w:r w:rsidRPr="004B7702">
        <w:rPr>
          <w:rStyle w:val="fontstyle01"/>
        </w:rPr>
        <w:t xml:space="preserve"> </w:t>
      </w:r>
      <w:proofErr w:type="spellStart"/>
      <w:r w:rsidRPr="004B7702">
        <w:rPr>
          <w:rStyle w:val="fontstyle01"/>
        </w:rPr>
        <w:t>hutang</w:t>
      </w:r>
      <w:proofErr w:type="spellEnd"/>
      <w:r w:rsidRPr="004B7702">
        <w:rPr>
          <w:rStyle w:val="fontstyle01"/>
        </w:rPr>
        <w:t xml:space="preserve"> yang</w:t>
      </w:r>
      <w:r>
        <w:rPr>
          <w:color w:val="000000"/>
          <w:sz w:val="24"/>
          <w:szCs w:val="24"/>
        </w:rPr>
        <w:t xml:space="preserve"> </w:t>
      </w:r>
      <w:proofErr w:type="spellStart"/>
      <w:r w:rsidRPr="004B7702">
        <w:rPr>
          <w:rStyle w:val="fontstyle01"/>
        </w:rPr>
        <w:t>dimiliki</w:t>
      </w:r>
      <w:proofErr w:type="spellEnd"/>
      <w:r w:rsidRPr="004B7702">
        <w:rPr>
          <w:rStyle w:val="fontstyle01"/>
        </w:rPr>
        <w:t xml:space="preserve"> oleh </w:t>
      </w:r>
      <w:proofErr w:type="spellStart"/>
      <w:r w:rsidRPr="004B7702">
        <w:rPr>
          <w:rStyle w:val="fontstyle01"/>
        </w:rPr>
        <w:t>suatu</w:t>
      </w:r>
      <w:proofErr w:type="spellEnd"/>
      <w:r w:rsidRPr="004B7702">
        <w:rPr>
          <w:rStyle w:val="fontstyle01"/>
        </w:rPr>
        <w:t xml:space="preserve">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membuat</w:t>
      </w:r>
      <w:proofErr w:type="spellEnd"/>
      <w:r>
        <w:rPr>
          <w:color w:val="000000"/>
          <w:sz w:val="24"/>
          <w:szCs w:val="24"/>
        </w:rPr>
        <w:t xml:space="preserve"> </w:t>
      </w:r>
      <w:proofErr w:type="spellStart"/>
      <w:r w:rsidRPr="004B7702">
        <w:rPr>
          <w:rStyle w:val="fontstyle01"/>
        </w:rPr>
        <w:t>penghasilan</w:t>
      </w:r>
      <w:proofErr w:type="spellEnd"/>
      <w:r w:rsidRPr="004B7702">
        <w:rPr>
          <w:rStyle w:val="fontstyle01"/>
        </w:rPr>
        <w:t xml:space="preserve"> </w:t>
      </w:r>
      <w:proofErr w:type="spellStart"/>
      <w:r w:rsidRPr="004B7702">
        <w:rPr>
          <w:rStyle w:val="fontstyle01"/>
        </w:rPr>
        <w:t>kena</w:t>
      </w:r>
      <w:proofErr w:type="spellEnd"/>
      <w:r w:rsidRPr="004B7702">
        <w:rPr>
          <w:rStyle w:val="fontstyle01"/>
        </w:rPr>
        <w:t xml:space="preserve"> </w:t>
      </w:r>
      <w:proofErr w:type="spellStart"/>
      <w:r w:rsidRPr="004B7702">
        <w:rPr>
          <w:rStyle w:val="fontstyle01"/>
        </w:rPr>
        <w:t>pajaknya</w:t>
      </w:r>
      <w:proofErr w:type="spellEnd"/>
      <w:r w:rsidRPr="004B7702">
        <w:rPr>
          <w:rStyle w:val="fontstyle01"/>
        </w:rPr>
        <w:t xml:space="preserve"> juga </w:t>
      </w:r>
      <w:proofErr w:type="spellStart"/>
      <w:r w:rsidRPr="004B7702">
        <w:rPr>
          <w:rStyle w:val="fontstyle01"/>
        </w:rPr>
        <w:t>ikut</w:t>
      </w:r>
      <w:proofErr w:type="spellEnd"/>
      <w:r w:rsidRPr="004B7702">
        <w:rPr>
          <w:rStyle w:val="fontstyle01"/>
        </w:rPr>
        <w:t xml:space="preserve"> </w:t>
      </w:r>
      <w:proofErr w:type="spellStart"/>
      <w:r w:rsidRPr="004B7702">
        <w:rPr>
          <w:rStyle w:val="fontstyle01"/>
        </w:rPr>
        <w:t>menurun</w:t>
      </w:r>
      <w:proofErr w:type="spellEnd"/>
      <w:r>
        <w:rPr>
          <w:color w:val="000000"/>
          <w:sz w:val="24"/>
          <w:szCs w:val="24"/>
        </w:rPr>
        <w:t xml:space="preserve"> </w:t>
      </w:r>
      <w:r w:rsidRPr="004B7702">
        <w:rPr>
          <w:rStyle w:val="fontstyle01"/>
        </w:rPr>
        <w:t xml:space="preserve">dan </w:t>
      </w:r>
      <w:proofErr w:type="spellStart"/>
      <w:r w:rsidRPr="004B7702">
        <w:rPr>
          <w:rStyle w:val="fontstyle01"/>
        </w:rPr>
        <w:t>secara</w:t>
      </w:r>
      <w:proofErr w:type="spellEnd"/>
      <w:r w:rsidRPr="004B7702">
        <w:rPr>
          <w:rStyle w:val="fontstyle01"/>
        </w:rPr>
        <w:t xml:space="preserve"> </w:t>
      </w:r>
      <w:proofErr w:type="spellStart"/>
      <w:r w:rsidRPr="004B7702">
        <w:rPr>
          <w:rStyle w:val="fontstyle01"/>
        </w:rPr>
        <w:t>otomatis</w:t>
      </w:r>
      <w:proofErr w:type="spellEnd"/>
      <w:r w:rsidRPr="004B7702">
        <w:rPr>
          <w:rStyle w:val="fontstyle01"/>
        </w:rPr>
        <w:t xml:space="preserve"> </w:t>
      </w:r>
      <w:proofErr w:type="spellStart"/>
      <w:r w:rsidRPr="004B7702">
        <w:rPr>
          <w:rStyle w:val="fontstyle01"/>
        </w:rPr>
        <w:t>akan</w:t>
      </w:r>
      <w:proofErr w:type="spellEnd"/>
      <w:r w:rsidRPr="004B7702">
        <w:rPr>
          <w:rStyle w:val="fontstyle01"/>
        </w:rPr>
        <w:t xml:space="preserve"> </w:t>
      </w:r>
      <w:proofErr w:type="spellStart"/>
      <w:r w:rsidRPr="004B7702">
        <w:rPr>
          <w:rStyle w:val="fontstyle01"/>
        </w:rPr>
        <w:t>memperkecil</w:t>
      </w:r>
      <w:proofErr w:type="spellEnd"/>
      <w:r w:rsidRPr="004B7702">
        <w:rPr>
          <w:rStyle w:val="fontstyle01"/>
        </w:rPr>
        <w:t xml:space="preserve"> </w:t>
      </w:r>
      <w:proofErr w:type="spellStart"/>
      <w:r w:rsidRPr="004B7702">
        <w:rPr>
          <w:rStyle w:val="fontstyle01"/>
        </w:rPr>
        <w:t>beban</w:t>
      </w:r>
      <w:proofErr w:type="spellEnd"/>
      <w:r>
        <w:rPr>
          <w:color w:val="000000"/>
          <w:sz w:val="24"/>
          <w:szCs w:val="24"/>
        </w:rPr>
        <w:t xml:space="preserve"> </w:t>
      </w:r>
      <w:proofErr w:type="spellStart"/>
      <w:r w:rsidRPr="004B7702">
        <w:rPr>
          <w:rStyle w:val="fontstyle01"/>
        </w:rPr>
        <w:t>pajak</w:t>
      </w:r>
      <w:proofErr w:type="spellEnd"/>
      <w:r w:rsidRPr="004B7702">
        <w:rPr>
          <w:rStyle w:val="fontstyle01"/>
        </w:rPr>
        <w:t xml:space="preserve"> </w:t>
      </w:r>
      <w:proofErr w:type="spellStart"/>
      <w:r w:rsidRPr="004B7702">
        <w:rPr>
          <w:rStyle w:val="fontstyle01"/>
        </w:rPr>
        <w:lastRenderedPageBreak/>
        <w:t>terutang</w:t>
      </w:r>
      <w:proofErr w:type="spellEnd"/>
      <w:r w:rsidRPr="004B7702">
        <w:rPr>
          <w:rStyle w:val="fontstyle01"/>
        </w:rPr>
        <w:t xml:space="preserve">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Jadi</w:t>
      </w:r>
      <w:proofErr w:type="spellEnd"/>
      <w:r w:rsidRPr="004B7702">
        <w:rPr>
          <w:rStyle w:val="fontstyle01"/>
        </w:rPr>
        <w:t xml:space="preserve"> </w:t>
      </w:r>
      <w:proofErr w:type="spellStart"/>
      <w:r w:rsidRPr="004B7702">
        <w:rPr>
          <w:rStyle w:val="fontstyle01"/>
        </w:rPr>
        <w:t>secara</w:t>
      </w:r>
      <w:proofErr w:type="spellEnd"/>
      <w:r w:rsidRPr="004B7702">
        <w:rPr>
          <w:rStyle w:val="fontstyle01"/>
        </w:rPr>
        <w:t xml:space="preserve"> </w:t>
      </w:r>
      <w:proofErr w:type="spellStart"/>
      <w:r w:rsidRPr="004B7702">
        <w:rPr>
          <w:rStyle w:val="fontstyle01"/>
        </w:rPr>
        <w:t>tidak</w:t>
      </w:r>
      <w:proofErr w:type="spellEnd"/>
      <w:r>
        <w:rPr>
          <w:color w:val="000000"/>
          <w:sz w:val="24"/>
          <w:szCs w:val="24"/>
        </w:rPr>
        <w:t xml:space="preserve"> </w:t>
      </w:r>
      <w:proofErr w:type="spellStart"/>
      <w:r w:rsidRPr="004B7702">
        <w:rPr>
          <w:rStyle w:val="fontstyle01"/>
        </w:rPr>
        <w:t>langsung</w:t>
      </w:r>
      <w:proofErr w:type="spellEnd"/>
      <w:r w:rsidRPr="004B7702">
        <w:rPr>
          <w:rStyle w:val="fontstyle01"/>
        </w:rPr>
        <w:t xml:space="preserve">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tersebut</w:t>
      </w:r>
      <w:proofErr w:type="spellEnd"/>
      <w:r w:rsidRPr="004B7702">
        <w:rPr>
          <w:rStyle w:val="fontstyle01"/>
        </w:rPr>
        <w:t xml:space="preserve"> </w:t>
      </w:r>
      <w:proofErr w:type="spellStart"/>
      <w:r w:rsidRPr="004B7702">
        <w:rPr>
          <w:rStyle w:val="fontstyle01"/>
        </w:rPr>
        <w:t>telah</w:t>
      </w:r>
      <w:proofErr w:type="spellEnd"/>
      <w:r w:rsidRPr="004B7702">
        <w:rPr>
          <w:rStyle w:val="fontstyle01"/>
        </w:rPr>
        <w:t xml:space="preserve"> </w:t>
      </w:r>
      <w:proofErr w:type="spellStart"/>
      <w:r w:rsidRPr="004B7702">
        <w:rPr>
          <w:rStyle w:val="fontstyle01"/>
        </w:rPr>
        <w:t>melakukan</w:t>
      </w:r>
      <w:proofErr w:type="spellEnd"/>
      <w:r>
        <w:rPr>
          <w:color w:val="000000"/>
          <w:sz w:val="24"/>
          <w:szCs w:val="24"/>
        </w:rPr>
        <w:t xml:space="preserve"> </w:t>
      </w:r>
      <w:proofErr w:type="spellStart"/>
      <w:r w:rsidRPr="004B7702">
        <w:rPr>
          <w:rStyle w:val="fontstyle01"/>
        </w:rPr>
        <w:t>penghindaran</w:t>
      </w:r>
      <w:proofErr w:type="spellEnd"/>
      <w:r w:rsidRPr="004B7702">
        <w:rPr>
          <w:rStyle w:val="fontstyle01"/>
        </w:rPr>
        <w:t xml:space="preserve"> </w:t>
      </w:r>
      <w:proofErr w:type="spellStart"/>
      <w:r w:rsidRPr="004B7702">
        <w:rPr>
          <w:rStyle w:val="fontstyle01"/>
        </w:rPr>
        <w:t>pajak</w:t>
      </w:r>
      <w:proofErr w:type="spellEnd"/>
      <w:r w:rsidRPr="004B7702">
        <w:rPr>
          <w:rStyle w:val="fontstyle01"/>
        </w:rPr>
        <w:t>.</w:t>
      </w:r>
      <w:r>
        <w:rPr>
          <w:rStyle w:val="fontstyle01"/>
        </w:rPr>
        <w:t xml:space="preserve"> </w:t>
      </w:r>
    </w:p>
    <w:p w14:paraId="1E86EE87" w14:textId="77777777" w:rsidR="00FE69DD" w:rsidRPr="002A3272" w:rsidRDefault="00FE69DD" w:rsidP="00FE69DD">
      <w:pPr>
        <w:spacing w:after="0" w:line="480" w:lineRule="auto"/>
        <w:ind w:left="720" w:firstLine="720"/>
        <w:jc w:val="both"/>
        <w:rPr>
          <w:rFonts w:ascii="Times New Roman" w:hAnsi="Times New Roman" w:cs="Times New Roman"/>
          <w:color w:val="000000"/>
          <w:sz w:val="24"/>
          <w:szCs w:val="24"/>
        </w:rPr>
      </w:pPr>
      <w:proofErr w:type="spellStart"/>
      <w:r>
        <w:rPr>
          <w:rStyle w:val="fontstyle01"/>
        </w:rPr>
        <w:t>Semakin</w:t>
      </w:r>
      <w:proofErr w:type="spellEnd"/>
      <w:r>
        <w:rPr>
          <w:rStyle w:val="fontstyle01"/>
        </w:rPr>
        <w:t xml:space="preserve"> </w:t>
      </w:r>
      <w:proofErr w:type="spellStart"/>
      <w:r>
        <w:rPr>
          <w:rStyle w:val="fontstyle01"/>
        </w:rPr>
        <w:t>tinggi</w:t>
      </w:r>
      <w:proofErr w:type="spellEnd"/>
      <w:r>
        <w:rPr>
          <w:rStyle w:val="fontstyle01"/>
        </w:rPr>
        <w:t xml:space="preserve"> </w:t>
      </w:r>
      <w:proofErr w:type="spellStart"/>
      <w:r>
        <w:rPr>
          <w:rStyle w:val="fontstyle01"/>
        </w:rPr>
        <w:t>rasio</w:t>
      </w:r>
      <w:proofErr w:type="spellEnd"/>
      <w:r>
        <w:rPr>
          <w:rStyle w:val="fontstyle01"/>
        </w:rPr>
        <w:t xml:space="preserve"> </w:t>
      </w:r>
      <w:proofErr w:type="spellStart"/>
      <w:r>
        <w:rPr>
          <w:rStyle w:val="fontstyle01"/>
        </w:rPr>
        <w:t>hutang</w:t>
      </w:r>
      <w:proofErr w:type="spellEnd"/>
      <w:r>
        <w:rPr>
          <w:rStyle w:val="fontstyle01"/>
        </w:rPr>
        <w:t xml:space="preserve"> </w:t>
      </w:r>
      <w:proofErr w:type="spellStart"/>
      <w:r>
        <w:rPr>
          <w:rStyle w:val="fontstyle01"/>
        </w:rPr>
        <w:t>berarti</w:t>
      </w:r>
      <w:proofErr w:type="spellEnd"/>
      <w:r>
        <w:rPr>
          <w:rStyle w:val="fontstyle01"/>
        </w:rPr>
        <w:t xml:space="preserve"> </w:t>
      </w:r>
      <w:proofErr w:type="spellStart"/>
      <w:r>
        <w:rPr>
          <w:rStyle w:val="fontstyle01"/>
        </w:rPr>
        <w:t>semakin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melakukan</w:t>
      </w:r>
      <w:proofErr w:type="spellEnd"/>
      <w:r>
        <w:rPr>
          <w:rStyle w:val="fontstyle01"/>
        </w:rPr>
        <w:t xml:space="preserve"> </w:t>
      </w:r>
      <w:r>
        <w:rPr>
          <w:rStyle w:val="fontstyle01"/>
          <w:i/>
        </w:rPr>
        <w:t>tax avoidance</w:t>
      </w:r>
      <w:r>
        <w:rPr>
          <w:rStyle w:val="fontstyle01"/>
        </w:rPr>
        <w:t xml:space="preserve"> </w:t>
      </w:r>
      <w:proofErr w:type="spellStart"/>
      <w:r>
        <w:rPr>
          <w:rStyle w:val="fontstyle01"/>
        </w:rPr>
        <w:t>dibuktikan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nilai</w:t>
      </w:r>
      <w:proofErr w:type="spellEnd"/>
      <w:r>
        <w:rPr>
          <w:rStyle w:val="fontstyle01"/>
        </w:rPr>
        <w:t xml:space="preserve"> ETR </w:t>
      </w:r>
      <w:proofErr w:type="spellStart"/>
      <w:r>
        <w:rPr>
          <w:rStyle w:val="fontstyle01"/>
        </w:rPr>
        <w:t>semakin</w:t>
      </w:r>
      <w:proofErr w:type="spellEnd"/>
      <w:r>
        <w:rPr>
          <w:rStyle w:val="fontstyle01"/>
        </w:rPr>
        <w:t xml:space="preserve"> </w:t>
      </w:r>
      <w:proofErr w:type="spellStart"/>
      <w:r>
        <w:rPr>
          <w:rStyle w:val="fontstyle01"/>
        </w:rPr>
        <w:t>rendah</w:t>
      </w:r>
      <w:proofErr w:type="spellEnd"/>
      <w:r>
        <w:rPr>
          <w:rStyle w:val="fontstyle01"/>
        </w:rPr>
        <w:t xml:space="preserve">. </w:t>
      </w:r>
      <w:proofErr w:type="spellStart"/>
      <w:r>
        <w:rPr>
          <w:rStyle w:val="fontstyle01"/>
        </w:rPr>
        <w:t>Besarnya</w:t>
      </w:r>
      <w:proofErr w:type="spellEnd"/>
      <w:r>
        <w:rPr>
          <w:rStyle w:val="fontstyle01"/>
        </w:rPr>
        <w:t xml:space="preserve"> </w:t>
      </w:r>
      <w:r>
        <w:rPr>
          <w:rStyle w:val="fontstyle01"/>
          <w:i/>
        </w:rPr>
        <w:t xml:space="preserve">leverage </w:t>
      </w:r>
      <w:proofErr w:type="spellStart"/>
      <w:r>
        <w:rPr>
          <w:rStyle w:val="fontstyle01"/>
        </w:rPr>
        <w:t>dapat</w:t>
      </w:r>
      <w:proofErr w:type="spellEnd"/>
      <w:r>
        <w:rPr>
          <w:rStyle w:val="fontstyle01"/>
        </w:rPr>
        <w:t xml:space="preserve"> </w:t>
      </w:r>
      <w:proofErr w:type="spellStart"/>
      <w:r>
        <w:rPr>
          <w:rStyle w:val="fontstyle01"/>
        </w:rPr>
        <w:t>digunakan</w:t>
      </w:r>
      <w:proofErr w:type="spellEnd"/>
      <w:r>
        <w:rPr>
          <w:rStyle w:val="fontstyle01"/>
        </w:rPr>
        <w:t xml:space="preserve"> oleh </w:t>
      </w:r>
      <w:proofErr w:type="spellStart"/>
      <w:r>
        <w:rPr>
          <w:rStyle w:val="fontstyle01"/>
        </w:rPr>
        <w:t>perusahaan</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melakukan</w:t>
      </w:r>
      <w:proofErr w:type="spellEnd"/>
      <w:r>
        <w:rPr>
          <w:rStyle w:val="fontstyle01"/>
        </w:rPr>
        <w:t xml:space="preserve"> </w:t>
      </w:r>
      <w:proofErr w:type="spellStart"/>
      <w:r>
        <w:rPr>
          <w:rStyle w:val="fontstyle01"/>
        </w:rPr>
        <w:t>penghindaran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memanfaatkan</w:t>
      </w:r>
      <w:proofErr w:type="spellEnd"/>
      <w:r>
        <w:rPr>
          <w:rStyle w:val="fontstyle01"/>
        </w:rPr>
        <w:t xml:space="preserve"> </w:t>
      </w:r>
      <w:proofErr w:type="spellStart"/>
      <w:r>
        <w:rPr>
          <w:rStyle w:val="fontstyle01"/>
        </w:rPr>
        <w:t>beban</w:t>
      </w:r>
      <w:proofErr w:type="spellEnd"/>
      <w:r>
        <w:rPr>
          <w:rStyle w:val="fontstyle01"/>
        </w:rPr>
        <w:t xml:space="preserve"> </w:t>
      </w:r>
      <w:proofErr w:type="spellStart"/>
      <w:r>
        <w:rPr>
          <w:rStyle w:val="fontstyle01"/>
        </w:rPr>
        <w:t>bunga</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r>
        <w:rPr>
          <w:rStyle w:val="fontstyle01"/>
        </w:rPr>
        <w:t>pengurang</w:t>
      </w:r>
      <w:proofErr w:type="spellEnd"/>
      <w:r>
        <w:rPr>
          <w:rStyle w:val="fontstyle01"/>
        </w:rPr>
        <w:t xml:space="preserve"> </w:t>
      </w:r>
      <w:proofErr w:type="spellStart"/>
      <w:r>
        <w:rPr>
          <w:rStyle w:val="fontstyle01"/>
        </w:rPr>
        <w:t>penghasilan</w:t>
      </w:r>
      <w:proofErr w:type="spellEnd"/>
      <w:r>
        <w:rPr>
          <w:rStyle w:val="fontstyle01"/>
        </w:rPr>
        <w:t xml:space="preserve"> </w:t>
      </w:r>
      <w:proofErr w:type="spellStart"/>
      <w:r>
        <w:rPr>
          <w:rStyle w:val="fontstyle01"/>
        </w:rPr>
        <w:t>kena</w:t>
      </w:r>
      <w:proofErr w:type="spellEnd"/>
      <w:r>
        <w:rPr>
          <w:rStyle w:val="fontstyle01"/>
        </w:rPr>
        <w:t xml:space="preserve"> </w:t>
      </w:r>
      <w:proofErr w:type="spellStart"/>
      <w:r>
        <w:rPr>
          <w:rStyle w:val="fontstyle01"/>
        </w:rPr>
        <w:t>pajak</w:t>
      </w:r>
      <w:proofErr w:type="spellEnd"/>
      <w:r>
        <w:rPr>
          <w:rStyle w:val="fontstyle01"/>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"abstract" : "Jim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of\\n\u201950.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 "author" : [ { "dropping-particle" : "", "family" : "Oktamawati", "given" : "Mayarisa", "non-dropping-particle" : "", "parse-names" : false, "suffix" : "" } ], "container-title" : "Jurnal Akuntansi Bisnis, Vol. XV No. 30 Maret 2017", "id" : "ITEM-1", "issue" : "30", "issued" : { "date-parts" : [ [ "2017" ] ] }, "page" : "126-143", "title" : "PENGARUH KARAKTER EKSEKUTIF, KOMITE AUDIT, UKURAN PERUSAHAAN, LEVERAGE, PERTUMBUHAN PENJUALAN, DAN PROFITABILITAS TERHADAP TAX AVOIDANCE", "type" : "article-journal", "volume" : "XV" }, "uris" : [ "http://www.mendeley.com/documents/?uuid=1b7a8de4-0cea-4695-bb53-d0d0b75c3a22" ] } ], "mendeley" : { "formattedCitation" : "(Oktamawati, 2017)", "manualFormatting" : "Oktamawati (2017)", "plainTextFormattedCitation" : "(Oktamawati, 2017)", "previouslyFormattedCitation" : "(Oktamawati, 2017)" }, "properties" : { "noteIndex" : 0 }, "schema" : "https://github.com/citation-style-language/schema/raw/master/csl-citation.json" }</w:instrText>
      </w:r>
      <w:r>
        <w:rPr>
          <w:rFonts w:ascii="Times New Roman" w:hAnsi="Times New Roman" w:cs="Times New Roman"/>
          <w:color w:val="000000"/>
          <w:sz w:val="24"/>
          <w:szCs w:val="24"/>
        </w:rPr>
        <w:fldChar w:fldCharType="separate"/>
      </w:r>
      <w:r>
        <w:rPr>
          <w:rFonts w:ascii="Times New Roman" w:hAnsi="Times New Roman" w:cs="Times New Roman"/>
          <w:noProof/>
          <w:sz w:val="24"/>
          <w:szCs w:val="24"/>
        </w:rPr>
        <w:t xml:space="preserve">Putri dan Putra </w:t>
      </w:r>
      <w:r w:rsidRPr="004B7702">
        <w:rPr>
          <w:rFonts w:ascii="Times New Roman" w:hAnsi="Times New Roman" w:cs="Times New Roman"/>
          <w:noProof/>
          <w:sz w:val="24"/>
          <w:szCs w:val="24"/>
        </w:rPr>
        <w:t>(2017</w:t>
      </w:r>
      <w:r w:rsidRPr="002056EF">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roofErr w:type="spellStart"/>
      <w:r w:rsidRPr="004B7702">
        <w:rPr>
          <w:rFonts w:ascii="Times New Roman" w:hAnsi="Times New Roman" w:cs="Times New Roman"/>
          <w:sz w:val="24"/>
          <w:szCs w:val="24"/>
        </w:rPr>
        <w:t>menyebutkan</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bahwa</w:t>
      </w:r>
      <w:proofErr w:type="spellEnd"/>
      <w:r w:rsidRPr="004B7702">
        <w:rPr>
          <w:rFonts w:ascii="Times New Roman" w:hAnsi="Times New Roman" w:cs="Times New Roman"/>
          <w:sz w:val="24"/>
          <w:szCs w:val="24"/>
        </w:rPr>
        <w:t xml:space="preserve"> </w:t>
      </w:r>
      <w:r w:rsidRPr="004B7702">
        <w:rPr>
          <w:rFonts w:ascii="Times New Roman" w:hAnsi="Times New Roman" w:cs="Times New Roman"/>
          <w:i/>
          <w:sz w:val="24"/>
          <w:szCs w:val="24"/>
        </w:rPr>
        <w:t>leverage</w:t>
      </w:r>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berpengaruh</w:t>
      </w:r>
      <w:proofErr w:type="spellEnd"/>
      <w:r w:rsidRPr="004B7702">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terhadap</w:t>
      </w:r>
      <w:proofErr w:type="spellEnd"/>
      <w:r w:rsidRPr="004B7702">
        <w:rPr>
          <w:rFonts w:ascii="Times New Roman" w:hAnsi="Times New Roman" w:cs="Times New Roman"/>
          <w:sz w:val="24"/>
          <w:szCs w:val="24"/>
        </w:rPr>
        <w:t xml:space="preserve"> </w:t>
      </w:r>
      <w:r w:rsidRPr="004B7702">
        <w:rPr>
          <w:rFonts w:ascii="Times New Roman" w:hAnsi="Times New Roman" w:cs="Times New Roman"/>
          <w:i/>
          <w:sz w:val="24"/>
          <w:szCs w:val="24"/>
        </w:rPr>
        <w:t>tax avoidance</w:t>
      </w:r>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karena</w:t>
      </w:r>
      <w:proofErr w:type="spellEnd"/>
      <w:r w:rsidRPr="004B7702">
        <w:rPr>
          <w:rFonts w:ascii="Times New Roman" w:hAnsi="Times New Roman" w:cs="Times New Roman"/>
          <w:sz w:val="24"/>
          <w:szCs w:val="24"/>
        </w:rPr>
        <w:t xml:space="preserve"> utang </w:t>
      </w:r>
      <w:proofErr w:type="spellStart"/>
      <w:r w:rsidRPr="004B7702">
        <w:rPr>
          <w:rFonts w:ascii="Times New Roman" w:hAnsi="Times New Roman" w:cs="Times New Roman"/>
          <w:sz w:val="24"/>
          <w:szCs w:val="24"/>
        </w:rPr>
        <w:t>mengakibatkan</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adanya</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beban</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bunga</w:t>
      </w:r>
      <w:proofErr w:type="spellEnd"/>
      <w:r w:rsidRPr="004B770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4B7702">
        <w:rPr>
          <w:rFonts w:ascii="Times New Roman" w:hAnsi="Times New Roman" w:cs="Times New Roman"/>
          <w:sz w:val="24"/>
          <w:szCs w:val="24"/>
        </w:rPr>
        <w:t>dapat</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menjadi</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pengurang</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laba</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kena</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pajak</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sedangkan</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deviden</w:t>
      </w:r>
      <w:proofErr w:type="spellEnd"/>
      <w:r w:rsidRPr="004B7702">
        <w:rPr>
          <w:rFonts w:ascii="Times New Roman" w:hAnsi="Times New Roman" w:cs="Times New Roman"/>
          <w:sz w:val="24"/>
          <w:szCs w:val="24"/>
        </w:rPr>
        <w:t xml:space="preserve"> yang </w:t>
      </w:r>
      <w:proofErr w:type="spellStart"/>
      <w:r w:rsidRPr="004B7702">
        <w:rPr>
          <w:rFonts w:ascii="Times New Roman" w:hAnsi="Times New Roman" w:cs="Times New Roman"/>
          <w:sz w:val="24"/>
          <w:szCs w:val="24"/>
        </w:rPr>
        <w:t>berasal</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dari</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laba</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ditahan</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tidak</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dapat</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menjadi</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pengurang</w:t>
      </w:r>
      <w:proofErr w:type="spellEnd"/>
      <w:r w:rsidRPr="004B7702">
        <w:rPr>
          <w:rFonts w:ascii="Times New Roman" w:hAnsi="Times New Roman" w:cs="Times New Roman"/>
          <w:sz w:val="24"/>
          <w:szCs w:val="24"/>
        </w:rPr>
        <w:t xml:space="preserve"> </w:t>
      </w:r>
      <w:proofErr w:type="spellStart"/>
      <w:r w:rsidRPr="004B7702">
        <w:rPr>
          <w:rFonts w:ascii="Times New Roman" w:hAnsi="Times New Roman" w:cs="Times New Roman"/>
          <w:sz w:val="24"/>
          <w:szCs w:val="24"/>
        </w:rPr>
        <w:t>laba</w:t>
      </w:r>
      <w:proofErr w:type="spellEnd"/>
      <w:r w:rsidRPr="004B7702">
        <w:rPr>
          <w:rFonts w:ascii="Times New Roman" w:hAnsi="Times New Roman" w:cs="Times New Roman"/>
          <w:sz w:val="24"/>
          <w:szCs w:val="24"/>
        </w:rPr>
        <w:t xml:space="preserve">. </w:t>
      </w:r>
    </w:p>
    <w:p w14:paraId="39797754" w14:textId="77777777" w:rsidR="00FE69DD" w:rsidRPr="004D47AA" w:rsidRDefault="00FE69DD" w:rsidP="00FE69DD">
      <w:pPr>
        <w:pStyle w:val="ListParagraph"/>
        <w:numPr>
          <w:ilvl w:val="0"/>
          <w:numId w:val="18"/>
        </w:numPr>
        <w:spacing w:line="480" w:lineRule="auto"/>
        <w:rPr>
          <w:rFonts w:ascii="Times New Roman" w:hAnsi="Times New Roman" w:cs="Times New Roman"/>
          <w:b/>
        </w:rPr>
      </w:pPr>
      <w:bookmarkStart w:id="32" w:name="_Toc509810774"/>
      <w:bookmarkStart w:id="33" w:name="_Toc524106696"/>
      <w:proofErr w:type="spellStart"/>
      <w:r w:rsidRPr="004D47AA">
        <w:rPr>
          <w:rFonts w:ascii="Times New Roman" w:hAnsi="Times New Roman" w:cs="Times New Roman"/>
          <w:b/>
        </w:rPr>
        <w:t>Pengaruh</w:t>
      </w:r>
      <w:proofErr w:type="spellEnd"/>
      <w:r w:rsidRPr="004D47AA">
        <w:rPr>
          <w:rFonts w:ascii="Times New Roman" w:hAnsi="Times New Roman" w:cs="Times New Roman"/>
          <w:b/>
        </w:rPr>
        <w:t xml:space="preserve"> </w:t>
      </w:r>
      <w:proofErr w:type="spellStart"/>
      <w:r w:rsidRPr="004D47AA">
        <w:rPr>
          <w:rFonts w:ascii="Times New Roman" w:hAnsi="Times New Roman" w:cs="Times New Roman"/>
          <w:b/>
        </w:rPr>
        <w:t>Profitabilitas</w:t>
      </w:r>
      <w:proofErr w:type="spellEnd"/>
      <w:r w:rsidRPr="004D47AA">
        <w:rPr>
          <w:rFonts w:ascii="Times New Roman" w:hAnsi="Times New Roman" w:cs="Times New Roman"/>
          <w:b/>
        </w:rPr>
        <w:t xml:space="preserve"> </w:t>
      </w:r>
      <w:proofErr w:type="spellStart"/>
      <w:r w:rsidRPr="004D47AA">
        <w:rPr>
          <w:rFonts w:ascii="Times New Roman" w:hAnsi="Times New Roman" w:cs="Times New Roman"/>
          <w:b/>
        </w:rPr>
        <w:t>terhadap</w:t>
      </w:r>
      <w:proofErr w:type="spellEnd"/>
      <w:r w:rsidRPr="004D47AA">
        <w:rPr>
          <w:rFonts w:ascii="Times New Roman" w:hAnsi="Times New Roman" w:cs="Times New Roman"/>
          <w:b/>
        </w:rPr>
        <w:t xml:space="preserve"> </w:t>
      </w:r>
      <w:bookmarkEnd w:id="32"/>
      <w:bookmarkEnd w:id="33"/>
      <w:r w:rsidRPr="004D47AA">
        <w:rPr>
          <w:rFonts w:ascii="Times New Roman" w:hAnsi="Times New Roman" w:cs="Times New Roman"/>
          <w:b/>
          <w:i/>
        </w:rPr>
        <w:t>Tax Avoidance</w:t>
      </w:r>
    </w:p>
    <w:p w14:paraId="03E39388" w14:textId="77777777" w:rsidR="00FE69DD" w:rsidRPr="003413F1" w:rsidRDefault="00FE69DD" w:rsidP="00FE69D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0832FB">
        <w:rPr>
          <w:rFonts w:ascii="Times New Roman" w:hAnsi="Times New Roman" w:cs="Times New Roman"/>
          <w:sz w:val="24"/>
          <w:szCs w:val="24"/>
        </w:rPr>
        <w:t>Profitabilitas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merupakan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kemampuan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memperoleh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keuntungan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dari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kegiatan</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dilakukan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r w:rsidRPr="00757726">
        <w:rPr>
          <w:rFonts w:ascii="Times New Roman" w:hAnsi="Times New Roman" w:cs="Times New Roman"/>
          <w:sz w:val="24"/>
          <w:szCs w:val="24"/>
        </w:rPr>
        <w:t xml:space="preserve">Salah </w:t>
      </w:r>
      <w:proofErr w:type="spellStart"/>
      <w:r w:rsidRPr="00757726">
        <w:rPr>
          <w:rFonts w:ascii="Times New Roman" w:hAnsi="Times New Roman" w:cs="Times New Roman"/>
          <w:sz w:val="24"/>
          <w:szCs w:val="24"/>
        </w:rPr>
        <w:t>satu</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rasio</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profitabilitas</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adalah</w:t>
      </w:r>
      <w:proofErr w:type="spellEnd"/>
      <w:r w:rsidRPr="00757726">
        <w:rPr>
          <w:rFonts w:ascii="Times New Roman" w:hAnsi="Times New Roman" w:cs="Times New Roman"/>
          <w:sz w:val="24"/>
          <w:szCs w:val="24"/>
        </w:rPr>
        <w:t xml:space="preserve"> </w:t>
      </w:r>
      <w:r w:rsidRPr="00757726">
        <w:rPr>
          <w:rFonts w:ascii="Times New Roman" w:hAnsi="Times New Roman" w:cs="Times New Roman"/>
          <w:i/>
          <w:sz w:val="24"/>
          <w:szCs w:val="24"/>
        </w:rPr>
        <w:t>Return on Asset</w:t>
      </w:r>
      <w:r w:rsidRPr="00757726">
        <w:rPr>
          <w:rFonts w:ascii="Times New Roman" w:hAnsi="Times New Roman" w:cs="Times New Roman"/>
          <w:sz w:val="24"/>
          <w:szCs w:val="24"/>
        </w:rPr>
        <w:t xml:space="preserve"> (ROA). ROA </w:t>
      </w:r>
      <w:proofErr w:type="spellStart"/>
      <w:r w:rsidRPr="00757726">
        <w:rPr>
          <w:rFonts w:ascii="Times New Roman" w:hAnsi="Times New Roman" w:cs="Times New Roman"/>
          <w:sz w:val="24"/>
          <w:szCs w:val="24"/>
        </w:rPr>
        <w:t>merupakan</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pengukuran</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keuntungan</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bersih</w:t>
      </w:r>
      <w:proofErr w:type="spellEnd"/>
      <w:r w:rsidRPr="00757726">
        <w:rPr>
          <w:rFonts w:ascii="Times New Roman" w:hAnsi="Times New Roman" w:cs="Times New Roman"/>
          <w:sz w:val="24"/>
          <w:szCs w:val="24"/>
        </w:rPr>
        <w:t xml:space="preserve"> yang </w:t>
      </w:r>
      <w:proofErr w:type="spellStart"/>
      <w:r w:rsidRPr="00757726">
        <w:rPr>
          <w:rFonts w:ascii="Times New Roman" w:hAnsi="Times New Roman" w:cs="Times New Roman"/>
          <w:sz w:val="24"/>
          <w:szCs w:val="24"/>
        </w:rPr>
        <w:t>diperoleh</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dari</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seberapa</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besar</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perusahaan</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menggunakan</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aset</w:t>
      </w:r>
      <w:proofErr w:type="spellEnd"/>
      <w:r w:rsidRPr="00757726">
        <w:rPr>
          <w:rFonts w:ascii="Times New Roman" w:hAnsi="Times New Roman" w:cs="Times New Roman"/>
          <w:sz w:val="24"/>
          <w:szCs w:val="24"/>
        </w:rPr>
        <w:t xml:space="preserve">. </w:t>
      </w:r>
      <w:proofErr w:type="spellStart"/>
      <w:r>
        <w:rPr>
          <w:rStyle w:val="fontstyle01"/>
        </w:rPr>
        <w:t>Semakin</w:t>
      </w:r>
      <w:proofErr w:type="spellEnd"/>
      <w:r>
        <w:rPr>
          <w:rStyle w:val="fontstyle01"/>
        </w:rPr>
        <w:t xml:space="preserve"> </w:t>
      </w:r>
      <w:proofErr w:type="spellStart"/>
      <w:r>
        <w:rPr>
          <w:rStyle w:val="fontstyle01"/>
        </w:rPr>
        <w:t>tinggi</w:t>
      </w:r>
      <w:proofErr w:type="spellEnd"/>
      <w:r>
        <w:rPr>
          <w:rStyle w:val="fontstyle01"/>
        </w:rPr>
        <w:t xml:space="preserve"> ROA </w:t>
      </w:r>
      <w:proofErr w:type="spellStart"/>
      <w:r>
        <w:rPr>
          <w:rStyle w:val="fontstyle01"/>
        </w:rPr>
        <w:t>berarti</w:t>
      </w:r>
      <w:proofErr w:type="spellEnd"/>
      <w:r>
        <w:rPr>
          <w:rStyle w:val="fontstyle01"/>
        </w:rPr>
        <w:t xml:space="preserve"> </w:t>
      </w:r>
      <w:proofErr w:type="spellStart"/>
      <w:r>
        <w:rPr>
          <w:rStyle w:val="fontstyle01"/>
        </w:rPr>
        <w:t>semakin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melakukan</w:t>
      </w:r>
      <w:proofErr w:type="spellEnd"/>
      <w:r>
        <w:rPr>
          <w:rStyle w:val="fontstyle01"/>
        </w:rPr>
        <w:t xml:space="preserve"> </w:t>
      </w:r>
      <w:r>
        <w:rPr>
          <w:rStyle w:val="fontstyle01"/>
          <w:i/>
        </w:rPr>
        <w:t>tax avoidance</w:t>
      </w:r>
      <w:r>
        <w:rPr>
          <w:rStyle w:val="fontstyle01"/>
        </w:rPr>
        <w:t xml:space="preserve"> </w:t>
      </w:r>
      <w:proofErr w:type="spellStart"/>
      <w:r>
        <w:rPr>
          <w:rStyle w:val="fontstyle01"/>
        </w:rPr>
        <w:t>dibuktikan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nilai</w:t>
      </w:r>
      <w:proofErr w:type="spellEnd"/>
      <w:r>
        <w:rPr>
          <w:rStyle w:val="fontstyle01"/>
        </w:rPr>
        <w:t xml:space="preserve"> ETR </w:t>
      </w:r>
      <w:proofErr w:type="spellStart"/>
      <w:r>
        <w:rPr>
          <w:rStyle w:val="fontstyle01"/>
        </w:rPr>
        <w:t>semakin</w:t>
      </w:r>
      <w:proofErr w:type="spellEnd"/>
      <w:r>
        <w:rPr>
          <w:rStyle w:val="fontstyle01"/>
        </w:rPr>
        <w:t xml:space="preserve"> </w:t>
      </w:r>
      <w:proofErr w:type="spellStart"/>
      <w:r>
        <w:rPr>
          <w:rStyle w:val="fontstyle01"/>
        </w:rPr>
        <w:t>rendah</w:t>
      </w:r>
      <w:proofErr w:type="spellEnd"/>
      <w:r>
        <w:rPr>
          <w:rStyle w:val="fontstyle01"/>
        </w:rPr>
        <w:t xml:space="preserve">. </w:t>
      </w:r>
      <w:proofErr w:type="spellStart"/>
      <w:r w:rsidRPr="00757726">
        <w:rPr>
          <w:rFonts w:ascii="Times New Roman" w:hAnsi="Times New Roman" w:cs="Times New Roman"/>
          <w:sz w:val="24"/>
          <w:szCs w:val="24"/>
        </w:rPr>
        <w:t>Semakin</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tinggi</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nilai</w:t>
      </w:r>
      <w:proofErr w:type="spellEnd"/>
      <w:r w:rsidRPr="00757726">
        <w:rPr>
          <w:rFonts w:ascii="Times New Roman" w:hAnsi="Times New Roman" w:cs="Times New Roman"/>
          <w:sz w:val="24"/>
          <w:szCs w:val="24"/>
        </w:rPr>
        <w:t xml:space="preserve"> ROA, </w:t>
      </w:r>
      <w:proofErr w:type="spellStart"/>
      <w:r w:rsidRPr="00757726">
        <w:rPr>
          <w:rFonts w:ascii="Times New Roman" w:hAnsi="Times New Roman" w:cs="Times New Roman"/>
          <w:sz w:val="24"/>
          <w:szCs w:val="24"/>
        </w:rPr>
        <w:t>maka</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semakin</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besar</w:t>
      </w:r>
      <w:proofErr w:type="spellEnd"/>
      <w:r w:rsidRPr="00757726">
        <w:rPr>
          <w:rFonts w:ascii="Times New Roman" w:hAnsi="Times New Roman" w:cs="Times New Roman"/>
          <w:sz w:val="24"/>
          <w:szCs w:val="24"/>
        </w:rPr>
        <w:t xml:space="preserve"> juga </w:t>
      </w:r>
      <w:proofErr w:type="spellStart"/>
      <w:r w:rsidRPr="00757726">
        <w:rPr>
          <w:rFonts w:ascii="Times New Roman" w:hAnsi="Times New Roman" w:cs="Times New Roman"/>
          <w:sz w:val="24"/>
          <w:szCs w:val="24"/>
        </w:rPr>
        <w:t>laba</w:t>
      </w:r>
      <w:proofErr w:type="spellEnd"/>
      <w:r w:rsidRPr="00757726">
        <w:rPr>
          <w:rFonts w:ascii="Times New Roman" w:hAnsi="Times New Roman" w:cs="Times New Roman"/>
          <w:sz w:val="24"/>
          <w:szCs w:val="24"/>
        </w:rPr>
        <w:t xml:space="preserve"> yang </w:t>
      </w:r>
      <w:proofErr w:type="spellStart"/>
      <w:r w:rsidRPr="00757726">
        <w:rPr>
          <w:rFonts w:ascii="Times New Roman" w:hAnsi="Times New Roman" w:cs="Times New Roman"/>
          <w:sz w:val="24"/>
          <w:szCs w:val="24"/>
        </w:rPr>
        <w:t>diperoleh</w:t>
      </w:r>
      <w:proofErr w:type="spellEnd"/>
      <w:r w:rsidRPr="00757726">
        <w:rPr>
          <w:rFonts w:ascii="Times New Roman" w:hAnsi="Times New Roman" w:cs="Times New Roman"/>
          <w:sz w:val="24"/>
          <w:szCs w:val="24"/>
        </w:rPr>
        <w:t xml:space="preserve"> </w:t>
      </w:r>
      <w:proofErr w:type="spellStart"/>
      <w:r w:rsidRPr="00757726">
        <w:rPr>
          <w:rFonts w:ascii="Times New Roman" w:hAnsi="Times New Roman" w:cs="Times New Roman"/>
          <w:sz w:val="24"/>
          <w:szCs w:val="24"/>
        </w:rPr>
        <w:t>perusahaan</w:t>
      </w:r>
      <w:proofErr w:type="spellEnd"/>
      <w:r w:rsidRPr="007577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p w14:paraId="4C9F7CDB" w14:textId="77777777" w:rsidR="00FE69DD" w:rsidRDefault="00FE69DD" w:rsidP="00FE69DD">
      <w:pPr>
        <w:pStyle w:val="ListParagraph"/>
        <w:spacing w:line="480" w:lineRule="auto"/>
        <w:ind w:firstLine="720"/>
        <w:jc w:val="both"/>
        <w:rPr>
          <w:rStyle w:val="fontstyle21"/>
          <w:i w:val="0"/>
        </w:rPr>
      </w:pPr>
      <w:proofErr w:type="spellStart"/>
      <w:r w:rsidRPr="003413F1">
        <w:rPr>
          <w:rFonts w:ascii="Times New Roman" w:hAnsi="Times New Roman" w:cs="Times New Roman"/>
          <w:sz w:val="24"/>
          <w:szCs w:val="24"/>
        </w:rPr>
        <w:t>Teori</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agensi</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akan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memacu</w:t>
      </w:r>
      <w:proofErr w:type="spellEnd"/>
      <w:r w:rsidRPr="003413F1">
        <w:rPr>
          <w:rFonts w:ascii="Times New Roman" w:hAnsi="Times New Roman" w:cs="Times New Roman"/>
          <w:sz w:val="24"/>
          <w:szCs w:val="24"/>
        </w:rPr>
        <w:t xml:space="preserve"> para agent </w:t>
      </w:r>
      <w:proofErr w:type="spellStart"/>
      <w:r w:rsidRPr="003413F1">
        <w:rPr>
          <w:rFonts w:ascii="Times New Roman" w:hAnsi="Times New Roman" w:cs="Times New Roman"/>
          <w:sz w:val="24"/>
          <w:szCs w:val="24"/>
        </w:rPr>
        <w:t>untuk</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meningkatkan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laba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perusahaan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Ketika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laba</w:t>
      </w:r>
      <w:proofErr w:type="spellEnd"/>
      <w:r w:rsidRPr="003413F1">
        <w:rPr>
          <w:rFonts w:ascii="Times New Roman" w:hAnsi="Times New Roman" w:cs="Times New Roman"/>
          <w:sz w:val="24"/>
          <w:szCs w:val="24"/>
        </w:rPr>
        <w:t xml:space="preserve"> yang </w:t>
      </w:r>
      <w:proofErr w:type="spellStart"/>
      <w:r w:rsidRPr="003413F1">
        <w:rPr>
          <w:rFonts w:ascii="Times New Roman" w:hAnsi="Times New Roman" w:cs="Times New Roman"/>
          <w:sz w:val="24"/>
          <w:szCs w:val="24"/>
        </w:rPr>
        <w:t>diperoleh</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membesar</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maka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jumlah</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pajak</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penghasilan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akan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meningkat</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sesuai</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dengan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peningkatan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laba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perusahaan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sehingga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kecendurangan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melakukan</w:t>
      </w:r>
      <w:proofErr w:type="spellEnd"/>
      <w:r w:rsidRPr="003413F1">
        <w:rPr>
          <w:rFonts w:ascii="Times New Roman" w:hAnsi="Times New Roman" w:cs="Times New Roman"/>
          <w:sz w:val="24"/>
          <w:szCs w:val="24"/>
        </w:rPr>
        <w:t xml:space="preserve"> </w:t>
      </w:r>
      <w:r w:rsidRPr="003413F1">
        <w:rPr>
          <w:rFonts w:ascii="Times New Roman" w:hAnsi="Times New Roman" w:cs="Times New Roman"/>
          <w:i/>
          <w:sz w:val="24"/>
          <w:szCs w:val="24"/>
        </w:rPr>
        <w:t xml:space="preserve">tax avoidance </w:t>
      </w:r>
      <w:proofErr w:type="spellStart"/>
      <w:r w:rsidRPr="00757726">
        <w:rPr>
          <w:rStyle w:val="fontstyle01"/>
        </w:rPr>
        <w:t>untuk</w:t>
      </w:r>
      <w:proofErr w:type="spellEnd"/>
      <w:r w:rsidRPr="003413F1">
        <w:rPr>
          <w:rFonts w:ascii="Times New Roman" w:hAnsi="Times New Roman" w:cs="Times New Roman"/>
          <w:color w:val="000000"/>
          <w:sz w:val="24"/>
          <w:szCs w:val="24"/>
        </w:rPr>
        <w:t xml:space="preserve"> </w:t>
      </w:r>
      <w:proofErr w:type="spellStart"/>
      <w:r w:rsidRPr="00757726">
        <w:rPr>
          <w:rStyle w:val="fontstyle01"/>
        </w:rPr>
        <w:t>menghindari</w:t>
      </w:r>
      <w:proofErr w:type="spellEnd"/>
      <w:r w:rsidRPr="00757726">
        <w:rPr>
          <w:rStyle w:val="fontstyle01"/>
        </w:rPr>
        <w:t xml:space="preserve"> </w:t>
      </w:r>
      <w:proofErr w:type="spellStart"/>
      <w:r w:rsidRPr="00757726">
        <w:rPr>
          <w:rStyle w:val="fontstyle01"/>
        </w:rPr>
        <w:t>peningkatan</w:t>
      </w:r>
      <w:proofErr w:type="spellEnd"/>
      <w:r w:rsidRPr="00757726">
        <w:rPr>
          <w:rStyle w:val="fontstyle01"/>
        </w:rPr>
        <w:t xml:space="preserve"> </w:t>
      </w:r>
      <w:proofErr w:type="spellStart"/>
      <w:r w:rsidRPr="00757726">
        <w:rPr>
          <w:rStyle w:val="fontstyle01"/>
        </w:rPr>
        <w:t>jumlah</w:t>
      </w:r>
      <w:proofErr w:type="spellEnd"/>
      <w:r w:rsidRPr="00757726">
        <w:rPr>
          <w:rStyle w:val="fontstyle01"/>
        </w:rPr>
        <w:t xml:space="preserve"> </w:t>
      </w:r>
      <w:proofErr w:type="spellStart"/>
      <w:r w:rsidRPr="00757726">
        <w:rPr>
          <w:rStyle w:val="fontstyle01"/>
        </w:rPr>
        <w:t>beban</w:t>
      </w:r>
      <w:proofErr w:type="spellEnd"/>
      <w:r w:rsidRPr="00757726">
        <w:rPr>
          <w:rStyle w:val="fontstyle01"/>
        </w:rPr>
        <w:t xml:space="preserve"> </w:t>
      </w:r>
      <w:proofErr w:type="spellStart"/>
      <w:r w:rsidRPr="00757726">
        <w:rPr>
          <w:rStyle w:val="fontstyle01"/>
        </w:rPr>
        <w:t>pajak</w:t>
      </w:r>
      <w:proofErr w:type="spellEnd"/>
      <w:r w:rsidRPr="00757726">
        <w:rPr>
          <w:rStyle w:val="fontstyle01"/>
        </w:rPr>
        <w:t xml:space="preserve">. </w:t>
      </w:r>
      <w:r w:rsidRPr="00757726">
        <w:rPr>
          <w:rStyle w:val="fontstyle21"/>
        </w:rPr>
        <w:t xml:space="preserve">Agent </w:t>
      </w:r>
      <w:proofErr w:type="spellStart"/>
      <w:r w:rsidRPr="00757726">
        <w:rPr>
          <w:rStyle w:val="fontstyle01"/>
        </w:rPr>
        <w:t>dalam</w:t>
      </w:r>
      <w:proofErr w:type="spellEnd"/>
      <w:r w:rsidRPr="00757726">
        <w:rPr>
          <w:rStyle w:val="fontstyle01"/>
        </w:rPr>
        <w:t xml:space="preserve"> </w:t>
      </w:r>
      <w:proofErr w:type="spellStart"/>
      <w:r w:rsidRPr="00757726">
        <w:rPr>
          <w:rStyle w:val="fontstyle01"/>
        </w:rPr>
        <w:t>teori</w:t>
      </w:r>
      <w:proofErr w:type="spellEnd"/>
      <w:r w:rsidRPr="00757726">
        <w:rPr>
          <w:rStyle w:val="fontstyle01"/>
        </w:rPr>
        <w:t xml:space="preserve"> </w:t>
      </w:r>
      <w:proofErr w:type="spellStart"/>
      <w:r w:rsidRPr="00757726">
        <w:rPr>
          <w:rStyle w:val="fontstyle01"/>
        </w:rPr>
        <w:t>agensi</w:t>
      </w:r>
      <w:proofErr w:type="spellEnd"/>
      <w:r w:rsidRPr="00757726">
        <w:rPr>
          <w:rStyle w:val="fontstyle01"/>
        </w:rPr>
        <w:t xml:space="preserve"> </w:t>
      </w:r>
      <w:proofErr w:type="spellStart"/>
      <w:r w:rsidRPr="00757726">
        <w:rPr>
          <w:rStyle w:val="fontstyle01"/>
        </w:rPr>
        <w:t>akan</w:t>
      </w:r>
      <w:proofErr w:type="spellEnd"/>
      <w:r w:rsidRPr="003413F1">
        <w:rPr>
          <w:rFonts w:ascii="Times New Roman" w:hAnsi="Times New Roman" w:cs="Times New Roman"/>
          <w:color w:val="000000"/>
          <w:sz w:val="24"/>
          <w:szCs w:val="24"/>
        </w:rPr>
        <w:t xml:space="preserve"> </w:t>
      </w:r>
      <w:proofErr w:type="spellStart"/>
      <w:r w:rsidRPr="00757726">
        <w:rPr>
          <w:rStyle w:val="fontstyle01"/>
        </w:rPr>
        <w:t>berusaha</w:t>
      </w:r>
      <w:proofErr w:type="spellEnd"/>
      <w:r w:rsidRPr="00757726">
        <w:rPr>
          <w:rStyle w:val="fontstyle01"/>
        </w:rPr>
        <w:t xml:space="preserve"> </w:t>
      </w:r>
      <w:proofErr w:type="spellStart"/>
      <w:r w:rsidRPr="00757726">
        <w:rPr>
          <w:rStyle w:val="fontstyle01"/>
        </w:rPr>
        <w:t>mengelola</w:t>
      </w:r>
      <w:proofErr w:type="spellEnd"/>
      <w:r w:rsidRPr="00757726">
        <w:rPr>
          <w:rStyle w:val="fontstyle01"/>
        </w:rPr>
        <w:t xml:space="preserve"> </w:t>
      </w:r>
      <w:proofErr w:type="spellStart"/>
      <w:r w:rsidRPr="00757726">
        <w:rPr>
          <w:rStyle w:val="fontstyle01"/>
        </w:rPr>
        <w:t>beban</w:t>
      </w:r>
      <w:proofErr w:type="spellEnd"/>
      <w:r w:rsidRPr="00757726">
        <w:rPr>
          <w:rStyle w:val="fontstyle01"/>
        </w:rPr>
        <w:t xml:space="preserve"> </w:t>
      </w:r>
      <w:proofErr w:type="spellStart"/>
      <w:r w:rsidRPr="00757726">
        <w:rPr>
          <w:rStyle w:val="fontstyle01"/>
        </w:rPr>
        <w:t>pajaknya</w:t>
      </w:r>
      <w:proofErr w:type="spellEnd"/>
      <w:r w:rsidRPr="00757726">
        <w:rPr>
          <w:rStyle w:val="fontstyle01"/>
        </w:rPr>
        <w:t xml:space="preserve"> agar </w:t>
      </w:r>
      <w:proofErr w:type="spellStart"/>
      <w:r w:rsidRPr="00757726">
        <w:rPr>
          <w:rStyle w:val="fontstyle01"/>
        </w:rPr>
        <w:t>tidak</w:t>
      </w:r>
      <w:proofErr w:type="spellEnd"/>
      <w:r w:rsidRPr="00757726">
        <w:rPr>
          <w:rStyle w:val="fontstyle01"/>
        </w:rPr>
        <w:t xml:space="preserve"> </w:t>
      </w:r>
      <w:proofErr w:type="spellStart"/>
      <w:r w:rsidRPr="00757726">
        <w:rPr>
          <w:rStyle w:val="fontstyle01"/>
        </w:rPr>
        <w:t>mengurangi</w:t>
      </w:r>
      <w:proofErr w:type="spellEnd"/>
      <w:r w:rsidRPr="00757726">
        <w:rPr>
          <w:rStyle w:val="fontstyle01"/>
        </w:rPr>
        <w:t xml:space="preserve"> </w:t>
      </w:r>
      <w:proofErr w:type="spellStart"/>
      <w:r w:rsidRPr="00757726">
        <w:rPr>
          <w:rStyle w:val="fontstyle01"/>
        </w:rPr>
        <w:t>kompensasi</w:t>
      </w:r>
      <w:proofErr w:type="spellEnd"/>
      <w:r w:rsidRPr="00757726">
        <w:rPr>
          <w:rStyle w:val="fontstyle01"/>
        </w:rPr>
        <w:t xml:space="preserve"> </w:t>
      </w:r>
      <w:proofErr w:type="spellStart"/>
      <w:r w:rsidRPr="00757726">
        <w:rPr>
          <w:rStyle w:val="fontstyle01"/>
        </w:rPr>
        <w:t>kinerja</w:t>
      </w:r>
      <w:proofErr w:type="spellEnd"/>
      <w:r w:rsidRPr="003413F1">
        <w:rPr>
          <w:rFonts w:ascii="Times New Roman" w:hAnsi="Times New Roman" w:cs="Times New Roman"/>
          <w:color w:val="000000"/>
          <w:sz w:val="24"/>
          <w:szCs w:val="24"/>
        </w:rPr>
        <w:t xml:space="preserve"> </w:t>
      </w:r>
      <w:r w:rsidRPr="00757726">
        <w:rPr>
          <w:rStyle w:val="fontstyle21"/>
        </w:rPr>
        <w:t xml:space="preserve">agent </w:t>
      </w:r>
      <w:proofErr w:type="spellStart"/>
      <w:r w:rsidRPr="00757726">
        <w:rPr>
          <w:rStyle w:val="fontstyle01"/>
        </w:rPr>
        <w:t>sebagai</w:t>
      </w:r>
      <w:proofErr w:type="spellEnd"/>
      <w:r w:rsidRPr="00757726">
        <w:rPr>
          <w:rStyle w:val="fontstyle01"/>
        </w:rPr>
        <w:t xml:space="preserve"> </w:t>
      </w:r>
      <w:proofErr w:type="spellStart"/>
      <w:r w:rsidRPr="00757726">
        <w:rPr>
          <w:rStyle w:val="fontstyle01"/>
        </w:rPr>
        <w:t>akibat</w:t>
      </w:r>
      <w:proofErr w:type="spellEnd"/>
      <w:r w:rsidRPr="00757726">
        <w:rPr>
          <w:rStyle w:val="fontstyle01"/>
        </w:rPr>
        <w:t xml:space="preserve"> </w:t>
      </w:r>
      <w:proofErr w:type="spellStart"/>
      <w:r w:rsidRPr="00757726">
        <w:rPr>
          <w:rStyle w:val="fontstyle01"/>
        </w:rPr>
        <w:t>dari</w:t>
      </w:r>
      <w:proofErr w:type="spellEnd"/>
      <w:r w:rsidRPr="00757726">
        <w:rPr>
          <w:rStyle w:val="fontstyle01"/>
        </w:rPr>
        <w:t xml:space="preserve"> </w:t>
      </w:r>
      <w:proofErr w:type="spellStart"/>
      <w:r w:rsidRPr="00757726">
        <w:rPr>
          <w:rStyle w:val="fontstyle01"/>
        </w:rPr>
        <w:t>berkurangnya</w:t>
      </w:r>
      <w:proofErr w:type="spellEnd"/>
      <w:r w:rsidRPr="00757726">
        <w:rPr>
          <w:rStyle w:val="fontstyle01"/>
        </w:rPr>
        <w:t xml:space="preserve"> </w:t>
      </w:r>
      <w:proofErr w:type="spellStart"/>
      <w:r w:rsidRPr="00757726">
        <w:rPr>
          <w:rStyle w:val="fontstyle01"/>
        </w:rPr>
        <w:t>laba</w:t>
      </w:r>
      <w:proofErr w:type="spellEnd"/>
      <w:r w:rsidRPr="00757726">
        <w:rPr>
          <w:rStyle w:val="fontstyle01"/>
        </w:rPr>
        <w:t xml:space="preserve"> </w:t>
      </w:r>
      <w:proofErr w:type="spellStart"/>
      <w:r w:rsidRPr="00757726">
        <w:rPr>
          <w:rStyle w:val="fontstyle01"/>
        </w:rPr>
        <w:t>perusahaan</w:t>
      </w:r>
      <w:proofErr w:type="spellEnd"/>
      <w:r w:rsidRPr="00757726">
        <w:rPr>
          <w:rStyle w:val="fontstyle01"/>
        </w:rPr>
        <w:t xml:space="preserve"> oleh </w:t>
      </w:r>
      <w:proofErr w:type="spellStart"/>
      <w:r w:rsidRPr="00757726">
        <w:rPr>
          <w:rStyle w:val="fontstyle01"/>
        </w:rPr>
        <w:lastRenderedPageBreak/>
        <w:t>beban</w:t>
      </w:r>
      <w:proofErr w:type="spellEnd"/>
      <w:r w:rsidRPr="00757726">
        <w:rPr>
          <w:rStyle w:val="fontstyle01"/>
        </w:rPr>
        <w:t xml:space="preserve"> </w:t>
      </w:r>
      <w:proofErr w:type="spellStart"/>
      <w:r w:rsidRPr="00757726">
        <w:rPr>
          <w:rStyle w:val="fontstyle01"/>
        </w:rPr>
        <w:t>pajak</w:t>
      </w:r>
      <w:proofErr w:type="spellEnd"/>
      <w:r w:rsidRPr="00757726">
        <w:rPr>
          <w:rStyle w:val="fontstyle01"/>
        </w:rPr>
        <w:t>.</w:t>
      </w:r>
      <w:r w:rsidRPr="003413F1">
        <w:rPr>
          <w:rFonts w:ascii="Times New Roman" w:hAnsi="Times New Roman" w:cs="Times New Roman"/>
          <w:color w:val="000000"/>
          <w:sz w:val="24"/>
          <w:szCs w:val="24"/>
        </w:rPr>
        <w:t xml:space="preserve"> </w:t>
      </w:r>
      <w:r w:rsidRPr="00757726">
        <w:rPr>
          <w:rStyle w:val="fontstyle01"/>
        </w:rPr>
        <w:t xml:space="preserve">Perusahaan </w:t>
      </w:r>
      <w:proofErr w:type="spellStart"/>
      <w:r w:rsidRPr="00757726">
        <w:rPr>
          <w:rStyle w:val="fontstyle01"/>
        </w:rPr>
        <w:t>mampu</w:t>
      </w:r>
      <w:proofErr w:type="spellEnd"/>
      <w:r w:rsidRPr="00757726">
        <w:rPr>
          <w:rStyle w:val="fontstyle01"/>
        </w:rPr>
        <w:t xml:space="preserve"> </w:t>
      </w:r>
      <w:proofErr w:type="spellStart"/>
      <w:r w:rsidRPr="00757726">
        <w:rPr>
          <w:rStyle w:val="fontstyle01"/>
        </w:rPr>
        <w:t>mengelola</w:t>
      </w:r>
      <w:proofErr w:type="spellEnd"/>
      <w:r w:rsidRPr="00757726">
        <w:rPr>
          <w:rStyle w:val="fontstyle01"/>
        </w:rPr>
        <w:t xml:space="preserve"> </w:t>
      </w:r>
      <w:proofErr w:type="spellStart"/>
      <w:r w:rsidRPr="00757726">
        <w:rPr>
          <w:rStyle w:val="fontstyle01"/>
        </w:rPr>
        <w:t>asetnya</w:t>
      </w:r>
      <w:proofErr w:type="spellEnd"/>
      <w:r w:rsidRPr="00757726">
        <w:rPr>
          <w:rStyle w:val="fontstyle01"/>
        </w:rPr>
        <w:t xml:space="preserve"> </w:t>
      </w:r>
      <w:proofErr w:type="spellStart"/>
      <w:r w:rsidRPr="00757726">
        <w:rPr>
          <w:rStyle w:val="fontstyle01"/>
        </w:rPr>
        <w:t>dengan</w:t>
      </w:r>
      <w:proofErr w:type="spellEnd"/>
      <w:r w:rsidRPr="00757726">
        <w:rPr>
          <w:rStyle w:val="fontstyle01"/>
        </w:rPr>
        <w:t xml:space="preserve"> </w:t>
      </w:r>
      <w:proofErr w:type="spellStart"/>
      <w:r w:rsidRPr="00757726">
        <w:rPr>
          <w:rStyle w:val="fontstyle01"/>
        </w:rPr>
        <w:t>baik</w:t>
      </w:r>
      <w:proofErr w:type="spellEnd"/>
      <w:r w:rsidRPr="00757726">
        <w:rPr>
          <w:rStyle w:val="fontstyle01"/>
        </w:rPr>
        <w:t xml:space="preserve"> </w:t>
      </w:r>
      <w:proofErr w:type="spellStart"/>
      <w:r w:rsidRPr="00757726">
        <w:rPr>
          <w:rStyle w:val="fontstyle01"/>
        </w:rPr>
        <w:t>sehingga</w:t>
      </w:r>
      <w:proofErr w:type="spellEnd"/>
      <w:r w:rsidRPr="00757726">
        <w:rPr>
          <w:rStyle w:val="fontstyle01"/>
        </w:rPr>
        <w:t xml:space="preserve"> </w:t>
      </w:r>
      <w:proofErr w:type="spellStart"/>
      <w:r w:rsidRPr="00757726">
        <w:rPr>
          <w:rStyle w:val="fontstyle01"/>
        </w:rPr>
        <w:t>memperoleh</w:t>
      </w:r>
      <w:proofErr w:type="spellEnd"/>
      <w:r w:rsidRPr="003413F1">
        <w:rPr>
          <w:rFonts w:ascii="Times New Roman" w:hAnsi="Times New Roman" w:cs="Times New Roman"/>
          <w:color w:val="000000"/>
          <w:sz w:val="24"/>
          <w:szCs w:val="24"/>
        </w:rPr>
        <w:t xml:space="preserve"> </w:t>
      </w:r>
      <w:proofErr w:type="spellStart"/>
      <w:r w:rsidRPr="00757726">
        <w:rPr>
          <w:rStyle w:val="fontstyle01"/>
        </w:rPr>
        <w:t>keuntungan</w:t>
      </w:r>
      <w:proofErr w:type="spellEnd"/>
      <w:r w:rsidRPr="00757726">
        <w:rPr>
          <w:rStyle w:val="fontstyle01"/>
        </w:rPr>
        <w:t xml:space="preserve"> </w:t>
      </w:r>
      <w:proofErr w:type="spellStart"/>
      <w:r w:rsidRPr="00757726">
        <w:rPr>
          <w:rStyle w:val="fontstyle01"/>
        </w:rPr>
        <w:t>dari</w:t>
      </w:r>
      <w:proofErr w:type="spellEnd"/>
      <w:r w:rsidRPr="00757726">
        <w:rPr>
          <w:rStyle w:val="fontstyle01"/>
        </w:rPr>
        <w:t xml:space="preserve"> </w:t>
      </w:r>
      <w:proofErr w:type="spellStart"/>
      <w:r w:rsidRPr="00757726">
        <w:rPr>
          <w:rStyle w:val="fontstyle01"/>
        </w:rPr>
        <w:t>insentif</w:t>
      </w:r>
      <w:proofErr w:type="spellEnd"/>
      <w:r w:rsidRPr="00757726">
        <w:rPr>
          <w:rStyle w:val="fontstyle01"/>
        </w:rPr>
        <w:t xml:space="preserve"> </w:t>
      </w:r>
      <w:proofErr w:type="spellStart"/>
      <w:r w:rsidRPr="00757726">
        <w:rPr>
          <w:rStyle w:val="fontstyle01"/>
        </w:rPr>
        <w:t>pajak</w:t>
      </w:r>
      <w:proofErr w:type="spellEnd"/>
      <w:r w:rsidRPr="00757726">
        <w:rPr>
          <w:rStyle w:val="fontstyle01"/>
        </w:rPr>
        <w:t xml:space="preserve"> dan </w:t>
      </w:r>
      <w:proofErr w:type="spellStart"/>
      <w:r w:rsidRPr="00757726">
        <w:rPr>
          <w:rStyle w:val="fontstyle01"/>
        </w:rPr>
        <w:t>kelonggaran</w:t>
      </w:r>
      <w:proofErr w:type="spellEnd"/>
      <w:r w:rsidRPr="00757726">
        <w:rPr>
          <w:rStyle w:val="fontstyle01"/>
        </w:rPr>
        <w:t xml:space="preserve"> </w:t>
      </w:r>
      <w:proofErr w:type="spellStart"/>
      <w:r w:rsidRPr="00757726">
        <w:rPr>
          <w:rStyle w:val="fontstyle01"/>
        </w:rPr>
        <w:t>pajak</w:t>
      </w:r>
      <w:proofErr w:type="spellEnd"/>
      <w:r w:rsidRPr="00757726">
        <w:rPr>
          <w:rStyle w:val="fontstyle01"/>
        </w:rPr>
        <w:t xml:space="preserve"> </w:t>
      </w:r>
      <w:proofErr w:type="spellStart"/>
      <w:r w:rsidRPr="00757726">
        <w:rPr>
          <w:rStyle w:val="fontstyle01"/>
        </w:rPr>
        <w:t>lainnya</w:t>
      </w:r>
      <w:proofErr w:type="spellEnd"/>
      <w:r w:rsidRPr="00757726">
        <w:rPr>
          <w:rStyle w:val="fontstyle01"/>
        </w:rPr>
        <w:t xml:space="preserve"> </w:t>
      </w:r>
      <w:proofErr w:type="spellStart"/>
      <w:r w:rsidRPr="00757726">
        <w:rPr>
          <w:rStyle w:val="fontstyle01"/>
        </w:rPr>
        <w:t>sehingga</w:t>
      </w:r>
      <w:proofErr w:type="spellEnd"/>
      <w:r w:rsidRPr="003413F1">
        <w:rPr>
          <w:rFonts w:ascii="Times New Roman" w:hAnsi="Times New Roman" w:cs="Times New Roman"/>
          <w:color w:val="000000"/>
          <w:sz w:val="24"/>
          <w:szCs w:val="24"/>
        </w:rPr>
        <w:t xml:space="preserve"> </w:t>
      </w:r>
      <w:proofErr w:type="spellStart"/>
      <w:r w:rsidRPr="00757726">
        <w:rPr>
          <w:rStyle w:val="fontstyle01"/>
        </w:rPr>
        <w:t>perusahaan</w:t>
      </w:r>
      <w:proofErr w:type="spellEnd"/>
      <w:r w:rsidRPr="00757726">
        <w:rPr>
          <w:rStyle w:val="fontstyle01"/>
        </w:rPr>
        <w:t xml:space="preserve"> </w:t>
      </w:r>
      <w:proofErr w:type="spellStart"/>
      <w:r w:rsidRPr="00757726">
        <w:rPr>
          <w:rStyle w:val="fontstyle01"/>
        </w:rPr>
        <w:t>tersebut</w:t>
      </w:r>
      <w:proofErr w:type="spellEnd"/>
      <w:r w:rsidRPr="00757726">
        <w:rPr>
          <w:rStyle w:val="fontstyle01"/>
        </w:rPr>
        <w:t xml:space="preserve"> </w:t>
      </w:r>
      <w:proofErr w:type="spellStart"/>
      <w:r w:rsidRPr="00757726">
        <w:rPr>
          <w:rStyle w:val="fontstyle01"/>
        </w:rPr>
        <w:t>terlihat</w:t>
      </w:r>
      <w:proofErr w:type="spellEnd"/>
      <w:r w:rsidRPr="00757726">
        <w:rPr>
          <w:rStyle w:val="fontstyle01"/>
        </w:rPr>
        <w:t xml:space="preserve"> </w:t>
      </w:r>
      <w:proofErr w:type="spellStart"/>
      <w:r w:rsidRPr="00757726">
        <w:rPr>
          <w:rStyle w:val="fontstyle01"/>
        </w:rPr>
        <w:t>melakukan</w:t>
      </w:r>
      <w:proofErr w:type="spellEnd"/>
      <w:r w:rsidRPr="00757726">
        <w:rPr>
          <w:rStyle w:val="fontstyle01"/>
        </w:rPr>
        <w:t xml:space="preserve"> </w:t>
      </w:r>
      <w:r w:rsidRPr="00757726">
        <w:rPr>
          <w:rStyle w:val="fontstyle21"/>
        </w:rPr>
        <w:t>tax avoidance.</w:t>
      </w:r>
      <w:r w:rsidRPr="003413F1">
        <w:rPr>
          <w:rStyle w:val="fontstyle21"/>
        </w:rPr>
        <w:t xml:space="preserve"> </w:t>
      </w:r>
    </w:p>
    <w:p w14:paraId="1D85BD18" w14:textId="77777777" w:rsidR="00FE69DD" w:rsidRPr="003413F1" w:rsidRDefault="00FE69DD" w:rsidP="00FE69DD">
      <w:pPr>
        <w:pStyle w:val="ListParagraph"/>
        <w:spacing w:line="480" w:lineRule="auto"/>
        <w:ind w:firstLine="720"/>
        <w:jc w:val="both"/>
        <w:rPr>
          <w:rFonts w:ascii="Times New Roman" w:hAnsi="Times New Roman" w:cs="Times New Roman"/>
          <w:sz w:val="24"/>
          <w:szCs w:val="24"/>
        </w:rPr>
      </w:pPr>
      <w:proofErr w:type="spellStart"/>
      <w:r w:rsidRPr="003413F1">
        <w:rPr>
          <w:rFonts w:ascii="Times New Roman" w:hAnsi="Times New Roman" w:cs="Times New Roman"/>
          <w:sz w:val="24"/>
          <w:szCs w:val="24"/>
        </w:rPr>
        <w:t>Dalam</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penelitian</w:t>
      </w:r>
      <w:proofErr w:type="spellEnd"/>
      <w:r w:rsidRPr="003413F1">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"0411876562", "author" : [ { "dropping-particle" : "", "family" : "Dewinta", "given" : "Ida Ayu Rosa", "non-dropping-particle" : "", "parse-names" : false, "suffix" : "" }, { "dropping-particle" : "", "family" : "Setiawan", "given" : "Putu Ery Setiawan", "non-dropping-particle" : "", "parse-names" : false, "suffix" : "" } ], "id" : "ITEM-1", "issue" : "3", "issued" : { "date-parts" : [ [ "2013" ] ] }, "page" : "190-195", "title" : "PENGARUH UKURAN PERUSAHAAN, UMUR PERUSAHAAN, PROFITABILITAS, LEVERAGE, DAN PERTUMBUHAN PENJUALAN TERHADAP TAX AVOIDANCE Ida", "type" : "article-journal", "volume" : "29" }, "uris" : [ "http://www.mendeley.com/documents/?uuid=35b11aca-7b73-4a68-a9ad-81797f9f2e38" ] } ], "mendeley" : { "formattedCitation" : "(Dewinta &amp; Setiawan, 2013)", "manualFormatting" : "Dewinta dan Setiawan (2016)", "plainTextFormattedCitation" : "(Dewinta &amp; Setiawan, 2013)", "previouslyFormattedCitation" : "(Dewinta &amp; Setiawan, 2013)"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dan Putra</w:t>
      </w:r>
      <w:r w:rsidRPr="003413F1">
        <w:rPr>
          <w:rFonts w:ascii="Times New Roman" w:hAnsi="Times New Roman" w:cs="Times New Roman"/>
          <w:noProof/>
          <w:sz w:val="24"/>
          <w:szCs w:val="24"/>
        </w:rPr>
        <w:t xml:space="preserve"> (201</w:t>
      </w:r>
      <w:r>
        <w:rPr>
          <w:rFonts w:ascii="Times New Roman" w:hAnsi="Times New Roman" w:cs="Times New Roman"/>
          <w:noProof/>
          <w:sz w:val="24"/>
          <w:szCs w:val="24"/>
        </w:rPr>
        <w:t>7</w:t>
      </w:r>
      <w:r w:rsidRPr="003413F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menyimpulkan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bahwa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profitabilitas</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berpengaruh</w:t>
      </w:r>
      <w:proofErr w:type="spellEnd"/>
      <w:r w:rsidRPr="003413F1">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terhadap</w:t>
      </w:r>
      <w:proofErr w:type="spellEnd"/>
      <w:r w:rsidRPr="003413F1">
        <w:rPr>
          <w:rFonts w:ascii="Times New Roman" w:hAnsi="Times New Roman" w:cs="Times New Roman"/>
          <w:sz w:val="24"/>
          <w:szCs w:val="24"/>
        </w:rPr>
        <w:t xml:space="preserve"> </w:t>
      </w:r>
      <w:r w:rsidRPr="003413F1">
        <w:rPr>
          <w:rFonts w:ascii="Times New Roman" w:hAnsi="Times New Roman" w:cs="Times New Roman"/>
          <w:i/>
          <w:sz w:val="24"/>
          <w:szCs w:val="24"/>
        </w:rPr>
        <w:t>Tax Avoidance</w:t>
      </w:r>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artinya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semakin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tinggi</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profitabilitas</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maka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semakin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tinggi</w:t>
      </w:r>
      <w:proofErr w:type="spellEnd"/>
      <w:r w:rsidRPr="003413F1">
        <w:rPr>
          <w:rFonts w:ascii="Times New Roman" w:hAnsi="Times New Roman" w:cs="Times New Roman"/>
          <w:sz w:val="24"/>
          <w:szCs w:val="24"/>
        </w:rPr>
        <w:t xml:space="preserve"> pula </w:t>
      </w:r>
      <w:proofErr w:type="spellStart"/>
      <w:r w:rsidRPr="003413F1">
        <w:rPr>
          <w:rFonts w:ascii="Times New Roman" w:hAnsi="Times New Roman" w:cs="Times New Roman"/>
          <w:sz w:val="24"/>
          <w:szCs w:val="24"/>
        </w:rPr>
        <w:t>tingkat</w:t>
      </w:r>
      <w:proofErr w:type="spellEnd"/>
      <w:r w:rsidRPr="003413F1">
        <w:rPr>
          <w:rFonts w:ascii="Times New Roman" w:hAnsi="Times New Roman" w:cs="Times New Roman"/>
          <w:sz w:val="24"/>
          <w:szCs w:val="24"/>
        </w:rPr>
        <w:t xml:space="preserve"> </w:t>
      </w:r>
      <w:r w:rsidRPr="003413F1">
        <w:rPr>
          <w:rFonts w:ascii="Times New Roman" w:hAnsi="Times New Roman" w:cs="Times New Roman"/>
          <w:i/>
          <w:sz w:val="24"/>
          <w:szCs w:val="24"/>
        </w:rPr>
        <w:t>Tax Avoidance</w:t>
      </w:r>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suatu</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perusahaan</w:t>
      </w:r>
      <w:proofErr w:type="spellEnd"/>
      <w:r w:rsidRPr="003413F1">
        <w:rPr>
          <w:rFonts w:ascii="Times New Roman" w:hAnsi="Times New Roman" w:cs="Times New Roman"/>
          <w:sz w:val="24"/>
          <w:szCs w:val="24"/>
        </w:rPr>
        <w:t xml:space="preserve"> yang </w:t>
      </w:r>
      <w:proofErr w:type="spellStart"/>
      <w:r w:rsidRPr="003413F1">
        <w:rPr>
          <w:rFonts w:ascii="Times New Roman" w:hAnsi="Times New Roman" w:cs="Times New Roman"/>
          <w:sz w:val="24"/>
          <w:szCs w:val="24"/>
        </w:rPr>
        <w:t>disebabkan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karena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perusahaan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dengan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laba</w:t>
      </w:r>
      <w:proofErr w:type="spellEnd"/>
      <w:r w:rsidRPr="003413F1">
        <w:rPr>
          <w:rFonts w:ascii="Times New Roman" w:hAnsi="Times New Roman" w:cs="Times New Roman"/>
          <w:sz w:val="24"/>
          <w:szCs w:val="24"/>
        </w:rPr>
        <w:t xml:space="preserve"> yang </w:t>
      </w:r>
      <w:proofErr w:type="spellStart"/>
      <w:r w:rsidRPr="003413F1">
        <w:rPr>
          <w:rFonts w:ascii="Times New Roman" w:hAnsi="Times New Roman" w:cs="Times New Roman"/>
          <w:sz w:val="24"/>
          <w:szCs w:val="24"/>
        </w:rPr>
        <w:t>besar</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akan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lebih</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leluasa</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untuk</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memanfaatkan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cela</w:t>
      </w:r>
      <w:proofErr w:type="spellEnd"/>
      <w:r w:rsidRPr="003413F1">
        <w:rPr>
          <w:rFonts w:ascii="Times New Roman" w:hAnsi="Times New Roman" w:cs="Times New Roman"/>
          <w:sz w:val="24"/>
          <w:szCs w:val="24"/>
        </w:rPr>
        <w:t xml:space="preserve"> </w:t>
      </w:r>
      <w:r w:rsidRPr="003413F1">
        <w:rPr>
          <w:rFonts w:ascii="Times New Roman" w:hAnsi="Times New Roman" w:cs="Times New Roman"/>
          <w:i/>
          <w:sz w:val="24"/>
          <w:szCs w:val="24"/>
        </w:rPr>
        <w:t>(Loopholes)</w:t>
      </w:r>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terhadap</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pengelolaan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beban</w:t>
      </w:r>
      <w:proofErr w:type="spellEnd"/>
      <w:r w:rsidRPr="003413F1">
        <w:rPr>
          <w:rFonts w:ascii="Times New Roman" w:hAnsi="Times New Roman" w:cs="Times New Roman"/>
          <w:sz w:val="24"/>
          <w:szCs w:val="24"/>
        </w:rPr>
        <w:t xml:space="preserve"> </w:t>
      </w:r>
      <w:proofErr w:type="spellStart"/>
      <w:r w:rsidRPr="003413F1">
        <w:rPr>
          <w:rFonts w:ascii="Times New Roman" w:hAnsi="Times New Roman" w:cs="Times New Roman"/>
          <w:sz w:val="24"/>
          <w:szCs w:val="24"/>
        </w:rPr>
        <w:t>pajaknya</w:t>
      </w:r>
      <w:proofErr w:type="spellEnd"/>
      <w:r w:rsidRPr="003413F1">
        <w:rPr>
          <w:rFonts w:ascii="Times New Roman" w:hAnsi="Times New Roman" w:cs="Times New Roman"/>
          <w:sz w:val="24"/>
          <w:szCs w:val="24"/>
        </w:rPr>
        <w:t xml:space="preserve">. </w:t>
      </w:r>
    </w:p>
    <w:p w14:paraId="2EB40BE6" w14:textId="77777777" w:rsidR="00FE69DD" w:rsidRPr="004D47AA" w:rsidRDefault="00FE69DD" w:rsidP="00FE69DD">
      <w:pPr>
        <w:pStyle w:val="ListParagraph"/>
        <w:numPr>
          <w:ilvl w:val="0"/>
          <w:numId w:val="18"/>
        </w:numPr>
        <w:spacing w:line="480" w:lineRule="auto"/>
        <w:rPr>
          <w:rFonts w:ascii="Times New Roman" w:hAnsi="Times New Roman" w:cs="Times New Roman"/>
          <w:b/>
          <w:i/>
        </w:rPr>
      </w:pPr>
      <w:bookmarkStart w:id="34" w:name="_Toc509810776"/>
      <w:bookmarkStart w:id="35" w:name="_Toc524106697"/>
      <w:proofErr w:type="spellStart"/>
      <w:r w:rsidRPr="004D47AA">
        <w:rPr>
          <w:rFonts w:ascii="Times New Roman" w:hAnsi="Times New Roman" w:cs="Times New Roman"/>
          <w:b/>
        </w:rPr>
        <w:t>Pengaruh</w:t>
      </w:r>
      <w:proofErr w:type="spellEnd"/>
      <w:r w:rsidRPr="004D47AA">
        <w:rPr>
          <w:rFonts w:ascii="Times New Roman" w:hAnsi="Times New Roman" w:cs="Times New Roman"/>
          <w:b/>
        </w:rPr>
        <w:t xml:space="preserve"> </w:t>
      </w:r>
      <w:proofErr w:type="spellStart"/>
      <w:r w:rsidRPr="004D47AA">
        <w:rPr>
          <w:rFonts w:ascii="Times New Roman" w:hAnsi="Times New Roman" w:cs="Times New Roman"/>
          <w:b/>
        </w:rPr>
        <w:t>Ukuran</w:t>
      </w:r>
      <w:proofErr w:type="spellEnd"/>
      <w:r w:rsidRPr="004D47AA">
        <w:rPr>
          <w:rFonts w:ascii="Times New Roman" w:hAnsi="Times New Roman" w:cs="Times New Roman"/>
          <w:b/>
        </w:rPr>
        <w:t xml:space="preserve"> Perusahaan </w:t>
      </w:r>
      <w:proofErr w:type="spellStart"/>
      <w:r w:rsidRPr="004D47AA">
        <w:rPr>
          <w:rFonts w:ascii="Times New Roman" w:hAnsi="Times New Roman" w:cs="Times New Roman"/>
          <w:b/>
        </w:rPr>
        <w:t>terhadap</w:t>
      </w:r>
      <w:proofErr w:type="spellEnd"/>
      <w:r w:rsidRPr="004D47AA">
        <w:rPr>
          <w:rFonts w:ascii="Times New Roman" w:hAnsi="Times New Roman" w:cs="Times New Roman"/>
          <w:b/>
        </w:rPr>
        <w:t xml:space="preserve"> </w:t>
      </w:r>
      <w:bookmarkEnd w:id="34"/>
      <w:bookmarkEnd w:id="35"/>
      <w:r w:rsidRPr="004D47AA">
        <w:rPr>
          <w:rFonts w:ascii="Times New Roman" w:hAnsi="Times New Roman" w:cs="Times New Roman"/>
          <w:b/>
          <w:i/>
        </w:rPr>
        <w:t>Tax Avoidance</w:t>
      </w:r>
    </w:p>
    <w:p w14:paraId="4C3949A6" w14:textId="77777777" w:rsidR="00FE69DD" w:rsidRDefault="00FE69DD" w:rsidP="00FE69DD">
      <w:pPr>
        <w:pStyle w:val="ListParagraph"/>
        <w:spacing w:line="480" w:lineRule="auto"/>
        <w:ind w:firstLine="720"/>
        <w:jc w:val="both"/>
        <w:rPr>
          <w:rStyle w:val="fontstyle01"/>
        </w:rPr>
      </w:pP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dapat</w:t>
      </w:r>
      <w:proofErr w:type="spellEnd"/>
      <w:r>
        <w:rPr>
          <w:rStyle w:val="fontstyle01"/>
        </w:rPr>
        <w:t xml:space="preserve"> </w:t>
      </w:r>
      <w:proofErr w:type="spellStart"/>
      <w:r>
        <w:rPr>
          <w:rStyle w:val="fontstyle01"/>
        </w:rPr>
        <w:t>diartikan</w:t>
      </w:r>
      <w:proofErr w:type="spellEnd"/>
      <w:r>
        <w:rPr>
          <w:rStyle w:val="fontstyle01"/>
        </w:rPr>
        <w:t xml:space="preserve"> </w:t>
      </w:r>
      <w:proofErr w:type="spellStart"/>
      <w:r>
        <w:rPr>
          <w:rStyle w:val="fontstyle01"/>
        </w:rPr>
        <w:t>suatu</w:t>
      </w:r>
      <w:proofErr w:type="spellEnd"/>
      <w:r>
        <w:rPr>
          <w:rStyle w:val="fontstyle01"/>
        </w:rPr>
        <w:t xml:space="preserve"> </w:t>
      </w:r>
      <w:proofErr w:type="spellStart"/>
      <w:r>
        <w:rPr>
          <w:rStyle w:val="fontstyle01"/>
        </w:rPr>
        <w:t>skala</w:t>
      </w:r>
      <w:proofErr w:type="spellEnd"/>
      <w:r>
        <w:rPr>
          <w:rStyle w:val="fontstyle01"/>
        </w:rPr>
        <w:t xml:space="preserve"> </w:t>
      </w:r>
      <w:proofErr w:type="spellStart"/>
      <w:r>
        <w:rPr>
          <w:rStyle w:val="fontstyle01"/>
        </w:rPr>
        <w:t>dimana</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dapat</w:t>
      </w:r>
      <w:proofErr w:type="spellEnd"/>
      <w:r>
        <w:rPr>
          <w:rStyle w:val="fontstyle01"/>
        </w:rPr>
        <w:t xml:space="preserve"> </w:t>
      </w:r>
      <w:proofErr w:type="spellStart"/>
      <w:r>
        <w:rPr>
          <w:rStyle w:val="fontstyle01"/>
        </w:rPr>
        <w:t>diklasifikasikan</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kecil</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berbagai</w:t>
      </w:r>
      <w:proofErr w:type="spellEnd"/>
      <w:r>
        <w:rPr>
          <w:rStyle w:val="fontstyle01"/>
        </w:rPr>
        <w:t xml:space="preserve"> </w:t>
      </w:r>
      <w:proofErr w:type="spellStart"/>
      <w:r>
        <w:rPr>
          <w:rStyle w:val="fontstyle01"/>
        </w:rPr>
        <w:t>cara</w:t>
      </w:r>
      <w:proofErr w:type="spellEnd"/>
      <w:r>
        <w:rPr>
          <w:rStyle w:val="fontstyle01"/>
        </w:rPr>
        <w:t xml:space="preserve"> yang salah </w:t>
      </w:r>
      <w:proofErr w:type="spellStart"/>
      <w:r>
        <w:rPr>
          <w:rStyle w:val="fontstyle01"/>
        </w:rPr>
        <w:t>satunya</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kecilnya</w:t>
      </w:r>
      <w:proofErr w:type="spellEnd"/>
      <w:r>
        <w:rPr>
          <w:rStyle w:val="fontstyle01"/>
        </w:rPr>
        <w:t xml:space="preserve"> </w:t>
      </w:r>
      <w:proofErr w:type="spellStart"/>
      <w:r>
        <w:rPr>
          <w:rStyle w:val="fontstyle01"/>
        </w:rPr>
        <w:t>aset</w:t>
      </w:r>
      <w:proofErr w:type="spellEnd"/>
      <w:r>
        <w:rPr>
          <w:rStyle w:val="fontstyle01"/>
        </w:rPr>
        <w:t xml:space="preserve"> yang </w:t>
      </w:r>
      <w:proofErr w:type="spellStart"/>
      <w:r>
        <w:rPr>
          <w:rStyle w:val="fontstyle01"/>
        </w:rPr>
        <w:t>dimiliki</w:t>
      </w:r>
      <w:proofErr w:type="spellEnd"/>
      <w:r>
        <w:rPr>
          <w:rStyle w:val="fontstyle01"/>
        </w:rPr>
        <w:t xml:space="preserve">.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adalah</w:t>
      </w:r>
      <w:proofErr w:type="spellEnd"/>
      <w:r>
        <w:rPr>
          <w:rStyle w:val="fontstyle01"/>
        </w:rPr>
        <w:t xml:space="preserve"> </w:t>
      </w:r>
      <w:proofErr w:type="spellStart"/>
      <w:r>
        <w:rPr>
          <w:rStyle w:val="fontstyle01"/>
        </w:rPr>
        <w:t>proporsi</w:t>
      </w:r>
      <w:proofErr w:type="spellEnd"/>
      <w:r>
        <w:rPr>
          <w:rStyle w:val="fontstyle01"/>
        </w:rPr>
        <w:t xml:space="preserve"> yang </w:t>
      </w:r>
      <w:proofErr w:type="spellStart"/>
      <w:r>
        <w:rPr>
          <w:rStyle w:val="fontstyle01"/>
        </w:rPr>
        <w:t>menentukan</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atau</w:t>
      </w:r>
      <w:proofErr w:type="spellEnd"/>
      <w:r>
        <w:rPr>
          <w:rStyle w:val="fontstyle01"/>
        </w:rPr>
        <w:t xml:space="preserve"> </w:t>
      </w:r>
      <w:proofErr w:type="spellStart"/>
      <w:r>
        <w:rPr>
          <w:rStyle w:val="fontstyle01"/>
        </w:rPr>
        <w:t>kecilnya</w:t>
      </w:r>
      <w:proofErr w:type="spellEnd"/>
      <w:r>
        <w:rPr>
          <w:rStyle w:val="fontstyle01"/>
        </w:rPr>
        <w:t xml:space="preserve"> </w:t>
      </w:r>
      <w:proofErr w:type="spellStart"/>
      <w:r>
        <w:rPr>
          <w:rStyle w:val="fontstyle01"/>
        </w:rPr>
        <w:t>perusahaan</w:t>
      </w:r>
      <w:proofErr w:type="spellEnd"/>
      <w:r w:rsidRPr="00A47613">
        <w:rPr>
          <w:color w:val="000000"/>
        </w:rPr>
        <w:t xml:space="preserve"> </w:t>
      </w:r>
      <w:proofErr w:type="spellStart"/>
      <w:r>
        <w:rPr>
          <w:rStyle w:val="fontstyle01"/>
        </w:rPr>
        <w:t>dengan</w:t>
      </w:r>
      <w:proofErr w:type="spellEnd"/>
      <w:r>
        <w:rPr>
          <w:rStyle w:val="fontstyle01"/>
        </w:rPr>
        <w:t xml:space="preserve"> </w:t>
      </w:r>
      <w:proofErr w:type="spellStart"/>
      <w:r>
        <w:rPr>
          <w:rStyle w:val="fontstyle01"/>
        </w:rPr>
        <w:t>berbagai</w:t>
      </w:r>
      <w:proofErr w:type="spellEnd"/>
      <w:r>
        <w:rPr>
          <w:rStyle w:val="fontstyle01"/>
        </w:rPr>
        <w:t xml:space="preserve"> </w:t>
      </w:r>
      <w:proofErr w:type="spellStart"/>
      <w:r>
        <w:rPr>
          <w:rStyle w:val="fontstyle01"/>
        </w:rPr>
        <w:t>cara</w:t>
      </w:r>
      <w:proofErr w:type="spellEnd"/>
      <w:r>
        <w:rPr>
          <w:rStyle w:val="fontstyle01"/>
        </w:rPr>
        <w:t xml:space="preserve"> </w:t>
      </w:r>
      <w:proofErr w:type="spellStart"/>
      <w:r>
        <w:rPr>
          <w:rStyle w:val="fontstyle01"/>
        </w:rPr>
        <w:t>seperti</w:t>
      </w:r>
      <w:proofErr w:type="spellEnd"/>
      <w:r>
        <w:rPr>
          <w:rStyle w:val="fontstyle01"/>
        </w:rPr>
        <w:t xml:space="preserve"> total </w:t>
      </w:r>
      <w:proofErr w:type="spellStart"/>
      <w:r>
        <w:rPr>
          <w:rStyle w:val="fontstyle01"/>
        </w:rPr>
        <w:t>aktiva</w:t>
      </w:r>
      <w:proofErr w:type="spellEnd"/>
      <w:r>
        <w:rPr>
          <w:rStyle w:val="fontstyle01"/>
        </w:rPr>
        <w:t xml:space="preserve">, </w:t>
      </w:r>
      <w:r>
        <w:rPr>
          <w:rStyle w:val="fontstyle21"/>
        </w:rPr>
        <w:t>log size</w:t>
      </w:r>
      <w:r>
        <w:rPr>
          <w:rStyle w:val="fontstyle01"/>
        </w:rPr>
        <w:t xml:space="preserve">, </w:t>
      </w:r>
      <w:proofErr w:type="spellStart"/>
      <w:r>
        <w:rPr>
          <w:rStyle w:val="fontstyle01"/>
        </w:rPr>
        <w:t>nilai</w:t>
      </w:r>
      <w:proofErr w:type="spellEnd"/>
      <w:r>
        <w:rPr>
          <w:rStyle w:val="fontstyle01"/>
        </w:rPr>
        <w:t xml:space="preserve"> pasar </w:t>
      </w:r>
      <w:proofErr w:type="spellStart"/>
      <w:r>
        <w:rPr>
          <w:rStyle w:val="fontstyle01"/>
        </w:rPr>
        <w:t>saham</w:t>
      </w:r>
      <w:proofErr w:type="spellEnd"/>
      <w:r>
        <w:rPr>
          <w:rStyle w:val="fontstyle01"/>
        </w:rPr>
        <w:t xml:space="preserve">. </w:t>
      </w:r>
      <w:proofErr w:type="spellStart"/>
      <w:r>
        <w:rPr>
          <w:rStyle w:val="fontstyle01"/>
        </w:rPr>
        <w:t>Menurut</w:t>
      </w:r>
      <w:proofErr w:type="spellEnd"/>
      <w:r>
        <w:rPr>
          <w:rStyle w:val="fontstyle01"/>
        </w:rPr>
        <w:t xml:space="preserve"> </w:t>
      </w:r>
      <w:r>
        <w:rPr>
          <w:rStyle w:val="fontstyle01"/>
        </w:rPr>
        <w:fldChar w:fldCharType="begin" w:fldLock="1"/>
      </w:r>
      <w:r>
        <w:rPr>
          <w:rStyle w:val="fontstyle01"/>
        </w:rPr>
        <w:instrText>ADDIN CSL_CITATION { "citationItems" : [ { "id" : "ITEM-1", "itemData" : { "DOI" : "10.1016/j.giq.2005.05.002", "ISBN" : "978-953-51-0095-9", "ISSN" : "1410-4628", "PMID" : "7597845", "author" : [ { "dropping-particle" : "", "family" : "Kurniasih", "given" : "Tommy", "non-dropping-particle" : "", "parse-names" : false, "suffix" : "" }, { "dropping-particle" : "", "family" : "Sari", "given" : "Maria M Ratna", "non-dropping-particle" : "", "parse-names" : false, "suffix" : "" } ], "id" : "ITEM-1", "issue" : "1", "issued" : { "date-parts" : [ [ "2013" ] ] }, "page" : "58-66", "title" : "Pengaruh Return on Assets , Leverage , Corporate Governance , Ukuran Perusahaan Dan Kompensasi Rugi Fiskal Pada Tax Avoidance", "type" : "article-journal", "volume" : "18" }, "uris" : [ "http://www.mendeley.com/documents/?uuid=90915c25-914d-46c5-a041-0a796d962583" ] } ], "mendeley" : { "formattedCitation" : "(Kurniasih &amp; Sari, 2013)", "manualFormatting" : "Kurniasih dan Sari (2013) ", "plainTextFormattedCitation" : "(Kurniasih &amp; Sari, 2013)", "previouslyFormattedCitation" : "(Kurniasih &amp; Sari, 2013)" }, "properties" : { "noteIndex" : 0 }, "schema" : "https://github.com/citation-style-language/schema/raw/master/csl-citation.json" }</w:instrText>
      </w:r>
      <w:r>
        <w:rPr>
          <w:rStyle w:val="fontstyle01"/>
        </w:rPr>
        <w:fldChar w:fldCharType="separate"/>
      </w:r>
      <w:r>
        <w:rPr>
          <w:rStyle w:val="fontstyle01"/>
          <w:noProof/>
        </w:rPr>
        <w:t>Kurniasih dan Sari</w:t>
      </w:r>
      <w:r w:rsidRPr="00A47613">
        <w:rPr>
          <w:noProof/>
          <w:color w:val="000000"/>
        </w:rPr>
        <w:t xml:space="preserve"> </w:t>
      </w:r>
      <w:r>
        <w:rPr>
          <w:rStyle w:val="fontstyle01"/>
          <w:noProof/>
        </w:rPr>
        <w:t xml:space="preserve">(2013) </w:t>
      </w:r>
      <w:r>
        <w:rPr>
          <w:rStyle w:val="fontstyle01"/>
        </w:rPr>
        <w:fldChar w:fldCharType="end"/>
      </w:r>
      <w:proofErr w:type="spellStart"/>
      <w:r w:rsidRPr="00A47613">
        <w:rPr>
          <w:rStyle w:val="fontstyle21"/>
        </w:rPr>
        <w:t>ukuran</w:t>
      </w:r>
      <w:proofErr w:type="spellEnd"/>
      <w:r w:rsidRPr="00A47613">
        <w:rPr>
          <w:rStyle w:val="fontstyle21"/>
        </w:rPr>
        <w:t xml:space="preserve"> </w:t>
      </w:r>
      <w:proofErr w:type="spellStart"/>
      <w:r w:rsidRPr="00A47613">
        <w:rPr>
          <w:rStyle w:val="fontstyle21"/>
        </w:rPr>
        <w:t>perusahaan</w:t>
      </w:r>
      <w:proofErr w:type="spellEnd"/>
      <w:r>
        <w:rPr>
          <w:rStyle w:val="fontstyle21"/>
        </w:rPr>
        <w:t xml:space="preserve"> </w:t>
      </w:r>
      <w:proofErr w:type="spellStart"/>
      <w:r>
        <w:rPr>
          <w:rStyle w:val="fontstyle01"/>
        </w:rPr>
        <w:t>dibagi</w:t>
      </w:r>
      <w:proofErr w:type="spellEnd"/>
      <w:r>
        <w:rPr>
          <w:rStyle w:val="fontstyle01"/>
        </w:rPr>
        <w:t xml:space="preserve"> </w:t>
      </w:r>
      <w:proofErr w:type="spellStart"/>
      <w:r>
        <w:rPr>
          <w:rStyle w:val="fontstyle01"/>
        </w:rPr>
        <w:t>ke</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tiga</w:t>
      </w:r>
      <w:proofErr w:type="spellEnd"/>
      <w:r>
        <w:rPr>
          <w:rStyle w:val="fontstyle01"/>
        </w:rPr>
        <w:t xml:space="preserve"> </w:t>
      </w:r>
      <w:proofErr w:type="spellStart"/>
      <w:r>
        <w:rPr>
          <w:rStyle w:val="fontstyle01"/>
        </w:rPr>
        <w:t>kategori</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besar</w:t>
      </w:r>
      <w:proofErr w:type="spellEnd"/>
      <w:r>
        <w:rPr>
          <w:rStyle w:val="fontstyle01"/>
        </w:rPr>
        <w:t xml:space="preserve"> (</w:t>
      </w:r>
      <w:r>
        <w:rPr>
          <w:rStyle w:val="fontstyle21"/>
        </w:rPr>
        <w:t>large firm</w:t>
      </w:r>
      <w:r>
        <w:rPr>
          <w:rStyle w:val="fontstyle01"/>
        </w:rPr>
        <w:t xml:space="preserve">), </w:t>
      </w:r>
      <w:proofErr w:type="spellStart"/>
      <w:r>
        <w:rPr>
          <w:rStyle w:val="fontstyle01"/>
        </w:rPr>
        <w:t>perusahaan</w:t>
      </w:r>
      <w:proofErr w:type="spellEnd"/>
      <w:r w:rsidRPr="00A47613">
        <w:rPr>
          <w:color w:val="000000"/>
        </w:rPr>
        <w:t xml:space="preserve"> </w:t>
      </w:r>
      <w:proofErr w:type="spellStart"/>
      <w:r>
        <w:rPr>
          <w:rStyle w:val="fontstyle01"/>
        </w:rPr>
        <w:t>sedang</w:t>
      </w:r>
      <w:proofErr w:type="spellEnd"/>
      <w:r>
        <w:rPr>
          <w:rStyle w:val="fontstyle01"/>
        </w:rPr>
        <w:t xml:space="preserve"> (</w:t>
      </w:r>
      <w:r>
        <w:rPr>
          <w:rStyle w:val="fontstyle21"/>
        </w:rPr>
        <w:t>medium firm</w:t>
      </w:r>
      <w:r>
        <w:rPr>
          <w:rStyle w:val="fontstyle01"/>
        </w:rPr>
        <w:t xml:space="preserve">), dan </w:t>
      </w:r>
      <w:proofErr w:type="spellStart"/>
      <w:r>
        <w:rPr>
          <w:rStyle w:val="fontstyle01"/>
        </w:rPr>
        <w:t>perusahaan</w:t>
      </w:r>
      <w:proofErr w:type="spellEnd"/>
      <w:r>
        <w:rPr>
          <w:rStyle w:val="fontstyle01"/>
        </w:rPr>
        <w:t xml:space="preserve"> </w:t>
      </w:r>
      <w:proofErr w:type="spellStart"/>
      <w:r>
        <w:rPr>
          <w:rStyle w:val="fontstyle01"/>
        </w:rPr>
        <w:t>kecil</w:t>
      </w:r>
      <w:proofErr w:type="spellEnd"/>
      <w:r>
        <w:rPr>
          <w:rStyle w:val="fontstyle01"/>
        </w:rPr>
        <w:t xml:space="preserve"> (</w:t>
      </w:r>
      <w:r>
        <w:rPr>
          <w:rStyle w:val="fontstyle21"/>
        </w:rPr>
        <w:t>small firm</w:t>
      </w:r>
      <w:r>
        <w:rPr>
          <w:rStyle w:val="fontstyle01"/>
        </w:rPr>
        <w:t xml:space="preserve">). </w:t>
      </w:r>
      <w:proofErr w:type="spellStart"/>
      <w:r>
        <w:rPr>
          <w:rStyle w:val="fontstyle01"/>
        </w:rPr>
        <w:t>Semakin</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maka</w:t>
      </w:r>
      <w:proofErr w:type="spellEnd"/>
      <w:r>
        <w:rPr>
          <w:rStyle w:val="fontstyle01"/>
        </w:rPr>
        <w:t xml:space="preserve"> </w:t>
      </w:r>
      <w:proofErr w:type="spellStart"/>
      <w:r>
        <w:rPr>
          <w:rStyle w:val="fontstyle01"/>
        </w:rPr>
        <w:t>tindakan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melakukan</w:t>
      </w:r>
      <w:proofErr w:type="spellEnd"/>
      <w:r>
        <w:rPr>
          <w:rStyle w:val="fontstyle01"/>
        </w:rPr>
        <w:t xml:space="preserve"> </w:t>
      </w:r>
      <w:r>
        <w:rPr>
          <w:rStyle w:val="fontstyle01"/>
          <w:i/>
        </w:rPr>
        <w:t xml:space="preserve">tax avoidance </w:t>
      </w:r>
      <w:proofErr w:type="spellStart"/>
      <w:r>
        <w:rPr>
          <w:rStyle w:val="fontstyle01"/>
        </w:rPr>
        <w:t>akan</w:t>
      </w:r>
      <w:proofErr w:type="spellEnd"/>
      <w:r>
        <w:rPr>
          <w:rStyle w:val="fontstyle01"/>
        </w:rPr>
        <w:t xml:space="preserve"> </w:t>
      </w:r>
      <w:proofErr w:type="spellStart"/>
      <w:r>
        <w:rPr>
          <w:rStyle w:val="fontstyle01"/>
        </w:rPr>
        <w:t>semakin</w:t>
      </w:r>
      <w:proofErr w:type="spellEnd"/>
      <w:r>
        <w:rPr>
          <w:rStyle w:val="fontstyle01"/>
        </w:rPr>
        <w:t xml:space="preserve"> </w:t>
      </w:r>
      <w:proofErr w:type="spellStart"/>
      <w:r>
        <w:rPr>
          <w:rStyle w:val="fontstyle01"/>
        </w:rPr>
        <w:t>besar</w:t>
      </w:r>
      <w:proofErr w:type="spellEnd"/>
      <w:r>
        <w:rPr>
          <w:rStyle w:val="fontstyle01"/>
        </w:rPr>
        <w:t>.</w:t>
      </w:r>
    </w:p>
    <w:p w14:paraId="4CCB5001" w14:textId="77777777" w:rsidR="00FE69DD" w:rsidRDefault="00FE69DD" w:rsidP="00FE69DD">
      <w:pPr>
        <w:spacing w:after="0" w:line="480" w:lineRule="auto"/>
        <w:ind w:left="851" w:firstLine="589"/>
        <w:jc w:val="both"/>
        <w:rPr>
          <w:rFonts w:ascii="Times New Roman" w:eastAsia="Times New Roman" w:hAnsi="Times New Roman" w:cs="Times New Roman"/>
          <w:sz w:val="24"/>
          <w:szCs w:val="24"/>
        </w:rPr>
      </w:pPr>
      <w:proofErr w:type="spellStart"/>
      <w:r>
        <w:rPr>
          <w:rStyle w:val="fontstyle01"/>
        </w:rPr>
        <w:t>Semakin</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berarti</w:t>
      </w:r>
      <w:proofErr w:type="spellEnd"/>
      <w:r>
        <w:rPr>
          <w:rStyle w:val="fontstyle01"/>
        </w:rPr>
        <w:t xml:space="preserve"> </w:t>
      </w:r>
      <w:proofErr w:type="spellStart"/>
      <w:r>
        <w:rPr>
          <w:rStyle w:val="fontstyle01"/>
        </w:rPr>
        <w:t>semakin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melakukan</w:t>
      </w:r>
      <w:proofErr w:type="spellEnd"/>
      <w:r>
        <w:rPr>
          <w:rStyle w:val="fontstyle01"/>
        </w:rPr>
        <w:t xml:space="preserve"> </w:t>
      </w:r>
      <w:r>
        <w:rPr>
          <w:rStyle w:val="fontstyle01"/>
          <w:i/>
        </w:rPr>
        <w:t>tax avoidance</w:t>
      </w:r>
      <w:r>
        <w:rPr>
          <w:rStyle w:val="fontstyle01"/>
        </w:rPr>
        <w:t xml:space="preserve"> </w:t>
      </w:r>
      <w:proofErr w:type="spellStart"/>
      <w:r>
        <w:rPr>
          <w:rStyle w:val="fontstyle01"/>
        </w:rPr>
        <w:t>dibuktikan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nilai</w:t>
      </w:r>
      <w:proofErr w:type="spellEnd"/>
      <w:r>
        <w:rPr>
          <w:rStyle w:val="fontstyle01"/>
        </w:rPr>
        <w:t xml:space="preserve"> ETR </w:t>
      </w:r>
      <w:proofErr w:type="spellStart"/>
      <w:r>
        <w:rPr>
          <w:rStyle w:val="fontstyle01"/>
        </w:rPr>
        <w:t>semakin</w:t>
      </w:r>
      <w:proofErr w:type="spellEnd"/>
      <w:r>
        <w:rPr>
          <w:rStyle w:val="fontstyle01"/>
        </w:rPr>
        <w:t xml:space="preserve"> </w:t>
      </w:r>
      <w:proofErr w:type="spellStart"/>
      <w:r>
        <w:rPr>
          <w:rStyle w:val="fontstyle01"/>
        </w:rPr>
        <w:t>rendah</w:t>
      </w:r>
      <w:proofErr w:type="spellEnd"/>
      <w:r>
        <w:rPr>
          <w:rStyle w:val="fontstyle01"/>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perusahaan</w:t>
      </w:r>
      <w:proofErr w:type="spellEnd"/>
      <w:r w:rsidRPr="0016388A">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menunjukkan</w:t>
      </w:r>
      <w:proofErr w:type="spellEnd"/>
      <w:r w:rsidRPr="0016388A">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bahwa</w:t>
      </w:r>
      <w:proofErr w:type="spellEnd"/>
      <w:r w:rsidRPr="0016388A">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perusahaan</w:t>
      </w:r>
      <w:proofErr w:type="spellEnd"/>
      <w:r w:rsidRPr="0016388A">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terse</w:t>
      </w:r>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yang </w:t>
      </w:r>
      <w:proofErr w:type="spellStart"/>
      <w:r w:rsidRPr="0016388A">
        <w:rPr>
          <w:rFonts w:ascii="Times New Roman" w:eastAsia="Times New Roman" w:hAnsi="Times New Roman" w:cs="Times New Roman"/>
          <w:sz w:val="24"/>
          <w:szCs w:val="24"/>
        </w:rPr>
        <w:t>semakin</w:t>
      </w:r>
      <w:proofErr w:type="spellEnd"/>
      <w:r w:rsidRPr="0016388A">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tinggi</w:t>
      </w:r>
      <w:proofErr w:type="spellEnd"/>
      <w:r w:rsidRPr="0016388A">
        <w:rPr>
          <w:rFonts w:ascii="Times New Roman" w:eastAsia="Times New Roman" w:hAnsi="Times New Roman" w:cs="Times New Roman"/>
          <w:sz w:val="24"/>
          <w:szCs w:val="24"/>
        </w:rPr>
        <w:t xml:space="preserve"> pula. Perusahaan yang </w:t>
      </w:r>
      <w:proofErr w:type="spellStart"/>
      <w:r w:rsidRPr="0016388A">
        <w:rPr>
          <w:rFonts w:ascii="Times New Roman" w:eastAsia="Times New Roman" w:hAnsi="Times New Roman" w:cs="Times New Roman"/>
          <w:sz w:val="24"/>
          <w:szCs w:val="24"/>
        </w:rPr>
        <w:t>u</w:t>
      </w:r>
      <w:r>
        <w:rPr>
          <w:rFonts w:ascii="Times New Roman" w:eastAsia="Times New Roman" w:hAnsi="Times New Roman" w:cs="Times New Roman"/>
          <w:sz w:val="24"/>
          <w:szCs w:val="24"/>
        </w:rPr>
        <w:t>kurannya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pun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cenderung</w:t>
      </w:r>
      <w:proofErr w:type="spellEnd"/>
      <w:r w:rsidRPr="0016388A">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menggunkan</w:t>
      </w:r>
      <w:proofErr w:type="spellEnd"/>
      <w:r w:rsidRPr="0016388A">
        <w:rPr>
          <w:rFonts w:ascii="Times New Roman" w:eastAsia="Times New Roman" w:hAnsi="Times New Roman" w:cs="Times New Roman"/>
          <w:sz w:val="24"/>
          <w:szCs w:val="24"/>
        </w:rPr>
        <w:t xml:space="preserve"> dana </w:t>
      </w:r>
      <w:proofErr w:type="spellStart"/>
      <w:r w:rsidRPr="0016388A">
        <w:rPr>
          <w:rFonts w:ascii="Times New Roman" w:eastAsia="Times New Roman" w:hAnsi="Times New Roman" w:cs="Times New Roman"/>
          <w:sz w:val="24"/>
          <w:szCs w:val="24"/>
        </w:rPr>
        <w:t>eksternal</w:t>
      </w:r>
      <w:proofErr w:type="spellEnd"/>
      <w:r w:rsidRPr="0016388A">
        <w:rPr>
          <w:rFonts w:ascii="Times New Roman" w:eastAsia="Times New Roman" w:hAnsi="Times New Roman" w:cs="Times New Roman"/>
          <w:sz w:val="24"/>
          <w:szCs w:val="24"/>
        </w:rPr>
        <w:t xml:space="preserve"> yang </w:t>
      </w:r>
      <w:proofErr w:type="spellStart"/>
      <w:r w:rsidRPr="0016388A">
        <w:rPr>
          <w:rFonts w:ascii="Times New Roman" w:eastAsia="Times New Roman" w:hAnsi="Times New Roman" w:cs="Times New Roman"/>
          <w:sz w:val="24"/>
          <w:szCs w:val="24"/>
        </w:rPr>
        <w:t>semakin</w:t>
      </w:r>
      <w:proofErr w:type="spellEnd"/>
      <w:r w:rsidRPr="0016388A">
        <w:rPr>
          <w:rFonts w:ascii="Times New Roman" w:eastAsia="Times New Roman" w:hAnsi="Times New Roman" w:cs="Times New Roman"/>
          <w:sz w:val="24"/>
          <w:szCs w:val="24"/>
        </w:rPr>
        <w:t xml:space="preserve"> </w:t>
      </w:r>
      <w:proofErr w:type="spellStart"/>
      <w:r w:rsidRPr="0016388A">
        <w:rPr>
          <w:rFonts w:ascii="Times New Roman" w:eastAsia="Times New Roman" w:hAnsi="Times New Roman" w:cs="Times New Roman"/>
          <w:sz w:val="24"/>
          <w:szCs w:val="24"/>
        </w:rPr>
        <w:t>besar</w:t>
      </w:r>
      <w:proofErr w:type="spellEnd"/>
      <w:r w:rsidRPr="0016388A">
        <w:rPr>
          <w:rFonts w:ascii="Times New Roman" w:eastAsia="Times New Roman" w:hAnsi="Times New Roman" w:cs="Times New Roman"/>
          <w:sz w:val="24"/>
          <w:szCs w:val="24"/>
        </w:rPr>
        <w:t>. Ha</w:t>
      </w: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dana </w:t>
      </w:r>
      <w:r w:rsidRPr="004211CC">
        <w:rPr>
          <w:rFonts w:ascii="Times New Roman" w:eastAsia="Times New Roman" w:hAnsi="Times New Roman" w:cs="Times New Roman"/>
          <w:sz w:val="24"/>
          <w:szCs w:val="24"/>
        </w:rPr>
        <w:t xml:space="preserve">juga </w:t>
      </w:r>
      <w:proofErr w:type="spellStart"/>
      <w:r w:rsidRPr="004211CC">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meningkat</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seiring</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dengan</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pertumbuhan</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perusahaan</w:t>
      </w:r>
      <w:proofErr w:type="spellEnd"/>
      <w:r w:rsidRPr="004211CC">
        <w:rPr>
          <w:rFonts w:ascii="Times New Roman" w:eastAsia="Times New Roman" w:hAnsi="Times New Roman" w:cs="Times New Roman"/>
          <w:sz w:val="24"/>
          <w:szCs w:val="24"/>
        </w:rPr>
        <w:t xml:space="preserve">. Hal </w:t>
      </w:r>
      <w:proofErr w:type="spellStart"/>
      <w:r w:rsidRPr="004211CC">
        <w:rPr>
          <w:rFonts w:ascii="Times New Roman" w:eastAsia="Times New Roman" w:hAnsi="Times New Roman" w:cs="Times New Roman"/>
          <w:sz w:val="24"/>
          <w:szCs w:val="24"/>
        </w:rPr>
        <w:t>ini</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sejalan</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dengan</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teori</w:t>
      </w:r>
      <w:proofErr w:type="spellEnd"/>
      <w:r w:rsidRPr="004211CC">
        <w:rPr>
          <w:rFonts w:ascii="Times New Roman" w:eastAsia="Times New Roman" w:hAnsi="Times New Roman" w:cs="Times New Roman"/>
          <w:sz w:val="24"/>
          <w:szCs w:val="24"/>
        </w:rPr>
        <w:t xml:space="preserve"> </w:t>
      </w:r>
      <w:r w:rsidRPr="004211CC">
        <w:rPr>
          <w:rFonts w:ascii="Times New Roman" w:eastAsia="Times New Roman" w:hAnsi="Times New Roman" w:cs="Times New Roman"/>
          <w:i/>
          <w:sz w:val="24"/>
          <w:szCs w:val="24"/>
        </w:rPr>
        <w:t>pecking order</w:t>
      </w:r>
      <w:r w:rsidRPr="004211CC">
        <w:rPr>
          <w:rFonts w:ascii="Times New Roman" w:eastAsia="Times New Roman" w:hAnsi="Times New Roman" w:cs="Times New Roman"/>
          <w:sz w:val="24"/>
          <w:szCs w:val="24"/>
        </w:rPr>
        <w:t xml:space="preserve"> yang </w:t>
      </w:r>
      <w:proofErr w:type="spellStart"/>
      <w:r w:rsidRPr="004211CC">
        <w:rPr>
          <w:rFonts w:ascii="Times New Roman" w:eastAsia="Times New Roman" w:hAnsi="Times New Roman" w:cs="Times New Roman"/>
          <w:sz w:val="24"/>
          <w:szCs w:val="24"/>
        </w:rPr>
        <w:t>menyatakan</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bahwa</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jika</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penggunaan</w:t>
      </w:r>
      <w:proofErr w:type="spellEnd"/>
      <w:r w:rsidRPr="004211CC">
        <w:rPr>
          <w:rFonts w:ascii="Times New Roman" w:eastAsia="Times New Roman" w:hAnsi="Times New Roman" w:cs="Times New Roman"/>
          <w:sz w:val="24"/>
          <w:szCs w:val="24"/>
        </w:rPr>
        <w:t xml:space="preserve"> dana internal </w:t>
      </w:r>
      <w:proofErr w:type="spellStart"/>
      <w:r w:rsidRPr="004211CC">
        <w:rPr>
          <w:rFonts w:ascii="Times New Roman" w:eastAsia="Times New Roman" w:hAnsi="Times New Roman" w:cs="Times New Roman"/>
          <w:sz w:val="24"/>
          <w:szCs w:val="24"/>
        </w:rPr>
        <w:t>tidak</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mencukupi</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maka</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digunakan</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alternatif</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kedua</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menggunakan</w:t>
      </w:r>
      <w:proofErr w:type="spellEnd"/>
      <w:r w:rsidRPr="004211CC">
        <w:rPr>
          <w:rFonts w:ascii="Times New Roman" w:eastAsia="Times New Roman" w:hAnsi="Times New Roman" w:cs="Times New Roman"/>
          <w:sz w:val="24"/>
          <w:szCs w:val="24"/>
        </w:rPr>
        <w:t xml:space="preserve"> </w:t>
      </w:r>
      <w:proofErr w:type="spellStart"/>
      <w:r w:rsidRPr="004211CC">
        <w:rPr>
          <w:rFonts w:ascii="Times New Roman" w:eastAsia="Times New Roman" w:hAnsi="Times New Roman" w:cs="Times New Roman"/>
          <w:sz w:val="24"/>
          <w:szCs w:val="24"/>
        </w:rPr>
        <w:t>hutang</w:t>
      </w:r>
      <w:proofErr w:type="spellEnd"/>
      <w:r w:rsidRPr="004211C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sidRPr="004B7702">
        <w:rPr>
          <w:rStyle w:val="fontstyle01"/>
        </w:rPr>
        <w:t>akan</w:t>
      </w:r>
      <w:proofErr w:type="spellEnd"/>
      <w:r>
        <w:rPr>
          <w:color w:val="000000"/>
          <w:sz w:val="24"/>
          <w:szCs w:val="24"/>
        </w:rPr>
        <w:t xml:space="preserve"> </w:t>
      </w:r>
      <w:proofErr w:type="spellStart"/>
      <w:r w:rsidRPr="004B7702">
        <w:rPr>
          <w:rStyle w:val="fontstyle01"/>
        </w:rPr>
        <w:t>menimbulkan</w:t>
      </w:r>
      <w:proofErr w:type="spellEnd"/>
      <w:r w:rsidRPr="004B7702">
        <w:rPr>
          <w:rStyle w:val="fontstyle01"/>
        </w:rPr>
        <w:t xml:space="preserve"> </w:t>
      </w:r>
      <w:proofErr w:type="spellStart"/>
      <w:r w:rsidRPr="004B7702">
        <w:rPr>
          <w:rStyle w:val="fontstyle01"/>
        </w:rPr>
        <w:t>bunga</w:t>
      </w:r>
      <w:proofErr w:type="spellEnd"/>
      <w:r w:rsidRPr="004B7702">
        <w:rPr>
          <w:rStyle w:val="fontstyle01"/>
        </w:rPr>
        <w:t xml:space="preserve"> </w:t>
      </w:r>
      <w:proofErr w:type="spellStart"/>
      <w:r w:rsidRPr="004B7702">
        <w:rPr>
          <w:rStyle w:val="fontstyle01"/>
        </w:rPr>
        <w:t>hutang</w:t>
      </w:r>
      <w:proofErr w:type="spellEnd"/>
      <w:r w:rsidRPr="004B7702">
        <w:rPr>
          <w:rStyle w:val="fontstyle01"/>
        </w:rPr>
        <w:t xml:space="preserve"> yang </w:t>
      </w:r>
      <w:proofErr w:type="spellStart"/>
      <w:r w:rsidRPr="004B7702">
        <w:rPr>
          <w:rStyle w:val="fontstyle01"/>
        </w:rPr>
        <w:t>harus</w:t>
      </w:r>
      <w:proofErr w:type="spellEnd"/>
      <w:r>
        <w:rPr>
          <w:color w:val="000000"/>
          <w:sz w:val="24"/>
          <w:szCs w:val="24"/>
        </w:rPr>
        <w:t xml:space="preserve"> </w:t>
      </w:r>
      <w:proofErr w:type="spellStart"/>
      <w:r w:rsidRPr="004B7702">
        <w:rPr>
          <w:rStyle w:val="fontstyle01"/>
        </w:rPr>
        <w:t>dibayar</w:t>
      </w:r>
      <w:proofErr w:type="spellEnd"/>
      <w:r w:rsidRPr="004B7702">
        <w:rPr>
          <w:rStyle w:val="fontstyle01"/>
        </w:rPr>
        <w:t xml:space="preserve">. </w:t>
      </w:r>
      <w:proofErr w:type="spellStart"/>
      <w:r w:rsidRPr="004B7702">
        <w:rPr>
          <w:rStyle w:val="fontstyle01"/>
        </w:rPr>
        <w:t>Semakin</w:t>
      </w:r>
      <w:proofErr w:type="spellEnd"/>
      <w:r w:rsidRPr="004B7702">
        <w:rPr>
          <w:rStyle w:val="fontstyle01"/>
        </w:rPr>
        <w:t xml:space="preserve"> </w:t>
      </w:r>
      <w:proofErr w:type="spellStart"/>
      <w:r w:rsidRPr="004B7702">
        <w:rPr>
          <w:rStyle w:val="fontstyle01"/>
        </w:rPr>
        <w:t>tinggi</w:t>
      </w:r>
      <w:proofErr w:type="spellEnd"/>
      <w:r w:rsidRPr="004B7702">
        <w:rPr>
          <w:rStyle w:val="fontstyle01"/>
        </w:rPr>
        <w:t xml:space="preserve"> </w:t>
      </w:r>
      <w:proofErr w:type="spellStart"/>
      <w:r w:rsidRPr="004B7702">
        <w:rPr>
          <w:rStyle w:val="fontstyle01"/>
        </w:rPr>
        <w:t>bunga</w:t>
      </w:r>
      <w:proofErr w:type="spellEnd"/>
      <w:r w:rsidRPr="004B7702">
        <w:rPr>
          <w:rStyle w:val="fontstyle01"/>
        </w:rPr>
        <w:t xml:space="preserve"> </w:t>
      </w:r>
      <w:proofErr w:type="spellStart"/>
      <w:r w:rsidRPr="004B7702">
        <w:rPr>
          <w:rStyle w:val="fontstyle01"/>
        </w:rPr>
        <w:t>hutang</w:t>
      </w:r>
      <w:proofErr w:type="spellEnd"/>
      <w:r w:rsidRPr="004B7702">
        <w:rPr>
          <w:rStyle w:val="fontstyle01"/>
        </w:rPr>
        <w:t xml:space="preserve"> yang</w:t>
      </w:r>
      <w:r>
        <w:rPr>
          <w:color w:val="000000"/>
          <w:sz w:val="24"/>
          <w:szCs w:val="24"/>
        </w:rPr>
        <w:t xml:space="preserve"> </w:t>
      </w:r>
      <w:proofErr w:type="spellStart"/>
      <w:r w:rsidRPr="004B7702">
        <w:rPr>
          <w:rStyle w:val="fontstyle01"/>
        </w:rPr>
        <w:t>dimiliki</w:t>
      </w:r>
      <w:proofErr w:type="spellEnd"/>
      <w:r w:rsidRPr="004B7702">
        <w:rPr>
          <w:rStyle w:val="fontstyle01"/>
        </w:rPr>
        <w:t xml:space="preserve"> oleh </w:t>
      </w:r>
      <w:proofErr w:type="spellStart"/>
      <w:r w:rsidRPr="004B7702">
        <w:rPr>
          <w:rStyle w:val="fontstyle01"/>
        </w:rPr>
        <w:t>suatu</w:t>
      </w:r>
      <w:proofErr w:type="spellEnd"/>
      <w:r w:rsidRPr="004B7702">
        <w:rPr>
          <w:rStyle w:val="fontstyle01"/>
        </w:rPr>
        <w:t xml:space="preserve">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membuat</w:t>
      </w:r>
      <w:proofErr w:type="spellEnd"/>
      <w:r>
        <w:rPr>
          <w:color w:val="000000"/>
          <w:sz w:val="24"/>
          <w:szCs w:val="24"/>
        </w:rPr>
        <w:t xml:space="preserve"> </w:t>
      </w:r>
      <w:proofErr w:type="spellStart"/>
      <w:r w:rsidRPr="004B7702">
        <w:rPr>
          <w:rStyle w:val="fontstyle01"/>
        </w:rPr>
        <w:t>penghasilan</w:t>
      </w:r>
      <w:proofErr w:type="spellEnd"/>
      <w:r w:rsidRPr="004B7702">
        <w:rPr>
          <w:rStyle w:val="fontstyle01"/>
        </w:rPr>
        <w:t xml:space="preserve"> </w:t>
      </w:r>
      <w:proofErr w:type="spellStart"/>
      <w:r w:rsidRPr="004B7702">
        <w:rPr>
          <w:rStyle w:val="fontstyle01"/>
        </w:rPr>
        <w:t>kena</w:t>
      </w:r>
      <w:proofErr w:type="spellEnd"/>
      <w:r w:rsidRPr="004B7702">
        <w:rPr>
          <w:rStyle w:val="fontstyle01"/>
        </w:rPr>
        <w:t xml:space="preserve"> </w:t>
      </w:r>
      <w:proofErr w:type="spellStart"/>
      <w:r w:rsidRPr="004B7702">
        <w:rPr>
          <w:rStyle w:val="fontstyle01"/>
        </w:rPr>
        <w:t>pajaknya</w:t>
      </w:r>
      <w:proofErr w:type="spellEnd"/>
      <w:r w:rsidRPr="004B7702">
        <w:rPr>
          <w:rStyle w:val="fontstyle01"/>
        </w:rPr>
        <w:t xml:space="preserve"> juga </w:t>
      </w:r>
      <w:proofErr w:type="spellStart"/>
      <w:r w:rsidRPr="004B7702">
        <w:rPr>
          <w:rStyle w:val="fontstyle01"/>
        </w:rPr>
        <w:t>ikut</w:t>
      </w:r>
      <w:proofErr w:type="spellEnd"/>
      <w:r w:rsidRPr="004B7702">
        <w:rPr>
          <w:rStyle w:val="fontstyle01"/>
        </w:rPr>
        <w:t xml:space="preserve"> </w:t>
      </w:r>
      <w:proofErr w:type="spellStart"/>
      <w:r w:rsidRPr="004B7702">
        <w:rPr>
          <w:rStyle w:val="fontstyle01"/>
        </w:rPr>
        <w:t>menurun</w:t>
      </w:r>
      <w:proofErr w:type="spellEnd"/>
      <w:r>
        <w:rPr>
          <w:color w:val="000000"/>
          <w:sz w:val="24"/>
          <w:szCs w:val="24"/>
        </w:rPr>
        <w:t xml:space="preserve"> </w:t>
      </w:r>
      <w:r w:rsidRPr="004B7702">
        <w:rPr>
          <w:rStyle w:val="fontstyle01"/>
        </w:rPr>
        <w:t xml:space="preserve">dan </w:t>
      </w:r>
      <w:proofErr w:type="spellStart"/>
      <w:r w:rsidRPr="004B7702">
        <w:rPr>
          <w:rStyle w:val="fontstyle01"/>
        </w:rPr>
        <w:t>secara</w:t>
      </w:r>
      <w:proofErr w:type="spellEnd"/>
      <w:r w:rsidRPr="004B7702">
        <w:rPr>
          <w:rStyle w:val="fontstyle01"/>
        </w:rPr>
        <w:t xml:space="preserve"> </w:t>
      </w:r>
      <w:proofErr w:type="spellStart"/>
      <w:r w:rsidRPr="004B7702">
        <w:rPr>
          <w:rStyle w:val="fontstyle01"/>
        </w:rPr>
        <w:t>otomatis</w:t>
      </w:r>
      <w:proofErr w:type="spellEnd"/>
      <w:r w:rsidRPr="004B7702">
        <w:rPr>
          <w:rStyle w:val="fontstyle01"/>
        </w:rPr>
        <w:t xml:space="preserve"> </w:t>
      </w:r>
      <w:proofErr w:type="spellStart"/>
      <w:r w:rsidRPr="004B7702">
        <w:rPr>
          <w:rStyle w:val="fontstyle01"/>
        </w:rPr>
        <w:t>akan</w:t>
      </w:r>
      <w:proofErr w:type="spellEnd"/>
      <w:r w:rsidRPr="004B7702">
        <w:rPr>
          <w:rStyle w:val="fontstyle01"/>
        </w:rPr>
        <w:t xml:space="preserve"> </w:t>
      </w:r>
      <w:proofErr w:type="spellStart"/>
      <w:r w:rsidRPr="004B7702">
        <w:rPr>
          <w:rStyle w:val="fontstyle01"/>
        </w:rPr>
        <w:t>memperkecil</w:t>
      </w:r>
      <w:proofErr w:type="spellEnd"/>
      <w:r w:rsidRPr="004B7702">
        <w:rPr>
          <w:rStyle w:val="fontstyle01"/>
        </w:rPr>
        <w:t xml:space="preserve"> </w:t>
      </w:r>
      <w:proofErr w:type="spellStart"/>
      <w:r w:rsidRPr="004B7702">
        <w:rPr>
          <w:rStyle w:val="fontstyle01"/>
        </w:rPr>
        <w:t>beban</w:t>
      </w:r>
      <w:proofErr w:type="spellEnd"/>
      <w:r>
        <w:rPr>
          <w:color w:val="000000"/>
          <w:sz w:val="24"/>
          <w:szCs w:val="24"/>
        </w:rPr>
        <w:t xml:space="preserve"> </w:t>
      </w:r>
      <w:proofErr w:type="spellStart"/>
      <w:r w:rsidRPr="004B7702">
        <w:rPr>
          <w:rStyle w:val="fontstyle01"/>
        </w:rPr>
        <w:t>pajak</w:t>
      </w:r>
      <w:proofErr w:type="spellEnd"/>
      <w:r w:rsidRPr="004B7702">
        <w:rPr>
          <w:rStyle w:val="fontstyle01"/>
        </w:rPr>
        <w:t xml:space="preserve"> </w:t>
      </w:r>
      <w:proofErr w:type="spellStart"/>
      <w:r w:rsidRPr="004B7702">
        <w:rPr>
          <w:rStyle w:val="fontstyle01"/>
        </w:rPr>
        <w:t>terutang</w:t>
      </w:r>
      <w:proofErr w:type="spellEnd"/>
      <w:r w:rsidRPr="004B7702">
        <w:rPr>
          <w:rStyle w:val="fontstyle01"/>
        </w:rPr>
        <w:t xml:space="preserve">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Jadi</w:t>
      </w:r>
      <w:proofErr w:type="spellEnd"/>
      <w:r w:rsidRPr="004B7702">
        <w:rPr>
          <w:rStyle w:val="fontstyle01"/>
        </w:rPr>
        <w:t xml:space="preserve"> </w:t>
      </w:r>
      <w:proofErr w:type="spellStart"/>
      <w:r w:rsidRPr="004B7702">
        <w:rPr>
          <w:rStyle w:val="fontstyle01"/>
        </w:rPr>
        <w:t>secara</w:t>
      </w:r>
      <w:proofErr w:type="spellEnd"/>
      <w:r w:rsidRPr="004B7702">
        <w:rPr>
          <w:rStyle w:val="fontstyle01"/>
        </w:rPr>
        <w:t xml:space="preserve"> </w:t>
      </w:r>
      <w:proofErr w:type="spellStart"/>
      <w:r w:rsidRPr="004B7702">
        <w:rPr>
          <w:rStyle w:val="fontstyle01"/>
        </w:rPr>
        <w:t>tidak</w:t>
      </w:r>
      <w:proofErr w:type="spellEnd"/>
      <w:r>
        <w:rPr>
          <w:color w:val="000000"/>
          <w:sz w:val="24"/>
          <w:szCs w:val="24"/>
        </w:rPr>
        <w:t xml:space="preserve"> </w:t>
      </w:r>
      <w:proofErr w:type="spellStart"/>
      <w:r w:rsidRPr="004B7702">
        <w:rPr>
          <w:rStyle w:val="fontstyle01"/>
        </w:rPr>
        <w:t>langsung</w:t>
      </w:r>
      <w:proofErr w:type="spellEnd"/>
      <w:r w:rsidRPr="004B7702">
        <w:rPr>
          <w:rStyle w:val="fontstyle01"/>
        </w:rPr>
        <w:t xml:space="preserve"> </w:t>
      </w:r>
      <w:proofErr w:type="spellStart"/>
      <w:r w:rsidRPr="004B7702">
        <w:rPr>
          <w:rStyle w:val="fontstyle01"/>
        </w:rPr>
        <w:t>perusahaan</w:t>
      </w:r>
      <w:proofErr w:type="spellEnd"/>
      <w:r w:rsidRPr="004B7702">
        <w:rPr>
          <w:rStyle w:val="fontstyle01"/>
        </w:rPr>
        <w:t xml:space="preserve"> </w:t>
      </w:r>
      <w:proofErr w:type="spellStart"/>
      <w:r w:rsidRPr="004B7702">
        <w:rPr>
          <w:rStyle w:val="fontstyle01"/>
        </w:rPr>
        <w:t>tersebut</w:t>
      </w:r>
      <w:proofErr w:type="spellEnd"/>
      <w:r w:rsidRPr="004B7702">
        <w:rPr>
          <w:rStyle w:val="fontstyle01"/>
        </w:rPr>
        <w:t xml:space="preserve"> </w:t>
      </w:r>
      <w:proofErr w:type="spellStart"/>
      <w:r w:rsidRPr="004B7702">
        <w:rPr>
          <w:rStyle w:val="fontstyle01"/>
        </w:rPr>
        <w:t>telah</w:t>
      </w:r>
      <w:proofErr w:type="spellEnd"/>
      <w:r w:rsidRPr="004B7702">
        <w:rPr>
          <w:rStyle w:val="fontstyle01"/>
        </w:rPr>
        <w:t xml:space="preserve"> </w:t>
      </w:r>
      <w:proofErr w:type="spellStart"/>
      <w:r w:rsidRPr="004B7702">
        <w:rPr>
          <w:rStyle w:val="fontstyle01"/>
        </w:rPr>
        <w:t>melakukan</w:t>
      </w:r>
      <w:proofErr w:type="spellEnd"/>
      <w:r>
        <w:rPr>
          <w:color w:val="000000"/>
          <w:sz w:val="24"/>
          <w:szCs w:val="24"/>
        </w:rPr>
        <w:t xml:space="preserve"> </w:t>
      </w:r>
      <w:proofErr w:type="spellStart"/>
      <w:r w:rsidRPr="004B7702">
        <w:rPr>
          <w:rStyle w:val="fontstyle01"/>
        </w:rPr>
        <w:t>penghindaran</w:t>
      </w:r>
      <w:proofErr w:type="spellEnd"/>
      <w:r w:rsidRPr="004B7702">
        <w:rPr>
          <w:rStyle w:val="fontstyle01"/>
        </w:rPr>
        <w:t xml:space="preserve"> </w:t>
      </w:r>
      <w:proofErr w:type="spellStart"/>
      <w:r w:rsidRPr="004B7702">
        <w:rPr>
          <w:rStyle w:val="fontstyle01"/>
        </w:rPr>
        <w:t>pajak</w:t>
      </w:r>
      <w:proofErr w:type="spellEnd"/>
      <w:r w:rsidRPr="004B7702">
        <w:rPr>
          <w:rStyle w:val="fontstyle01"/>
        </w:rPr>
        <w:t>.</w:t>
      </w:r>
    </w:p>
    <w:p w14:paraId="2EC90304" w14:textId="77777777" w:rsidR="00FE69DD" w:rsidRPr="00DE675F" w:rsidRDefault="00FE69DD" w:rsidP="00FE69DD">
      <w:pPr>
        <w:spacing w:after="0" w:line="480" w:lineRule="auto"/>
        <w:ind w:left="851" w:firstLine="589"/>
        <w:jc w:val="both"/>
        <w:rPr>
          <w:rStyle w:val="fontstyle01"/>
          <w:rFonts w:eastAsia="Times New Roman"/>
        </w:rPr>
      </w:pPr>
      <w:proofErr w:type="spellStart"/>
      <w:r w:rsidRPr="00F56C94">
        <w:rPr>
          <w:rStyle w:val="fontstyle01"/>
        </w:rPr>
        <w:t>Dalam</w:t>
      </w:r>
      <w:proofErr w:type="spellEnd"/>
      <w:r w:rsidRPr="00F56C94">
        <w:rPr>
          <w:rStyle w:val="fontstyle01"/>
        </w:rPr>
        <w:t xml:space="preserve"> </w:t>
      </w:r>
      <w:r w:rsidRPr="00F56C94">
        <w:rPr>
          <w:rStyle w:val="fontstyle21"/>
        </w:rPr>
        <w:t>Agency Theory</w:t>
      </w:r>
      <w:r w:rsidRPr="00DE675F">
        <w:rPr>
          <w:rFonts w:ascii="Times New Roman" w:hAnsi="Times New Roman" w:cs="Times New Roman"/>
          <w:i/>
          <w:iCs/>
          <w:color w:val="000000"/>
          <w:sz w:val="24"/>
          <w:szCs w:val="24"/>
        </w:rPr>
        <w:t xml:space="preserve"> </w:t>
      </w:r>
      <w:proofErr w:type="spellStart"/>
      <w:r w:rsidRPr="00F56C94">
        <w:rPr>
          <w:rStyle w:val="fontstyle01"/>
        </w:rPr>
        <w:t>terdapat</w:t>
      </w:r>
      <w:proofErr w:type="spellEnd"/>
      <w:r w:rsidRPr="00F56C94">
        <w:rPr>
          <w:rStyle w:val="fontstyle01"/>
        </w:rPr>
        <w:t xml:space="preserve"> </w:t>
      </w:r>
      <w:proofErr w:type="spellStart"/>
      <w:r w:rsidRPr="00F56C94">
        <w:rPr>
          <w:rStyle w:val="fontstyle01"/>
        </w:rPr>
        <w:t>konflik</w:t>
      </w:r>
      <w:proofErr w:type="spellEnd"/>
      <w:r w:rsidRPr="00F56C94">
        <w:rPr>
          <w:rStyle w:val="fontstyle01"/>
        </w:rPr>
        <w:t xml:space="preserve"> </w:t>
      </w:r>
      <w:proofErr w:type="spellStart"/>
      <w:r w:rsidRPr="00F56C94">
        <w:rPr>
          <w:rStyle w:val="fontstyle01"/>
        </w:rPr>
        <w:t>kepentingan</w:t>
      </w:r>
      <w:proofErr w:type="spellEnd"/>
      <w:r w:rsidRPr="00F56C94">
        <w:rPr>
          <w:rStyle w:val="fontstyle01"/>
        </w:rPr>
        <w:t xml:space="preserve"> </w:t>
      </w:r>
      <w:proofErr w:type="spellStart"/>
      <w:r w:rsidRPr="00F56C94">
        <w:rPr>
          <w:rStyle w:val="fontstyle01"/>
        </w:rPr>
        <w:t>antara</w:t>
      </w:r>
      <w:proofErr w:type="spellEnd"/>
      <w:r w:rsidRPr="00F56C94">
        <w:rPr>
          <w:rStyle w:val="fontstyle01"/>
        </w:rPr>
        <w:t xml:space="preserve"> </w:t>
      </w:r>
      <w:r w:rsidRPr="00F56C94">
        <w:rPr>
          <w:rStyle w:val="fontstyle21"/>
        </w:rPr>
        <w:t>principal</w:t>
      </w:r>
      <w:r w:rsidRPr="00DE675F">
        <w:rPr>
          <w:rFonts w:ascii="Times New Roman" w:hAnsi="Times New Roman" w:cs="Times New Roman"/>
          <w:i/>
          <w:iCs/>
          <w:color w:val="000000"/>
          <w:sz w:val="24"/>
          <w:szCs w:val="24"/>
        </w:rPr>
        <w:t xml:space="preserve"> </w:t>
      </w:r>
      <w:r w:rsidRPr="00F56C94">
        <w:rPr>
          <w:rStyle w:val="fontstyle01"/>
        </w:rPr>
        <w:t xml:space="preserve">dan </w:t>
      </w:r>
      <w:r w:rsidRPr="00F56C94">
        <w:rPr>
          <w:rStyle w:val="fontstyle21"/>
        </w:rPr>
        <w:t>agent</w:t>
      </w:r>
      <w:r>
        <w:rPr>
          <w:rStyle w:val="fontstyle01"/>
        </w:rPr>
        <w:t xml:space="preserve">. </w:t>
      </w:r>
      <w:proofErr w:type="spellStart"/>
      <w:r w:rsidRPr="00DE675F">
        <w:rPr>
          <w:rFonts w:ascii="Times New Roman" w:hAnsi="Times New Roman" w:cs="Times New Roman"/>
          <w:sz w:val="24"/>
          <w:szCs w:val="24"/>
        </w:rPr>
        <w:t>Semakin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besar</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ukuran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perusahaannya</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maka</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transaksi</w:t>
      </w:r>
      <w:proofErr w:type="spellEnd"/>
      <w:r w:rsidRPr="00DE675F">
        <w:rPr>
          <w:rFonts w:ascii="Times New Roman" w:hAnsi="Times New Roman" w:cs="Times New Roman"/>
          <w:sz w:val="24"/>
          <w:szCs w:val="24"/>
        </w:rPr>
        <w:t xml:space="preserve"> yang </w:t>
      </w:r>
      <w:proofErr w:type="spellStart"/>
      <w:r w:rsidRPr="00DE675F">
        <w:rPr>
          <w:rFonts w:ascii="Times New Roman" w:hAnsi="Times New Roman" w:cs="Times New Roman"/>
          <w:sz w:val="24"/>
          <w:szCs w:val="24"/>
        </w:rPr>
        <w:t>dilakukan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semakin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kompleks</w:t>
      </w:r>
      <w:proofErr w:type="spellEnd"/>
      <w:r w:rsidRPr="00DE675F">
        <w:rPr>
          <w:rFonts w:ascii="Times New Roman" w:hAnsi="Times New Roman" w:cs="Times New Roman"/>
          <w:sz w:val="24"/>
          <w:szCs w:val="24"/>
        </w:rPr>
        <w:t xml:space="preserve">, dan </w:t>
      </w:r>
      <w:proofErr w:type="spellStart"/>
      <w:r w:rsidRPr="00DE675F">
        <w:rPr>
          <w:rFonts w:ascii="Times New Roman" w:eastAsia="Times New Roman" w:hAnsi="Times New Roman" w:cs="Times New Roman"/>
          <w:sz w:val="24"/>
          <w:szCs w:val="24"/>
        </w:rPr>
        <w:t>cenderung</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memiliki</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sumber</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daya</w:t>
      </w:r>
      <w:proofErr w:type="spellEnd"/>
      <w:r w:rsidRPr="00DE675F">
        <w:rPr>
          <w:rFonts w:ascii="Times New Roman" w:eastAsia="Times New Roman" w:hAnsi="Times New Roman" w:cs="Times New Roman"/>
          <w:sz w:val="24"/>
          <w:szCs w:val="24"/>
        </w:rPr>
        <w:t xml:space="preserve"> yang </w:t>
      </w:r>
      <w:proofErr w:type="spellStart"/>
      <w:r w:rsidRPr="00DE675F">
        <w:rPr>
          <w:rFonts w:ascii="Times New Roman" w:eastAsia="Times New Roman" w:hAnsi="Times New Roman" w:cs="Times New Roman"/>
          <w:sz w:val="24"/>
          <w:szCs w:val="24"/>
        </w:rPr>
        <w:t>lebih</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besar</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sehingga</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memungkinkan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perusahaan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untuk</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memanfaatkan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celah-celah</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atau</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kelemahan</w:t>
      </w:r>
      <w:proofErr w:type="spellEnd"/>
      <w:r w:rsidRPr="00DE675F">
        <w:rPr>
          <w:rFonts w:ascii="Times New Roman" w:hAnsi="Times New Roman" w:cs="Times New Roman"/>
          <w:sz w:val="24"/>
          <w:szCs w:val="24"/>
        </w:rPr>
        <w:t xml:space="preserve"> yang </w:t>
      </w:r>
      <w:proofErr w:type="spellStart"/>
      <w:r w:rsidRPr="00DE675F">
        <w:rPr>
          <w:rFonts w:ascii="Times New Roman" w:hAnsi="Times New Roman" w:cs="Times New Roman"/>
          <w:sz w:val="24"/>
          <w:szCs w:val="24"/>
        </w:rPr>
        <w:t>ada</w:t>
      </w:r>
      <w:proofErr w:type="spellEnd"/>
      <w:r w:rsidRPr="00DE675F">
        <w:rPr>
          <w:rFonts w:ascii="Times New Roman" w:hAnsi="Times New Roman" w:cs="Times New Roman"/>
          <w:sz w:val="24"/>
          <w:szCs w:val="24"/>
        </w:rPr>
        <w:t xml:space="preserve"> pada </w:t>
      </w:r>
      <w:proofErr w:type="spellStart"/>
      <w:r w:rsidRPr="00DE675F">
        <w:rPr>
          <w:rFonts w:ascii="Times New Roman" w:hAnsi="Times New Roman" w:cs="Times New Roman"/>
          <w:sz w:val="24"/>
          <w:szCs w:val="24"/>
        </w:rPr>
        <w:t>ketentuan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perundang-undangan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untuk</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melakukan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tindakan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penghindaran</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pajak</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dari</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setiap</w:t>
      </w:r>
      <w:proofErr w:type="spellEnd"/>
      <w:r w:rsidRPr="00DE675F">
        <w:rPr>
          <w:rFonts w:ascii="Times New Roman" w:hAnsi="Times New Roman" w:cs="Times New Roman"/>
          <w:sz w:val="24"/>
          <w:szCs w:val="24"/>
        </w:rPr>
        <w:t xml:space="preserve"> </w:t>
      </w:r>
      <w:proofErr w:type="spellStart"/>
      <w:r w:rsidRPr="00DE675F">
        <w:rPr>
          <w:rFonts w:ascii="Times New Roman" w:hAnsi="Times New Roman" w:cs="Times New Roman"/>
          <w:sz w:val="24"/>
          <w:szCs w:val="24"/>
        </w:rPr>
        <w:t>transaksi</w:t>
      </w:r>
      <w:proofErr w:type="spellEnd"/>
      <w:r w:rsidRPr="00DE675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"Merslythalia", "given" : "Dy Retta", "non-dropping-particle" : "", "parse-names" : false, "suffix" : "" }, { "dropping-particle" : "", "family" : "Lasmana", "given" : "Mienati Somya", "non-dropping-particle" : "", "parse-names" : false, "suffix" : "" } ], "id" : "ITEM-1", "issued" : { "date-parts" : [ [ "2014" ] ] }, "page" : "117-124", "title" : "Komisaris Independen , Dan Kepemilikan Institusional Terhadap Tax Avoidance the Effect of Executive Competency , the Firm Size , the Independent Commisioner and the Institusional Ownership Towards Tax Avoidance", "type" : "article-journal" }, "uris" : [ "http://www.mendeley.com/documents/?uuid=a4b57392-022c-4685-81b5-b13f651419c4" ] } ], "mendeley" : { "formattedCitation" : "(Merslythalia &amp; Lasmana, 2014)", "manualFormatting" : "(Merslytalia dan Lasmana, 2016).", "plainTextFormattedCitation" : "(Merslythalia &amp; Lasmana, 2014)", "previouslyFormattedCitation" : "(Merslythalia &amp; Lasmana, 2014)" }, "properties" : { "noteIndex" : 0 }, "schema" : "https://github.com/citation-style-language/schema/raw/master/csl-citation.json" }</w:instrText>
      </w:r>
      <w:r>
        <w:rPr>
          <w:rFonts w:ascii="Times New Roman" w:hAnsi="Times New Roman" w:cs="Times New Roman"/>
          <w:sz w:val="24"/>
          <w:szCs w:val="24"/>
        </w:rPr>
        <w:fldChar w:fldCharType="separate"/>
      </w:r>
      <w:r w:rsidRPr="00DE675F">
        <w:rPr>
          <w:rFonts w:ascii="Times New Roman" w:hAnsi="Times New Roman" w:cs="Times New Roman"/>
          <w:noProof/>
          <w:sz w:val="24"/>
          <w:szCs w:val="24"/>
        </w:rPr>
        <w:t>(Merslytalia dan Lasmana, 2016).</w:t>
      </w:r>
      <w:r>
        <w:rPr>
          <w:rFonts w:ascii="Times New Roman" w:hAnsi="Times New Roman" w:cs="Times New Roman"/>
          <w:sz w:val="24"/>
          <w:szCs w:val="24"/>
        </w:rPr>
        <w:fldChar w:fldCharType="end"/>
      </w:r>
      <w:r w:rsidRPr="00DE675F">
        <w:rPr>
          <w:rFonts w:ascii="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Sumber</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daya</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manusia</w:t>
      </w:r>
      <w:proofErr w:type="spellEnd"/>
      <w:r w:rsidRPr="00DE675F">
        <w:rPr>
          <w:rFonts w:ascii="Times New Roman" w:eastAsia="Times New Roman" w:hAnsi="Times New Roman" w:cs="Times New Roman"/>
          <w:sz w:val="24"/>
          <w:szCs w:val="24"/>
        </w:rPr>
        <w:t xml:space="preserve"> yang </w:t>
      </w:r>
      <w:proofErr w:type="spellStart"/>
      <w:r w:rsidRPr="00DE675F">
        <w:rPr>
          <w:rFonts w:ascii="Times New Roman" w:eastAsia="Times New Roman" w:hAnsi="Times New Roman" w:cs="Times New Roman"/>
          <w:sz w:val="24"/>
          <w:szCs w:val="24"/>
        </w:rPr>
        <w:t>ahli</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dalam</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perpajakan</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diperlukan</w:t>
      </w:r>
      <w:proofErr w:type="spellEnd"/>
      <w:r w:rsidRPr="00DE675F">
        <w:rPr>
          <w:rFonts w:ascii="Times New Roman" w:eastAsia="Times New Roman" w:hAnsi="Times New Roman" w:cs="Times New Roman"/>
          <w:sz w:val="24"/>
          <w:szCs w:val="24"/>
        </w:rPr>
        <w:t xml:space="preserve"> agar </w:t>
      </w:r>
      <w:proofErr w:type="spellStart"/>
      <w:r w:rsidRPr="00DE675F">
        <w:rPr>
          <w:rFonts w:ascii="Times New Roman" w:eastAsia="Times New Roman" w:hAnsi="Times New Roman" w:cs="Times New Roman"/>
          <w:sz w:val="24"/>
          <w:szCs w:val="24"/>
        </w:rPr>
        <w:t>dalam</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pengelolaan</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pajak</w:t>
      </w:r>
      <w:proofErr w:type="spellEnd"/>
      <w:r w:rsidRPr="00DE675F">
        <w:rPr>
          <w:rFonts w:ascii="Times New Roman" w:eastAsia="Times New Roman" w:hAnsi="Times New Roman" w:cs="Times New Roman"/>
          <w:sz w:val="24"/>
          <w:szCs w:val="24"/>
        </w:rPr>
        <w:t xml:space="preserve"> yang </w:t>
      </w:r>
      <w:proofErr w:type="spellStart"/>
      <w:r w:rsidRPr="00DE675F">
        <w:rPr>
          <w:rFonts w:ascii="Times New Roman" w:eastAsia="Times New Roman" w:hAnsi="Times New Roman" w:cs="Times New Roman"/>
          <w:sz w:val="24"/>
          <w:szCs w:val="24"/>
        </w:rPr>
        <w:t>dilakukan</w:t>
      </w:r>
      <w:proofErr w:type="spellEnd"/>
      <w:r w:rsidRPr="00DE675F">
        <w:rPr>
          <w:rFonts w:ascii="Times New Roman" w:eastAsia="Times New Roman" w:hAnsi="Times New Roman" w:cs="Times New Roman"/>
          <w:sz w:val="24"/>
          <w:szCs w:val="24"/>
        </w:rPr>
        <w:t xml:space="preserve"> oleh </w:t>
      </w:r>
      <w:proofErr w:type="spellStart"/>
      <w:r w:rsidRPr="00DE675F">
        <w:rPr>
          <w:rFonts w:ascii="Times New Roman" w:eastAsia="Times New Roman" w:hAnsi="Times New Roman" w:cs="Times New Roman"/>
          <w:sz w:val="24"/>
          <w:szCs w:val="24"/>
        </w:rPr>
        <w:t>perusahaan</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dapat</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maksimal</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untuk</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menekan</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beban</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pajak</w:t>
      </w:r>
      <w:proofErr w:type="spellEnd"/>
      <w:r w:rsidRPr="00DE675F">
        <w:rPr>
          <w:rFonts w:ascii="Times New Roman" w:eastAsia="Times New Roman" w:hAnsi="Times New Roman" w:cs="Times New Roman"/>
          <w:sz w:val="24"/>
          <w:szCs w:val="24"/>
        </w:rPr>
        <w:t xml:space="preserve"> </w:t>
      </w:r>
      <w:proofErr w:type="spellStart"/>
      <w:r w:rsidRPr="00DE675F">
        <w:rPr>
          <w:rFonts w:ascii="Times New Roman" w:eastAsia="Times New Roman" w:hAnsi="Times New Roman" w:cs="Times New Roman"/>
          <w:sz w:val="24"/>
          <w:szCs w:val="24"/>
        </w:rPr>
        <w:t>perusahaan</w:t>
      </w:r>
      <w:proofErr w:type="spellEnd"/>
      <w:r w:rsidRPr="00DE675F">
        <w:rPr>
          <w:rFonts w:ascii="Times New Roman" w:eastAsia="Times New Roman" w:hAnsi="Times New Roman" w:cs="Times New Roman"/>
          <w:sz w:val="24"/>
          <w:szCs w:val="24"/>
        </w:rPr>
        <w:t>.</w:t>
      </w:r>
    </w:p>
    <w:p w14:paraId="70858352" w14:textId="77777777" w:rsidR="00FE69DD" w:rsidRPr="00DE675F" w:rsidRDefault="00FE69DD" w:rsidP="00FE69DD">
      <w:pPr>
        <w:pStyle w:val="ListParagraph"/>
        <w:spacing w:line="480" w:lineRule="auto"/>
        <w:ind w:left="851" w:firstLine="567"/>
        <w:jc w:val="both"/>
        <w:rPr>
          <w:rFonts w:ascii="Times New Roman" w:hAnsi="Times New Roman" w:cs="Times New Roman"/>
          <w:iCs/>
          <w:color w:val="000000"/>
          <w:sz w:val="24"/>
          <w:szCs w:val="24"/>
        </w:rPr>
      </w:pPr>
      <w:proofErr w:type="spellStart"/>
      <w:r>
        <w:rPr>
          <w:rStyle w:val="fontstyle01"/>
        </w:rPr>
        <w:t>Dalam</w:t>
      </w:r>
      <w:proofErr w:type="spellEnd"/>
      <w:r>
        <w:rPr>
          <w:rStyle w:val="fontstyle01"/>
        </w:rPr>
        <w:t xml:space="preserve"> </w:t>
      </w:r>
      <w:proofErr w:type="spellStart"/>
      <w:r>
        <w:rPr>
          <w:rStyle w:val="fontstyle01"/>
        </w:rPr>
        <w:t>penelitian</w:t>
      </w:r>
      <w:proofErr w:type="spellEnd"/>
      <w:r>
        <w:rPr>
          <w:rStyle w:val="fontstyle01"/>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"0411876562", "author" : [ { "dropping-particle" : "", "family" : "Dewinta", "given" : "Ida Ayu Rosa", "non-dropping-particle" : "", "parse-names" : false, "suffix" : "" }, { "dropping-particle" : "", "family" : "Setiawan", "given" : "Putu Ery Setiawan", "non-dropping-particle" : "", "parse-names" : false, "suffix" : "" } ], "id" : "ITEM-1", "issue" : "3", "issued" : { "date-parts" : [ [ "2013" ] ] }, "page" : "190-195", "title" : "PENGARUH UKURAN PERUSAHAAN, UMUR PERUSAHAAN, PROFITABILITAS, LEVERAGE, DAN PERTUMBUHAN PENJUALAN TERHADAP TAX AVOIDANCE Ida", "type" : "article-journal", "volume" : "29" }, "uris" : [ "http://www.mendeley.com/documents/?uuid=35b11aca-7b73-4a68-a9ad-81797f9f2e38" ] } ], "mendeley" : { "formattedCitation" : "(Dewinta &amp; Setiawan, 2013)", "manualFormatting" : "Dewinta dan Setiawan (2016)", "plainTextFormattedCitation" : "(Dewinta &amp; Setiawan, 2013)", "previouslyFormattedCitation" : "(Dewinta &amp; Setiawan, 2013)"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Oktamawati</w:t>
      </w:r>
      <w:r w:rsidRPr="000832FB">
        <w:rPr>
          <w:rFonts w:ascii="Times New Roman" w:hAnsi="Times New Roman" w:cs="Times New Roman"/>
          <w:noProof/>
          <w:sz w:val="24"/>
          <w:szCs w:val="24"/>
        </w:rPr>
        <w:t xml:space="preserve"> (201</w:t>
      </w:r>
      <w:r>
        <w:rPr>
          <w:rFonts w:ascii="Times New Roman" w:hAnsi="Times New Roman" w:cs="Times New Roman"/>
          <w:noProof/>
          <w:sz w:val="24"/>
          <w:szCs w:val="24"/>
        </w:rPr>
        <w:t>7</w:t>
      </w:r>
      <w:r w:rsidRPr="00D236E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Style w:val="fontstyle01"/>
        </w:rPr>
        <w:t>menyebutkan</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berpengaruh</w:t>
      </w:r>
      <w:proofErr w:type="spellEnd"/>
      <w:r>
        <w:rPr>
          <w:rStyle w:val="fontstyle01"/>
        </w:rPr>
        <w:t xml:space="preserve"> </w:t>
      </w:r>
      <w:proofErr w:type="spellStart"/>
      <w:r>
        <w:rPr>
          <w:rStyle w:val="fontstyle01"/>
        </w:rPr>
        <w:t>negatif</w:t>
      </w:r>
      <w:proofErr w:type="spellEnd"/>
      <w:r>
        <w:rPr>
          <w:color w:val="000000"/>
        </w:rPr>
        <w:t xml:space="preserve"> </w:t>
      </w:r>
      <w:proofErr w:type="spellStart"/>
      <w:r>
        <w:rPr>
          <w:rStyle w:val="fontstyle01"/>
        </w:rPr>
        <w:t>terhadap</w:t>
      </w:r>
      <w:proofErr w:type="spellEnd"/>
      <w:r>
        <w:rPr>
          <w:rStyle w:val="fontstyle01"/>
        </w:rPr>
        <w:t xml:space="preserve"> </w:t>
      </w:r>
      <w:r>
        <w:rPr>
          <w:rStyle w:val="fontstyle21"/>
        </w:rPr>
        <w:t xml:space="preserve">tax avoidance </w:t>
      </w:r>
      <w:proofErr w:type="spellStart"/>
      <w:r>
        <w:rPr>
          <w:rStyle w:val="fontstyle01"/>
        </w:rPr>
        <w:t>artinya</w:t>
      </w:r>
      <w:proofErr w:type="spellEnd"/>
      <w:r>
        <w:rPr>
          <w:rStyle w:val="fontstyle01"/>
        </w:rPr>
        <w:t xml:space="preserve"> </w:t>
      </w:r>
      <w:proofErr w:type="spellStart"/>
      <w:r>
        <w:rPr>
          <w:rStyle w:val="fontstyle01"/>
        </w:rPr>
        <w:t>semakin</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ukuran</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maka</w:t>
      </w:r>
      <w:proofErr w:type="spellEnd"/>
      <w:r>
        <w:rPr>
          <w:rStyle w:val="fontstyle01"/>
        </w:rPr>
        <w:t xml:space="preserve"> </w:t>
      </w:r>
      <w:proofErr w:type="spellStart"/>
      <w:r>
        <w:rPr>
          <w:rStyle w:val="fontstyle01"/>
        </w:rPr>
        <w:t>semakin</w:t>
      </w:r>
      <w:proofErr w:type="spellEnd"/>
      <w:r>
        <w:rPr>
          <w:color w:val="000000"/>
        </w:rPr>
        <w:t xml:space="preserve"> </w:t>
      </w:r>
      <w:proofErr w:type="spellStart"/>
      <w:r>
        <w:rPr>
          <w:rStyle w:val="fontstyle01"/>
        </w:rPr>
        <w:t>tinggi</w:t>
      </w:r>
      <w:proofErr w:type="spellEnd"/>
      <w:r>
        <w:rPr>
          <w:rStyle w:val="fontstyle01"/>
        </w:rPr>
        <w:t xml:space="preserve"> </w:t>
      </w:r>
      <w:proofErr w:type="spellStart"/>
      <w:r>
        <w:rPr>
          <w:rStyle w:val="fontstyle01"/>
        </w:rPr>
        <w:t>aktivitas</w:t>
      </w:r>
      <w:proofErr w:type="spellEnd"/>
      <w:r>
        <w:rPr>
          <w:rStyle w:val="fontstyle01"/>
        </w:rPr>
        <w:t xml:space="preserve"> </w:t>
      </w:r>
      <w:r>
        <w:rPr>
          <w:rStyle w:val="fontstyle21"/>
        </w:rPr>
        <w:t xml:space="preserve">tax avoidance </w:t>
      </w:r>
      <w:r>
        <w:rPr>
          <w:rStyle w:val="fontstyle01"/>
        </w:rPr>
        <w:t xml:space="preserve">di </w:t>
      </w:r>
      <w:proofErr w:type="spellStart"/>
      <w:r>
        <w:rPr>
          <w:rStyle w:val="fontstyle01"/>
        </w:rPr>
        <w:t>perusahaan</w:t>
      </w:r>
      <w:proofErr w:type="spellEnd"/>
      <w:r>
        <w:rPr>
          <w:rStyle w:val="fontstyle01"/>
        </w:rPr>
        <w:t xml:space="preserve"> yang </w:t>
      </w:r>
      <w:proofErr w:type="spellStart"/>
      <w:r>
        <w:rPr>
          <w:rStyle w:val="fontstyle01"/>
        </w:rPr>
        <w:t>disebabkan</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perusahaan</w:t>
      </w:r>
      <w:proofErr w:type="spellEnd"/>
      <w:r>
        <w:rPr>
          <w:color w:val="000000"/>
        </w:rPr>
        <w:t xml:space="preserve"> </w:t>
      </w:r>
      <w:proofErr w:type="spellStart"/>
      <w:r>
        <w:rPr>
          <w:rStyle w:val="fontstyle01"/>
        </w:rPr>
        <w:t>dengan</w:t>
      </w:r>
      <w:proofErr w:type="spellEnd"/>
      <w:r>
        <w:rPr>
          <w:rStyle w:val="fontstyle01"/>
        </w:rPr>
        <w:t xml:space="preserve"> </w:t>
      </w:r>
      <w:proofErr w:type="spellStart"/>
      <w:r>
        <w:rPr>
          <w:rStyle w:val="fontstyle01"/>
        </w:rPr>
        <w:t>jumlah</w:t>
      </w:r>
      <w:proofErr w:type="spellEnd"/>
      <w:r>
        <w:rPr>
          <w:rStyle w:val="fontstyle01"/>
        </w:rPr>
        <w:t xml:space="preserve"> total </w:t>
      </w:r>
      <w:proofErr w:type="spellStart"/>
      <w:r>
        <w:rPr>
          <w:rStyle w:val="fontstyle01"/>
        </w:rPr>
        <w:t>aset</w:t>
      </w:r>
      <w:proofErr w:type="spellEnd"/>
      <w:r>
        <w:rPr>
          <w:rStyle w:val="fontstyle01"/>
        </w:rPr>
        <w:t xml:space="preserve"> yang </w:t>
      </w:r>
      <w:proofErr w:type="spellStart"/>
      <w:r>
        <w:rPr>
          <w:rStyle w:val="fontstyle01"/>
        </w:rPr>
        <w:t>relatif</w:t>
      </w:r>
      <w:proofErr w:type="spellEnd"/>
      <w:r>
        <w:rPr>
          <w:rStyle w:val="fontstyle01"/>
        </w:rPr>
        <w:t xml:space="preserve"> </w:t>
      </w:r>
      <w:proofErr w:type="spellStart"/>
      <w:r>
        <w:rPr>
          <w:rStyle w:val="fontstyle01"/>
        </w:rPr>
        <w:t>besar</w:t>
      </w:r>
      <w:proofErr w:type="spellEnd"/>
      <w:r>
        <w:rPr>
          <w:rStyle w:val="fontstyle01"/>
        </w:rPr>
        <w:t xml:space="preserve"> </w:t>
      </w:r>
      <w:proofErr w:type="spellStart"/>
      <w:r>
        <w:rPr>
          <w:rStyle w:val="fontstyle01"/>
        </w:rPr>
        <w:t>cenderung</w:t>
      </w:r>
      <w:proofErr w:type="spellEnd"/>
      <w:r>
        <w:rPr>
          <w:rStyle w:val="fontstyle01"/>
        </w:rPr>
        <w:t xml:space="preserve"> </w:t>
      </w:r>
      <w:proofErr w:type="spellStart"/>
      <w:r>
        <w:rPr>
          <w:rStyle w:val="fontstyle01"/>
        </w:rPr>
        <w:t>lebih</w:t>
      </w:r>
      <w:proofErr w:type="spellEnd"/>
      <w:r>
        <w:rPr>
          <w:rStyle w:val="fontstyle01"/>
        </w:rPr>
        <w:t xml:space="preserve"> </w:t>
      </w:r>
      <w:proofErr w:type="spellStart"/>
      <w:r>
        <w:rPr>
          <w:rStyle w:val="fontstyle01"/>
        </w:rPr>
        <w:t>mampu</w:t>
      </w:r>
      <w:proofErr w:type="spellEnd"/>
      <w:r>
        <w:rPr>
          <w:rStyle w:val="fontstyle01"/>
        </w:rPr>
        <w:t xml:space="preserve"> dan </w:t>
      </w:r>
      <w:proofErr w:type="spellStart"/>
      <w:r>
        <w:rPr>
          <w:rStyle w:val="fontstyle01"/>
        </w:rPr>
        <w:t>lebih</w:t>
      </w:r>
      <w:proofErr w:type="spellEnd"/>
      <w:r>
        <w:rPr>
          <w:color w:val="000000"/>
        </w:rPr>
        <w:t xml:space="preserve"> </w:t>
      </w:r>
      <w:proofErr w:type="spellStart"/>
      <w:r>
        <w:rPr>
          <w:rStyle w:val="fontstyle01"/>
        </w:rPr>
        <w:t>stabil</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menghasilkan</w:t>
      </w:r>
      <w:proofErr w:type="spellEnd"/>
      <w:r>
        <w:rPr>
          <w:rStyle w:val="fontstyle01"/>
        </w:rPr>
        <w:t xml:space="preserve"> </w:t>
      </w:r>
      <w:proofErr w:type="spellStart"/>
      <w:r>
        <w:rPr>
          <w:rStyle w:val="fontstyle01"/>
        </w:rPr>
        <w:t>laba</w:t>
      </w:r>
      <w:proofErr w:type="spellEnd"/>
      <w:r>
        <w:rPr>
          <w:rStyle w:val="fontstyle01"/>
        </w:rPr>
        <w:t xml:space="preserve">. </w:t>
      </w:r>
      <w:proofErr w:type="spellStart"/>
      <w:r>
        <w:rPr>
          <w:rStyle w:val="fontstyle01"/>
        </w:rPr>
        <w:t>Kondisi</w:t>
      </w:r>
      <w:proofErr w:type="spellEnd"/>
      <w:r>
        <w:rPr>
          <w:rStyle w:val="fontstyle01"/>
        </w:rPr>
        <w:t xml:space="preserve"> </w:t>
      </w:r>
      <w:proofErr w:type="spellStart"/>
      <w:r>
        <w:rPr>
          <w:rStyle w:val="fontstyle01"/>
        </w:rPr>
        <w:t>tersebut</w:t>
      </w:r>
      <w:proofErr w:type="spellEnd"/>
      <w:r>
        <w:rPr>
          <w:rStyle w:val="fontstyle01"/>
        </w:rPr>
        <w:t xml:space="preserve"> </w:t>
      </w:r>
      <w:proofErr w:type="spellStart"/>
      <w:r>
        <w:rPr>
          <w:rStyle w:val="fontstyle01"/>
        </w:rPr>
        <w:t>menimbulkan</w:t>
      </w:r>
      <w:proofErr w:type="spellEnd"/>
      <w:r>
        <w:rPr>
          <w:rStyle w:val="fontstyle01"/>
        </w:rPr>
        <w:t xml:space="preserve"> </w:t>
      </w:r>
      <w:proofErr w:type="spellStart"/>
      <w:r>
        <w:rPr>
          <w:rStyle w:val="fontstyle01"/>
        </w:rPr>
        <w:t>peningkatan</w:t>
      </w:r>
      <w:proofErr w:type="spellEnd"/>
      <w:r>
        <w:rPr>
          <w:color w:val="000000"/>
        </w:rPr>
        <w:t xml:space="preserve"> </w:t>
      </w:r>
      <w:proofErr w:type="spellStart"/>
      <w:r>
        <w:rPr>
          <w:rStyle w:val="fontstyle01"/>
        </w:rPr>
        <w:t>jumlah</w:t>
      </w:r>
      <w:proofErr w:type="spellEnd"/>
      <w:r>
        <w:rPr>
          <w:rStyle w:val="fontstyle01"/>
        </w:rPr>
        <w:t xml:space="preserve"> </w:t>
      </w:r>
      <w:proofErr w:type="spellStart"/>
      <w:r>
        <w:rPr>
          <w:rStyle w:val="fontstyle01"/>
        </w:rPr>
        <w:t>beban</w:t>
      </w:r>
      <w:proofErr w:type="spellEnd"/>
      <w:r>
        <w:rPr>
          <w:rStyle w:val="fontstyle01"/>
        </w:rPr>
        <w:t xml:space="preserve"> </w:t>
      </w:r>
      <w:proofErr w:type="spellStart"/>
      <w:r>
        <w:rPr>
          <w:rStyle w:val="fontstyle01"/>
        </w:rPr>
        <w:t>pajak</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mendorong</w:t>
      </w:r>
      <w:proofErr w:type="spellEnd"/>
      <w:r>
        <w:rPr>
          <w:rStyle w:val="fontstyle01"/>
        </w:rPr>
        <w:t xml:space="preserve"> </w:t>
      </w:r>
      <w:proofErr w:type="spellStart"/>
      <w:r>
        <w:rPr>
          <w:rStyle w:val="fontstyle01"/>
        </w:rPr>
        <w:t>perusahaan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melakukan</w:t>
      </w:r>
      <w:proofErr w:type="spellEnd"/>
      <w:r>
        <w:rPr>
          <w:rStyle w:val="fontstyle01"/>
        </w:rPr>
        <w:t xml:space="preserve"> </w:t>
      </w:r>
      <w:proofErr w:type="spellStart"/>
      <w:r>
        <w:rPr>
          <w:rStyle w:val="fontstyle01"/>
        </w:rPr>
        <w:t>praktik</w:t>
      </w:r>
      <w:proofErr w:type="spellEnd"/>
      <w:r>
        <w:rPr>
          <w:rStyle w:val="fontstyle01"/>
        </w:rPr>
        <w:t xml:space="preserve"> </w:t>
      </w:r>
      <w:r>
        <w:rPr>
          <w:rStyle w:val="fontstyle21"/>
        </w:rPr>
        <w:t>tax</w:t>
      </w:r>
      <w:r>
        <w:rPr>
          <w:i/>
          <w:iCs/>
          <w:color w:val="000000"/>
        </w:rPr>
        <w:t xml:space="preserve"> </w:t>
      </w:r>
      <w:r>
        <w:rPr>
          <w:rStyle w:val="fontstyle21"/>
        </w:rPr>
        <w:t>avoidance.</w:t>
      </w:r>
      <w:r>
        <w:rPr>
          <w:rFonts w:ascii="Times New Roman" w:eastAsia="Times New Roman" w:hAnsi="Times New Roman" w:cs="Times New Roman"/>
          <w:sz w:val="24"/>
          <w:szCs w:val="24"/>
        </w:rPr>
        <w:tab/>
      </w:r>
    </w:p>
    <w:p w14:paraId="4D0BDCF2" w14:textId="77777777" w:rsidR="00FE69DD" w:rsidRDefault="00FE69DD" w:rsidP="00FE69DD">
      <w:pPr>
        <w:spacing w:line="480" w:lineRule="auto"/>
        <w:ind w:left="851" w:firstLine="567"/>
        <w:jc w:val="both"/>
        <w:rPr>
          <w:rFonts w:ascii="Times New Roman" w:hAnsi="Times New Roman" w:cs="Times New Roman"/>
          <w:sz w:val="24"/>
          <w:szCs w:val="24"/>
          <w:shd w:val="clear" w:color="auto" w:fill="FFFFFF"/>
          <w:lang w:val="id-ID"/>
        </w:rPr>
      </w:pPr>
      <w:r w:rsidRPr="00E16B02">
        <w:rPr>
          <w:rFonts w:ascii="Times New Roman" w:hAnsi="Times New Roman" w:cs="Times New Roman"/>
          <w:sz w:val="24"/>
          <w:szCs w:val="24"/>
          <w:shd w:val="clear" w:color="auto" w:fill="FFFFFF"/>
          <w:lang w:val="id-ID"/>
        </w:rPr>
        <w:t>Berdasarkan perumusan masalah dan tujuan penelitian, maka secara skematis dibuat kerangka pemikiran sebagai berikut:</w:t>
      </w:r>
    </w:p>
    <w:p w14:paraId="5B280901" w14:textId="77777777" w:rsidR="00FE69DD" w:rsidRPr="00BD6DDD" w:rsidRDefault="00FE69DD" w:rsidP="00FE69DD">
      <w:pPr>
        <w:spacing w:line="480" w:lineRule="auto"/>
        <w:ind w:left="851" w:firstLine="567"/>
        <w:jc w:val="both"/>
        <w:rPr>
          <w:rFonts w:ascii="Times New Roman" w:hAnsi="Times New Roman" w:cs="Times New Roman"/>
          <w:sz w:val="24"/>
          <w:szCs w:val="24"/>
          <w:shd w:val="clear" w:color="auto" w:fill="FFFFFF"/>
          <w:lang w:val="id-ID"/>
        </w:rPr>
      </w:pPr>
    </w:p>
    <w:p w14:paraId="29EE4414" w14:textId="77777777" w:rsidR="00FE69DD" w:rsidRPr="00E16B02" w:rsidRDefault="00FE69DD" w:rsidP="00FE69DD">
      <w:pPr>
        <w:pStyle w:val="ListParagraph"/>
        <w:spacing w:line="480" w:lineRule="auto"/>
        <w:ind w:left="0"/>
        <w:jc w:val="center"/>
        <w:rPr>
          <w:rFonts w:ascii="Times New Roman" w:hAnsi="Times New Roman" w:cs="Times New Roman"/>
          <w:b/>
          <w:sz w:val="24"/>
          <w:szCs w:val="24"/>
          <w:lang w:val="id-ID"/>
        </w:rPr>
      </w:pPr>
      <w:r w:rsidRPr="00E16B02">
        <w:rPr>
          <w:rFonts w:ascii="Times New Roman" w:hAnsi="Times New Roman" w:cs="Times New Roman"/>
          <w:b/>
          <w:sz w:val="24"/>
          <w:szCs w:val="24"/>
          <w:lang w:val="id-ID"/>
        </w:rPr>
        <w:lastRenderedPageBreak/>
        <w:t>Gambar 2.1</w:t>
      </w:r>
    </w:p>
    <w:p w14:paraId="34B68F81" w14:textId="77777777" w:rsidR="00FE69DD" w:rsidRPr="00E16B02" w:rsidRDefault="00FE69DD" w:rsidP="00FE69DD">
      <w:pPr>
        <w:pStyle w:val="ListParagraph"/>
        <w:spacing w:line="480" w:lineRule="auto"/>
        <w:ind w:left="0"/>
        <w:jc w:val="center"/>
        <w:rPr>
          <w:rFonts w:ascii="Times New Roman" w:hAnsi="Times New Roman" w:cs="Times New Roman"/>
          <w:b/>
          <w:sz w:val="24"/>
          <w:szCs w:val="24"/>
          <w:lang w:val="id-ID"/>
        </w:rPr>
      </w:pPr>
      <w:r w:rsidRPr="00E16B02">
        <w:rPr>
          <w:rFonts w:ascii="Times New Roman" w:hAnsi="Times New Roman" w:cs="Times New Roman"/>
          <w:b/>
          <w:sz w:val="24"/>
          <w:szCs w:val="24"/>
          <w:lang w:val="id-ID"/>
        </w:rPr>
        <w:t>Kerangka Pemikiran</w:t>
      </w:r>
    </w:p>
    <w:p w14:paraId="5AAC1257" w14:textId="77777777" w:rsidR="00FE69DD" w:rsidRPr="00C21DE1" w:rsidRDefault="00FE69DD" w:rsidP="00FE69DD">
      <w:pPr>
        <w:spacing w:line="480" w:lineRule="auto"/>
        <w:ind w:left="1134" w:firstLine="306"/>
        <w:jc w:val="both"/>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DF0FA9" wp14:editId="5068A5DA">
                <wp:simplePos x="0" y="0"/>
                <wp:positionH relativeFrom="column">
                  <wp:posOffset>1901191</wp:posOffset>
                </wp:positionH>
                <wp:positionV relativeFrom="paragraph">
                  <wp:posOffset>338455</wp:posOffset>
                </wp:positionV>
                <wp:extent cx="1981200" cy="790575"/>
                <wp:effectExtent l="0" t="0" r="76200" b="666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E5391" id="_x0000_t32" coordsize="21600,21600" o:spt="32" o:oned="t" path="m,l21600,21600e" filled="f">
                <v:path arrowok="t" fillok="f" o:connecttype="none"/>
                <o:lock v:ext="edit" shapetype="t"/>
              </v:shapetype>
              <v:shape id="Straight Arrow Connector 5" o:spid="_x0000_s1026" type="#_x0000_t32" style="position:absolute;margin-left:149.7pt;margin-top:26.65pt;width:156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">
                <v:stroke endarrow="block"/>
              </v:shape>
            </w:pict>
          </mc:Fallback>
        </mc:AlternateContent>
      </w:r>
      <w:r w:rsidRPr="001C4B8D">
        <w:rPr>
          <w:rFonts w:ascii="Times New Roman" w:hAnsi="Times New Roman" w:cs="Times New Roman"/>
          <w:b/>
          <w:noProof/>
          <w:sz w:val="24"/>
          <w:szCs w:val="24"/>
        </w:rPr>
        <mc:AlternateContent>
          <mc:Choice Requires="wps">
            <w:drawing>
              <wp:anchor distT="45720" distB="45720" distL="114300" distR="114300" simplePos="0" relativeHeight="251662336" behindDoc="1" locked="0" layoutInCell="1" allowOverlap="1" wp14:anchorId="59AF85C5" wp14:editId="3DABADC9">
                <wp:simplePos x="0" y="0"/>
                <wp:positionH relativeFrom="column">
                  <wp:posOffset>453390</wp:posOffset>
                </wp:positionH>
                <wp:positionV relativeFrom="paragraph">
                  <wp:posOffset>6350</wp:posOffset>
                </wp:positionV>
                <wp:extent cx="1457325" cy="619125"/>
                <wp:effectExtent l="0" t="0" r="28575" b="28575"/>
                <wp:wrapTight wrapText="bothSides">
                  <wp:wrapPolygon edited="0">
                    <wp:start x="0" y="0"/>
                    <wp:lineTo x="0" y="21932"/>
                    <wp:lineTo x="21741" y="21932"/>
                    <wp:lineTo x="2174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19125"/>
                        </a:xfrm>
                        <a:prstGeom prst="rect">
                          <a:avLst/>
                        </a:prstGeom>
                        <a:solidFill>
                          <a:srgbClr val="FFFFFF"/>
                        </a:solidFill>
                        <a:ln w="9525">
                          <a:solidFill>
                            <a:srgbClr val="000000"/>
                          </a:solidFill>
                          <a:miter lim="800000"/>
                          <a:headEnd/>
                          <a:tailEnd/>
                        </a:ln>
                      </wps:spPr>
                      <wps:txbx>
                        <w:txbxContent>
                          <w:p w14:paraId="48877EE7" w14:textId="77777777" w:rsidR="00FE69DD" w:rsidRDefault="00FE69DD" w:rsidP="00FE69DD">
                            <w:pPr>
                              <w:jc w:val="center"/>
                              <w:rPr>
                                <w:rFonts w:ascii="Times New Roman" w:hAnsi="Times New Roman" w:cs="Times New Roman"/>
                                <w:i/>
                                <w:sz w:val="24"/>
                                <w:szCs w:val="24"/>
                              </w:rPr>
                            </w:pPr>
                            <w:r w:rsidRPr="001C4B8D">
                              <w:rPr>
                                <w:rFonts w:ascii="Times New Roman" w:hAnsi="Times New Roman" w:cs="Times New Roman"/>
                                <w:i/>
                                <w:sz w:val="24"/>
                                <w:szCs w:val="24"/>
                              </w:rPr>
                              <w:t>Leverage</w:t>
                            </w:r>
                          </w:p>
                          <w:p w14:paraId="111C3225"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sidRPr="001C4B8D">
                              <w:rPr>
                                <w:rFonts w:ascii="Times New Roman" w:hAnsi="Times New Roman" w:cs="Times New Roman"/>
                                <w:sz w:val="24"/>
                                <w:szCs w:val="24"/>
                              </w:rPr>
                              <w:t>(X1)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F85C5" id="_x0000_t202" coordsize="21600,21600" o:spt="202" path="m,l,21600r21600,l21600,xe">
                <v:stroke joinstyle="miter"/>
                <v:path gradientshapeok="t" o:connecttype="rect"/>
              </v:shapetype>
              <v:shape id="Text Box 2" o:spid="_x0000_s1026" type="#_x0000_t202" style="position:absolute;left:0;text-align:left;margin-left:35.7pt;margin-top:.5pt;width:114.75pt;height:4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">
                <v:textbox>
                  <w:txbxContent>
                    <w:p w14:paraId="48877EE7" w14:textId="77777777" w:rsidR="00FE69DD" w:rsidRDefault="00FE69DD" w:rsidP="00FE69DD">
                      <w:pPr>
                        <w:jc w:val="center"/>
                        <w:rPr>
                          <w:rFonts w:ascii="Times New Roman" w:hAnsi="Times New Roman" w:cs="Times New Roman"/>
                          <w:i/>
                          <w:sz w:val="24"/>
                          <w:szCs w:val="24"/>
                        </w:rPr>
                      </w:pPr>
                      <w:r w:rsidRPr="001C4B8D">
                        <w:rPr>
                          <w:rFonts w:ascii="Times New Roman" w:hAnsi="Times New Roman" w:cs="Times New Roman"/>
                          <w:i/>
                          <w:sz w:val="24"/>
                          <w:szCs w:val="24"/>
                        </w:rPr>
                        <w:t>Leverage</w:t>
                      </w:r>
                    </w:p>
                    <w:p w14:paraId="111C3225"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sidRPr="001C4B8D">
                        <w:rPr>
                          <w:rFonts w:ascii="Times New Roman" w:hAnsi="Times New Roman" w:cs="Times New Roman"/>
                          <w:sz w:val="24"/>
                          <w:szCs w:val="24"/>
                        </w:rPr>
                        <w:t>(X1)</w:t>
                      </w:r>
                    </w:p>
                  </w:txbxContent>
                </v:textbox>
                <w10:wrap type="tight"/>
              </v:shape>
            </w:pict>
          </mc:Fallback>
        </mc:AlternateContent>
      </w:r>
    </w:p>
    <w:p w14:paraId="16488294" w14:textId="77777777" w:rsidR="00FE69DD" w:rsidRDefault="00FE69DD" w:rsidP="00FE69DD">
      <w:pPr>
        <w:pStyle w:val="ListParagraph"/>
        <w:tabs>
          <w:tab w:val="left" w:pos="1134"/>
          <w:tab w:val="left" w:pos="3640"/>
        </w:tabs>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6C61B9D" w14:textId="77777777" w:rsidR="00FE69DD" w:rsidRDefault="00FE69DD" w:rsidP="00FE69DD">
      <w:pPr>
        <w:pStyle w:val="ListParagraph"/>
        <w:tabs>
          <w:tab w:val="left" w:pos="1134"/>
          <w:tab w:val="left" w:pos="3640"/>
        </w:tabs>
        <w:spacing w:line="480" w:lineRule="auto"/>
        <w:ind w:left="1134"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36BBFA" wp14:editId="14D65C5C">
                <wp:simplePos x="0" y="0"/>
                <wp:positionH relativeFrom="column">
                  <wp:posOffset>1920240</wp:posOffset>
                </wp:positionH>
                <wp:positionV relativeFrom="paragraph">
                  <wp:posOffset>398145</wp:posOffset>
                </wp:positionV>
                <wp:extent cx="1943100" cy="66675"/>
                <wp:effectExtent l="0" t="19050" r="76200" b="857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1DEE3" id="Straight Arrow Connector 2" o:spid="_x0000_s1026" type="#_x0000_t32" style="position:absolute;margin-left:151.2pt;margin-top:31.35pt;width:153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">
                <v:stroke endarrow="block"/>
              </v:shape>
            </w:pict>
          </mc:Fallback>
        </mc:AlternateContent>
      </w:r>
      <w:r w:rsidRPr="001C4B8D">
        <w:rPr>
          <w:rFonts w:ascii="Times New Roman" w:hAnsi="Times New Roman" w:cs="Times New Roman"/>
          <w:b/>
          <w:noProof/>
          <w:sz w:val="24"/>
          <w:szCs w:val="24"/>
        </w:rPr>
        <mc:AlternateContent>
          <mc:Choice Requires="wps">
            <w:drawing>
              <wp:anchor distT="45720" distB="45720" distL="114300" distR="114300" simplePos="0" relativeHeight="251665408" behindDoc="1" locked="0" layoutInCell="1" allowOverlap="1" wp14:anchorId="7EA1F6AE" wp14:editId="2681796F">
                <wp:simplePos x="0" y="0"/>
                <wp:positionH relativeFrom="column">
                  <wp:posOffset>3867150</wp:posOffset>
                </wp:positionH>
                <wp:positionV relativeFrom="paragraph">
                  <wp:posOffset>161290</wp:posOffset>
                </wp:positionV>
                <wp:extent cx="1457325" cy="619125"/>
                <wp:effectExtent l="0" t="0" r="28575" b="28575"/>
                <wp:wrapTight wrapText="bothSides">
                  <wp:wrapPolygon edited="0">
                    <wp:start x="0" y="0"/>
                    <wp:lineTo x="0" y="21932"/>
                    <wp:lineTo x="21741" y="21932"/>
                    <wp:lineTo x="2174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19125"/>
                        </a:xfrm>
                        <a:prstGeom prst="rect">
                          <a:avLst/>
                        </a:prstGeom>
                        <a:solidFill>
                          <a:srgbClr val="FFFFFF"/>
                        </a:solidFill>
                        <a:ln w="9525">
                          <a:solidFill>
                            <a:srgbClr val="000000"/>
                          </a:solidFill>
                          <a:miter lim="800000"/>
                          <a:headEnd/>
                          <a:tailEnd/>
                        </a:ln>
                      </wps:spPr>
                      <wps:txbx>
                        <w:txbxContent>
                          <w:p w14:paraId="37B52724" w14:textId="77777777" w:rsidR="00FE69DD" w:rsidRDefault="00FE69DD" w:rsidP="00FE69DD">
                            <w:pPr>
                              <w:jc w:val="center"/>
                              <w:rPr>
                                <w:rFonts w:ascii="Times New Roman" w:hAnsi="Times New Roman" w:cs="Times New Roman"/>
                                <w:i/>
                                <w:sz w:val="24"/>
                                <w:szCs w:val="24"/>
                              </w:rPr>
                            </w:pPr>
                            <w:r>
                              <w:rPr>
                                <w:rFonts w:ascii="Times New Roman" w:hAnsi="Times New Roman" w:cs="Times New Roman"/>
                                <w:i/>
                                <w:sz w:val="24"/>
                                <w:szCs w:val="24"/>
                              </w:rPr>
                              <w:t>Tax Avoidance</w:t>
                            </w:r>
                          </w:p>
                          <w:p w14:paraId="3BAB70F7"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Pr>
                                <w:rFonts w:ascii="Times New Roman" w:hAnsi="Times New Roman" w:cs="Times New Roman"/>
                                <w:sz w:val="24"/>
                                <w:szCs w:val="24"/>
                              </w:rPr>
                              <w:t>(Y</w:t>
                            </w:r>
                            <w:r w:rsidRPr="001C4B8D">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F6AE" id="_x0000_s1027" type="#_x0000_t202" style="position:absolute;left:0;text-align:left;margin-left:304.5pt;margin-top:12.7pt;width:114.75pt;height:48.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">
                <v:textbox>
                  <w:txbxContent>
                    <w:p w14:paraId="37B52724" w14:textId="77777777" w:rsidR="00FE69DD" w:rsidRDefault="00FE69DD" w:rsidP="00FE69DD">
                      <w:pPr>
                        <w:jc w:val="center"/>
                        <w:rPr>
                          <w:rFonts w:ascii="Times New Roman" w:hAnsi="Times New Roman" w:cs="Times New Roman"/>
                          <w:i/>
                          <w:sz w:val="24"/>
                          <w:szCs w:val="24"/>
                        </w:rPr>
                      </w:pPr>
                      <w:r>
                        <w:rPr>
                          <w:rFonts w:ascii="Times New Roman" w:hAnsi="Times New Roman" w:cs="Times New Roman"/>
                          <w:i/>
                          <w:sz w:val="24"/>
                          <w:szCs w:val="24"/>
                        </w:rPr>
                        <w:t>Tax Avoidance</w:t>
                      </w:r>
                    </w:p>
                    <w:p w14:paraId="3BAB70F7"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Pr>
                          <w:rFonts w:ascii="Times New Roman" w:hAnsi="Times New Roman" w:cs="Times New Roman"/>
                          <w:sz w:val="24"/>
                          <w:szCs w:val="24"/>
                        </w:rPr>
                        <w:t>(Y</w:t>
                      </w:r>
                      <w:r w:rsidRPr="001C4B8D">
                        <w:rPr>
                          <w:rFonts w:ascii="Times New Roman" w:hAnsi="Times New Roman" w:cs="Times New Roman"/>
                          <w:sz w:val="24"/>
                          <w:szCs w:val="24"/>
                        </w:rPr>
                        <w:t>)</w:t>
                      </w:r>
                    </w:p>
                  </w:txbxContent>
                </v:textbox>
                <w10:wrap type="tight"/>
              </v:shape>
            </w:pict>
          </mc:Fallback>
        </mc:AlternateContent>
      </w:r>
      <w:r w:rsidRPr="001C4B8D">
        <w:rPr>
          <w:rFonts w:ascii="Times New Roman" w:hAnsi="Times New Roman" w:cs="Times New Roman"/>
          <w:b/>
          <w:noProof/>
          <w:sz w:val="24"/>
          <w:szCs w:val="24"/>
        </w:rPr>
        <mc:AlternateContent>
          <mc:Choice Requires="wps">
            <w:drawing>
              <wp:anchor distT="45720" distB="45720" distL="114300" distR="114300" simplePos="0" relativeHeight="251663360" behindDoc="1" locked="0" layoutInCell="1" allowOverlap="1" wp14:anchorId="501C537E" wp14:editId="69BBDD24">
                <wp:simplePos x="0" y="0"/>
                <wp:positionH relativeFrom="column">
                  <wp:posOffset>457200</wp:posOffset>
                </wp:positionH>
                <wp:positionV relativeFrom="paragraph">
                  <wp:posOffset>56515</wp:posOffset>
                </wp:positionV>
                <wp:extent cx="1457325" cy="619125"/>
                <wp:effectExtent l="0" t="0" r="28575" b="28575"/>
                <wp:wrapTight wrapText="bothSides">
                  <wp:wrapPolygon edited="0">
                    <wp:start x="0" y="0"/>
                    <wp:lineTo x="0" y="21932"/>
                    <wp:lineTo x="21741" y="21932"/>
                    <wp:lineTo x="21741"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19125"/>
                        </a:xfrm>
                        <a:prstGeom prst="rect">
                          <a:avLst/>
                        </a:prstGeom>
                        <a:solidFill>
                          <a:srgbClr val="FFFFFF"/>
                        </a:solidFill>
                        <a:ln w="9525">
                          <a:solidFill>
                            <a:srgbClr val="000000"/>
                          </a:solidFill>
                          <a:miter lim="800000"/>
                          <a:headEnd/>
                          <a:tailEnd/>
                        </a:ln>
                      </wps:spPr>
                      <wps:txbx>
                        <w:txbxContent>
                          <w:p w14:paraId="5B3F8F67" w14:textId="77777777" w:rsidR="00FE69DD" w:rsidRPr="001C4B8D" w:rsidRDefault="00FE69DD" w:rsidP="00FE69DD">
                            <w:pPr>
                              <w:jc w:val="center"/>
                              <w:rPr>
                                <w:rFonts w:ascii="Times New Roman" w:hAnsi="Times New Roman" w:cs="Times New Roman"/>
                                <w:sz w:val="24"/>
                                <w:szCs w:val="24"/>
                              </w:rPr>
                            </w:pPr>
                            <w:r>
                              <w:rPr>
                                <w:rFonts w:ascii="Times New Roman" w:hAnsi="Times New Roman" w:cs="Times New Roman"/>
                                <w:sz w:val="24"/>
                                <w:szCs w:val="24"/>
                              </w:rPr>
                              <w:t>Profitabilitas</w:t>
                            </w:r>
                          </w:p>
                          <w:p w14:paraId="306D54AF"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Pr>
                                <w:rFonts w:ascii="Times New Roman" w:hAnsi="Times New Roman" w:cs="Times New Roman"/>
                                <w:sz w:val="24"/>
                                <w:szCs w:val="24"/>
                              </w:rPr>
                              <w:t>(X2</w:t>
                            </w:r>
                            <w:r w:rsidRPr="001C4B8D">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C537E" id="_x0000_s1028" type="#_x0000_t202" style="position:absolute;left:0;text-align:left;margin-left:36pt;margin-top:4.45pt;width:114.75pt;height:4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">
                <v:textbox>
                  <w:txbxContent>
                    <w:p w14:paraId="5B3F8F67" w14:textId="77777777" w:rsidR="00FE69DD" w:rsidRPr="001C4B8D" w:rsidRDefault="00FE69DD" w:rsidP="00FE69DD">
                      <w:pPr>
                        <w:jc w:val="center"/>
                        <w:rPr>
                          <w:rFonts w:ascii="Times New Roman" w:hAnsi="Times New Roman" w:cs="Times New Roman"/>
                          <w:sz w:val="24"/>
                          <w:szCs w:val="24"/>
                        </w:rPr>
                      </w:pPr>
                      <w:r>
                        <w:rPr>
                          <w:rFonts w:ascii="Times New Roman" w:hAnsi="Times New Roman" w:cs="Times New Roman"/>
                          <w:sz w:val="24"/>
                          <w:szCs w:val="24"/>
                        </w:rPr>
                        <w:t>Profitabilitas</w:t>
                      </w:r>
                    </w:p>
                    <w:p w14:paraId="306D54AF"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Pr>
                          <w:rFonts w:ascii="Times New Roman" w:hAnsi="Times New Roman" w:cs="Times New Roman"/>
                          <w:sz w:val="24"/>
                          <w:szCs w:val="24"/>
                        </w:rPr>
                        <w:t>(X2</w:t>
                      </w:r>
                      <w:r w:rsidRPr="001C4B8D">
                        <w:rPr>
                          <w:rFonts w:ascii="Times New Roman" w:hAnsi="Times New Roman" w:cs="Times New Roman"/>
                          <w:sz w:val="24"/>
                          <w:szCs w:val="24"/>
                        </w:rPr>
                        <w:t>)</w:t>
                      </w:r>
                    </w:p>
                  </w:txbxContent>
                </v:textbox>
                <w10:wrap type="tight"/>
              </v:shape>
            </w:pict>
          </mc:Fallback>
        </mc:AlternateContent>
      </w:r>
    </w:p>
    <w:p w14:paraId="291E4A8D" w14:textId="77777777" w:rsidR="00FE69DD" w:rsidRPr="0087360E" w:rsidRDefault="00FE69DD" w:rsidP="00FE69DD">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1F9C25" wp14:editId="42B63120">
                <wp:simplePos x="0" y="0"/>
                <wp:positionH relativeFrom="column">
                  <wp:posOffset>1891665</wp:posOffset>
                </wp:positionH>
                <wp:positionV relativeFrom="paragraph">
                  <wp:posOffset>149225</wp:posOffset>
                </wp:positionV>
                <wp:extent cx="1981200" cy="533400"/>
                <wp:effectExtent l="0" t="57150" r="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71659" id="Straight Arrow Connector 3" o:spid="_x0000_s1026" type="#_x0000_t32" style="position:absolute;margin-left:148.95pt;margin-top:11.75pt;width:156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">
                <v:stroke endarrow="block"/>
              </v:shape>
            </w:pict>
          </mc:Fallback>
        </mc:AlternateContent>
      </w:r>
    </w:p>
    <w:p w14:paraId="0A1EC816" w14:textId="77777777" w:rsidR="00FE69DD" w:rsidRDefault="00FE69DD" w:rsidP="00FE69DD">
      <w:r w:rsidRPr="001C4B8D">
        <w:rPr>
          <w:rFonts w:ascii="Times New Roman" w:hAnsi="Times New Roman" w:cs="Times New Roman"/>
          <w:b/>
          <w:noProof/>
          <w:sz w:val="24"/>
          <w:szCs w:val="24"/>
        </w:rPr>
        <mc:AlternateContent>
          <mc:Choice Requires="wps">
            <w:drawing>
              <wp:anchor distT="45720" distB="45720" distL="114300" distR="114300" simplePos="0" relativeHeight="251664384" behindDoc="1" locked="0" layoutInCell="1" allowOverlap="1" wp14:anchorId="628771DD" wp14:editId="012811F1">
                <wp:simplePos x="0" y="0"/>
                <wp:positionH relativeFrom="column">
                  <wp:posOffset>428625</wp:posOffset>
                </wp:positionH>
                <wp:positionV relativeFrom="paragraph">
                  <wp:posOffset>102870</wp:posOffset>
                </wp:positionV>
                <wp:extent cx="1457325" cy="619125"/>
                <wp:effectExtent l="0" t="0" r="28575" b="28575"/>
                <wp:wrapTight wrapText="bothSides">
                  <wp:wrapPolygon edited="0">
                    <wp:start x="0" y="0"/>
                    <wp:lineTo x="0" y="21932"/>
                    <wp:lineTo x="21741" y="21932"/>
                    <wp:lineTo x="2174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19125"/>
                        </a:xfrm>
                        <a:prstGeom prst="rect">
                          <a:avLst/>
                        </a:prstGeom>
                        <a:solidFill>
                          <a:srgbClr val="FFFFFF"/>
                        </a:solidFill>
                        <a:ln w="9525">
                          <a:solidFill>
                            <a:srgbClr val="000000"/>
                          </a:solidFill>
                          <a:miter lim="800000"/>
                          <a:headEnd/>
                          <a:tailEnd/>
                        </a:ln>
                      </wps:spPr>
                      <wps:txbx>
                        <w:txbxContent>
                          <w:p w14:paraId="2DFE6F0D" w14:textId="77777777" w:rsidR="00FE69DD" w:rsidRPr="001C4B8D" w:rsidRDefault="00FE69DD" w:rsidP="00FE69DD">
                            <w:pPr>
                              <w:jc w:val="center"/>
                              <w:rPr>
                                <w:rFonts w:ascii="Times New Roman" w:hAnsi="Times New Roman" w:cs="Times New Roman"/>
                                <w:sz w:val="24"/>
                                <w:szCs w:val="24"/>
                              </w:rPr>
                            </w:pPr>
                            <w:r>
                              <w:rPr>
                                <w:rFonts w:ascii="Times New Roman" w:hAnsi="Times New Roman" w:cs="Times New Roman"/>
                                <w:sz w:val="24"/>
                                <w:szCs w:val="24"/>
                              </w:rPr>
                              <w:t>Ukuran Perusahaan</w:t>
                            </w:r>
                          </w:p>
                          <w:p w14:paraId="14F71B12"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Pr>
                                <w:rFonts w:ascii="Times New Roman" w:hAnsi="Times New Roman" w:cs="Times New Roman"/>
                                <w:sz w:val="24"/>
                                <w:szCs w:val="24"/>
                              </w:rPr>
                              <w:t>(X3</w:t>
                            </w:r>
                            <w:r w:rsidRPr="001C4B8D">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771DD" id="_x0000_s1029" type="#_x0000_t202" style="position:absolute;margin-left:33.75pt;margin-top:8.1pt;width:114.75pt;height:48.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">
                <v:textbox>
                  <w:txbxContent>
                    <w:p w14:paraId="2DFE6F0D" w14:textId="77777777" w:rsidR="00FE69DD" w:rsidRPr="001C4B8D" w:rsidRDefault="00FE69DD" w:rsidP="00FE69DD">
                      <w:pPr>
                        <w:jc w:val="center"/>
                        <w:rPr>
                          <w:rFonts w:ascii="Times New Roman" w:hAnsi="Times New Roman" w:cs="Times New Roman"/>
                          <w:sz w:val="24"/>
                          <w:szCs w:val="24"/>
                        </w:rPr>
                      </w:pPr>
                      <w:r>
                        <w:rPr>
                          <w:rFonts w:ascii="Times New Roman" w:hAnsi="Times New Roman" w:cs="Times New Roman"/>
                          <w:sz w:val="24"/>
                          <w:szCs w:val="24"/>
                        </w:rPr>
                        <w:t>Ukuran Perusahaan</w:t>
                      </w:r>
                    </w:p>
                    <w:p w14:paraId="14F71B12" w14:textId="77777777" w:rsidR="00FE69DD" w:rsidRPr="001C4B8D" w:rsidRDefault="00FE69DD" w:rsidP="00FE69DD">
                      <w:pPr>
                        <w:jc w:val="center"/>
                        <w:rPr>
                          <w:rFonts w:ascii="Times New Roman" w:hAnsi="Times New Roman" w:cs="Times New Roman"/>
                          <w:sz w:val="24"/>
                          <w:szCs w:val="24"/>
                        </w:rPr>
                      </w:pPr>
                      <w:r w:rsidRPr="001C4B8D">
                        <w:rPr>
                          <w:rFonts w:ascii="Times New Roman" w:hAnsi="Times New Roman" w:cs="Times New Roman"/>
                          <w:i/>
                          <w:sz w:val="24"/>
                          <w:szCs w:val="24"/>
                        </w:rPr>
                        <w:t xml:space="preserve"> </w:t>
                      </w:r>
                      <w:r>
                        <w:rPr>
                          <w:rFonts w:ascii="Times New Roman" w:hAnsi="Times New Roman" w:cs="Times New Roman"/>
                          <w:sz w:val="24"/>
                          <w:szCs w:val="24"/>
                        </w:rPr>
                        <w:t>(X3</w:t>
                      </w:r>
                      <w:r w:rsidRPr="001C4B8D">
                        <w:rPr>
                          <w:rFonts w:ascii="Times New Roman" w:hAnsi="Times New Roman" w:cs="Times New Roman"/>
                          <w:sz w:val="24"/>
                          <w:szCs w:val="24"/>
                        </w:rPr>
                        <w:t>)</w:t>
                      </w:r>
                    </w:p>
                  </w:txbxContent>
                </v:textbox>
                <w10:wrap type="tight"/>
              </v:shape>
            </w:pict>
          </mc:Fallback>
        </mc:AlternateContent>
      </w:r>
    </w:p>
    <w:p w14:paraId="59EEA4B2" w14:textId="77777777" w:rsidR="00FE69DD" w:rsidRDefault="00FE69DD" w:rsidP="00FE69DD">
      <w:pPr>
        <w:tabs>
          <w:tab w:val="left" w:pos="8023"/>
        </w:tabs>
      </w:pPr>
    </w:p>
    <w:p w14:paraId="33311D0D" w14:textId="77777777" w:rsidR="00FE69DD" w:rsidRDefault="00FE69DD" w:rsidP="00FE69DD">
      <w:pPr>
        <w:tabs>
          <w:tab w:val="left" w:pos="8023"/>
        </w:tabs>
      </w:pPr>
    </w:p>
    <w:p w14:paraId="7E345422" w14:textId="77777777" w:rsidR="00FE69DD" w:rsidRDefault="00FE69DD" w:rsidP="00FE69DD">
      <w:pPr>
        <w:tabs>
          <w:tab w:val="left" w:pos="8023"/>
        </w:tabs>
      </w:pPr>
    </w:p>
    <w:p w14:paraId="388CA971" w14:textId="77777777" w:rsidR="00FE69DD" w:rsidRPr="00E16B02" w:rsidRDefault="00FE69DD" w:rsidP="00FE69DD">
      <w:pPr>
        <w:pStyle w:val="ListParagraph"/>
        <w:numPr>
          <w:ilvl w:val="0"/>
          <w:numId w:val="6"/>
        </w:numPr>
        <w:spacing w:after="0" w:line="480" w:lineRule="auto"/>
        <w:jc w:val="both"/>
        <w:outlineLvl w:val="1"/>
        <w:rPr>
          <w:rFonts w:ascii="Times New Roman" w:hAnsi="Times New Roman" w:cs="Times New Roman"/>
          <w:b/>
          <w:sz w:val="24"/>
          <w:szCs w:val="24"/>
          <w:lang w:val="id-ID"/>
        </w:rPr>
      </w:pPr>
      <w:bookmarkStart w:id="36" w:name="_Toc524106698"/>
      <w:bookmarkStart w:id="37" w:name="_Toc533176426"/>
      <w:r w:rsidRPr="00E16B02">
        <w:rPr>
          <w:rFonts w:ascii="Times New Roman" w:hAnsi="Times New Roman" w:cs="Times New Roman"/>
          <w:b/>
          <w:sz w:val="24"/>
          <w:szCs w:val="24"/>
          <w:lang w:val="id-ID"/>
        </w:rPr>
        <w:t>Hipotesis</w:t>
      </w:r>
      <w:bookmarkStart w:id="38" w:name="_GoBack"/>
      <w:bookmarkEnd w:id="36"/>
      <w:bookmarkEnd w:id="37"/>
      <w:bookmarkEnd w:id="38"/>
    </w:p>
    <w:p w14:paraId="074D2F18" w14:textId="77777777" w:rsidR="00FE69DD" w:rsidRPr="00C16EE8" w:rsidRDefault="00FE69DD" w:rsidP="00FE69DD">
      <w:pPr>
        <w:spacing w:after="0" w:line="480" w:lineRule="auto"/>
        <w:ind w:firstLine="360"/>
        <w:jc w:val="both"/>
        <w:rPr>
          <w:rFonts w:ascii="Times New Roman" w:hAnsi="Times New Roman"/>
          <w:sz w:val="24"/>
          <w:szCs w:val="24"/>
          <w:lang w:val="id-ID"/>
        </w:rPr>
      </w:pPr>
      <w:r w:rsidRPr="00C16EE8">
        <w:rPr>
          <w:rFonts w:ascii="Times New Roman" w:hAnsi="Times New Roman"/>
          <w:sz w:val="24"/>
          <w:szCs w:val="24"/>
          <w:lang w:val="id-ID"/>
        </w:rPr>
        <w:t>Dari kerangka pemikiran tersebut, dapat dibuat hipotesis sebagai berikut:</w:t>
      </w:r>
    </w:p>
    <w:p w14:paraId="3714536E" w14:textId="77777777" w:rsidR="00FE69DD" w:rsidRPr="00E16B02" w:rsidRDefault="00FE69DD" w:rsidP="00FE69DD">
      <w:pPr>
        <w:pStyle w:val="ListParagraph"/>
        <w:spacing w:line="480" w:lineRule="auto"/>
        <w:ind w:left="360"/>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rPr>
        <w:t>a</w:t>
      </w:r>
      <w:r w:rsidRPr="00E16B02">
        <w:rPr>
          <w:rFonts w:ascii="Times New Roman" w:hAnsi="Times New Roman"/>
          <w:sz w:val="24"/>
          <w:szCs w:val="24"/>
          <w:lang w:val="id-ID"/>
        </w:rPr>
        <w:t xml:space="preserve">1 : </w:t>
      </w:r>
      <w:r w:rsidRPr="0087360E">
        <w:rPr>
          <w:rFonts w:ascii="Times New Roman" w:hAnsi="Times New Roman" w:cs="Times New Roman"/>
          <w:i/>
          <w:sz w:val="24"/>
          <w:szCs w:val="24"/>
        </w:rPr>
        <w:t>Leverage</w:t>
      </w:r>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r>
        <w:rPr>
          <w:rFonts w:ascii="Times New Roman" w:hAnsi="Times New Roman" w:cs="Times New Roman"/>
          <w:i/>
          <w:sz w:val="24"/>
          <w:szCs w:val="24"/>
        </w:rPr>
        <w:t>.</w:t>
      </w:r>
    </w:p>
    <w:p w14:paraId="21D18724" w14:textId="77777777" w:rsidR="00FE69DD" w:rsidRDefault="00FE69DD" w:rsidP="00FE69DD">
      <w:pPr>
        <w:pStyle w:val="ListParagraph"/>
        <w:spacing w:line="480" w:lineRule="auto"/>
        <w:ind w:left="717" w:hanging="357"/>
        <w:jc w:val="both"/>
        <w:rPr>
          <w:rFonts w:ascii="Times New Roman" w:hAnsi="Times New Roman" w:cs="Times New Roman"/>
          <w:i/>
          <w:sz w:val="24"/>
          <w:szCs w:val="24"/>
        </w:rPr>
      </w:pPr>
      <w:r>
        <w:rPr>
          <w:rFonts w:ascii="Times New Roman" w:hAnsi="Times New Roman"/>
          <w:sz w:val="24"/>
          <w:szCs w:val="24"/>
          <w:lang w:val="id-ID"/>
        </w:rPr>
        <w:t>H</w:t>
      </w:r>
      <w:r>
        <w:rPr>
          <w:rFonts w:ascii="Times New Roman" w:hAnsi="Times New Roman"/>
          <w:sz w:val="24"/>
          <w:szCs w:val="24"/>
        </w:rPr>
        <w:t>a</w:t>
      </w:r>
      <w:r w:rsidRPr="00E16B02">
        <w:rPr>
          <w:rFonts w:ascii="Times New Roman" w:hAnsi="Times New Roman"/>
          <w:sz w:val="24"/>
          <w:szCs w:val="24"/>
          <w:lang w:val="id-ID"/>
        </w:rPr>
        <w:t xml:space="preserve">2 :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r>
        <w:rPr>
          <w:rFonts w:ascii="Times New Roman" w:hAnsi="Times New Roman" w:cs="Times New Roman"/>
          <w:i/>
          <w:sz w:val="24"/>
          <w:szCs w:val="24"/>
        </w:rPr>
        <w:t>.</w:t>
      </w:r>
    </w:p>
    <w:p w14:paraId="7E3A444B" w14:textId="77777777" w:rsidR="00FE69DD" w:rsidRPr="00106418" w:rsidRDefault="00FE69DD" w:rsidP="00FE69DD">
      <w:pPr>
        <w:pStyle w:val="ListParagraph"/>
        <w:spacing w:line="480" w:lineRule="auto"/>
        <w:ind w:left="284" w:firstLine="76"/>
        <w:jc w:val="both"/>
        <w:rPr>
          <w:rFonts w:ascii="Times New Roman" w:hAnsi="Times New Roman"/>
          <w:sz w:val="24"/>
          <w:szCs w:val="24"/>
        </w:rPr>
      </w:pPr>
      <w:r>
        <w:rPr>
          <w:rFonts w:ascii="Times New Roman" w:hAnsi="Times New Roman"/>
          <w:sz w:val="24"/>
          <w:szCs w:val="24"/>
        </w:rPr>
        <w:t>Ha</w:t>
      </w:r>
      <w:proofErr w:type="gramStart"/>
      <w:r>
        <w:rPr>
          <w:rFonts w:ascii="Times New Roman" w:hAnsi="Times New Roman"/>
          <w:sz w:val="24"/>
          <w:szCs w:val="24"/>
        </w:rPr>
        <w:t>3 :</w:t>
      </w:r>
      <w:proofErr w:type="gramEnd"/>
      <w:r>
        <w:rPr>
          <w:rFonts w:ascii="Times New Roman" w:hAnsi="Times New Roman"/>
          <w:sz w:val="24"/>
          <w:szCs w:val="24"/>
        </w:rPr>
        <w:t xml:space="preserve"> </w:t>
      </w:r>
      <w:proofErr w:type="spellStart"/>
      <w:r w:rsidRPr="000832FB">
        <w:rPr>
          <w:rFonts w:ascii="Times New Roman" w:hAnsi="Times New Roman" w:cs="Times New Roman"/>
          <w:sz w:val="24"/>
          <w:szCs w:val="24"/>
        </w:rPr>
        <w:t>Ukuran</w:t>
      </w:r>
      <w:proofErr w:type="spellEnd"/>
      <w:r w:rsidRPr="000832FB">
        <w:rPr>
          <w:rFonts w:ascii="Times New Roman" w:hAnsi="Times New Roman" w:cs="Times New Roman"/>
          <w:sz w:val="24"/>
          <w:szCs w:val="24"/>
        </w:rPr>
        <w:t xml:space="preserve"> Perusahaan </w:t>
      </w:r>
      <w:proofErr w:type="spellStart"/>
      <w:r w:rsidRPr="000832FB">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r>
        <w:rPr>
          <w:rFonts w:ascii="Times New Roman" w:hAnsi="Times New Roman" w:cs="Times New Roman"/>
          <w:i/>
          <w:sz w:val="24"/>
          <w:szCs w:val="24"/>
        </w:rPr>
        <w:t>.</w:t>
      </w:r>
    </w:p>
    <w:p w14:paraId="1C5AF7BF" w14:textId="77777777" w:rsidR="00FE69DD" w:rsidRDefault="00FE69DD" w:rsidP="00FE69DD">
      <w:pPr>
        <w:pStyle w:val="ListParagraph"/>
        <w:spacing w:line="480" w:lineRule="auto"/>
        <w:ind w:left="717"/>
        <w:jc w:val="both"/>
        <w:rPr>
          <w:rFonts w:ascii="Times New Roman" w:hAnsi="Times New Roman" w:cs="Times New Roman"/>
          <w:sz w:val="24"/>
          <w:szCs w:val="24"/>
        </w:rPr>
      </w:pPr>
    </w:p>
    <w:p w14:paraId="18C461EA" w14:textId="77777777" w:rsidR="00783F88" w:rsidRDefault="00783F88"/>
    <w:sectPr w:rsidR="00783F88" w:rsidSect="00FE69D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701"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AE1B" w14:textId="77777777" w:rsidR="00935E02" w:rsidRDefault="00935E02" w:rsidP="00FE69DD">
      <w:pPr>
        <w:spacing w:after="0" w:line="240" w:lineRule="auto"/>
      </w:pPr>
      <w:r>
        <w:separator/>
      </w:r>
    </w:p>
  </w:endnote>
  <w:endnote w:type="continuationSeparator" w:id="0">
    <w:p w14:paraId="101C3345" w14:textId="77777777" w:rsidR="00935E02" w:rsidRDefault="00935E02" w:rsidP="00FE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FC5C" w14:textId="77777777" w:rsidR="00FE69DD" w:rsidRDefault="00FE6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383320"/>
      <w:docPartObj>
        <w:docPartGallery w:val="Page Numbers (Bottom of Page)"/>
        <w:docPartUnique/>
      </w:docPartObj>
    </w:sdtPr>
    <w:sdtEndPr>
      <w:rPr>
        <w:noProof/>
      </w:rPr>
    </w:sdtEndPr>
    <w:sdtContent>
      <w:p w14:paraId="7E16E35B" w14:textId="2AE149F3" w:rsidR="00FE69DD" w:rsidRDefault="00FE69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579E1" w14:textId="77777777" w:rsidR="00FE69DD" w:rsidRDefault="00FE6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965F" w14:textId="77777777" w:rsidR="00FE69DD" w:rsidRDefault="00FE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F8D8D" w14:textId="77777777" w:rsidR="00935E02" w:rsidRDefault="00935E02" w:rsidP="00FE69DD">
      <w:pPr>
        <w:spacing w:after="0" w:line="240" w:lineRule="auto"/>
      </w:pPr>
      <w:r>
        <w:separator/>
      </w:r>
    </w:p>
  </w:footnote>
  <w:footnote w:type="continuationSeparator" w:id="0">
    <w:p w14:paraId="56C1526E" w14:textId="77777777" w:rsidR="00935E02" w:rsidRDefault="00935E02" w:rsidP="00FE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DDDD" w14:textId="77777777" w:rsidR="00FE69DD" w:rsidRDefault="00FE6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3D67" w14:textId="77777777" w:rsidR="00FE69DD" w:rsidRDefault="00FE6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EE9E" w14:textId="77777777" w:rsidR="00FE69DD" w:rsidRDefault="00FE6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8C4"/>
    <w:multiLevelType w:val="hybridMultilevel"/>
    <w:tmpl w:val="FF889398"/>
    <w:lvl w:ilvl="0" w:tplc="707015C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384184B"/>
    <w:multiLevelType w:val="hybridMultilevel"/>
    <w:tmpl w:val="F6FE3430"/>
    <w:lvl w:ilvl="0" w:tplc="3300F69E">
      <w:start w:val="1"/>
      <w:numFmt w:val="decimal"/>
      <w:lvlText w:val="%1."/>
      <w:lvlJc w:val="left"/>
      <w:pPr>
        <w:ind w:left="720" w:hanging="360"/>
      </w:pPr>
      <w:rPr>
        <w:rFonts w:hint="default"/>
        <w:i w:val="0"/>
      </w:rPr>
    </w:lvl>
    <w:lvl w:ilvl="1" w:tplc="A37EC590">
      <w:start w:val="1"/>
      <w:numFmt w:val="lowerLetter"/>
      <w:lvlText w:val="%2."/>
      <w:lvlJc w:val="left"/>
      <w:pPr>
        <w:ind w:left="1440" w:hanging="360"/>
      </w:pPr>
      <w:rPr>
        <w:b/>
        <w:i w:val="0"/>
      </w:rPr>
    </w:lvl>
    <w:lvl w:ilvl="2" w:tplc="B5482136">
      <w:start w:val="1"/>
      <w:numFmt w:val="decimal"/>
      <w:lvlText w:val="(%3)"/>
      <w:lvlJc w:val="left"/>
      <w:pPr>
        <w:ind w:left="2340" w:hanging="360"/>
      </w:pPr>
      <w:rPr>
        <w:rFonts w:hint="default"/>
        <w:b/>
      </w:rPr>
    </w:lvl>
    <w:lvl w:ilvl="3" w:tplc="FAFC288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ECF412E0">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D3DB5"/>
    <w:multiLevelType w:val="hybridMultilevel"/>
    <w:tmpl w:val="67E4264C"/>
    <w:lvl w:ilvl="0" w:tplc="465A64E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99C4E84"/>
    <w:multiLevelType w:val="hybridMultilevel"/>
    <w:tmpl w:val="FF62FD12"/>
    <w:lvl w:ilvl="0" w:tplc="951011F4">
      <w:start w:val="1"/>
      <w:numFmt w:val="decimal"/>
      <w:lvlText w:val="%1."/>
      <w:lvlJc w:val="left"/>
      <w:pPr>
        <w:ind w:left="1069" w:hanging="360"/>
      </w:pPr>
      <w:rPr>
        <w:rFonts w:hint="default"/>
        <w:b/>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BE4691F"/>
    <w:multiLevelType w:val="hybridMultilevel"/>
    <w:tmpl w:val="71FE9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67F45"/>
    <w:multiLevelType w:val="hybridMultilevel"/>
    <w:tmpl w:val="AE1A90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A8DEBFF8">
      <w:start w:val="1"/>
      <w:numFmt w:val="lowerLetter"/>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DAE73CE"/>
    <w:multiLevelType w:val="hybridMultilevel"/>
    <w:tmpl w:val="CB94852E"/>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15:restartNumberingAfterBreak="0">
    <w:nsid w:val="134A353E"/>
    <w:multiLevelType w:val="hybridMultilevel"/>
    <w:tmpl w:val="E04EB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92682"/>
    <w:multiLevelType w:val="hybridMultilevel"/>
    <w:tmpl w:val="E7A44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8A0857"/>
    <w:multiLevelType w:val="hybridMultilevel"/>
    <w:tmpl w:val="43B29732"/>
    <w:lvl w:ilvl="0" w:tplc="91A25C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56A43"/>
    <w:multiLevelType w:val="hybridMultilevel"/>
    <w:tmpl w:val="C45A5E8C"/>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1AFD1782"/>
    <w:multiLevelType w:val="hybridMultilevel"/>
    <w:tmpl w:val="80F25E4E"/>
    <w:lvl w:ilvl="0" w:tplc="C5B42B3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FC90C60"/>
    <w:multiLevelType w:val="hybridMultilevel"/>
    <w:tmpl w:val="17E8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A0DE9"/>
    <w:multiLevelType w:val="hybridMultilevel"/>
    <w:tmpl w:val="0B26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B3F8C"/>
    <w:multiLevelType w:val="hybridMultilevel"/>
    <w:tmpl w:val="226ABE8E"/>
    <w:lvl w:ilvl="0" w:tplc="E774F61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F5476D4"/>
    <w:multiLevelType w:val="hybridMultilevel"/>
    <w:tmpl w:val="A4DAED24"/>
    <w:lvl w:ilvl="0" w:tplc="C8026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4E4192"/>
    <w:multiLevelType w:val="hybridMultilevel"/>
    <w:tmpl w:val="E51E517A"/>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32977939"/>
    <w:multiLevelType w:val="hybridMultilevel"/>
    <w:tmpl w:val="69C2C0BA"/>
    <w:lvl w:ilvl="0" w:tplc="A8BCAE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3091412"/>
    <w:multiLevelType w:val="hybridMultilevel"/>
    <w:tmpl w:val="2CA87F22"/>
    <w:lvl w:ilvl="0" w:tplc="C298DFB4">
      <w:start w:val="1"/>
      <w:numFmt w:val="decimal"/>
      <w:lvlText w:val="%1."/>
      <w:lvlJc w:val="left"/>
      <w:pPr>
        <w:ind w:left="2771"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6F17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8E3987"/>
    <w:multiLevelType w:val="hybridMultilevel"/>
    <w:tmpl w:val="8272D760"/>
    <w:lvl w:ilvl="0" w:tplc="E1A866A6">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D7B2B"/>
    <w:multiLevelType w:val="hybridMultilevel"/>
    <w:tmpl w:val="11FC75C8"/>
    <w:lvl w:ilvl="0" w:tplc="6930ADC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B7367"/>
    <w:multiLevelType w:val="hybridMultilevel"/>
    <w:tmpl w:val="B72E03FA"/>
    <w:lvl w:ilvl="0" w:tplc="D4E61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E01697"/>
    <w:multiLevelType w:val="hybridMultilevel"/>
    <w:tmpl w:val="978C4178"/>
    <w:lvl w:ilvl="0" w:tplc="997EE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5C56C6"/>
    <w:multiLevelType w:val="hybridMultilevel"/>
    <w:tmpl w:val="219CA144"/>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5" w15:restartNumberingAfterBreak="0">
    <w:nsid w:val="4D2435BB"/>
    <w:multiLevelType w:val="hybridMultilevel"/>
    <w:tmpl w:val="A74EC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291E0B"/>
    <w:multiLevelType w:val="hybridMultilevel"/>
    <w:tmpl w:val="5DD2C086"/>
    <w:lvl w:ilvl="0" w:tplc="7298CD74">
      <w:start w:val="1"/>
      <w:numFmt w:val="lowerLetter"/>
      <w:lvlText w:val="%1)"/>
      <w:lvlJc w:val="left"/>
      <w:pPr>
        <w:ind w:left="1353" w:hanging="360"/>
      </w:pPr>
      <w:rPr>
        <w:rFonts w:hint="default"/>
        <w:b w:val="0"/>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5085475B"/>
    <w:multiLevelType w:val="hybridMultilevel"/>
    <w:tmpl w:val="8346B7FA"/>
    <w:lvl w:ilvl="0" w:tplc="A6D6D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77EF3"/>
    <w:multiLevelType w:val="hybridMultilevel"/>
    <w:tmpl w:val="74660202"/>
    <w:lvl w:ilvl="0" w:tplc="211A4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A12B46"/>
    <w:multiLevelType w:val="hybridMultilevel"/>
    <w:tmpl w:val="CFDE2E78"/>
    <w:lvl w:ilvl="0" w:tplc="04090001">
      <w:start w:val="1"/>
      <w:numFmt w:val="bullet"/>
      <w:lvlText w:val=""/>
      <w:lvlJc w:val="left"/>
      <w:pPr>
        <w:ind w:left="981" w:hanging="360"/>
      </w:pPr>
      <w:rPr>
        <w:rFonts w:ascii="Symbol" w:hAnsi="Symbol" w:hint="default"/>
      </w:rPr>
    </w:lvl>
    <w:lvl w:ilvl="1" w:tplc="04090003">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30" w15:restartNumberingAfterBreak="0">
    <w:nsid w:val="5E00648F"/>
    <w:multiLevelType w:val="hybridMultilevel"/>
    <w:tmpl w:val="FBB88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585AB1"/>
    <w:multiLevelType w:val="hybridMultilevel"/>
    <w:tmpl w:val="270C418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880A639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FB77EA"/>
    <w:multiLevelType w:val="hybridMultilevel"/>
    <w:tmpl w:val="243A3C60"/>
    <w:lvl w:ilvl="0" w:tplc="D9D0A41E">
      <w:start w:val="3"/>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82583"/>
    <w:multiLevelType w:val="multilevel"/>
    <w:tmpl w:val="C4F21D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2B20AB"/>
    <w:multiLevelType w:val="hybridMultilevel"/>
    <w:tmpl w:val="0B6ED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1E03F1"/>
    <w:multiLevelType w:val="hybridMultilevel"/>
    <w:tmpl w:val="DC8A2890"/>
    <w:lvl w:ilvl="0" w:tplc="018A5FBA">
      <w:start w:val="1"/>
      <w:numFmt w:val="lowerLetter"/>
      <w:lvlText w:val="%1)"/>
      <w:lvlJc w:val="left"/>
      <w:pPr>
        <w:ind w:left="1790" w:hanging="360"/>
      </w:pPr>
      <w:rPr>
        <w:rFonts w:ascii="Times New Roman" w:hAnsi="Times New Roman" w:cs="Times New Roman" w:hint="default"/>
        <w:b w:val="0"/>
        <w:i w:val="0"/>
        <w:sz w:val="24"/>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6" w15:restartNumberingAfterBreak="0">
    <w:nsid w:val="6CBE0A06"/>
    <w:multiLevelType w:val="hybridMultilevel"/>
    <w:tmpl w:val="9350EFF8"/>
    <w:lvl w:ilvl="0" w:tplc="C0BC74A8">
      <w:start w:val="1"/>
      <w:numFmt w:val="decimal"/>
      <w:lvlText w:val="%1."/>
      <w:lvlJc w:val="left"/>
      <w:pPr>
        <w:ind w:left="1800" w:hanging="360"/>
      </w:pPr>
      <w:rPr>
        <w:rFonts w:ascii="Times New Roman" w:eastAsiaTheme="minorHAnsi" w:hAnsi="Times New Roman" w:cs="Times New Roman"/>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D018FB"/>
    <w:multiLevelType w:val="hybridMultilevel"/>
    <w:tmpl w:val="6F4AEB74"/>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8" w15:restartNumberingAfterBreak="0">
    <w:nsid w:val="6E5213A2"/>
    <w:multiLevelType w:val="hybridMultilevel"/>
    <w:tmpl w:val="84CE3BB4"/>
    <w:lvl w:ilvl="0" w:tplc="07C42C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6D2C9B"/>
    <w:multiLevelType w:val="hybridMultilevel"/>
    <w:tmpl w:val="FFA2AE9E"/>
    <w:lvl w:ilvl="0" w:tplc="013483F6">
      <w:start w:val="1"/>
      <w:numFmt w:val="lowerLetter"/>
      <w:lvlText w:val="%1."/>
      <w:lvlJc w:val="left"/>
      <w:pPr>
        <w:ind w:left="1494" w:hanging="360"/>
      </w:pPr>
      <w:rPr>
        <w:rFonts w:hint="default"/>
        <w:i w:val="0"/>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6F0979DF"/>
    <w:multiLevelType w:val="hybridMultilevel"/>
    <w:tmpl w:val="768440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B6357E"/>
    <w:multiLevelType w:val="hybridMultilevel"/>
    <w:tmpl w:val="A12A5474"/>
    <w:lvl w:ilvl="0" w:tplc="AF3CFE9E">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25A2EB1"/>
    <w:multiLevelType w:val="hybridMultilevel"/>
    <w:tmpl w:val="00B69A90"/>
    <w:lvl w:ilvl="0" w:tplc="D0F28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FA2ED1"/>
    <w:multiLevelType w:val="hybridMultilevel"/>
    <w:tmpl w:val="814CCAE2"/>
    <w:lvl w:ilvl="0" w:tplc="A8DEBFF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4" w15:restartNumberingAfterBreak="0">
    <w:nsid w:val="74A65DEA"/>
    <w:multiLevelType w:val="hybridMultilevel"/>
    <w:tmpl w:val="C13A4D40"/>
    <w:lvl w:ilvl="0" w:tplc="5246A0BE">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5" w15:restartNumberingAfterBreak="0">
    <w:nsid w:val="7C7C6171"/>
    <w:multiLevelType w:val="hybridMultilevel"/>
    <w:tmpl w:val="894CAF4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6"/>
  </w:num>
  <w:num w:numId="4">
    <w:abstractNumId w:val="45"/>
  </w:num>
  <w:num w:numId="5">
    <w:abstractNumId w:val="20"/>
  </w:num>
  <w:num w:numId="6">
    <w:abstractNumId w:val="4"/>
  </w:num>
  <w:num w:numId="7">
    <w:abstractNumId w:val="1"/>
  </w:num>
  <w:num w:numId="8">
    <w:abstractNumId w:val="15"/>
  </w:num>
  <w:num w:numId="9">
    <w:abstractNumId w:val="38"/>
  </w:num>
  <w:num w:numId="10">
    <w:abstractNumId w:val="44"/>
  </w:num>
  <w:num w:numId="11">
    <w:abstractNumId w:val="19"/>
  </w:num>
  <w:num w:numId="12">
    <w:abstractNumId w:val="10"/>
  </w:num>
  <w:num w:numId="13">
    <w:abstractNumId w:val="33"/>
  </w:num>
  <w:num w:numId="14">
    <w:abstractNumId w:val="6"/>
  </w:num>
  <w:num w:numId="15">
    <w:abstractNumId w:val="32"/>
  </w:num>
  <w:num w:numId="16">
    <w:abstractNumId w:val="35"/>
  </w:num>
  <w:num w:numId="17">
    <w:abstractNumId w:val="26"/>
  </w:num>
  <w:num w:numId="18">
    <w:abstractNumId w:val="12"/>
  </w:num>
  <w:num w:numId="19">
    <w:abstractNumId w:val="34"/>
  </w:num>
  <w:num w:numId="20">
    <w:abstractNumId w:val="25"/>
  </w:num>
  <w:num w:numId="21">
    <w:abstractNumId w:val="3"/>
  </w:num>
  <w:num w:numId="22">
    <w:abstractNumId w:val="30"/>
  </w:num>
  <w:num w:numId="23">
    <w:abstractNumId w:val="42"/>
  </w:num>
  <w:num w:numId="24">
    <w:abstractNumId w:val="7"/>
  </w:num>
  <w:num w:numId="25">
    <w:abstractNumId w:val="11"/>
  </w:num>
  <w:num w:numId="26">
    <w:abstractNumId w:val="9"/>
  </w:num>
  <w:num w:numId="27">
    <w:abstractNumId w:val="21"/>
  </w:num>
  <w:num w:numId="28">
    <w:abstractNumId w:val="24"/>
  </w:num>
  <w:num w:numId="29">
    <w:abstractNumId w:val="37"/>
  </w:num>
  <w:num w:numId="30">
    <w:abstractNumId w:val="43"/>
  </w:num>
  <w:num w:numId="31">
    <w:abstractNumId w:val="27"/>
  </w:num>
  <w:num w:numId="32">
    <w:abstractNumId w:val="39"/>
  </w:num>
  <w:num w:numId="33">
    <w:abstractNumId w:val="14"/>
  </w:num>
  <w:num w:numId="34">
    <w:abstractNumId w:val="5"/>
  </w:num>
  <w:num w:numId="35">
    <w:abstractNumId w:val="29"/>
  </w:num>
  <w:num w:numId="36">
    <w:abstractNumId w:val="41"/>
  </w:num>
  <w:num w:numId="37">
    <w:abstractNumId w:val="40"/>
  </w:num>
  <w:num w:numId="38">
    <w:abstractNumId w:val="18"/>
  </w:num>
  <w:num w:numId="39">
    <w:abstractNumId w:val="23"/>
  </w:num>
  <w:num w:numId="40">
    <w:abstractNumId w:val="2"/>
  </w:num>
  <w:num w:numId="41">
    <w:abstractNumId w:val="17"/>
  </w:num>
  <w:num w:numId="42">
    <w:abstractNumId w:val="0"/>
  </w:num>
  <w:num w:numId="43">
    <w:abstractNumId w:val="13"/>
  </w:num>
  <w:num w:numId="44">
    <w:abstractNumId w:val="28"/>
  </w:num>
  <w:num w:numId="45">
    <w:abstractNumId w:val="36"/>
  </w:num>
  <w:num w:numId="46">
    <w:abstractNumId w:val="22"/>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DD"/>
    <w:rsid w:val="001538DD"/>
    <w:rsid w:val="00783F88"/>
    <w:rsid w:val="00935E02"/>
    <w:rsid w:val="00AF2403"/>
    <w:rsid w:val="00DF4457"/>
    <w:rsid w:val="00EF4B95"/>
    <w:rsid w:val="00FE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DFB5"/>
  <w15:chartTrackingRefBased/>
  <w15:docId w15:val="{6C2F45C7-2490-4188-A8B7-1492E36F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DD"/>
    <w:pPr>
      <w:spacing w:after="200" w:line="276" w:lineRule="auto"/>
    </w:pPr>
  </w:style>
  <w:style w:type="paragraph" w:styleId="Heading1">
    <w:name w:val="heading 1"/>
    <w:basedOn w:val="Normal"/>
    <w:next w:val="Normal"/>
    <w:link w:val="Heading1Char"/>
    <w:uiPriority w:val="9"/>
    <w:qFormat/>
    <w:rsid w:val="00FE69D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E69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69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69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D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E69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69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69D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E69DD"/>
    <w:pPr>
      <w:ind w:left="720"/>
      <w:contextualSpacing/>
    </w:pPr>
  </w:style>
  <w:style w:type="paragraph" w:styleId="Header">
    <w:name w:val="header"/>
    <w:basedOn w:val="Normal"/>
    <w:link w:val="HeaderChar"/>
    <w:uiPriority w:val="99"/>
    <w:unhideWhenUsed/>
    <w:rsid w:val="00FE6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9DD"/>
  </w:style>
  <w:style w:type="paragraph" w:styleId="Footer">
    <w:name w:val="footer"/>
    <w:basedOn w:val="Normal"/>
    <w:link w:val="FooterChar"/>
    <w:uiPriority w:val="99"/>
    <w:unhideWhenUsed/>
    <w:rsid w:val="00FE6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9DD"/>
  </w:style>
  <w:style w:type="character" w:styleId="Hyperlink">
    <w:name w:val="Hyperlink"/>
    <w:basedOn w:val="DefaultParagraphFont"/>
    <w:uiPriority w:val="99"/>
    <w:unhideWhenUsed/>
    <w:rsid w:val="00FE69DD"/>
    <w:rPr>
      <w:color w:val="0563C1" w:themeColor="hyperlink"/>
      <w:u w:val="single"/>
    </w:rPr>
  </w:style>
  <w:style w:type="character" w:customStyle="1" w:styleId="personname">
    <w:name w:val="person_name"/>
    <w:basedOn w:val="DefaultParagraphFont"/>
    <w:rsid w:val="00FE69DD"/>
  </w:style>
  <w:style w:type="paragraph" w:styleId="NoSpacing">
    <w:name w:val="No Spacing"/>
    <w:uiPriority w:val="1"/>
    <w:qFormat/>
    <w:rsid w:val="00FE69DD"/>
    <w:pPr>
      <w:spacing w:after="0" w:line="240" w:lineRule="auto"/>
    </w:pPr>
  </w:style>
  <w:style w:type="table" w:styleId="TableGrid">
    <w:name w:val="Table Grid"/>
    <w:basedOn w:val="TableNormal"/>
    <w:uiPriority w:val="39"/>
    <w:rsid w:val="00FE69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E69D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E69DD"/>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FE69DD"/>
    <w:rPr>
      <w:rFonts w:ascii="Calibri" w:hAnsi="Calibri" w:hint="default"/>
      <w:b w:val="0"/>
      <w:bCs w:val="0"/>
      <w:i w:val="0"/>
      <w:iCs w:val="0"/>
      <w:color w:val="000000"/>
      <w:sz w:val="22"/>
      <w:szCs w:val="22"/>
    </w:rPr>
  </w:style>
  <w:style w:type="paragraph" w:styleId="HTMLPreformatted">
    <w:name w:val="HTML Preformatted"/>
    <w:basedOn w:val="Normal"/>
    <w:link w:val="HTMLPreformattedChar"/>
    <w:uiPriority w:val="99"/>
    <w:unhideWhenUsed/>
    <w:rsid w:val="00FE69D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E69DD"/>
    <w:rPr>
      <w:rFonts w:ascii="Consolas" w:hAnsi="Consolas" w:cs="Consolas"/>
      <w:sz w:val="20"/>
      <w:szCs w:val="20"/>
    </w:rPr>
  </w:style>
  <w:style w:type="paragraph" w:styleId="FootnoteText">
    <w:name w:val="footnote text"/>
    <w:basedOn w:val="Normal"/>
    <w:link w:val="FootnoteTextChar"/>
    <w:uiPriority w:val="99"/>
    <w:semiHidden/>
    <w:unhideWhenUsed/>
    <w:rsid w:val="00FE6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9DD"/>
    <w:rPr>
      <w:sz w:val="20"/>
      <w:szCs w:val="20"/>
    </w:rPr>
  </w:style>
  <w:style w:type="character" w:styleId="FootnoteReference">
    <w:name w:val="footnote reference"/>
    <w:basedOn w:val="DefaultParagraphFont"/>
    <w:uiPriority w:val="99"/>
    <w:semiHidden/>
    <w:unhideWhenUsed/>
    <w:rsid w:val="00FE69DD"/>
    <w:rPr>
      <w:vertAlign w:val="superscript"/>
    </w:rPr>
  </w:style>
  <w:style w:type="paragraph" w:styleId="BalloonText">
    <w:name w:val="Balloon Text"/>
    <w:basedOn w:val="Normal"/>
    <w:link w:val="BalloonTextChar"/>
    <w:uiPriority w:val="99"/>
    <w:semiHidden/>
    <w:unhideWhenUsed/>
    <w:rsid w:val="00FE6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9DD"/>
    <w:rPr>
      <w:rFonts w:ascii="Segoe UI" w:hAnsi="Segoe UI" w:cs="Segoe UI"/>
      <w:sz w:val="18"/>
      <w:szCs w:val="18"/>
    </w:rPr>
  </w:style>
  <w:style w:type="paragraph" w:styleId="TOCHeading">
    <w:name w:val="TOC Heading"/>
    <w:basedOn w:val="Heading1"/>
    <w:next w:val="Normal"/>
    <w:uiPriority w:val="39"/>
    <w:unhideWhenUsed/>
    <w:qFormat/>
    <w:rsid w:val="00FE69D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E69DD"/>
    <w:pPr>
      <w:spacing w:after="100"/>
    </w:pPr>
  </w:style>
  <w:style w:type="paragraph" w:styleId="TOC2">
    <w:name w:val="toc 2"/>
    <w:basedOn w:val="Normal"/>
    <w:next w:val="Normal"/>
    <w:autoRedefine/>
    <w:uiPriority w:val="39"/>
    <w:unhideWhenUsed/>
    <w:rsid w:val="00FE69DD"/>
    <w:pPr>
      <w:spacing w:after="100"/>
      <w:ind w:left="220"/>
    </w:pPr>
  </w:style>
  <w:style w:type="paragraph" w:styleId="TOC3">
    <w:name w:val="toc 3"/>
    <w:basedOn w:val="Normal"/>
    <w:next w:val="Normal"/>
    <w:autoRedefine/>
    <w:uiPriority w:val="39"/>
    <w:unhideWhenUsed/>
    <w:rsid w:val="00FE69DD"/>
    <w:pPr>
      <w:spacing w:after="100"/>
      <w:ind w:left="440"/>
    </w:pPr>
  </w:style>
  <w:style w:type="paragraph" w:styleId="Caption">
    <w:name w:val="caption"/>
    <w:basedOn w:val="Normal"/>
    <w:next w:val="Normal"/>
    <w:uiPriority w:val="35"/>
    <w:unhideWhenUsed/>
    <w:qFormat/>
    <w:rsid w:val="00FE69DD"/>
    <w:pPr>
      <w:spacing w:line="240" w:lineRule="auto"/>
    </w:pPr>
    <w:rPr>
      <w:i/>
      <w:iCs/>
      <w:color w:val="44546A" w:themeColor="text2"/>
      <w:sz w:val="18"/>
      <w:szCs w:val="18"/>
    </w:rPr>
  </w:style>
  <w:style w:type="character" w:styleId="PlaceholderText">
    <w:name w:val="Placeholder Text"/>
    <w:basedOn w:val="DefaultParagraphFont"/>
    <w:uiPriority w:val="99"/>
    <w:semiHidden/>
    <w:rsid w:val="00FE6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7463</Words>
  <Characters>42543</Characters>
  <Application>Microsoft Office Word</Application>
  <DocSecurity>0</DocSecurity>
  <Lines>354</Lines>
  <Paragraphs>99</Paragraphs>
  <ScaleCrop>false</ScaleCrop>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2019-04-27T08:06:00Z</dcterms:created>
  <dcterms:modified xsi:type="dcterms:W3CDTF">2019-04-27T08:40:00Z</dcterms:modified>
</cp:coreProperties>
</file>