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31" w:rsidRPr="009D7D31" w:rsidRDefault="009D7D31" w:rsidP="009D7D31">
      <w:pPr>
        <w:spacing w:line="360" w:lineRule="auto"/>
        <w:jc w:val="center"/>
        <w:rPr>
          <w:rFonts w:ascii="Times New Roman" w:hAnsi="Times New Roman" w:cs="Times New Roman"/>
          <w:b/>
          <w:color w:val="000000" w:themeColor="text1"/>
          <w:sz w:val="28"/>
          <w:szCs w:val="28"/>
        </w:rPr>
      </w:pPr>
      <w:bookmarkStart w:id="0" w:name="_GoBack"/>
      <w:bookmarkEnd w:id="0"/>
      <w:r w:rsidRPr="009D7D31">
        <w:rPr>
          <w:rFonts w:ascii="Times New Roman" w:hAnsi="Times New Roman" w:cs="Times New Roman"/>
          <w:b/>
          <w:color w:val="000000" w:themeColor="text1"/>
          <w:sz w:val="28"/>
          <w:szCs w:val="28"/>
        </w:rPr>
        <w:t>BAB III</w:t>
      </w:r>
    </w:p>
    <w:p w:rsidR="009D7D31" w:rsidRPr="009D7D31" w:rsidRDefault="009D7D31" w:rsidP="00902834">
      <w:pPr>
        <w:spacing w:line="360" w:lineRule="auto"/>
        <w:jc w:val="center"/>
        <w:rPr>
          <w:rFonts w:ascii="Times New Roman" w:hAnsi="Times New Roman" w:cs="Times New Roman"/>
          <w:b/>
          <w:color w:val="000000" w:themeColor="text1"/>
          <w:sz w:val="28"/>
          <w:szCs w:val="28"/>
        </w:rPr>
      </w:pPr>
      <w:r w:rsidRPr="009D7D31">
        <w:rPr>
          <w:rFonts w:ascii="Times New Roman" w:hAnsi="Times New Roman" w:cs="Times New Roman"/>
          <w:b/>
          <w:color w:val="000000" w:themeColor="text1"/>
          <w:sz w:val="28"/>
          <w:szCs w:val="28"/>
        </w:rPr>
        <w:t>METODE PENELITIAN</w:t>
      </w:r>
    </w:p>
    <w:p w:rsidR="009D7D31" w:rsidRPr="009D7D31" w:rsidRDefault="009D7D31" w:rsidP="005B67F0">
      <w:pPr>
        <w:spacing w:after="0" w:line="480" w:lineRule="auto"/>
        <w:ind w:left="360" w:firstLine="360"/>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 xml:space="preserve">Pada bab ini, peneliti akan membahas mengenai gambaran singkat objek yang diteliti secara informatif, serta terdapat uraian tentang cara dan pendekatan yang digunakan dalam penelitian. Penjelasan dari masing-masing variabel secara ringkas dan data-data apa saja yang dapat digunakan sebagai indikator dari variabel-variabel penelitian ini. </w:t>
      </w:r>
    </w:p>
    <w:p w:rsidR="009D7D31" w:rsidRDefault="009D7D31" w:rsidP="005B67F0">
      <w:pPr>
        <w:spacing w:after="0" w:line="480" w:lineRule="auto"/>
        <w:ind w:left="360" w:firstLine="360"/>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 xml:space="preserve">Selain itu, pada bab ini juga dijelaskan mengenai bagaimana peneliti mengumpulkan data, teknik pengumpulan data dan teknik analisis data yang berisi metode analisis yang digunakan untuk </w:t>
      </w:r>
      <w:r w:rsidR="000D4B5E">
        <w:rPr>
          <w:rFonts w:ascii="Times New Roman" w:hAnsi="Times New Roman" w:cs="Times New Roman"/>
          <w:color w:val="000000" w:themeColor="text1"/>
          <w:sz w:val="24"/>
          <w:szCs w:val="24"/>
        </w:rPr>
        <w:t>menganalisis</w:t>
      </w:r>
      <w:r w:rsidRPr="009D7D31">
        <w:rPr>
          <w:rFonts w:ascii="Times New Roman" w:hAnsi="Times New Roman" w:cs="Times New Roman"/>
          <w:color w:val="000000" w:themeColor="text1"/>
          <w:sz w:val="24"/>
          <w:szCs w:val="24"/>
        </w:rPr>
        <w:t xml:space="preserve"> hasil penelitian.</w:t>
      </w:r>
    </w:p>
    <w:p w:rsidR="005B67F0" w:rsidRPr="009D7D31" w:rsidRDefault="005B67F0" w:rsidP="005B67F0">
      <w:pPr>
        <w:spacing w:after="0" w:line="480" w:lineRule="auto"/>
        <w:ind w:left="360" w:firstLine="360"/>
        <w:jc w:val="both"/>
        <w:rPr>
          <w:rFonts w:ascii="Times New Roman" w:hAnsi="Times New Roman" w:cs="Times New Roman"/>
          <w:i/>
          <w:color w:val="000000" w:themeColor="text1"/>
          <w:sz w:val="24"/>
          <w:szCs w:val="24"/>
        </w:rPr>
      </w:pPr>
    </w:p>
    <w:p w:rsidR="009D7D31" w:rsidRPr="009D7D31" w:rsidRDefault="009D7D31" w:rsidP="009D7D31">
      <w:pPr>
        <w:numPr>
          <w:ilvl w:val="0"/>
          <w:numId w:val="3"/>
        </w:numPr>
        <w:spacing w:line="480" w:lineRule="auto"/>
        <w:contextualSpacing/>
        <w:jc w:val="both"/>
        <w:rPr>
          <w:rFonts w:ascii="Times New Roman" w:hAnsi="Times New Roman" w:cs="Times New Roman"/>
          <w:b/>
          <w:color w:val="000000" w:themeColor="text1"/>
          <w:sz w:val="24"/>
          <w:szCs w:val="24"/>
        </w:rPr>
      </w:pPr>
      <w:r w:rsidRPr="009D7D31">
        <w:rPr>
          <w:rFonts w:ascii="Times New Roman" w:hAnsi="Times New Roman" w:cs="Times New Roman"/>
          <w:b/>
          <w:color w:val="000000" w:themeColor="text1"/>
          <w:sz w:val="24"/>
          <w:szCs w:val="24"/>
        </w:rPr>
        <w:t>Objek Penelitian</w:t>
      </w:r>
    </w:p>
    <w:p w:rsidR="00E818D8" w:rsidRDefault="009D7D31" w:rsidP="00902834">
      <w:pPr>
        <w:spacing w:line="480" w:lineRule="auto"/>
        <w:ind w:left="720" w:firstLine="720"/>
        <w:contextualSpacing/>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 xml:space="preserve">Objek Penelitian </w:t>
      </w:r>
      <w:r w:rsidR="000D4B5E">
        <w:rPr>
          <w:rFonts w:ascii="Times New Roman" w:hAnsi="Times New Roman" w:cs="Times New Roman"/>
          <w:color w:val="000000" w:themeColor="text1"/>
          <w:sz w:val="24"/>
          <w:szCs w:val="24"/>
        </w:rPr>
        <w:t>adalah</w:t>
      </w:r>
      <w:r w:rsidR="007D0FE8">
        <w:rPr>
          <w:rFonts w:ascii="Times New Roman" w:hAnsi="Times New Roman" w:cs="Times New Roman"/>
          <w:color w:val="000000" w:themeColor="text1"/>
          <w:sz w:val="24"/>
          <w:szCs w:val="24"/>
        </w:rPr>
        <w:t xml:space="preserve"> PT Spotelindo Mitra Utama yang merupakan sebuah perusahaan yang bergerak di bidang </w:t>
      </w:r>
      <w:r w:rsidR="000D4B5E">
        <w:rPr>
          <w:rFonts w:ascii="Times New Roman" w:hAnsi="Times New Roman" w:cs="Times New Roman"/>
          <w:color w:val="000000" w:themeColor="text1"/>
          <w:sz w:val="24"/>
          <w:szCs w:val="24"/>
        </w:rPr>
        <w:t>perdagangan kabel</w:t>
      </w:r>
      <w:r w:rsidR="00627D19">
        <w:rPr>
          <w:rFonts w:ascii="Times New Roman" w:hAnsi="Times New Roman" w:cs="Times New Roman"/>
          <w:color w:val="000000" w:themeColor="text1"/>
          <w:sz w:val="24"/>
          <w:szCs w:val="24"/>
        </w:rPr>
        <w:t>,dll</w:t>
      </w:r>
      <w:r w:rsidR="007D0FE8">
        <w:rPr>
          <w:rFonts w:ascii="Times New Roman" w:hAnsi="Times New Roman" w:cs="Times New Roman"/>
          <w:color w:val="000000" w:themeColor="text1"/>
          <w:sz w:val="24"/>
          <w:szCs w:val="24"/>
        </w:rPr>
        <w:t xml:space="preserve">. Pertama, penulis ingin mengevaluasi perlakuan dan pelaporan atas aset dan hutang yang timbul pada program </w:t>
      </w:r>
      <w:r w:rsidR="007D0FE8">
        <w:rPr>
          <w:rFonts w:ascii="Times New Roman" w:hAnsi="Times New Roman" w:cs="Times New Roman"/>
          <w:i/>
          <w:color w:val="000000" w:themeColor="text1"/>
          <w:sz w:val="24"/>
          <w:szCs w:val="24"/>
        </w:rPr>
        <w:t xml:space="preserve">Tax Amnesty </w:t>
      </w:r>
      <w:r w:rsidR="007D0FE8">
        <w:rPr>
          <w:rFonts w:ascii="Times New Roman" w:hAnsi="Times New Roman" w:cs="Times New Roman"/>
          <w:color w:val="000000" w:themeColor="text1"/>
          <w:sz w:val="24"/>
          <w:szCs w:val="24"/>
        </w:rPr>
        <w:t xml:space="preserve">sesuai dengan peraturan perpajakan dan perlakuan akuntansi. Yang kedua, penulis ingin memahami perlakuan dan pelaporan </w:t>
      </w:r>
      <w:r w:rsidR="00B756B6">
        <w:rPr>
          <w:rFonts w:ascii="Times New Roman" w:hAnsi="Times New Roman" w:cs="Times New Roman"/>
          <w:color w:val="000000" w:themeColor="text1"/>
          <w:sz w:val="24"/>
          <w:szCs w:val="24"/>
        </w:rPr>
        <w:t xml:space="preserve">atas aset dan hutang yang timbul pada program </w:t>
      </w:r>
      <w:r w:rsidR="00B756B6">
        <w:rPr>
          <w:rFonts w:ascii="Times New Roman" w:hAnsi="Times New Roman" w:cs="Times New Roman"/>
          <w:i/>
          <w:color w:val="000000" w:themeColor="text1"/>
          <w:sz w:val="24"/>
          <w:szCs w:val="24"/>
        </w:rPr>
        <w:t xml:space="preserve">Tax Amnesty </w:t>
      </w:r>
      <w:r w:rsidR="00B756B6">
        <w:rPr>
          <w:rFonts w:ascii="Times New Roman" w:hAnsi="Times New Roman" w:cs="Times New Roman"/>
          <w:color w:val="000000" w:themeColor="text1"/>
          <w:sz w:val="24"/>
          <w:szCs w:val="24"/>
        </w:rPr>
        <w:t xml:space="preserve">pasca kegiatan tersebut telah selesai sesuai dengan peraturan perpajakan dan perlakuan akuntansi. </w:t>
      </w:r>
      <w:r w:rsidR="00F07278">
        <w:rPr>
          <w:rFonts w:ascii="Times New Roman" w:hAnsi="Times New Roman" w:cs="Times New Roman"/>
          <w:color w:val="000000" w:themeColor="text1"/>
          <w:sz w:val="24"/>
          <w:szCs w:val="24"/>
        </w:rPr>
        <w:t xml:space="preserve">Penulis akan meneliti PT Spotelindo Mitra Utama tahun 2016, 2017, 2018 yang mengikuti program </w:t>
      </w:r>
      <w:r w:rsidR="00F07278">
        <w:rPr>
          <w:rFonts w:ascii="Times New Roman" w:hAnsi="Times New Roman" w:cs="Times New Roman"/>
          <w:i/>
          <w:color w:val="000000" w:themeColor="text1"/>
          <w:sz w:val="24"/>
          <w:szCs w:val="24"/>
        </w:rPr>
        <w:t xml:space="preserve">Tax Amnesty </w:t>
      </w:r>
      <w:r w:rsidR="00F07278">
        <w:rPr>
          <w:rFonts w:ascii="Times New Roman" w:hAnsi="Times New Roman" w:cs="Times New Roman"/>
          <w:color w:val="000000" w:themeColor="text1"/>
          <w:sz w:val="24"/>
          <w:szCs w:val="24"/>
        </w:rPr>
        <w:t>periode kedua.</w:t>
      </w:r>
    </w:p>
    <w:p w:rsidR="00E818D8" w:rsidRPr="00F07278" w:rsidRDefault="00E818D8" w:rsidP="000303BA">
      <w:pPr>
        <w:spacing w:line="480" w:lineRule="auto"/>
        <w:ind w:left="720" w:firstLine="720"/>
        <w:contextualSpacing/>
        <w:jc w:val="both"/>
        <w:rPr>
          <w:rFonts w:ascii="Times New Roman" w:hAnsi="Times New Roman" w:cs="Times New Roman"/>
          <w:color w:val="000000" w:themeColor="text1"/>
          <w:sz w:val="24"/>
          <w:szCs w:val="24"/>
        </w:rPr>
      </w:pPr>
    </w:p>
    <w:p w:rsidR="00F07278" w:rsidRPr="005B67F0" w:rsidRDefault="009D7D31" w:rsidP="00F07278">
      <w:pPr>
        <w:numPr>
          <w:ilvl w:val="0"/>
          <w:numId w:val="3"/>
        </w:numPr>
        <w:spacing w:line="480" w:lineRule="auto"/>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Desain Penelitian</w:t>
      </w:r>
    </w:p>
    <w:p w:rsidR="00F07278" w:rsidRPr="009D7D31" w:rsidRDefault="00F07278" w:rsidP="00EF4747">
      <w:pPr>
        <w:spacing w:line="480" w:lineRule="auto"/>
        <w:ind w:left="720" w:firstLine="720"/>
        <w:contextualSpacing/>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 xml:space="preserve">Menurut Cooper &amp; Schindler (2017), desain penelitian adalah perencanaan berdasarkan aktivitas, waktu, dan pertanyaan penelitian serta petunjuk untuk </w:t>
      </w:r>
      <w:r w:rsidRPr="009D7D31">
        <w:rPr>
          <w:rFonts w:ascii="Times New Roman" w:hAnsi="Times New Roman" w:cs="Times New Roman"/>
          <w:color w:val="000000" w:themeColor="text1"/>
          <w:sz w:val="24"/>
          <w:szCs w:val="24"/>
        </w:rPr>
        <w:lastRenderedPageBreak/>
        <w:t>memilih informasi dan kerangka kerja dalam menjelaskan hubungan antara variabel. Penelitian ini dapat dijelaskan dengan per</w:t>
      </w:r>
      <w:r w:rsidR="005B67F0">
        <w:rPr>
          <w:rFonts w:ascii="Times New Roman" w:hAnsi="Times New Roman" w:cs="Times New Roman"/>
          <w:color w:val="000000" w:themeColor="text1"/>
          <w:sz w:val="24"/>
          <w:szCs w:val="24"/>
        </w:rPr>
        <w:t>spektif sebagai berikut</w:t>
      </w:r>
    </w:p>
    <w:p w:rsidR="00F07278" w:rsidRPr="005B67F0" w:rsidRDefault="000D4B5E" w:rsidP="00F07278">
      <w:pPr>
        <w:numPr>
          <w:ilvl w:val="3"/>
          <w:numId w:val="1"/>
        </w:numPr>
        <w:spacing w:line="480" w:lineRule="auto"/>
        <w:ind w:left="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Tingkat Perumusan Masalah</w:t>
      </w:r>
    </w:p>
    <w:p w:rsidR="00561F2B" w:rsidRPr="009D7D31" w:rsidRDefault="00F07278" w:rsidP="00561F2B">
      <w:pPr>
        <w:spacing w:line="480" w:lineRule="auto"/>
        <w:ind w:left="720"/>
        <w:contextualSpacing/>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Penelitian ini merupakan penelitian yang bersifat formal, studi formal dimulai dengan hipotesis atau pertanyaan penelitian yang melibatkan prosedur yang tepat serta spesifikasi sumber data.</w:t>
      </w:r>
    </w:p>
    <w:p w:rsidR="00F07278" w:rsidRPr="005B67F0" w:rsidRDefault="00F07278" w:rsidP="00561F2B">
      <w:pPr>
        <w:numPr>
          <w:ilvl w:val="3"/>
          <w:numId w:val="1"/>
        </w:numPr>
        <w:spacing w:line="480" w:lineRule="auto"/>
        <w:ind w:left="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Metode Pengumpulan Data</w:t>
      </w:r>
    </w:p>
    <w:p w:rsidR="005B67F0" w:rsidRPr="009D7D31" w:rsidRDefault="00F07278" w:rsidP="00561F2B">
      <w:pPr>
        <w:spacing w:line="480" w:lineRule="auto"/>
        <w:ind w:left="720"/>
        <w:contextualSpacing/>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 xml:space="preserve">Metode pengumpulan data yang digunakan oleh peneliti adalah metode </w:t>
      </w:r>
      <w:r w:rsidR="00773096">
        <w:rPr>
          <w:rFonts w:ascii="Times New Roman" w:hAnsi="Times New Roman" w:cs="Times New Roman"/>
          <w:color w:val="000000" w:themeColor="text1"/>
          <w:sz w:val="24"/>
          <w:szCs w:val="24"/>
        </w:rPr>
        <w:t>wawancara dan dokumentasi. Wawancara yang dilakukan ketika sejak awal diketahui informasi apa yang diperlukan.</w:t>
      </w:r>
    </w:p>
    <w:p w:rsidR="00F07278" w:rsidRPr="005B67F0" w:rsidRDefault="00F07278" w:rsidP="00F07278">
      <w:pPr>
        <w:numPr>
          <w:ilvl w:val="3"/>
          <w:numId w:val="1"/>
        </w:numPr>
        <w:spacing w:line="480" w:lineRule="auto"/>
        <w:ind w:left="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Kemampuan Peneliti dalam Mengendalikan Variabel</w:t>
      </w:r>
    </w:p>
    <w:p w:rsidR="005B67F0" w:rsidRPr="000D4B5E" w:rsidRDefault="000D4B5E" w:rsidP="00561F2B">
      <w:pPr>
        <w:spacing w:after="0" w:line="480" w:lineRule="auto"/>
        <w:ind w:left="720"/>
        <w:jc w:val="both"/>
        <w:rPr>
          <w:rFonts w:ascii="Times New Roman" w:hAnsi="Times New Roman" w:cs="Times New Roman"/>
          <w:color w:val="000000" w:themeColor="text1"/>
          <w:sz w:val="24"/>
          <w:szCs w:val="24"/>
        </w:rPr>
      </w:pPr>
      <w:r w:rsidRPr="000D4B5E">
        <w:rPr>
          <w:rFonts w:ascii="Times New Roman" w:hAnsi="Times New Roman" w:cs="Times New Roman"/>
          <w:color w:val="000000" w:themeColor="text1"/>
          <w:sz w:val="24"/>
          <w:szCs w:val="24"/>
        </w:rPr>
        <w:t xml:space="preserve">Penelitian ini menggunakan </w:t>
      </w:r>
      <w:r w:rsidRPr="000D4B5E">
        <w:rPr>
          <w:rFonts w:ascii="Times New Roman" w:hAnsi="Times New Roman" w:cs="Times New Roman"/>
          <w:i/>
          <w:color w:val="000000" w:themeColor="text1"/>
          <w:sz w:val="24"/>
          <w:szCs w:val="24"/>
        </w:rPr>
        <w:t>ex post facto study</w:t>
      </w:r>
      <w:r w:rsidRPr="000D4B5E">
        <w:rPr>
          <w:rFonts w:ascii="Times New Roman" w:hAnsi="Times New Roman" w:cs="Times New Roman"/>
          <w:color w:val="000000" w:themeColor="text1"/>
          <w:sz w:val="24"/>
          <w:szCs w:val="24"/>
        </w:rPr>
        <w:t xml:space="preserve"> dimana peneliti tidak memiliki kontrol atas variabel, dalam arti peneliti tidak mampu mengendalikan variabel atau data, peneliti hanya melaporkan peristiwa yang telah terjadi atau yang sedang terjadi.</w:t>
      </w:r>
    </w:p>
    <w:p w:rsidR="00F07278" w:rsidRPr="005B67F0" w:rsidRDefault="00F07278" w:rsidP="00E818D8">
      <w:pPr>
        <w:numPr>
          <w:ilvl w:val="3"/>
          <w:numId w:val="1"/>
        </w:numPr>
        <w:spacing w:after="0" w:line="480" w:lineRule="auto"/>
        <w:ind w:left="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 xml:space="preserve"> Tujuan Penelitian</w:t>
      </w:r>
    </w:p>
    <w:p w:rsidR="00902834" w:rsidRPr="009D7D31" w:rsidRDefault="00F07278" w:rsidP="00561F2B">
      <w:pPr>
        <w:spacing w:after="0" w:line="480" w:lineRule="auto"/>
        <w:ind w:left="720"/>
        <w:contextualSpacing/>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 xml:space="preserve">Penelitian ini tergolong kedalam penelitian </w:t>
      </w:r>
      <w:r w:rsidR="00773096">
        <w:rPr>
          <w:rFonts w:ascii="Times New Roman" w:hAnsi="Times New Roman" w:cs="Times New Roman"/>
          <w:color w:val="000000" w:themeColor="text1"/>
          <w:sz w:val="24"/>
          <w:szCs w:val="24"/>
        </w:rPr>
        <w:t>deskriptif eksploratif</w:t>
      </w:r>
      <w:r w:rsidRPr="009D7D31">
        <w:rPr>
          <w:rFonts w:ascii="Times New Roman" w:hAnsi="Times New Roman" w:cs="Times New Roman"/>
          <w:color w:val="000000" w:themeColor="text1"/>
          <w:sz w:val="24"/>
          <w:szCs w:val="24"/>
        </w:rPr>
        <w:t xml:space="preserve">. Penelitian </w:t>
      </w:r>
      <w:r w:rsidR="00773096">
        <w:rPr>
          <w:rFonts w:ascii="Times New Roman" w:hAnsi="Times New Roman" w:cs="Times New Roman"/>
          <w:color w:val="000000" w:themeColor="text1"/>
          <w:sz w:val="24"/>
          <w:szCs w:val="24"/>
        </w:rPr>
        <w:t xml:space="preserve">deskriptif eksploratif untuk mengevaluasi perlakuan dan pelaporan atas aset dan hutang yang timbul pada program </w:t>
      </w:r>
      <w:r w:rsidR="00773096">
        <w:rPr>
          <w:rFonts w:ascii="Times New Roman" w:hAnsi="Times New Roman" w:cs="Times New Roman"/>
          <w:i/>
          <w:color w:val="000000" w:themeColor="text1"/>
          <w:sz w:val="24"/>
          <w:szCs w:val="24"/>
        </w:rPr>
        <w:t xml:space="preserve">Tax Amnesty </w:t>
      </w:r>
      <w:r w:rsidR="00773096">
        <w:rPr>
          <w:rFonts w:ascii="Times New Roman" w:hAnsi="Times New Roman" w:cs="Times New Roman"/>
          <w:color w:val="000000" w:themeColor="text1"/>
          <w:sz w:val="24"/>
          <w:szCs w:val="24"/>
        </w:rPr>
        <w:t>dan sesudah kegiatan tersebut telah selesai sesuai dengan peraturan perpajakan dan perlakuan akuntansi.</w:t>
      </w:r>
    </w:p>
    <w:p w:rsidR="000D4B5E" w:rsidRPr="005B67F0" w:rsidRDefault="00F07278" w:rsidP="000D4B5E">
      <w:pPr>
        <w:numPr>
          <w:ilvl w:val="3"/>
          <w:numId w:val="1"/>
        </w:numPr>
        <w:spacing w:line="480" w:lineRule="auto"/>
        <w:ind w:left="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Dimensi Waktu</w:t>
      </w:r>
    </w:p>
    <w:p w:rsidR="005B67F0" w:rsidRPr="000D4B5E" w:rsidRDefault="000D4B5E" w:rsidP="00561F2B">
      <w:pPr>
        <w:spacing w:line="480" w:lineRule="auto"/>
        <w:ind w:left="720"/>
        <w:contextualSpacing/>
        <w:jc w:val="both"/>
        <w:rPr>
          <w:rFonts w:ascii="Times New Roman" w:hAnsi="Times New Roman" w:cs="Times New Roman"/>
          <w:sz w:val="24"/>
          <w:szCs w:val="24"/>
        </w:rPr>
      </w:pPr>
      <w:r w:rsidRPr="009D7D31">
        <w:rPr>
          <w:rFonts w:ascii="Times New Roman" w:hAnsi="Times New Roman" w:cs="Times New Roman"/>
          <w:sz w:val="24"/>
          <w:szCs w:val="24"/>
          <w:lang w:val="sv-SE"/>
        </w:rPr>
        <w:t xml:space="preserve">Berdasarkan sisi dimensi waktunya, penelitian ini merupakan penelitian </w:t>
      </w:r>
      <w:r w:rsidRPr="009D7D31">
        <w:rPr>
          <w:rFonts w:ascii="Times New Roman" w:hAnsi="Times New Roman" w:cs="Times New Roman"/>
          <w:i/>
          <w:sz w:val="24"/>
          <w:szCs w:val="24"/>
          <w:lang w:val="sv-SE"/>
        </w:rPr>
        <w:t>cross-section</w:t>
      </w:r>
      <w:r w:rsidRPr="009D7D31">
        <w:rPr>
          <w:rFonts w:ascii="Times New Roman" w:hAnsi="Times New Roman" w:cs="Times New Roman"/>
          <w:i/>
          <w:sz w:val="24"/>
          <w:szCs w:val="24"/>
        </w:rPr>
        <w:t>al</w:t>
      </w:r>
      <w:r w:rsidRPr="009D7D31">
        <w:rPr>
          <w:rFonts w:ascii="Times New Roman" w:hAnsi="Times New Roman" w:cs="Times New Roman"/>
          <w:sz w:val="24"/>
          <w:szCs w:val="24"/>
        </w:rPr>
        <w:t>.</w:t>
      </w:r>
      <w:r w:rsidRPr="009D7D31">
        <w:t xml:space="preserve"> </w:t>
      </w:r>
      <w:r w:rsidRPr="009D7D31">
        <w:rPr>
          <w:rFonts w:ascii="Times New Roman" w:hAnsi="Times New Roman" w:cs="Times New Roman"/>
          <w:i/>
          <w:sz w:val="24"/>
          <w:szCs w:val="24"/>
        </w:rPr>
        <w:t>Cross-sectional</w:t>
      </w:r>
      <w:r w:rsidRPr="009D7D31">
        <w:rPr>
          <w:rFonts w:ascii="Times New Roman" w:hAnsi="Times New Roman" w:cs="Times New Roman"/>
          <w:sz w:val="24"/>
          <w:szCs w:val="24"/>
        </w:rPr>
        <w:t>, yaitu data yang dikumpulkan dalam satu waktu tertentu, dalam rangka menjawab pertanyaan-pertanyaan dalam suatu penelitian (Cooper &amp; Schindler, 2017). Hal ini dikarenakan penelitian hanya mewakili sa</w:t>
      </w:r>
      <w:r>
        <w:rPr>
          <w:rFonts w:ascii="Times New Roman" w:hAnsi="Times New Roman" w:cs="Times New Roman"/>
          <w:sz w:val="24"/>
          <w:szCs w:val="24"/>
        </w:rPr>
        <w:t xml:space="preserve">tu periode </w:t>
      </w:r>
      <w:r>
        <w:rPr>
          <w:rFonts w:ascii="Times New Roman" w:hAnsi="Times New Roman" w:cs="Times New Roman"/>
          <w:sz w:val="24"/>
          <w:szCs w:val="24"/>
        </w:rPr>
        <w:lastRenderedPageBreak/>
        <w:t xml:space="preserve">tertentu dalam waktu perlakuan dan pelaporan atas aset dan utang pada program </w:t>
      </w:r>
      <w:r>
        <w:rPr>
          <w:rFonts w:ascii="Times New Roman" w:hAnsi="Times New Roman" w:cs="Times New Roman"/>
          <w:i/>
          <w:sz w:val="24"/>
          <w:szCs w:val="24"/>
        </w:rPr>
        <w:t xml:space="preserve">Tax Amnesty </w:t>
      </w:r>
      <w:r>
        <w:rPr>
          <w:rFonts w:ascii="Times New Roman" w:hAnsi="Times New Roman" w:cs="Times New Roman"/>
          <w:sz w:val="24"/>
          <w:szCs w:val="24"/>
        </w:rPr>
        <w:t>dan setelah kegiatan itu selesai selama tiga tahun.</w:t>
      </w:r>
    </w:p>
    <w:p w:rsidR="00F07278" w:rsidRPr="005B67F0" w:rsidRDefault="00F07278" w:rsidP="00F07278">
      <w:pPr>
        <w:numPr>
          <w:ilvl w:val="3"/>
          <w:numId w:val="1"/>
        </w:numPr>
        <w:spacing w:line="480" w:lineRule="auto"/>
        <w:ind w:left="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Ruang Lingkup</w:t>
      </w:r>
    </w:p>
    <w:p w:rsidR="005B67F0" w:rsidRPr="009D7D31" w:rsidRDefault="00F07278" w:rsidP="00561F2B">
      <w:pPr>
        <w:spacing w:line="480" w:lineRule="auto"/>
        <w:ind w:left="720"/>
        <w:contextualSpacing/>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 xml:space="preserve">Penelitian ini dilakukan terhadap </w:t>
      </w:r>
      <w:r w:rsidR="00D83132">
        <w:rPr>
          <w:rFonts w:ascii="Times New Roman" w:hAnsi="Times New Roman" w:cs="Times New Roman"/>
          <w:color w:val="000000" w:themeColor="text1"/>
          <w:sz w:val="24"/>
          <w:szCs w:val="24"/>
        </w:rPr>
        <w:t>data surat pernyataan harta</w:t>
      </w:r>
      <w:r w:rsidR="00D83132">
        <w:rPr>
          <w:rFonts w:ascii="Times New Roman" w:hAnsi="Times New Roman" w:cs="Times New Roman"/>
          <w:i/>
          <w:color w:val="000000" w:themeColor="text1"/>
          <w:sz w:val="24"/>
          <w:szCs w:val="24"/>
        </w:rPr>
        <w:t xml:space="preserve"> </w:t>
      </w:r>
      <w:r w:rsidR="00D83132">
        <w:rPr>
          <w:rFonts w:ascii="Times New Roman" w:hAnsi="Times New Roman" w:cs="Times New Roman"/>
          <w:color w:val="000000" w:themeColor="text1"/>
          <w:sz w:val="24"/>
          <w:szCs w:val="24"/>
        </w:rPr>
        <w:t>PT Spotelindo Mitra Utama tahun 2016, 2017, dan 2018.</w:t>
      </w:r>
    </w:p>
    <w:p w:rsidR="00F07278" w:rsidRPr="005B67F0" w:rsidRDefault="00F07278" w:rsidP="00F07278">
      <w:pPr>
        <w:numPr>
          <w:ilvl w:val="3"/>
          <w:numId w:val="1"/>
        </w:numPr>
        <w:spacing w:line="480" w:lineRule="auto"/>
        <w:ind w:left="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Lingkungan Penelitian</w:t>
      </w:r>
    </w:p>
    <w:p w:rsidR="00F07278" w:rsidRDefault="00F07278" w:rsidP="00F07278">
      <w:pPr>
        <w:spacing w:line="480" w:lineRule="auto"/>
        <w:ind w:left="720"/>
        <w:contextualSpacing/>
        <w:jc w:val="both"/>
        <w:rPr>
          <w:rFonts w:ascii="Times New Roman" w:hAnsi="Times New Roman" w:cs="Times New Roman"/>
          <w:color w:val="000000" w:themeColor="text1"/>
          <w:sz w:val="24"/>
          <w:szCs w:val="24"/>
        </w:rPr>
      </w:pPr>
      <w:r w:rsidRPr="009D7D31">
        <w:rPr>
          <w:rFonts w:ascii="Times New Roman" w:hAnsi="Times New Roman" w:cs="Times New Roman"/>
          <w:color w:val="000000" w:themeColor="text1"/>
          <w:sz w:val="24"/>
          <w:szCs w:val="24"/>
        </w:rPr>
        <w:t>Berdasarkan lingkungan penelitian, penelitian ini termasuk dalam penelitian lapangan, karena</w:t>
      </w:r>
      <w:r w:rsidR="00EF4747">
        <w:rPr>
          <w:rFonts w:ascii="Times New Roman" w:hAnsi="Times New Roman" w:cs="Times New Roman"/>
          <w:color w:val="000000" w:themeColor="text1"/>
          <w:sz w:val="24"/>
          <w:szCs w:val="24"/>
        </w:rPr>
        <w:t xml:space="preserve"> proses pengujian data yang diteliti dilakukan dengan suatu percobaan atau penyusunan suatu perencanaan agar mendapatkan hasil yang akurat. Penelitian dilakukan di kantor PT Spotelindo Mitra Utama.</w:t>
      </w:r>
      <w:r w:rsidRPr="009D7D31">
        <w:rPr>
          <w:rFonts w:ascii="Times New Roman" w:hAnsi="Times New Roman" w:cs="Times New Roman"/>
          <w:color w:val="000000" w:themeColor="text1"/>
          <w:sz w:val="24"/>
          <w:szCs w:val="24"/>
        </w:rPr>
        <w:t xml:space="preserve"> </w:t>
      </w:r>
    </w:p>
    <w:p w:rsidR="00EF4747" w:rsidRPr="009D7D31" w:rsidRDefault="00EF4747" w:rsidP="00F07278">
      <w:pPr>
        <w:spacing w:line="480" w:lineRule="auto"/>
        <w:ind w:left="720"/>
        <w:contextualSpacing/>
        <w:jc w:val="both"/>
        <w:rPr>
          <w:rFonts w:ascii="Times New Roman" w:hAnsi="Times New Roman" w:cs="Times New Roman"/>
          <w:color w:val="000000" w:themeColor="text1"/>
          <w:sz w:val="24"/>
          <w:szCs w:val="24"/>
        </w:rPr>
      </w:pPr>
    </w:p>
    <w:p w:rsidR="009D7D31" w:rsidRDefault="006573AF" w:rsidP="009D7D31">
      <w:pPr>
        <w:numPr>
          <w:ilvl w:val="0"/>
          <w:numId w:val="3"/>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Teknik Pengumpulan Data</w:t>
      </w:r>
    </w:p>
    <w:p w:rsidR="0069701B" w:rsidRDefault="006573AF" w:rsidP="0069701B">
      <w:pPr>
        <w:spacing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AB230B">
        <w:rPr>
          <w:rFonts w:ascii="Times New Roman" w:hAnsi="Times New Roman" w:cs="Times New Roman"/>
          <w:color w:val="000000" w:themeColor="text1"/>
          <w:sz w:val="24"/>
          <w:szCs w:val="24"/>
        </w:rPr>
        <w:t>Sekaran dan Bougie (2017:134</w:t>
      </w:r>
      <w:r>
        <w:rPr>
          <w:rFonts w:ascii="Times New Roman" w:hAnsi="Times New Roman" w:cs="Times New Roman"/>
          <w:color w:val="000000" w:themeColor="text1"/>
          <w:sz w:val="24"/>
          <w:szCs w:val="24"/>
        </w:rPr>
        <w:t xml:space="preserve">), </w:t>
      </w:r>
      <w:r w:rsidR="00AB230B">
        <w:rPr>
          <w:rFonts w:ascii="Times New Roman" w:hAnsi="Times New Roman" w:cs="Times New Roman"/>
          <w:color w:val="000000" w:themeColor="text1"/>
          <w:sz w:val="24"/>
          <w:szCs w:val="24"/>
        </w:rPr>
        <w:t xml:space="preserve">terdapat beberapa metode pengumpulan data, masing-masing dengan kelebihan dan kekurangannya. Masalah yang diteliti dengan penggunaan metode yang tepat dapat meningkatkan nilai penelitian. Metode </w:t>
      </w:r>
      <w:r w:rsidR="007A4DFE">
        <w:rPr>
          <w:rFonts w:ascii="Times New Roman" w:hAnsi="Times New Roman" w:cs="Times New Roman"/>
          <w:color w:val="000000" w:themeColor="text1"/>
          <w:sz w:val="24"/>
          <w:szCs w:val="24"/>
        </w:rPr>
        <w:t>yang dipakai dalam melakukan penelitian ini adalah metode wawancara dan dokumentasi, dimana dalam melaksanakan penelitian ini, penulis sendirilah yang melakukan wawancara dan mengambil dokumen-dokumen yang diperlukan untuk menunjang penelitian tersebut.</w:t>
      </w:r>
    </w:p>
    <w:p w:rsidR="007A4DFE" w:rsidRPr="005B67F0" w:rsidRDefault="007A4DFE" w:rsidP="007A4DFE">
      <w:pPr>
        <w:spacing w:line="480" w:lineRule="auto"/>
        <w:ind w:left="720" w:firstLine="720"/>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1. Dokumentasi</w:t>
      </w:r>
    </w:p>
    <w:p w:rsidR="005B67F0" w:rsidRDefault="007A4DFE" w:rsidP="00561F2B">
      <w:pPr>
        <w:spacing w:line="480" w:lineRule="auto"/>
        <w:ind w:left="1701" w:firstLine="45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cara mengambil langkah-langkah untuk mengumpulkan dokumen-dokumen dan laporan-laporan yang dibutuhkan dari perusahaan tersebut guna menyukseskan pembuatan penelitian ini. Data-data yang dikumpulkan tersebut berguna untuk mengevaluasi perlakuan dan pelaporan atas aset dan hutang yang timbul pada program </w:t>
      </w:r>
      <w:r>
        <w:rPr>
          <w:rFonts w:ascii="Times New Roman" w:hAnsi="Times New Roman" w:cs="Times New Roman"/>
          <w:i/>
          <w:color w:val="000000" w:themeColor="text1"/>
          <w:sz w:val="24"/>
          <w:szCs w:val="24"/>
        </w:rPr>
        <w:t xml:space="preserve">Tax </w:t>
      </w:r>
      <w:r>
        <w:rPr>
          <w:rFonts w:ascii="Times New Roman" w:hAnsi="Times New Roman" w:cs="Times New Roman"/>
          <w:i/>
          <w:color w:val="000000" w:themeColor="text1"/>
          <w:sz w:val="24"/>
          <w:szCs w:val="24"/>
        </w:rPr>
        <w:lastRenderedPageBreak/>
        <w:t xml:space="preserve">Amnesty </w:t>
      </w:r>
      <w:r>
        <w:rPr>
          <w:rFonts w:ascii="Times New Roman" w:hAnsi="Times New Roman" w:cs="Times New Roman"/>
          <w:color w:val="000000" w:themeColor="text1"/>
          <w:sz w:val="24"/>
          <w:szCs w:val="24"/>
        </w:rPr>
        <w:t>dan sesudah kegiatan tersebut telah selesai apakah sesuai dengan peraturan perpajakan dan perlakuan akuntansi.</w:t>
      </w:r>
    </w:p>
    <w:p w:rsidR="007A4DFE" w:rsidRPr="005B67F0" w:rsidRDefault="007A4DFE" w:rsidP="007A4DFE">
      <w:pPr>
        <w:spacing w:line="480" w:lineRule="auto"/>
        <w:ind w:left="1418"/>
        <w:contextualSpacing/>
        <w:jc w:val="both"/>
        <w:rPr>
          <w:rFonts w:ascii="Times New Roman" w:hAnsi="Times New Roman" w:cs="Times New Roman"/>
          <w:b/>
          <w:color w:val="000000" w:themeColor="text1"/>
          <w:sz w:val="24"/>
          <w:szCs w:val="24"/>
        </w:rPr>
      </w:pPr>
      <w:r w:rsidRPr="005B67F0">
        <w:rPr>
          <w:rFonts w:ascii="Times New Roman" w:hAnsi="Times New Roman" w:cs="Times New Roman"/>
          <w:b/>
          <w:color w:val="000000" w:themeColor="text1"/>
          <w:sz w:val="24"/>
          <w:szCs w:val="24"/>
        </w:rPr>
        <w:t>2. Wawancara</w:t>
      </w:r>
    </w:p>
    <w:p w:rsidR="005B67F0" w:rsidRDefault="000652D4" w:rsidP="00902834">
      <w:pPr>
        <w:spacing w:line="480" w:lineRule="auto"/>
        <w:ind w:left="1701" w:firstLine="45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AB230B">
        <w:rPr>
          <w:rFonts w:ascii="Times New Roman" w:hAnsi="Times New Roman" w:cs="Times New Roman"/>
          <w:color w:val="000000" w:themeColor="text1"/>
          <w:sz w:val="24"/>
          <w:szCs w:val="24"/>
        </w:rPr>
        <w:t>Sekaran dan Bougie (2017:136</w:t>
      </w:r>
      <w:r>
        <w:rPr>
          <w:rFonts w:ascii="Times New Roman" w:hAnsi="Times New Roman" w:cs="Times New Roman"/>
          <w:color w:val="000000" w:themeColor="text1"/>
          <w:sz w:val="24"/>
          <w:szCs w:val="24"/>
        </w:rPr>
        <w:t xml:space="preserve">), </w:t>
      </w:r>
      <w:r w:rsidR="00AB230B">
        <w:rPr>
          <w:rFonts w:ascii="Times New Roman" w:hAnsi="Times New Roman" w:cs="Times New Roman"/>
          <w:color w:val="000000" w:themeColor="text1"/>
          <w:sz w:val="24"/>
          <w:szCs w:val="24"/>
        </w:rPr>
        <w:t>salah satu metode pengumpulan data mewawancarai responden untuk memperoleh informasi mengenai permasalahan yang diteliti. Wawancara adalah pengumpulan data yang efektif yang dilakukan ketika sejak awal diketahui infomrasi apa yang diperlukan. Pewawancara memiliki daftar pertanyaan yang direncanakan untuk ditanyakan kepada responden. Untuk mampu mengenali kemungkinan respons, pewawancara harus memahami tujuan dan sasaran dari setiap pertanyaan.</w:t>
      </w:r>
    </w:p>
    <w:p w:rsidR="005B67F0" w:rsidRPr="009D7D31" w:rsidRDefault="005B67F0" w:rsidP="000303BA">
      <w:pPr>
        <w:spacing w:line="480" w:lineRule="auto"/>
        <w:ind w:left="1701" w:firstLine="459"/>
        <w:contextualSpacing/>
        <w:jc w:val="both"/>
        <w:rPr>
          <w:rFonts w:ascii="Times New Roman" w:hAnsi="Times New Roman" w:cs="Times New Roman"/>
          <w:color w:val="000000" w:themeColor="text1"/>
          <w:sz w:val="24"/>
          <w:szCs w:val="24"/>
        </w:rPr>
      </w:pPr>
    </w:p>
    <w:p w:rsidR="009D7D31" w:rsidRPr="009D7D31" w:rsidRDefault="00AD4E2D" w:rsidP="009D7D31">
      <w:pPr>
        <w:numPr>
          <w:ilvl w:val="0"/>
          <w:numId w:val="3"/>
        </w:numPr>
        <w:spacing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Jenis dan Sumber Data</w:t>
      </w:r>
    </w:p>
    <w:p w:rsidR="00E818D8" w:rsidRDefault="00AD4E2D" w:rsidP="005B67F0">
      <w:pPr>
        <w:spacing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Jenis dan sumber data pada penelitian ini dilakukan dengan menggunakan data primer yang merupakan data dari hasil wawancara secara langsung pada pihaj yang berkaitan langsung dengan </w:t>
      </w:r>
      <w:r w:rsidR="000D4B5E">
        <w:rPr>
          <w:rFonts w:ascii="Times New Roman" w:hAnsi="Times New Roman" w:cs="Times New Roman"/>
          <w:color w:val="000000" w:themeColor="text1"/>
          <w:sz w:val="24"/>
          <w:szCs w:val="24"/>
        </w:rPr>
        <w:t>topic yang diteliti</w:t>
      </w:r>
      <w:r>
        <w:rPr>
          <w:rFonts w:ascii="Times New Roman" w:hAnsi="Times New Roman" w:cs="Times New Roman"/>
          <w:color w:val="000000" w:themeColor="text1"/>
          <w:sz w:val="24"/>
          <w:szCs w:val="24"/>
        </w:rPr>
        <w:t xml:space="preserve"> dan data sekunder yaitu data berupa Surat Keterangan </w:t>
      </w:r>
      <w:r>
        <w:rPr>
          <w:rFonts w:ascii="Times New Roman" w:hAnsi="Times New Roman" w:cs="Times New Roman"/>
          <w:i/>
          <w:color w:val="000000" w:themeColor="text1"/>
          <w:sz w:val="24"/>
          <w:szCs w:val="24"/>
        </w:rPr>
        <w:t xml:space="preserve">Tax Amnesty </w:t>
      </w:r>
      <w:r>
        <w:rPr>
          <w:rFonts w:ascii="Times New Roman" w:hAnsi="Times New Roman" w:cs="Times New Roman"/>
          <w:color w:val="000000" w:themeColor="text1"/>
          <w:sz w:val="24"/>
          <w:szCs w:val="24"/>
        </w:rPr>
        <w:t>dan Laporan Keuangan perusahaan yang diteliti.</w:t>
      </w:r>
      <w:r w:rsidR="0069701B" w:rsidRPr="009D7D31">
        <w:rPr>
          <w:rFonts w:ascii="Times New Roman" w:hAnsi="Times New Roman" w:cs="Times New Roman"/>
          <w:color w:val="000000" w:themeColor="text1"/>
          <w:sz w:val="24"/>
          <w:szCs w:val="24"/>
        </w:rPr>
        <w:t xml:space="preserve"> </w:t>
      </w:r>
    </w:p>
    <w:p w:rsidR="00E818D8" w:rsidRPr="009D7D31" w:rsidRDefault="00E818D8" w:rsidP="000303BA">
      <w:pPr>
        <w:spacing w:line="480" w:lineRule="auto"/>
        <w:ind w:left="720" w:firstLine="720"/>
        <w:contextualSpacing/>
        <w:jc w:val="both"/>
        <w:rPr>
          <w:rFonts w:ascii="Times New Roman" w:hAnsi="Times New Roman" w:cs="Times New Roman"/>
          <w:color w:val="000000" w:themeColor="text1"/>
          <w:sz w:val="24"/>
          <w:szCs w:val="24"/>
        </w:rPr>
      </w:pPr>
    </w:p>
    <w:p w:rsidR="009D7D31" w:rsidRPr="009D7D31" w:rsidRDefault="009D7D31" w:rsidP="009D7D31">
      <w:pPr>
        <w:numPr>
          <w:ilvl w:val="0"/>
          <w:numId w:val="3"/>
        </w:numPr>
        <w:spacing w:line="480" w:lineRule="auto"/>
        <w:contextualSpacing/>
        <w:jc w:val="both"/>
        <w:rPr>
          <w:rFonts w:ascii="Times New Roman" w:hAnsi="Times New Roman" w:cs="Times New Roman"/>
          <w:b/>
          <w:color w:val="000000" w:themeColor="text1"/>
          <w:sz w:val="24"/>
          <w:szCs w:val="24"/>
        </w:rPr>
      </w:pPr>
      <w:r w:rsidRPr="009D7D31">
        <w:rPr>
          <w:rFonts w:ascii="Times New Roman" w:hAnsi="Times New Roman" w:cs="Times New Roman"/>
          <w:b/>
          <w:color w:val="000000" w:themeColor="text1"/>
          <w:sz w:val="24"/>
          <w:szCs w:val="24"/>
        </w:rPr>
        <w:t xml:space="preserve">Teknik </w:t>
      </w:r>
      <w:r w:rsidR="00AD4E2D">
        <w:rPr>
          <w:rFonts w:ascii="Times New Roman" w:hAnsi="Times New Roman" w:cs="Times New Roman"/>
          <w:b/>
          <w:color w:val="000000" w:themeColor="text1"/>
          <w:sz w:val="24"/>
          <w:szCs w:val="24"/>
        </w:rPr>
        <w:t>Analisis Data</w:t>
      </w:r>
    </w:p>
    <w:p w:rsidR="0069701B" w:rsidRPr="00F07278" w:rsidRDefault="00AD4E2D" w:rsidP="009D7D31">
      <w:pPr>
        <w:spacing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Teknik analisis data yang dipakai oleh penulis adalah teknik analisis yang bersifat kualitatif, dimana mulai dengan pengumpulan dokumen-dokumen yang telah diperoleh dari PT Spotelindo Mitra Utama, selanjutya adalah dengan menyajikan data-data tersebut, dan </w:t>
      </w:r>
      <w:r w:rsidR="0069701B">
        <w:rPr>
          <w:rFonts w:ascii="Times New Roman" w:hAnsi="Times New Roman" w:cs="Times New Roman"/>
          <w:color w:val="000000" w:themeColor="text1"/>
          <w:sz w:val="24"/>
          <w:szCs w:val="24"/>
        </w:rPr>
        <w:t xml:space="preserve">terakhir adalah menarik kesimpulan dari apa </w:t>
      </w:r>
      <w:r w:rsidR="0069701B">
        <w:rPr>
          <w:rFonts w:ascii="Times New Roman" w:hAnsi="Times New Roman" w:cs="Times New Roman"/>
          <w:color w:val="000000" w:themeColor="text1"/>
          <w:sz w:val="24"/>
          <w:szCs w:val="24"/>
        </w:rPr>
        <w:lastRenderedPageBreak/>
        <w:t>yang telah dilakukan. Penelitian ini mengac</w:t>
      </w:r>
      <w:r w:rsidR="00F07278">
        <w:rPr>
          <w:rFonts w:ascii="Times New Roman" w:hAnsi="Times New Roman" w:cs="Times New Roman"/>
          <w:color w:val="000000" w:themeColor="text1"/>
          <w:sz w:val="24"/>
          <w:szCs w:val="24"/>
        </w:rPr>
        <w:t>u pada Peraturan Perpajakan, PSAK 70, dan Undang-Undang Pengampunan Pajak (</w:t>
      </w:r>
      <w:r w:rsidR="00F07278">
        <w:rPr>
          <w:rFonts w:ascii="Times New Roman" w:hAnsi="Times New Roman" w:cs="Times New Roman"/>
          <w:i/>
          <w:color w:val="000000" w:themeColor="text1"/>
          <w:sz w:val="24"/>
          <w:szCs w:val="24"/>
        </w:rPr>
        <w:t>Tax Amnesty).</w:t>
      </w:r>
    </w:p>
    <w:p w:rsidR="0069701B" w:rsidRDefault="0069701B" w:rsidP="009D7D31">
      <w:pPr>
        <w:spacing w:line="480" w:lineRule="auto"/>
        <w:ind w:left="720"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kualitatif ini merupakan bentuk dari penelitian non-hipotesis yang tidak membutuhkan adanya perumusan hipotesis. Beberapa langkah yang dilakukan dalam anali</w:t>
      </w:r>
      <w:r w:rsidR="005B67F0">
        <w:rPr>
          <w:rFonts w:ascii="Times New Roman" w:hAnsi="Times New Roman" w:cs="Times New Roman"/>
          <w:color w:val="000000" w:themeColor="text1"/>
          <w:sz w:val="24"/>
          <w:szCs w:val="24"/>
        </w:rPr>
        <w:t>sis data adalah sebagai berikut</w:t>
      </w:r>
    </w:p>
    <w:p w:rsidR="0069701B" w:rsidRDefault="0069701B" w:rsidP="0069701B">
      <w:pPr>
        <w:spacing w:line="480" w:lineRule="auto"/>
        <w:ind w:left="993" w:hanging="273"/>
        <w:contextualSpacing/>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1. Mewawancarai narasumber yang bersangkutan untuk mengetahui alasan PT Spotelindo Mitra Utama mengikuti program </w:t>
      </w:r>
      <w:r>
        <w:rPr>
          <w:rFonts w:ascii="Times New Roman" w:hAnsi="Times New Roman" w:cs="Times New Roman"/>
          <w:i/>
          <w:color w:val="000000" w:themeColor="text1"/>
          <w:sz w:val="24"/>
          <w:szCs w:val="24"/>
        </w:rPr>
        <w:t>Tax Amnesty.</w:t>
      </w:r>
    </w:p>
    <w:p w:rsidR="0069701B" w:rsidRPr="000D4B5E" w:rsidRDefault="0069701B" w:rsidP="0069701B">
      <w:pPr>
        <w:spacing w:line="480" w:lineRule="auto"/>
        <w:ind w:left="993" w:hanging="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Mengevaluasi </w:t>
      </w:r>
      <w:r w:rsidR="000D4B5E">
        <w:rPr>
          <w:rFonts w:ascii="Times New Roman" w:hAnsi="Times New Roman" w:cs="Times New Roman"/>
          <w:color w:val="000000" w:themeColor="text1"/>
          <w:sz w:val="24"/>
          <w:szCs w:val="24"/>
        </w:rPr>
        <w:t xml:space="preserve">bagaimana </w:t>
      </w:r>
      <w:r>
        <w:rPr>
          <w:rFonts w:ascii="Times New Roman" w:hAnsi="Times New Roman" w:cs="Times New Roman"/>
          <w:color w:val="000000" w:themeColor="text1"/>
          <w:sz w:val="24"/>
          <w:szCs w:val="24"/>
        </w:rPr>
        <w:t>perlaku</w:t>
      </w:r>
      <w:r w:rsidR="0007119A">
        <w:rPr>
          <w:rFonts w:ascii="Times New Roman" w:hAnsi="Times New Roman" w:cs="Times New Roman"/>
          <w:color w:val="000000" w:themeColor="text1"/>
          <w:sz w:val="24"/>
          <w:szCs w:val="24"/>
        </w:rPr>
        <w:t xml:space="preserve">an dan pelaporan atas aset dan </w:t>
      </w:r>
      <w:r>
        <w:rPr>
          <w:rFonts w:ascii="Times New Roman" w:hAnsi="Times New Roman" w:cs="Times New Roman"/>
          <w:color w:val="000000" w:themeColor="text1"/>
          <w:sz w:val="24"/>
          <w:szCs w:val="24"/>
        </w:rPr>
        <w:t xml:space="preserve">utang yang timbul pada program </w:t>
      </w:r>
      <w:r w:rsidR="000D4B5E">
        <w:rPr>
          <w:rFonts w:ascii="Times New Roman" w:hAnsi="Times New Roman" w:cs="Times New Roman"/>
          <w:i/>
          <w:color w:val="000000" w:themeColor="text1"/>
          <w:sz w:val="24"/>
          <w:szCs w:val="24"/>
        </w:rPr>
        <w:t>Tax Amnesty.</w:t>
      </w:r>
    </w:p>
    <w:p w:rsidR="00FA28AB" w:rsidRDefault="00FA28AB" w:rsidP="0069701B">
      <w:pPr>
        <w:spacing w:line="480" w:lineRule="auto"/>
        <w:ind w:left="993" w:hanging="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FA2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Mengevaluasi perlaku</w:t>
      </w:r>
      <w:r w:rsidR="0007119A">
        <w:rPr>
          <w:rFonts w:ascii="Times New Roman" w:hAnsi="Times New Roman" w:cs="Times New Roman"/>
          <w:color w:val="000000" w:themeColor="text1"/>
          <w:sz w:val="24"/>
          <w:szCs w:val="24"/>
        </w:rPr>
        <w:t xml:space="preserve">an dan pelaporan atas aset dan </w:t>
      </w:r>
      <w:r>
        <w:rPr>
          <w:rFonts w:ascii="Times New Roman" w:hAnsi="Times New Roman" w:cs="Times New Roman"/>
          <w:color w:val="000000" w:themeColor="text1"/>
          <w:sz w:val="24"/>
          <w:szCs w:val="24"/>
        </w:rPr>
        <w:t xml:space="preserve">utang yang timbul pada program </w:t>
      </w:r>
      <w:r>
        <w:rPr>
          <w:rFonts w:ascii="Times New Roman" w:hAnsi="Times New Roman" w:cs="Times New Roman"/>
          <w:i/>
          <w:color w:val="000000" w:themeColor="text1"/>
          <w:sz w:val="24"/>
          <w:szCs w:val="24"/>
        </w:rPr>
        <w:t xml:space="preserve">Tax Amnesty </w:t>
      </w:r>
      <w:r w:rsidR="001161EA">
        <w:rPr>
          <w:rFonts w:ascii="Times New Roman" w:hAnsi="Times New Roman" w:cs="Times New Roman"/>
          <w:color w:val="000000" w:themeColor="text1"/>
          <w:sz w:val="24"/>
          <w:szCs w:val="24"/>
        </w:rPr>
        <w:t xml:space="preserve">pasca </w:t>
      </w:r>
      <w:r>
        <w:rPr>
          <w:rFonts w:ascii="Times New Roman" w:hAnsi="Times New Roman" w:cs="Times New Roman"/>
          <w:color w:val="000000" w:themeColor="text1"/>
          <w:sz w:val="24"/>
          <w:szCs w:val="24"/>
        </w:rPr>
        <w:t xml:space="preserve">kegiatan tersebut </w:t>
      </w:r>
      <w:r w:rsidR="000D4B5E">
        <w:rPr>
          <w:rFonts w:ascii="Times New Roman" w:hAnsi="Times New Roman" w:cs="Times New Roman"/>
          <w:color w:val="000000" w:themeColor="text1"/>
          <w:sz w:val="24"/>
          <w:szCs w:val="24"/>
        </w:rPr>
        <w:t>apakah sudah sesuai dengan peraturan perpajakan yang berlaku dan standar akuntansi yang berlaku umum.</w:t>
      </w:r>
    </w:p>
    <w:p w:rsidR="002A1077" w:rsidRDefault="002A1077" w:rsidP="006D1F5C"/>
    <w:sectPr w:rsidR="002A1077" w:rsidSect="003F7FD4">
      <w:footerReference w:type="default" r:id="rId8"/>
      <w:pgSz w:w="11907" w:h="16839" w:code="9"/>
      <w:pgMar w:top="1418" w:right="1418" w:bottom="1418" w:left="1701"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C9" w:rsidRDefault="00CF59C9" w:rsidP="00C733EE">
      <w:pPr>
        <w:spacing w:after="0" w:line="240" w:lineRule="auto"/>
      </w:pPr>
      <w:r>
        <w:separator/>
      </w:r>
    </w:p>
  </w:endnote>
  <w:endnote w:type="continuationSeparator" w:id="0">
    <w:p w:rsidR="00CF59C9" w:rsidRDefault="00CF59C9" w:rsidP="00C7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864251"/>
      <w:docPartObj>
        <w:docPartGallery w:val="Page Numbers (Bottom of Page)"/>
        <w:docPartUnique/>
      </w:docPartObj>
    </w:sdtPr>
    <w:sdtEndPr>
      <w:rPr>
        <w:noProof/>
      </w:rPr>
    </w:sdtEndPr>
    <w:sdtContent>
      <w:p w:rsidR="00C733EE" w:rsidRDefault="00B15147">
        <w:pPr>
          <w:pStyle w:val="Footer"/>
          <w:jc w:val="center"/>
        </w:pPr>
        <w:r>
          <w:fldChar w:fldCharType="begin"/>
        </w:r>
        <w:r w:rsidR="00C733EE">
          <w:instrText xml:space="preserve"> PAGE   \* MERGEFORMAT </w:instrText>
        </w:r>
        <w:r>
          <w:fldChar w:fldCharType="separate"/>
        </w:r>
        <w:r w:rsidR="0011506F">
          <w:rPr>
            <w:noProof/>
          </w:rPr>
          <w:t>35</w:t>
        </w:r>
        <w:r>
          <w:rPr>
            <w:noProof/>
          </w:rPr>
          <w:fldChar w:fldCharType="end"/>
        </w:r>
      </w:p>
    </w:sdtContent>
  </w:sdt>
  <w:p w:rsidR="00C733EE" w:rsidRDefault="00C73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C9" w:rsidRDefault="00CF59C9" w:rsidP="00C733EE">
      <w:pPr>
        <w:spacing w:after="0" w:line="240" w:lineRule="auto"/>
      </w:pPr>
      <w:r>
        <w:separator/>
      </w:r>
    </w:p>
  </w:footnote>
  <w:footnote w:type="continuationSeparator" w:id="0">
    <w:p w:rsidR="00CF59C9" w:rsidRDefault="00CF59C9" w:rsidP="00C73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71EE"/>
    <w:multiLevelType w:val="hybridMultilevel"/>
    <w:tmpl w:val="B0542202"/>
    <w:lvl w:ilvl="0" w:tplc="FB6A9AA8">
      <w:start w:val="1"/>
      <w:numFmt w:val="decimal"/>
      <w:lvlText w:val="%1."/>
      <w:lvlJc w:val="left"/>
      <w:pPr>
        <w:ind w:left="673" w:hanging="360"/>
      </w:pPr>
      <w:rPr>
        <w:rFonts w:hint="default"/>
        <w:sz w:val="20"/>
        <w:szCs w:val="20"/>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
    <w:nsid w:val="18900B97"/>
    <w:multiLevelType w:val="hybridMultilevel"/>
    <w:tmpl w:val="C2E45168"/>
    <w:lvl w:ilvl="0" w:tplc="0004D23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1F0859"/>
    <w:multiLevelType w:val="hybridMultilevel"/>
    <w:tmpl w:val="B9683A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C3B42C1"/>
    <w:multiLevelType w:val="hybridMultilevel"/>
    <w:tmpl w:val="3E3E557A"/>
    <w:lvl w:ilvl="0" w:tplc="8CA4F07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4">
    <w:nsid w:val="1D667F02"/>
    <w:multiLevelType w:val="hybridMultilevel"/>
    <w:tmpl w:val="C57E1904"/>
    <w:lvl w:ilvl="0" w:tplc="33828834">
      <w:start w:val="1"/>
      <w:numFmt w:val="decimal"/>
      <w:lvlText w:val="%1)"/>
      <w:lvlJc w:val="left"/>
      <w:pPr>
        <w:ind w:left="1800" w:hanging="360"/>
      </w:pPr>
      <w:rPr>
        <w:rFonts w:hint="default"/>
      </w:rPr>
    </w:lvl>
    <w:lvl w:ilvl="1" w:tplc="F98C157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D6D1A9A"/>
    <w:multiLevelType w:val="hybridMultilevel"/>
    <w:tmpl w:val="B0DA17C6"/>
    <w:lvl w:ilvl="0" w:tplc="79A89EB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AB5DF3"/>
    <w:multiLevelType w:val="hybridMultilevel"/>
    <w:tmpl w:val="5B40156A"/>
    <w:lvl w:ilvl="0" w:tplc="C2D02164">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
    <w:nsid w:val="34834DF1"/>
    <w:multiLevelType w:val="hybridMultilevel"/>
    <w:tmpl w:val="1916CB46"/>
    <w:lvl w:ilvl="0" w:tplc="C67CF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C10D72"/>
    <w:multiLevelType w:val="hybridMultilevel"/>
    <w:tmpl w:val="22A0CA92"/>
    <w:lvl w:ilvl="0" w:tplc="B0264FD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4BB6C78"/>
    <w:multiLevelType w:val="hybridMultilevel"/>
    <w:tmpl w:val="B0542202"/>
    <w:lvl w:ilvl="0" w:tplc="FB6A9AA8">
      <w:start w:val="1"/>
      <w:numFmt w:val="decimal"/>
      <w:lvlText w:val="%1."/>
      <w:lvlJc w:val="left"/>
      <w:pPr>
        <w:ind w:left="673" w:hanging="360"/>
      </w:pPr>
      <w:rPr>
        <w:rFonts w:hint="default"/>
        <w:sz w:val="20"/>
        <w:szCs w:val="20"/>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0">
    <w:nsid w:val="52FC6052"/>
    <w:multiLevelType w:val="hybridMultilevel"/>
    <w:tmpl w:val="110EC7FE"/>
    <w:lvl w:ilvl="0" w:tplc="236C6242">
      <w:start w:val="1"/>
      <w:numFmt w:val="decimal"/>
      <w:lvlText w:val="%1."/>
      <w:lvlJc w:val="left"/>
      <w:pPr>
        <w:ind w:left="583" w:hanging="360"/>
      </w:pPr>
      <w:rPr>
        <w:rFonts w:hint="default"/>
      </w:rPr>
    </w:lvl>
    <w:lvl w:ilvl="1" w:tplc="04090019" w:tentative="1">
      <w:start w:val="1"/>
      <w:numFmt w:val="lowerLetter"/>
      <w:lvlText w:val="%2."/>
      <w:lvlJc w:val="left"/>
      <w:pPr>
        <w:ind w:left="1303" w:hanging="360"/>
      </w:pPr>
    </w:lvl>
    <w:lvl w:ilvl="2" w:tplc="0409001B" w:tentative="1">
      <w:start w:val="1"/>
      <w:numFmt w:val="lowerRoman"/>
      <w:lvlText w:val="%3."/>
      <w:lvlJc w:val="right"/>
      <w:pPr>
        <w:ind w:left="2023" w:hanging="180"/>
      </w:pPr>
    </w:lvl>
    <w:lvl w:ilvl="3" w:tplc="0409000F" w:tentative="1">
      <w:start w:val="1"/>
      <w:numFmt w:val="decimal"/>
      <w:lvlText w:val="%4."/>
      <w:lvlJc w:val="left"/>
      <w:pPr>
        <w:ind w:left="2743" w:hanging="360"/>
      </w:pPr>
    </w:lvl>
    <w:lvl w:ilvl="4" w:tplc="04090019" w:tentative="1">
      <w:start w:val="1"/>
      <w:numFmt w:val="lowerLetter"/>
      <w:lvlText w:val="%5."/>
      <w:lvlJc w:val="left"/>
      <w:pPr>
        <w:ind w:left="3463" w:hanging="360"/>
      </w:pPr>
    </w:lvl>
    <w:lvl w:ilvl="5" w:tplc="0409001B" w:tentative="1">
      <w:start w:val="1"/>
      <w:numFmt w:val="lowerRoman"/>
      <w:lvlText w:val="%6."/>
      <w:lvlJc w:val="right"/>
      <w:pPr>
        <w:ind w:left="4183" w:hanging="180"/>
      </w:pPr>
    </w:lvl>
    <w:lvl w:ilvl="6" w:tplc="0409000F" w:tentative="1">
      <w:start w:val="1"/>
      <w:numFmt w:val="decimal"/>
      <w:lvlText w:val="%7."/>
      <w:lvlJc w:val="left"/>
      <w:pPr>
        <w:ind w:left="4903" w:hanging="360"/>
      </w:pPr>
    </w:lvl>
    <w:lvl w:ilvl="7" w:tplc="04090019" w:tentative="1">
      <w:start w:val="1"/>
      <w:numFmt w:val="lowerLetter"/>
      <w:lvlText w:val="%8."/>
      <w:lvlJc w:val="left"/>
      <w:pPr>
        <w:ind w:left="5623" w:hanging="360"/>
      </w:pPr>
    </w:lvl>
    <w:lvl w:ilvl="8" w:tplc="0409001B" w:tentative="1">
      <w:start w:val="1"/>
      <w:numFmt w:val="lowerRoman"/>
      <w:lvlText w:val="%9."/>
      <w:lvlJc w:val="right"/>
      <w:pPr>
        <w:ind w:left="6343" w:hanging="180"/>
      </w:pPr>
    </w:lvl>
  </w:abstractNum>
  <w:abstractNum w:abstractNumId="11">
    <w:nsid w:val="5317577F"/>
    <w:multiLevelType w:val="hybridMultilevel"/>
    <w:tmpl w:val="FBB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8D52F9"/>
    <w:multiLevelType w:val="hybridMultilevel"/>
    <w:tmpl w:val="F7D8B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F936FD"/>
    <w:multiLevelType w:val="hybridMultilevel"/>
    <w:tmpl w:val="D042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13"/>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0"/>
  </w:num>
  <w:num w:numId="11">
    <w:abstractNumId w:val="0"/>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7D31"/>
    <w:rsid w:val="000303BA"/>
    <w:rsid w:val="000652D4"/>
    <w:rsid w:val="0007119A"/>
    <w:rsid w:val="00072CD3"/>
    <w:rsid w:val="00077F22"/>
    <w:rsid w:val="000D4B5E"/>
    <w:rsid w:val="0011034B"/>
    <w:rsid w:val="0011506F"/>
    <w:rsid w:val="001161EA"/>
    <w:rsid w:val="001D1ED3"/>
    <w:rsid w:val="002A1077"/>
    <w:rsid w:val="002B0603"/>
    <w:rsid w:val="002F6A1C"/>
    <w:rsid w:val="003B0D11"/>
    <w:rsid w:val="003F47A1"/>
    <w:rsid w:val="003F7FD4"/>
    <w:rsid w:val="004B7042"/>
    <w:rsid w:val="0051073C"/>
    <w:rsid w:val="00526A51"/>
    <w:rsid w:val="00561F2B"/>
    <w:rsid w:val="005B67F0"/>
    <w:rsid w:val="00611A2D"/>
    <w:rsid w:val="00627D19"/>
    <w:rsid w:val="006573AF"/>
    <w:rsid w:val="006575E3"/>
    <w:rsid w:val="00696C57"/>
    <w:rsid w:val="0069701B"/>
    <w:rsid w:val="006D1F5C"/>
    <w:rsid w:val="007072DA"/>
    <w:rsid w:val="00741C9C"/>
    <w:rsid w:val="00773096"/>
    <w:rsid w:val="007A4DFE"/>
    <w:rsid w:val="007D0FE8"/>
    <w:rsid w:val="00902834"/>
    <w:rsid w:val="009D7D31"/>
    <w:rsid w:val="00A1752E"/>
    <w:rsid w:val="00AB230B"/>
    <w:rsid w:val="00AD4E2D"/>
    <w:rsid w:val="00AE72C0"/>
    <w:rsid w:val="00B05102"/>
    <w:rsid w:val="00B15147"/>
    <w:rsid w:val="00B756B6"/>
    <w:rsid w:val="00BA560F"/>
    <w:rsid w:val="00BB3087"/>
    <w:rsid w:val="00BC476F"/>
    <w:rsid w:val="00C0347A"/>
    <w:rsid w:val="00C34C6A"/>
    <w:rsid w:val="00C733EE"/>
    <w:rsid w:val="00CE38EC"/>
    <w:rsid w:val="00CF59C9"/>
    <w:rsid w:val="00D4652A"/>
    <w:rsid w:val="00D83132"/>
    <w:rsid w:val="00DA3B8F"/>
    <w:rsid w:val="00E818D8"/>
    <w:rsid w:val="00EA6491"/>
    <w:rsid w:val="00EF4747"/>
    <w:rsid w:val="00F07278"/>
    <w:rsid w:val="00FA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A1"/>
    <w:pPr>
      <w:ind w:left="720"/>
      <w:contextualSpacing/>
    </w:pPr>
  </w:style>
  <w:style w:type="paragraph" w:styleId="Header">
    <w:name w:val="header"/>
    <w:basedOn w:val="Normal"/>
    <w:link w:val="HeaderChar"/>
    <w:uiPriority w:val="99"/>
    <w:unhideWhenUsed/>
    <w:rsid w:val="00C73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EE"/>
  </w:style>
  <w:style w:type="paragraph" w:styleId="Footer">
    <w:name w:val="footer"/>
    <w:basedOn w:val="Normal"/>
    <w:link w:val="FooterChar"/>
    <w:uiPriority w:val="99"/>
    <w:unhideWhenUsed/>
    <w:rsid w:val="00C73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7A1"/>
    <w:pPr>
      <w:ind w:left="720"/>
      <w:contextualSpacing/>
    </w:pPr>
  </w:style>
  <w:style w:type="paragraph" w:styleId="Header">
    <w:name w:val="header"/>
    <w:basedOn w:val="Normal"/>
    <w:link w:val="HeaderChar"/>
    <w:uiPriority w:val="99"/>
    <w:unhideWhenUsed/>
    <w:rsid w:val="00C73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EE"/>
  </w:style>
  <w:style w:type="paragraph" w:styleId="Footer">
    <w:name w:val="footer"/>
    <w:basedOn w:val="Normal"/>
    <w:link w:val="FooterChar"/>
    <w:uiPriority w:val="99"/>
    <w:unhideWhenUsed/>
    <w:rsid w:val="00C73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841</Words>
  <Characters>5611</Characters>
  <Application>Microsoft Office Word</Application>
  <DocSecurity>0</DocSecurity>
  <Lines>111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acer E5-473G</cp:lastModifiedBy>
  <cp:revision>30</cp:revision>
  <cp:lastPrinted>2019-04-28T16:09:00Z</cp:lastPrinted>
  <dcterms:created xsi:type="dcterms:W3CDTF">2018-09-27T14:21:00Z</dcterms:created>
  <dcterms:modified xsi:type="dcterms:W3CDTF">2019-04-28T16:10:00Z</dcterms:modified>
</cp:coreProperties>
</file>