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11D27" w14:textId="3448403B" w:rsidR="000B0465" w:rsidRPr="001E3227" w:rsidRDefault="001E3227" w:rsidP="001E3227">
      <w:pPr>
        <w:spacing w:line="480" w:lineRule="auto"/>
        <w:jc w:val="center"/>
        <w:rPr>
          <w:rFonts w:ascii="Times New Roman" w:hAnsi="Times New Roman" w:cs="Times New Roman"/>
          <w:b/>
          <w:bCs/>
          <w:sz w:val="24"/>
          <w:szCs w:val="24"/>
          <w:lang w:val="en-ID"/>
        </w:rPr>
      </w:pPr>
      <w:r w:rsidRPr="001E3227">
        <w:rPr>
          <w:rFonts w:ascii="Times New Roman" w:hAnsi="Times New Roman" w:cs="Times New Roman"/>
          <w:b/>
          <w:bCs/>
          <w:sz w:val="24"/>
          <w:szCs w:val="24"/>
          <w:lang w:val="en-ID"/>
        </w:rPr>
        <w:t>BAB IX</w:t>
      </w:r>
    </w:p>
    <w:p w14:paraId="52D4EC8D" w14:textId="3376893F" w:rsidR="001E3227" w:rsidRPr="001E3227" w:rsidRDefault="001E3227" w:rsidP="001E3227">
      <w:pPr>
        <w:spacing w:line="480" w:lineRule="auto"/>
        <w:jc w:val="center"/>
        <w:rPr>
          <w:rFonts w:ascii="Times New Roman" w:hAnsi="Times New Roman" w:cs="Times New Roman"/>
          <w:b/>
          <w:bCs/>
          <w:sz w:val="24"/>
          <w:szCs w:val="24"/>
          <w:lang w:val="en-ID"/>
        </w:rPr>
      </w:pPr>
      <w:r w:rsidRPr="001E3227">
        <w:rPr>
          <w:rFonts w:ascii="Times New Roman" w:hAnsi="Times New Roman" w:cs="Times New Roman"/>
          <w:b/>
          <w:bCs/>
          <w:sz w:val="24"/>
          <w:szCs w:val="24"/>
          <w:lang w:val="en-ID"/>
        </w:rPr>
        <w:t>RINGKASAN EKSEKUTIF</w:t>
      </w:r>
    </w:p>
    <w:p w14:paraId="657BF340" w14:textId="5F2FD562" w:rsidR="001E3227" w:rsidRPr="001E3227" w:rsidRDefault="001E3227" w:rsidP="001E3227">
      <w:pPr>
        <w:spacing w:line="480" w:lineRule="auto"/>
        <w:rPr>
          <w:rFonts w:ascii="Times New Roman" w:hAnsi="Times New Roman" w:cs="Times New Roman"/>
          <w:b/>
          <w:bCs/>
          <w:sz w:val="24"/>
          <w:szCs w:val="24"/>
          <w:lang w:val="en-ID"/>
        </w:rPr>
      </w:pPr>
    </w:p>
    <w:p w14:paraId="4C970B84" w14:textId="72815777" w:rsidR="001E3227" w:rsidRPr="001E3227" w:rsidRDefault="001E3227" w:rsidP="001E3227">
      <w:pPr>
        <w:spacing w:line="480" w:lineRule="auto"/>
        <w:rPr>
          <w:rFonts w:ascii="Times New Roman" w:hAnsi="Times New Roman" w:cs="Times New Roman"/>
          <w:b/>
          <w:bCs/>
          <w:sz w:val="24"/>
          <w:szCs w:val="24"/>
          <w:lang w:val="en-ID"/>
        </w:rPr>
      </w:pPr>
      <w:r w:rsidRPr="001E3227">
        <w:rPr>
          <w:rFonts w:ascii="Times New Roman" w:hAnsi="Times New Roman" w:cs="Times New Roman"/>
          <w:b/>
          <w:bCs/>
          <w:sz w:val="24"/>
          <w:szCs w:val="24"/>
          <w:lang w:val="en-ID"/>
        </w:rPr>
        <w:t>Ringkasan Kegiatan Usaha</w:t>
      </w:r>
    </w:p>
    <w:p w14:paraId="67AF3397" w14:textId="6D71B099" w:rsidR="001E3227" w:rsidRDefault="001E3227" w:rsidP="007C19EC">
      <w:pPr>
        <w:pStyle w:val="ListParagraph"/>
        <w:numPr>
          <w:ilvl w:val="0"/>
          <w:numId w:val="10"/>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Konsep Bisnis</w:t>
      </w:r>
    </w:p>
    <w:p w14:paraId="3D90C343" w14:textId="618AECC2" w:rsidR="00751D4C" w:rsidRDefault="00751D4C" w:rsidP="007C19EC">
      <w:pPr>
        <w:pStyle w:val="ListParagraph"/>
        <w:spacing w:line="480" w:lineRule="auto"/>
        <w:ind w:left="360"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Dream Bike merupakan bisnis yang bergerak dalam </w:t>
      </w:r>
      <w:r w:rsidR="00150610">
        <w:rPr>
          <w:rFonts w:ascii="Times New Roman" w:hAnsi="Times New Roman" w:cs="Times New Roman"/>
          <w:sz w:val="24"/>
          <w:szCs w:val="24"/>
          <w:lang w:val="en-ID"/>
        </w:rPr>
        <w:t xml:space="preserve">industry otomotif terkhusus penjualan produk sepeda dan aksesorisnya. Usaha ini direalisasikan guna memenuhi permintaan sepeda untuk berolahraga yang semakin meningkat setiap tahunnya. Masyarakat ingin mencari produk sepeda yang sesuai dengan keuangan dan lokasi yang strategis. Oleh karena itu Drem Bike didirikan dekat pemukiman masyarakat dan dipinggir jalan raya untuk menunjang kegiatan jual beli produk Dream Bike yang berada di Jalam Mayor Oking Jayaatmadja, Cibinong Bogor. </w:t>
      </w:r>
    </w:p>
    <w:p w14:paraId="62934504" w14:textId="170B8011" w:rsidR="001E3227" w:rsidRDefault="001E3227" w:rsidP="007C19EC">
      <w:pPr>
        <w:pStyle w:val="ListParagraph"/>
        <w:numPr>
          <w:ilvl w:val="0"/>
          <w:numId w:val="10"/>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Visi dan Misi Perusahaan</w:t>
      </w:r>
    </w:p>
    <w:p w14:paraId="44A20C37" w14:textId="3426A8EC" w:rsidR="001E3227" w:rsidRPr="001E3227" w:rsidRDefault="001E3227" w:rsidP="007C19EC">
      <w:pPr>
        <w:pStyle w:val="ListParagraph"/>
        <w:numPr>
          <w:ilvl w:val="0"/>
          <w:numId w:val="13"/>
        </w:numPr>
        <w:spacing w:line="480" w:lineRule="auto"/>
        <w:jc w:val="both"/>
        <w:rPr>
          <w:rFonts w:ascii="Times New Roman" w:hAnsi="Times New Roman" w:cs="Times New Roman"/>
          <w:bCs/>
          <w:sz w:val="24"/>
          <w:szCs w:val="24"/>
          <w:lang w:val="en-ID"/>
        </w:rPr>
      </w:pPr>
      <w:r w:rsidRPr="001E3227">
        <w:rPr>
          <w:rFonts w:ascii="Times New Roman" w:hAnsi="Times New Roman" w:cs="Times New Roman"/>
          <w:bCs/>
          <w:sz w:val="24"/>
          <w:szCs w:val="24"/>
          <w:lang w:val="en-ID"/>
        </w:rPr>
        <w:t xml:space="preserve"> Visi</w:t>
      </w:r>
    </w:p>
    <w:p w14:paraId="17BB8608" w14:textId="02BA956C" w:rsidR="001E3227" w:rsidRPr="001E3227" w:rsidRDefault="001E3227" w:rsidP="007C19EC">
      <w:pPr>
        <w:spacing w:line="480" w:lineRule="auto"/>
        <w:ind w:left="720" w:firstLine="720"/>
        <w:jc w:val="both"/>
        <w:rPr>
          <w:rFonts w:ascii="Times New Roman" w:hAnsi="Times New Roman" w:cs="Times New Roman"/>
          <w:sz w:val="24"/>
          <w:szCs w:val="24"/>
          <w:lang w:val="en-ID"/>
        </w:rPr>
      </w:pPr>
      <w:r w:rsidRPr="001E3227">
        <w:rPr>
          <w:rFonts w:ascii="Times New Roman" w:hAnsi="Times New Roman" w:cs="Times New Roman"/>
          <w:sz w:val="24"/>
          <w:szCs w:val="24"/>
          <w:lang w:val="en-ID"/>
        </w:rPr>
        <w:t xml:space="preserve">Visi </w:t>
      </w:r>
      <w:r w:rsidRPr="001E3227">
        <w:rPr>
          <w:rFonts w:ascii="Times New Roman" w:hAnsi="Times New Roman" w:cs="Times New Roman"/>
          <w:i/>
          <w:sz w:val="24"/>
          <w:szCs w:val="24"/>
          <w:lang w:val="en-ID"/>
        </w:rPr>
        <w:t xml:space="preserve">Dream Bike </w:t>
      </w:r>
      <w:r w:rsidRPr="001E3227">
        <w:rPr>
          <w:rFonts w:ascii="Times New Roman" w:hAnsi="Times New Roman" w:cs="Times New Roman"/>
          <w:sz w:val="24"/>
          <w:szCs w:val="24"/>
          <w:lang w:val="en-ID"/>
        </w:rPr>
        <w:t xml:space="preserve"> adalah “Menjadi gerai sepeda gunung yang </w:t>
      </w:r>
      <w:r w:rsidRPr="001E3227">
        <w:rPr>
          <w:rFonts w:ascii="Times New Roman" w:hAnsi="Times New Roman" w:cs="Times New Roman"/>
          <w:b/>
          <w:sz w:val="24"/>
          <w:szCs w:val="24"/>
          <w:lang w:val="en-ID"/>
        </w:rPr>
        <w:t>Unggul</w:t>
      </w:r>
      <w:r w:rsidRPr="001E3227">
        <w:rPr>
          <w:rFonts w:ascii="Times New Roman" w:hAnsi="Times New Roman" w:cs="Times New Roman"/>
          <w:sz w:val="24"/>
          <w:szCs w:val="24"/>
          <w:lang w:val="en-ID"/>
        </w:rPr>
        <w:t xml:space="preserve"> dalam produk yang dijual dan pelayanan yang dapat memuaskan konsumennya dan menjadi gerai sepeda gunung </w:t>
      </w:r>
      <w:r w:rsidRPr="001E3227">
        <w:rPr>
          <w:rFonts w:ascii="Times New Roman" w:hAnsi="Times New Roman" w:cs="Times New Roman"/>
          <w:b/>
          <w:sz w:val="24"/>
          <w:szCs w:val="24"/>
          <w:lang w:val="en-ID"/>
        </w:rPr>
        <w:t>Terlengkap, Terkemuka</w:t>
      </w:r>
      <w:r w:rsidRPr="001E3227">
        <w:rPr>
          <w:rFonts w:ascii="Times New Roman" w:hAnsi="Times New Roman" w:cs="Times New Roman"/>
          <w:sz w:val="24"/>
          <w:szCs w:val="24"/>
          <w:lang w:val="en-ID"/>
        </w:rPr>
        <w:t xml:space="preserve"> di Kota Bogor pada tahun 2020”.</w:t>
      </w:r>
    </w:p>
    <w:p w14:paraId="1011918A" w14:textId="77777777" w:rsidR="001E3227" w:rsidRDefault="001E3227" w:rsidP="007C19EC">
      <w:pPr>
        <w:pStyle w:val="ListParagraph"/>
        <w:numPr>
          <w:ilvl w:val="0"/>
          <w:numId w:val="12"/>
        </w:numPr>
        <w:spacing w:line="480" w:lineRule="auto"/>
        <w:jc w:val="both"/>
        <w:rPr>
          <w:rFonts w:ascii="Times New Roman" w:hAnsi="Times New Roman" w:cs="Times New Roman"/>
          <w:sz w:val="24"/>
          <w:szCs w:val="24"/>
          <w:lang w:val="en-ID"/>
        </w:rPr>
      </w:pPr>
      <w:r w:rsidRPr="00C34E5B">
        <w:rPr>
          <w:rFonts w:ascii="Times New Roman" w:hAnsi="Times New Roman" w:cs="Times New Roman"/>
          <w:b/>
          <w:sz w:val="24"/>
          <w:szCs w:val="24"/>
          <w:lang w:val="en-ID"/>
        </w:rPr>
        <w:t>Unggul</w:t>
      </w:r>
      <w:r>
        <w:rPr>
          <w:rFonts w:ascii="Times New Roman" w:hAnsi="Times New Roman" w:cs="Times New Roman"/>
          <w:sz w:val="24"/>
          <w:szCs w:val="24"/>
          <w:lang w:val="en-ID"/>
        </w:rPr>
        <w:tab/>
        <w:t>: Mengedepankan kualitas  pelayanan yang baik kepada pelanggan dengan standar kulitas terbaik dan dapat mengalahkan para pesaing.</w:t>
      </w:r>
    </w:p>
    <w:p w14:paraId="0D090A31" w14:textId="77777777" w:rsidR="001E3227" w:rsidRDefault="001E3227" w:rsidP="007C19EC">
      <w:pPr>
        <w:pStyle w:val="ListParagraph"/>
        <w:numPr>
          <w:ilvl w:val="0"/>
          <w:numId w:val="12"/>
        </w:numPr>
        <w:spacing w:line="480" w:lineRule="auto"/>
        <w:jc w:val="both"/>
        <w:rPr>
          <w:rFonts w:ascii="Times New Roman" w:hAnsi="Times New Roman" w:cs="Times New Roman"/>
          <w:sz w:val="24"/>
          <w:szCs w:val="24"/>
          <w:lang w:val="en-ID"/>
        </w:rPr>
      </w:pPr>
      <w:r w:rsidRPr="00C34E5B">
        <w:rPr>
          <w:rFonts w:ascii="Times New Roman" w:hAnsi="Times New Roman" w:cs="Times New Roman"/>
          <w:b/>
          <w:sz w:val="24"/>
          <w:szCs w:val="24"/>
          <w:lang w:val="en-ID"/>
        </w:rPr>
        <w:t>Terlengkap</w:t>
      </w:r>
      <w:r>
        <w:rPr>
          <w:rFonts w:ascii="Times New Roman" w:hAnsi="Times New Roman" w:cs="Times New Roman"/>
          <w:sz w:val="24"/>
          <w:szCs w:val="24"/>
          <w:lang w:val="en-ID"/>
        </w:rPr>
        <w:tab/>
        <w:t>: Menawarkan produk yang banyak dengan berbagai macam pilihan yang terbaik.</w:t>
      </w:r>
    </w:p>
    <w:p w14:paraId="2ED8AFFA" w14:textId="3FC2E533" w:rsidR="001E3227" w:rsidRDefault="001E3227" w:rsidP="007C19EC">
      <w:pPr>
        <w:pStyle w:val="ListParagraph"/>
        <w:numPr>
          <w:ilvl w:val="0"/>
          <w:numId w:val="12"/>
        </w:numPr>
        <w:spacing w:line="480" w:lineRule="auto"/>
        <w:jc w:val="both"/>
        <w:rPr>
          <w:rFonts w:ascii="Times New Roman" w:hAnsi="Times New Roman" w:cs="Times New Roman"/>
          <w:sz w:val="24"/>
          <w:szCs w:val="24"/>
          <w:lang w:val="en-ID"/>
        </w:rPr>
      </w:pPr>
      <w:r w:rsidRPr="00C34E5B">
        <w:rPr>
          <w:rFonts w:ascii="Times New Roman" w:hAnsi="Times New Roman" w:cs="Times New Roman"/>
          <w:b/>
          <w:sz w:val="24"/>
          <w:szCs w:val="24"/>
          <w:lang w:val="en-ID"/>
        </w:rPr>
        <w:lastRenderedPageBreak/>
        <w:t>Terkemuka</w:t>
      </w:r>
      <w:r>
        <w:rPr>
          <w:rFonts w:ascii="Times New Roman" w:hAnsi="Times New Roman" w:cs="Times New Roman"/>
          <w:sz w:val="24"/>
          <w:szCs w:val="24"/>
          <w:lang w:val="en-ID"/>
        </w:rPr>
        <w:tab/>
        <w:t>: Menjadi toko sepeda gunung yang paling baik d</w:t>
      </w:r>
      <w:r w:rsidR="007C19EC">
        <w:rPr>
          <w:rFonts w:ascii="Times New Roman" w:hAnsi="Times New Roman" w:cs="Times New Roman"/>
          <w:sz w:val="24"/>
          <w:szCs w:val="24"/>
          <w:lang w:val="en-ID"/>
        </w:rPr>
        <w:t>a</w:t>
      </w:r>
      <w:r>
        <w:rPr>
          <w:rFonts w:ascii="Times New Roman" w:hAnsi="Times New Roman" w:cs="Times New Roman"/>
          <w:sz w:val="24"/>
          <w:szCs w:val="24"/>
          <w:lang w:val="en-ID"/>
        </w:rPr>
        <w:t>n berkualitas di wilayah kota Bogor dan sekitarnya.</w:t>
      </w:r>
    </w:p>
    <w:p w14:paraId="277DE488" w14:textId="3B274AE9" w:rsidR="001E3227" w:rsidRPr="001E3227" w:rsidRDefault="001E3227" w:rsidP="007C19EC">
      <w:pPr>
        <w:pStyle w:val="ListParagraph"/>
        <w:numPr>
          <w:ilvl w:val="0"/>
          <w:numId w:val="1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Misi</w:t>
      </w:r>
    </w:p>
    <w:p w14:paraId="38AD6076" w14:textId="77777777" w:rsidR="001E3227" w:rsidRPr="001E3227" w:rsidRDefault="001E3227" w:rsidP="007C19EC">
      <w:pPr>
        <w:spacing w:line="480" w:lineRule="auto"/>
        <w:ind w:firstLine="720"/>
        <w:jc w:val="both"/>
        <w:rPr>
          <w:rFonts w:ascii="Times New Roman" w:hAnsi="Times New Roman" w:cs="Times New Roman"/>
          <w:sz w:val="24"/>
          <w:szCs w:val="24"/>
          <w:lang w:val="en-ID"/>
        </w:rPr>
      </w:pPr>
      <w:r w:rsidRPr="001E3227">
        <w:rPr>
          <w:rFonts w:ascii="Times New Roman" w:hAnsi="Times New Roman" w:cs="Times New Roman"/>
          <w:sz w:val="24"/>
          <w:szCs w:val="24"/>
          <w:lang w:val="en-ID"/>
        </w:rPr>
        <w:t xml:space="preserve">Misi </w:t>
      </w:r>
      <w:r w:rsidRPr="001E3227">
        <w:rPr>
          <w:rFonts w:ascii="Times New Roman" w:hAnsi="Times New Roman" w:cs="Times New Roman"/>
          <w:i/>
          <w:sz w:val="24"/>
          <w:szCs w:val="24"/>
          <w:lang w:val="en-ID"/>
        </w:rPr>
        <w:t xml:space="preserve">Dream Bike </w:t>
      </w:r>
      <w:r w:rsidRPr="001E3227">
        <w:rPr>
          <w:rFonts w:ascii="Times New Roman" w:hAnsi="Times New Roman" w:cs="Times New Roman"/>
          <w:sz w:val="24"/>
          <w:szCs w:val="24"/>
          <w:lang w:val="en-ID"/>
        </w:rPr>
        <w:t xml:space="preserve"> adalah sebagai berikut:</w:t>
      </w:r>
    </w:p>
    <w:p w14:paraId="6E5A6C27" w14:textId="3AE304B9" w:rsidR="001E3227" w:rsidRPr="00751D4C" w:rsidRDefault="001E3227" w:rsidP="007C19EC">
      <w:pPr>
        <w:pStyle w:val="ListParagraph"/>
        <w:numPr>
          <w:ilvl w:val="0"/>
          <w:numId w:val="14"/>
        </w:numPr>
        <w:spacing w:line="480" w:lineRule="auto"/>
        <w:jc w:val="both"/>
        <w:rPr>
          <w:rFonts w:ascii="Times New Roman" w:hAnsi="Times New Roman" w:cs="Times New Roman"/>
          <w:sz w:val="24"/>
          <w:szCs w:val="24"/>
          <w:lang w:val="en-ID"/>
        </w:rPr>
      </w:pPr>
      <w:r w:rsidRPr="00751D4C">
        <w:rPr>
          <w:rFonts w:ascii="Times New Roman" w:hAnsi="Times New Roman" w:cs="Times New Roman"/>
          <w:sz w:val="24"/>
          <w:szCs w:val="24"/>
          <w:lang w:val="en-ID"/>
        </w:rPr>
        <w:t>Menyediakan produk sepeda  gunung yang memiliki kualitas yang terbaik dan lengkap sehingga konsumen memiliki beberapa pilihan.</w:t>
      </w:r>
    </w:p>
    <w:p w14:paraId="1DF3F37B" w14:textId="77777777" w:rsidR="001E3227" w:rsidRDefault="001E3227" w:rsidP="007C19EC">
      <w:pPr>
        <w:pStyle w:val="ListParagraph"/>
        <w:numPr>
          <w:ilvl w:val="0"/>
          <w:numId w:val="14"/>
        </w:numPr>
        <w:spacing w:line="480" w:lineRule="auto"/>
        <w:jc w:val="both"/>
        <w:rPr>
          <w:rFonts w:ascii="Times New Roman" w:hAnsi="Times New Roman" w:cs="Times New Roman"/>
          <w:sz w:val="24"/>
          <w:szCs w:val="24"/>
          <w:lang w:val="en-ID"/>
        </w:rPr>
      </w:pPr>
      <w:r w:rsidRPr="00F904B7">
        <w:rPr>
          <w:rFonts w:ascii="Times New Roman" w:hAnsi="Times New Roman" w:cs="Times New Roman"/>
          <w:sz w:val="24"/>
          <w:szCs w:val="24"/>
          <w:lang w:val="en-ID"/>
        </w:rPr>
        <w:t>Memberikan pelayanan yang terbaik kepada konsumen</w:t>
      </w:r>
    </w:p>
    <w:p w14:paraId="32D06AF5" w14:textId="77777777" w:rsidR="001E3227" w:rsidRDefault="001E3227" w:rsidP="007C19EC">
      <w:pPr>
        <w:pStyle w:val="ListParagraph"/>
        <w:numPr>
          <w:ilvl w:val="0"/>
          <w:numId w:val="14"/>
        </w:numPr>
        <w:spacing w:line="480" w:lineRule="auto"/>
        <w:jc w:val="both"/>
        <w:rPr>
          <w:rFonts w:ascii="Times New Roman" w:hAnsi="Times New Roman" w:cs="Times New Roman"/>
          <w:sz w:val="24"/>
          <w:szCs w:val="24"/>
          <w:lang w:val="en-ID"/>
        </w:rPr>
      </w:pPr>
      <w:r w:rsidRPr="00F904B7">
        <w:rPr>
          <w:rFonts w:ascii="Times New Roman" w:hAnsi="Times New Roman" w:cs="Times New Roman"/>
          <w:sz w:val="24"/>
          <w:szCs w:val="24"/>
          <w:lang w:val="en-ID"/>
        </w:rPr>
        <w:t>Memberikan fasilitas yang membuat konsumen nyaman berada di toko</w:t>
      </w:r>
    </w:p>
    <w:p w14:paraId="00A41877" w14:textId="77777777" w:rsidR="001E3227" w:rsidRDefault="001E3227" w:rsidP="007C19EC">
      <w:pPr>
        <w:pStyle w:val="ListParagraph"/>
        <w:numPr>
          <w:ilvl w:val="0"/>
          <w:numId w:val="14"/>
        </w:numPr>
        <w:spacing w:line="480" w:lineRule="auto"/>
        <w:jc w:val="both"/>
        <w:rPr>
          <w:rFonts w:ascii="Times New Roman" w:hAnsi="Times New Roman" w:cs="Times New Roman"/>
          <w:sz w:val="24"/>
          <w:szCs w:val="24"/>
          <w:lang w:val="en-ID"/>
        </w:rPr>
      </w:pPr>
      <w:r w:rsidRPr="00F904B7">
        <w:rPr>
          <w:rFonts w:ascii="Times New Roman" w:hAnsi="Times New Roman" w:cs="Times New Roman"/>
          <w:sz w:val="24"/>
          <w:szCs w:val="24"/>
          <w:lang w:val="en-ID"/>
        </w:rPr>
        <w:t>Membangun dan menjaga hubungan baik juga kepercayaan kepada konsumen</w:t>
      </w:r>
    </w:p>
    <w:p w14:paraId="2F3CD023" w14:textId="66BA5DE5" w:rsidR="001E3227" w:rsidRPr="00150610" w:rsidRDefault="001E3227" w:rsidP="007C19EC">
      <w:pPr>
        <w:pStyle w:val="ListParagraph"/>
        <w:numPr>
          <w:ilvl w:val="0"/>
          <w:numId w:val="14"/>
        </w:numPr>
        <w:spacing w:line="480" w:lineRule="auto"/>
        <w:jc w:val="both"/>
        <w:rPr>
          <w:rFonts w:ascii="Times New Roman" w:hAnsi="Times New Roman" w:cs="Times New Roman"/>
          <w:sz w:val="24"/>
          <w:szCs w:val="24"/>
          <w:lang w:val="en-ID"/>
        </w:rPr>
      </w:pPr>
      <w:r w:rsidRPr="00F904B7">
        <w:rPr>
          <w:rFonts w:ascii="Times New Roman" w:hAnsi="Times New Roman" w:cs="Times New Roman"/>
          <w:sz w:val="24"/>
          <w:szCs w:val="24"/>
          <w:lang w:val="en-ID"/>
        </w:rPr>
        <w:t>Membangun kesadaran dengan mengajak kepada konsumen akan pentingnya menjaga kesehatan dengan berolah raga termasuk bersepeda</w:t>
      </w:r>
    </w:p>
    <w:p w14:paraId="35E746BC" w14:textId="2B63380A" w:rsidR="001E3227" w:rsidRDefault="001E3227" w:rsidP="007C19EC">
      <w:pPr>
        <w:pStyle w:val="ListParagraph"/>
        <w:numPr>
          <w:ilvl w:val="0"/>
          <w:numId w:val="10"/>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Produk</w:t>
      </w:r>
      <w:r w:rsidR="001A3379">
        <w:rPr>
          <w:rFonts w:ascii="Times New Roman" w:hAnsi="Times New Roman" w:cs="Times New Roman"/>
          <w:sz w:val="24"/>
          <w:szCs w:val="24"/>
          <w:lang w:val="en-ID"/>
        </w:rPr>
        <w:t xml:space="preserve"> atau Jasa</w:t>
      </w:r>
    </w:p>
    <w:p w14:paraId="2BF4DFAE" w14:textId="1B0507E0" w:rsidR="001A3379" w:rsidRPr="001A3379" w:rsidRDefault="001A3379" w:rsidP="007C19EC">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Produk yang ditawarkan </w:t>
      </w:r>
      <w:r w:rsidRPr="001A3379">
        <w:rPr>
          <w:rFonts w:ascii="Times New Roman" w:hAnsi="Times New Roman" w:cs="Times New Roman"/>
          <w:sz w:val="24"/>
          <w:szCs w:val="24"/>
        </w:rPr>
        <w:t>oleh Dream Bike ialah sepeda</w:t>
      </w:r>
      <w:r>
        <w:rPr>
          <w:rFonts w:ascii="Times New Roman" w:hAnsi="Times New Roman" w:cs="Times New Roman"/>
          <w:sz w:val="24"/>
          <w:szCs w:val="24"/>
        </w:rPr>
        <w:t xml:space="preserve"> beserta aksesorisnya</w:t>
      </w:r>
      <w:r w:rsidRPr="001A3379">
        <w:rPr>
          <w:rFonts w:ascii="Times New Roman" w:hAnsi="Times New Roman" w:cs="Times New Roman"/>
          <w:sz w:val="24"/>
          <w:szCs w:val="24"/>
        </w:rPr>
        <w:t xml:space="preserve">  Produk-produk yang ditawarkan oleh </w:t>
      </w:r>
      <w:r>
        <w:rPr>
          <w:rFonts w:ascii="Times New Roman" w:hAnsi="Times New Roman" w:cs="Times New Roman"/>
          <w:sz w:val="24"/>
          <w:szCs w:val="24"/>
        </w:rPr>
        <w:t>Dream Bike</w:t>
      </w:r>
      <w:r w:rsidRPr="001A3379">
        <w:rPr>
          <w:rFonts w:ascii="Times New Roman" w:hAnsi="Times New Roman" w:cs="Times New Roman"/>
          <w:sz w:val="24"/>
          <w:szCs w:val="24"/>
        </w:rPr>
        <w:t xml:space="preserve"> ini merupakan kebutuhan produk yang harus di penuhi </w:t>
      </w:r>
      <w:r>
        <w:rPr>
          <w:rFonts w:ascii="Times New Roman" w:hAnsi="Times New Roman" w:cs="Times New Roman"/>
          <w:sz w:val="24"/>
          <w:szCs w:val="24"/>
        </w:rPr>
        <w:t xml:space="preserve">untuk berolahraga sepeda </w:t>
      </w:r>
      <w:r w:rsidRPr="001A3379">
        <w:rPr>
          <w:rFonts w:ascii="Times New Roman" w:hAnsi="Times New Roman" w:cs="Times New Roman"/>
          <w:sz w:val="24"/>
          <w:szCs w:val="24"/>
        </w:rPr>
        <w:t xml:space="preserve">Berikut ini, daftar produk yang ditawarkan </w:t>
      </w:r>
      <w:r>
        <w:rPr>
          <w:rFonts w:ascii="Times New Roman" w:hAnsi="Times New Roman" w:cs="Times New Roman"/>
          <w:sz w:val="24"/>
          <w:szCs w:val="24"/>
        </w:rPr>
        <w:t>Dream Bike</w:t>
      </w:r>
      <w:r w:rsidRPr="001A3379">
        <w:rPr>
          <w:rFonts w:ascii="Times New Roman" w:hAnsi="Times New Roman" w:cs="Times New Roman"/>
          <w:sz w:val="24"/>
          <w:szCs w:val="24"/>
        </w:rPr>
        <w:t xml:space="preserve"> : </w:t>
      </w:r>
    </w:p>
    <w:p w14:paraId="6C35DB38" w14:textId="2B0BCA75" w:rsidR="001A3379" w:rsidRPr="001A3379" w:rsidRDefault="001A3379" w:rsidP="001A3379">
      <w:pPr>
        <w:pStyle w:val="ListParagraph"/>
        <w:spacing w:line="480" w:lineRule="auto"/>
        <w:ind w:left="360"/>
        <w:jc w:val="center"/>
        <w:rPr>
          <w:rFonts w:ascii="Times New Roman" w:hAnsi="Times New Roman" w:cs="Times New Roman"/>
          <w:b/>
          <w:sz w:val="24"/>
          <w:szCs w:val="24"/>
        </w:rPr>
      </w:pPr>
      <w:r w:rsidRPr="001A3379">
        <w:rPr>
          <w:rFonts w:ascii="Times New Roman" w:hAnsi="Times New Roman" w:cs="Times New Roman"/>
          <w:b/>
          <w:sz w:val="24"/>
          <w:szCs w:val="24"/>
        </w:rPr>
        <w:t>Tabel 9.1</w:t>
      </w:r>
    </w:p>
    <w:p w14:paraId="6927D858" w14:textId="5B782387" w:rsidR="001A3379" w:rsidRPr="001A3379" w:rsidRDefault="001A3379" w:rsidP="001A3379">
      <w:pPr>
        <w:pStyle w:val="ListParagraph"/>
        <w:spacing w:line="480" w:lineRule="auto"/>
        <w:ind w:left="360"/>
        <w:jc w:val="center"/>
        <w:rPr>
          <w:rFonts w:ascii="Times New Roman" w:hAnsi="Times New Roman" w:cs="Times New Roman"/>
          <w:b/>
          <w:sz w:val="24"/>
          <w:szCs w:val="24"/>
        </w:rPr>
      </w:pPr>
      <w:r w:rsidRPr="001A3379">
        <w:rPr>
          <w:rFonts w:ascii="Times New Roman" w:hAnsi="Times New Roman" w:cs="Times New Roman"/>
          <w:b/>
          <w:sz w:val="24"/>
          <w:szCs w:val="24"/>
        </w:rPr>
        <w:t xml:space="preserve">Produk </w:t>
      </w:r>
      <w:r w:rsidR="00777E76">
        <w:rPr>
          <w:rFonts w:ascii="Times New Roman" w:hAnsi="Times New Roman" w:cs="Times New Roman"/>
          <w:b/>
          <w:sz w:val="24"/>
          <w:szCs w:val="24"/>
        </w:rPr>
        <w:t>Dream Bike</w:t>
      </w:r>
    </w:p>
    <w:tbl>
      <w:tblPr>
        <w:tblStyle w:val="TableGrid"/>
        <w:tblW w:w="0" w:type="auto"/>
        <w:tblInd w:w="3227" w:type="dxa"/>
        <w:tblLook w:val="04A0" w:firstRow="1" w:lastRow="0" w:firstColumn="1" w:lastColumn="0" w:noHBand="0" w:noVBand="1"/>
      </w:tblPr>
      <w:tblGrid>
        <w:gridCol w:w="516"/>
        <w:gridCol w:w="3402"/>
      </w:tblGrid>
      <w:tr w:rsidR="001A3379" w:rsidRPr="001A3379" w14:paraId="3968A3BB" w14:textId="77777777" w:rsidTr="001A3379">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8A3A27A" w14:textId="77777777" w:rsidR="001A3379" w:rsidRPr="001A3379" w:rsidRDefault="001A3379">
            <w:pPr>
              <w:pStyle w:val="ListParagraph"/>
              <w:spacing w:line="480" w:lineRule="auto"/>
              <w:ind w:left="0"/>
              <w:jc w:val="center"/>
              <w:rPr>
                <w:rFonts w:ascii="Times New Roman" w:hAnsi="Times New Roman" w:cs="Times New Roman"/>
                <w:b/>
                <w:sz w:val="24"/>
                <w:szCs w:val="24"/>
              </w:rPr>
            </w:pPr>
            <w:r w:rsidRPr="001A3379">
              <w:rPr>
                <w:rFonts w:ascii="Times New Roman" w:hAnsi="Times New Roman" w:cs="Times New Roman"/>
                <w:b/>
                <w:sz w:val="24"/>
                <w:szCs w:val="24"/>
              </w:rPr>
              <w:t>No</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89CFB7B" w14:textId="77777777" w:rsidR="001A3379" w:rsidRPr="001A3379" w:rsidRDefault="001A3379">
            <w:pPr>
              <w:pStyle w:val="ListParagraph"/>
              <w:spacing w:line="480" w:lineRule="auto"/>
              <w:ind w:left="0"/>
              <w:jc w:val="center"/>
              <w:rPr>
                <w:rFonts w:ascii="Times New Roman" w:hAnsi="Times New Roman" w:cs="Times New Roman"/>
                <w:b/>
                <w:sz w:val="24"/>
                <w:szCs w:val="24"/>
              </w:rPr>
            </w:pPr>
            <w:r w:rsidRPr="001A3379">
              <w:rPr>
                <w:rFonts w:ascii="Times New Roman" w:hAnsi="Times New Roman" w:cs="Times New Roman"/>
                <w:b/>
                <w:sz w:val="24"/>
                <w:szCs w:val="24"/>
              </w:rPr>
              <w:t>Nama Produk</w:t>
            </w:r>
          </w:p>
        </w:tc>
      </w:tr>
      <w:tr w:rsidR="001A3379" w14:paraId="663182BD" w14:textId="77777777" w:rsidTr="001A3379">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E151F" w14:textId="77777777" w:rsidR="001A3379" w:rsidRDefault="001A337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D3E72" w14:textId="2107B42B" w:rsidR="001A3379" w:rsidRPr="001A3379" w:rsidRDefault="001A3379">
            <w:pPr>
              <w:pStyle w:val="ListParagraph"/>
              <w:spacing w:line="480" w:lineRule="auto"/>
              <w:ind w:left="0"/>
              <w:rPr>
                <w:rFonts w:ascii="Times New Roman" w:hAnsi="Times New Roman" w:cs="Times New Roman"/>
                <w:sz w:val="24"/>
                <w:szCs w:val="24"/>
                <w:lang w:val="en-ID"/>
              </w:rPr>
            </w:pPr>
            <w:r>
              <w:rPr>
                <w:rFonts w:ascii="Times New Roman" w:hAnsi="Times New Roman" w:cs="Times New Roman"/>
                <w:sz w:val="24"/>
                <w:szCs w:val="24"/>
                <w:lang w:val="en-ID"/>
              </w:rPr>
              <w:t>Sepeda</w:t>
            </w:r>
          </w:p>
        </w:tc>
      </w:tr>
      <w:tr w:rsidR="001A3379" w14:paraId="69411C42" w14:textId="77777777" w:rsidTr="001A3379">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17916" w14:textId="77777777" w:rsidR="001A3379" w:rsidRDefault="001A337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EEE19" w14:textId="40578B40" w:rsidR="001A3379" w:rsidRPr="001A3379" w:rsidRDefault="001A3379">
            <w:pPr>
              <w:pStyle w:val="ListParagraph"/>
              <w:spacing w:line="480" w:lineRule="auto"/>
              <w:ind w:left="0"/>
              <w:rPr>
                <w:rFonts w:ascii="Times New Roman" w:hAnsi="Times New Roman" w:cs="Times New Roman"/>
                <w:sz w:val="24"/>
                <w:szCs w:val="24"/>
                <w:lang w:val="en-ID"/>
              </w:rPr>
            </w:pPr>
            <w:r>
              <w:rPr>
                <w:rFonts w:ascii="Times New Roman" w:hAnsi="Times New Roman" w:cs="Times New Roman"/>
                <w:sz w:val="24"/>
                <w:szCs w:val="24"/>
                <w:lang w:val="en-ID"/>
              </w:rPr>
              <w:t>Helm</w:t>
            </w:r>
          </w:p>
        </w:tc>
      </w:tr>
      <w:tr w:rsidR="001A3379" w14:paraId="5FAEAA4D" w14:textId="77777777" w:rsidTr="001A3379">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5EE64" w14:textId="77777777" w:rsidR="001A3379" w:rsidRDefault="001A337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720B5" w14:textId="6223549D" w:rsidR="001A3379" w:rsidRPr="001A3379" w:rsidRDefault="001A3379">
            <w:pPr>
              <w:pStyle w:val="ListParagraph"/>
              <w:spacing w:line="480" w:lineRule="auto"/>
              <w:ind w:left="0"/>
              <w:rPr>
                <w:rFonts w:ascii="Times New Roman" w:hAnsi="Times New Roman" w:cs="Times New Roman"/>
                <w:sz w:val="24"/>
                <w:szCs w:val="24"/>
                <w:lang w:val="en-ID"/>
              </w:rPr>
            </w:pPr>
            <w:r>
              <w:rPr>
                <w:rFonts w:ascii="Times New Roman" w:hAnsi="Times New Roman" w:cs="Times New Roman"/>
                <w:sz w:val="24"/>
                <w:szCs w:val="24"/>
                <w:lang w:val="en-ID"/>
              </w:rPr>
              <w:t>Sepatu</w:t>
            </w:r>
          </w:p>
        </w:tc>
      </w:tr>
      <w:tr w:rsidR="001A3379" w14:paraId="610E3F1C" w14:textId="77777777" w:rsidTr="001A3379">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84821" w14:textId="77777777" w:rsidR="001A3379" w:rsidRDefault="001A337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3F302" w14:textId="7E0564A5" w:rsidR="001A3379" w:rsidRPr="001A3379" w:rsidRDefault="001A3379">
            <w:pPr>
              <w:pStyle w:val="ListParagraph"/>
              <w:spacing w:line="480" w:lineRule="auto"/>
              <w:ind w:left="0"/>
              <w:rPr>
                <w:rFonts w:ascii="Times New Roman" w:hAnsi="Times New Roman" w:cs="Times New Roman"/>
                <w:sz w:val="24"/>
                <w:szCs w:val="24"/>
                <w:lang w:val="en-ID"/>
              </w:rPr>
            </w:pPr>
            <w:r>
              <w:rPr>
                <w:rFonts w:ascii="Times New Roman" w:hAnsi="Times New Roman" w:cs="Times New Roman"/>
                <w:sz w:val="24"/>
                <w:szCs w:val="24"/>
                <w:lang w:val="en-ID"/>
              </w:rPr>
              <w:t>Celana padding</w:t>
            </w:r>
          </w:p>
        </w:tc>
      </w:tr>
      <w:tr w:rsidR="001A3379" w14:paraId="20773615" w14:textId="77777777" w:rsidTr="001A3379">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7F587" w14:textId="77777777" w:rsidR="001A3379" w:rsidRDefault="001A337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337FA" w14:textId="2B6C4F8F" w:rsidR="001A3379" w:rsidRPr="001A3379" w:rsidRDefault="001A3379">
            <w:pPr>
              <w:pStyle w:val="ListParagraph"/>
              <w:spacing w:line="480" w:lineRule="auto"/>
              <w:ind w:left="0"/>
              <w:rPr>
                <w:rFonts w:ascii="Times New Roman" w:hAnsi="Times New Roman" w:cs="Times New Roman"/>
                <w:sz w:val="24"/>
                <w:szCs w:val="24"/>
                <w:lang w:val="en-ID"/>
              </w:rPr>
            </w:pPr>
            <w:r>
              <w:rPr>
                <w:rFonts w:ascii="Times New Roman" w:hAnsi="Times New Roman" w:cs="Times New Roman"/>
                <w:sz w:val="24"/>
                <w:szCs w:val="24"/>
                <w:lang w:val="en-ID"/>
              </w:rPr>
              <w:t>Jersey</w:t>
            </w:r>
          </w:p>
        </w:tc>
      </w:tr>
      <w:tr w:rsidR="001A3379" w14:paraId="3E0E8381" w14:textId="77777777" w:rsidTr="001A3379">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28951" w14:textId="77777777" w:rsidR="001A3379" w:rsidRDefault="001A337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A990F" w14:textId="4269F746" w:rsidR="001A3379" w:rsidRPr="001A3379" w:rsidRDefault="001A3379">
            <w:pPr>
              <w:pStyle w:val="ListParagraph"/>
              <w:spacing w:line="480" w:lineRule="auto"/>
              <w:ind w:left="0"/>
              <w:rPr>
                <w:rFonts w:ascii="Times New Roman" w:hAnsi="Times New Roman" w:cs="Times New Roman"/>
                <w:sz w:val="24"/>
                <w:szCs w:val="24"/>
                <w:lang w:val="en-ID"/>
              </w:rPr>
            </w:pPr>
            <w:r>
              <w:rPr>
                <w:rFonts w:ascii="Times New Roman" w:hAnsi="Times New Roman" w:cs="Times New Roman"/>
                <w:sz w:val="24"/>
                <w:szCs w:val="24"/>
                <w:lang w:val="en-ID"/>
              </w:rPr>
              <w:t>Kaca mata</w:t>
            </w:r>
          </w:p>
        </w:tc>
      </w:tr>
    </w:tbl>
    <w:p w14:paraId="59895D8F" w14:textId="06BE9CD8" w:rsidR="00150610" w:rsidRPr="0029116D" w:rsidRDefault="001A3379" w:rsidP="0029116D">
      <w:pPr>
        <w:pStyle w:val="ListParagraph"/>
        <w:spacing w:line="480" w:lineRule="auto"/>
        <w:ind w:left="360"/>
        <w:rPr>
          <w:rFonts w:ascii="Times New Roman" w:hAnsi="Times New Roman" w:cs="Times New Roman"/>
          <w:iCs/>
          <w:sz w:val="24"/>
          <w:szCs w:val="24"/>
          <w:lang w:val="id-ID"/>
        </w:rPr>
      </w:pPr>
      <w:r>
        <w:rPr>
          <w:rFonts w:ascii="Times New Roman" w:hAnsi="Times New Roman" w:cs="Times New Roman"/>
          <w:sz w:val="24"/>
          <w:szCs w:val="24"/>
        </w:rPr>
        <w:t xml:space="preserve">                                  Sumber : </w:t>
      </w:r>
      <w:r>
        <w:rPr>
          <w:rFonts w:ascii="Times New Roman" w:hAnsi="Times New Roman" w:cs="Times New Roman"/>
          <w:iCs/>
          <w:sz w:val="24"/>
          <w:szCs w:val="24"/>
        </w:rPr>
        <w:t>Dream Bike</w:t>
      </w:r>
    </w:p>
    <w:p w14:paraId="00A5E266" w14:textId="11410E6F" w:rsidR="001E3227" w:rsidRDefault="001E3227" w:rsidP="007C19EC">
      <w:pPr>
        <w:pStyle w:val="ListParagraph"/>
        <w:numPr>
          <w:ilvl w:val="0"/>
          <w:numId w:val="10"/>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Persaingan</w:t>
      </w:r>
    </w:p>
    <w:p w14:paraId="07D36ECD" w14:textId="37728772" w:rsidR="001A3379" w:rsidRDefault="001A3379" w:rsidP="007C19EC">
      <w:pPr>
        <w:pStyle w:val="ListParagraph"/>
        <w:spacing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Didalam bisnis produk sepeda, hambatan yang dihadapi cukup besar dan menyilitkan seperti modal usaha yang terbilang cukup besar. Adapun syarat yang harus dipenuhi sebuah pengusaha untuk membuka usaha toko sepeda seperti: melihat peluang dalam masyarakat, penentuan lokasi yang baik, harga yang menarik konsumen, sampai dengan pelayanan yang memuaskan. Sehingga dapat dikatakan </w:t>
      </w:r>
      <w:r w:rsidR="007C19EC">
        <w:rPr>
          <w:rFonts w:ascii="Times New Roman" w:hAnsi="Times New Roman" w:cs="Times New Roman"/>
          <w:sz w:val="24"/>
          <w:szCs w:val="24"/>
          <w:lang w:val="en-ID"/>
        </w:rPr>
        <w:t>pendatang baru yang ingin memasuki usaha ini terbilang sulit karena hambatan yang diberikan terbilang sulit dan cukup besar. Namun ancaman yang datang tetap perlu diwaspadai, karena peluang competitor untuk masuk bidang usaha ini tetap terbuka. Dream Bike harus tetap waspada dengan selalu mengikuti trend pertumbuhan industri pasar yang ada.</w:t>
      </w:r>
    </w:p>
    <w:p w14:paraId="7402CDB5" w14:textId="32DFA5A0" w:rsidR="001E3227" w:rsidRDefault="001E3227" w:rsidP="007C19EC">
      <w:pPr>
        <w:pStyle w:val="ListParagraph"/>
        <w:numPr>
          <w:ilvl w:val="0"/>
          <w:numId w:val="10"/>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Target dan Ukuran Pasar</w:t>
      </w:r>
    </w:p>
    <w:p w14:paraId="48E1CBA2" w14:textId="734BF20E" w:rsidR="007C19EC" w:rsidRDefault="00930730" w:rsidP="007C19EC">
      <w:pPr>
        <w:pStyle w:val="ListParagraph"/>
        <w:spacing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Untuk Target pasar yang akan ditetapkan oleh Dream Bike adalah sebagai berikut:</w:t>
      </w:r>
    </w:p>
    <w:p w14:paraId="2D41E505" w14:textId="19682EF3" w:rsidR="00930730" w:rsidRDefault="00930730" w:rsidP="00930730">
      <w:pPr>
        <w:pStyle w:val="ListParagraph"/>
        <w:numPr>
          <w:ilvl w:val="0"/>
          <w:numId w:val="15"/>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Berlokasi di daerah sekitar Cibinong, Kabupaten Bogor, Jawa Barat</w:t>
      </w:r>
    </w:p>
    <w:p w14:paraId="4CDDD028" w14:textId="2D441795" w:rsidR="00930730" w:rsidRDefault="00930730" w:rsidP="00930730">
      <w:pPr>
        <w:pStyle w:val="ListParagraph"/>
        <w:numPr>
          <w:ilvl w:val="0"/>
          <w:numId w:val="15"/>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Melayani pria dan wanita yang berusia minimal 10 tahun ke atas.</w:t>
      </w:r>
    </w:p>
    <w:p w14:paraId="2849709E" w14:textId="23CD8031" w:rsidR="00930730" w:rsidRDefault="00930730" w:rsidP="00930730">
      <w:pPr>
        <w:pStyle w:val="ListParagraph"/>
        <w:numPr>
          <w:ilvl w:val="0"/>
          <w:numId w:val="15"/>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Menyukai olahraga sepeda</w:t>
      </w:r>
    </w:p>
    <w:p w14:paraId="1DBB9FF6" w14:textId="50457F2E" w:rsidR="00930730" w:rsidRDefault="00930730" w:rsidP="00930730">
      <w:pPr>
        <w:pStyle w:val="ListParagraph"/>
        <w:numPr>
          <w:ilvl w:val="0"/>
          <w:numId w:val="15"/>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Peduli akan pola hidup sehat</w:t>
      </w:r>
    </w:p>
    <w:p w14:paraId="6343CA02" w14:textId="0EB64324" w:rsidR="00930730" w:rsidRPr="0029116D" w:rsidRDefault="00930730" w:rsidP="00930730">
      <w:pPr>
        <w:pStyle w:val="ListParagraph"/>
        <w:numPr>
          <w:ilvl w:val="0"/>
          <w:numId w:val="15"/>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Memiliki sikap terbuka terhadap perkembangan pembelian produk secara online</w:t>
      </w:r>
    </w:p>
    <w:p w14:paraId="646EA5FF" w14:textId="7950867C" w:rsidR="001E3227" w:rsidRDefault="001E3227" w:rsidP="007C19EC">
      <w:pPr>
        <w:pStyle w:val="ListParagraph"/>
        <w:numPr>
          <w:ilvl w:val="0"/>
          <w:numId w:val="10"/>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Strategi Pemasaran</w:t>
      </w:r>
    </w:p>
    <w:p w14:paraId="214436D0" w14:textId="1D16228A" w:rsidR="00930730" w:rsidRDefault="009E710F" w:rsidP="009E710F">
      <w:pPr>
        <w:pStyle w:val="ListParagraph"/>
        <w:spacing w:line="480" w:lineRule="auto"/>
        <w:ind w:left="360"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memasarka bisnisnya, Dream Bike akan menggunakan website dan media sosial yang telah tersedia untuk memasarkan produk secara langsung ke masyarakat. Media sosial  yang digunakan seperti </w:t>
      </w:r>
      <w:r w:rsidRPr="009E710F">
        <w:rPr>
          <w:rFonts w:ascii="Times New Roman" w:hAnsi="Times New Roman" w:cs="Times New Roman"/>
          <w:i/>
          <w:iCs/>
          <w:sz w:val="24"/>
          <w:szCs w:val="24"/>
          <w:lang w:val="en-ID"/>
        </w:rPr>
        <w:t>Line, Instagram, Facebook, dan Whatsaap</w:t>
      </w:r>
      <w:r>
        <w:rPr>
          <w:rFonts w:ascii="Times New Roman" w:hAnsi="Times New Roman" w:cs="Times New Roman"/>
          <w:sz w:val="24"/>
          <w:szCs w:val="24"/>
          <w:lang w:val="en-ID"/>
        </w:rPr>
        <w:t>. Dream Bike juga akan menggunakan media cetak berupa brosur yang akan dibagikan ke masyarakat sekitar sebagai alat untuk memperkenalkan Dream Bike. Kegiatan endorsement juga dilakukan Dream Bike untuk menarik perhatian masyarakat lebih luas lagi dengan tempo waktu selama 3 tahun.</w:t>
      </w:r>
    </w:p>
    <w:p w14:paraId="4C0BA5CE" w14:textId="7537C772" w:rsidR="001E3227" w:rsidRDefault="001E3227" w:rsidP="007C19EC">
      <w:pPr>
        <w:pStyle w:val="ListParagraph"/>
        <w:numPr>
          <w:ilvl w:val="0"/>
          <w:numId w:val="10"/>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Tim Manajemen</w:t>
      </w:r>
    </w:p>
    <w:p w14:paraId="77EB4CE8" w14:textId="7D55E1B4" w:rsidR="009E710F" w:rsidRDefault="009E710F" w:rsidP="009E710F">
      <w:pPr>
        <w:pStyle w:val="ListParagraph"/>
        <w:spacing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Jumlah tenaga kerja tetap yang dibutuhkan oleh Dream Bike pada awal pembukaan adalah sebanyak 4 orang karyawan. Terdiri dari 1 manajer, 2 montir, dan 1 penjaga toko.</w:t>
      </w:r>
    </w:p>
    <w:p w14:paraId="6EDEF762" w14:textId="62C0A6A2" w:rsidR="001E3227" w:rsidRDefault="001E3227" w:rsidP="007C19EC">
      <w:pPr>
        <w:pStyle w:val="ListParagraph"/>
        <w:numPr>
          <w:ilvl w:val="0"/>
          <w:numId w:val="10"/>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Kelayakan Keuangan</w:t>
      </w:r>
    </w:p>
    <w:p w14:paraId="56AB890C" w14:textId="0C594418" w:rsidR="00777E76" w:rsidRDefault="00777E76" w:rsidP="00777E76">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Berikut ini adalah ringkasan kelayakan keuangan </w:t>
      </w:r>
      <w:r>
        <w:rPr>
          <w:rFonts w:ascii="Times New Roman" w:hAnsi="Times New Roman" w:cs="Times New Roman"/>
          <w:iCs/>
          <w:sz w:val="24"/>
          <w:szCs w:val="24"/>
        </w:rPr>
        <w:t>Dream Bike</w:t>
      </w:r>
      <w:r>
        <w:rPr>
          <w:rFonts w:ascii="Times New Roman" w:hAnsi="Times New Roman" w:cs="Times New Roman"/>
          <w:sz w:val="24"/>
          <w:szCs w:val="24"/>
        </w:rPr>
        <w:t xml:space="preserve"> : </w:t>
      </w:r>
    </w:p>
    <w:p w14:paraId="0DB565A8" w14:textId="77777777" w:rsidR="00777E76" w:rsidRPr="006D2FF6" w:rsidRDefault="00777E76" w:rsidP="00777E76">
      <w:pPr>
        <w:pStyle w:val="ListParagraph"/>
        <w:spacing w:line="480" w:lineRule="auto"/>
        <w:ind w:left="360"/>
        <w:jc w:val="center"/>
        <w:rPr>
          <w:rFonts w:ascii="Times New Roman" w:hAnsi="Times New Roman" w:cs="Times New Roman"/>
          <w:b/>
          <w:sz w:val="24"/>
          <w:szCs w:val="24"/>
        </w:rPr>
      </w:pPr>
      <w:r w:rsidRPr="006D2FF6">
        <w:rPr>
          <w:rFonts w:ascii="Times New Roman" w:hAnsi="Times New Roman" w:cs="Times New Roman"/>
          <w:b/>
          <w:sz w:val="24"/>
          <w:szCs w:val="24"/>
        </w:rPr>
        <w:t>Tabel 9.2</w:t>
      </w:r>
    </w:p>
    <w:p w14:paraId="03099EC6" w14:textId="4A91C21C" w:rsidR="00777E76" w:rsidRPr="00777E76" w:rsidRDefault="00777E76" w:rsidP="00777E76">
      <w:pPr>
        <w:pStyle w:val="ListParagraph"/>
        <w:spacing w:line="480" w:lineRule="auto"/>
        <w:ind w:left="360"/>
        <w:jc w:val="center"/>
        <w:rPr>
          <w:rFonts w:ascii="Times New Roman" w:hAnsi="Times New Roman" w:cs="Times New Roman"/>
          <w:b/>
          <w:iCs/>
          <w:sz w:val="24"/>
          <w:szCs w:val="24"/>
        </w:rPr>
      </w:pPr>
      <w:bookmarkStart w:id="0" w:name="_Hlk16332701"/>
      <w:r w:rsidRPr="006D2FF6">
        <w:rPr>
          <w:rFonts w:ascii="Times New Roman" w:hAnsi="Times New Roman" w:cs="Times New Roman"/>
          <w:b/>
          <w:sz w:val="24"/>
          <w:szCs w:val="24"/>
        </w:rPr>
        <w:t xml:space="preserve">Ringkasan </w:t>
      </w:r>
      <w:r w:rsidR="0073084D">
        <w:rPr>
          <w:rFonts w:ascii="Times New Roman" w:hAnsi="Times New Roman" w:cs="Times New Roman"/>
          <w:b/>
          <w:sz w:val="24"/>
          <w:szCs w:val="24"/>
        </w:rPr>
        <w:t>K</w:t>
      </w:r>
      <w:r w:rsidRPr="006D2FF6">
        <w:rPr>
          <w:rFonts w:ascii="Times New Roman" w:hAnsi="Times New Roman" w:cs="Times New Roman"/>
          <w:b/>
          <w:sz w:val="24"/>
          <w:szCs w:val="24"/>
        </w:rPr>
        <w:t xml:space="preserve">elayakan </w:t>
      </w:r>
      <w:r w:rsidR="0073084D">
        <w:rPr>
          <w:rFonts w:ascii="Times New Roman" w:hAnsi="Times New Roman" w:cs="Times New Roman"/>
          <w:b/>
          <w:sz w:val="24"/>
          <w:szCs w:val="24"/>
        </w:rPr>
        <w:t>K</w:t>
      </w:r>
      <w:r w:rsidRPr="006D2FF6">
        <w:rPr>
          <w:rFonts w:ascii="Times New Roman" w:hAnsi="Times New Roman" w:cs="Times New Roman"/>
          <w:b/>
          <w:sz w:val="24"/>
          <w:szCs w:val="24"/>
        </w:rPr>
        <w:t xml:space="preserve">euangan </w:t>
      </w:r>
      <w:r>
        <w:rPr>
          <w:rFonts w:ascii="Times New Roman" w:hAnsi="Times New Roman" w:cs="Times New Roman"/>
          <w:b/>
          <w:iCs/>
          <w:sz w:val="24"/>
          <w:szCs w:val="24"/>
        </w:rPr>
        <w:t>Dream Bike</w:t>
      </w:r>
    </w:p>
    <w:tbl>
      <w:tblPr>
        <w:tblStyle w:val="TableGrid"/>
        <w:tblW w:w="7797" w:type="dxa"/>
        <w:tblInd w:w="1242" w:type="dxa"/>
        <w:tblLook w:val="04A0" w:firstRow="1" w:lastRow="0" w:firstColumn="1" w:lastColumn="0" w:noHBand="0" w:noVBand="1"/>
      </w:tblPr>
      <w:tblGrid>
        <w:gridCol w:w="1276"/>
        <w:gridCol w:w="1983"/>
        <w:gridCol w:w="3120"/>
        <w:gridCol w:w="1418"/>
      </w:tblGrid>
      <w:tr w:rsidR="00777E76" w:rsidRPr="00E91562" w14:paraId="6994613A" w14:textId="77777777" w:rsidTr="00321BF9">
        <w:tc>
          <w:tcPr>
            <w:tcW w:w="1276" w:type="dxa"/>
          </w:tcPr>
          <w:bookmarkEnd w:id="0"/>
          <w:p w14:paraId="231CC303" w14:textId="77777777" w:rsidR="00777E76" w:rsidRPr="00EF1E42" w:rsidRDefault="00777E76" w:rsidP="00EF1E42">
            <w:pPr>
              <w:spacing w:line="360" w:lineRule="auto"/>
              <w:jc w:val="center"/>
              <w:rPr>
                <w:rFonts w:ascii="Times New Roman" w:hAnsi="Times New Roman" w:cs="Times New Roman"/>
                <w:b/>
              </w:rPr>
            </w:pPr>
            <w:r w:rsidRPr="00EF1E42">
              <w:rPr>
                <w:rFonts w:ascii="Times New Roman" w:hAnsi="Times New Roman" w:cs="Times New Roman"/>
                <w:b/>
              </w:rPr>
              <w:t>Instrumen Analisis</w:t>
            </w:r>
          </w:p>
        </w:tc>
        <w:tc>
          <w:tcPr>
            <w:tcW w:w="1983" w:type="dxa"/>
          </w:tcPr>
          <w:p w14:paraId="2171FC99" w14:textId="77777777" w:rsidR="00777E76" w:rsidRPr="00EF1E42" w:rsidRDefault="00777E76" w:rsidP="00EF1E42">
            <w:pPr>
              <w:spacing w:line="360" w:lineRule="auto"/>
              <w:jc w:val="center"/>
              <w:rPr>
                <w:rFonts w:ascii="Times New Roman" w:hAnsi="Times New Roman" w:cs="Times New Roman"/>
                <w:b/>
              </w:rPr>
            </w:pPr>
            <w:r w:rsidRPr="00EF1E42">
              <w:rPr>
                <w:rFonts w:ascii="Times New Roman" w:hAnsi="Times New Roman" w:cs="Times New Roman"/>
                <w:b/>
              </w:rPr>
              <w:t>Hasil Analisis</w:t>
            </w:r>
          </w:p>
        </w:tc>
        <w:tc>
          <w:tcPr>
            <w:tcW w:w="3120" w:type="dxa"/>
          </w:tcPr>
          <w:p w14:paraId="2CF42E09" w14:textId="77777777" w:rsidR="00777E76" w:rsidRPr="00EF1E42" w:rsidRDefault="00777E76" w:rsidP="00EF1E42">
            <w:pPr>
              <w:spacing w:line="360" w:lineRule="auto"/>
              <w:jc w:val="center"/>
              <w:rPr>
                <w:rFonts w:ascii="Times New Roman" w:hAnsi="Times New Roman" w:cs="Times New Roman"/>
                <w:b/>
              </w:rPr>
            </w:pPr>
            <w:r w:rsidRPr="00EF1E42">
              <w:rPr>
                <w:rFonts w:ascii="Times New Roman" w:hAnsi="Times New Roman" w:cs="Times New Roman"/>
                <w:b/>
              </w:rPr>
              <w:t>Batasan Minimal</w:t>
            </w:r>
          </w:p>
        </w:tc>
        <w:tc>
          <w:tcPr>
            <w:tcW w:w="1418" w:type="dxa"/>
          </w:tcPr>
          <w:p w14:paraId="2E96C871" w14:textId="77777777" w:rsidR="00777E76" w:rsidRPr="00EF1E42" w:rsidRDefault="00777E76" w:rsidP="00EF1E42">
            <w:pPr>
              <w:spacing w:line="360" w:lineRule="auto"/>
              <w:jc w:val="center"/>
              <w:rPr>
                <w:rFonts w:ascii="Times New Roman" w:hAnsi="Times New Roman" w:cs="Times New Roman"/>
                <w:b/>
              </w:rPr>
            </w:pPr>
            <w:r w:rsidRPr="00EF1E42">
              <w:rPr>
                <w:rFonts w:ascii="Times New Roman" w:hAnsi="Times New Roman" w:cs="Times New Roman"/>
                <w:b/>
              </w:rPr>
              <w:t>Keterangan</w:t>
            </w:r>
          </w:p>
        </w:tc>
      </w:tr>
      <w:tr w:rsidR="00777E76" w:rsidRPr="00E91562" w14:paraId="222E2882" w14:textId="77777777" w:rsidTr="00321BF9">
        <w:tc>
          <w:tcPr>
            <w:tcW w:w="1276" w:type="dxa"/>
          </w:tcPr>
          <w:p w14:paraId="7C62E787" w14:textId="77777777" w:rsidR="00777E76" w:rsidRPr="00EF1E42" w:rsidRDefault="00777E76" w:rsidP="00EF1E42">
            <w:pPr>
              <w:spacing w:line="360" w:lineRule="auto"/>
              <w:jc w:val="center"/>
              <w:rPr>
                <w:rFonts w:ascii="Times New Roman" w:hAnsi="Times New Roman" w:cs="Times New Roman"/>
              </w:rPr>
            </w:pPr>
            <w:r w:rsidRPr="00EF1E42">
              <w:rPr>
                <w:rFonts w:ascii="Times New Roman" w:hAnsi="Times New Roman" w:cs="Times New Roman"/>
              </w:rPr>
              <w:t>Break Event Point</w:t>
            </w:r>
          </w:p>
        </w:tc>
        <w:tc>
          <w:tcPr>
            <w:tcW w:w="1983" w:type="dxa"/>
          </w:tcPr>
          <w:p w14:paraId="795910BD" w14:textId="77777777" w:rsidR="00777E76" w:rsidRPr="00EF1E42" w:rsidRDefault="00777E76" w:rsidP="00EF1E42">
            <w:pPr>
              <w:spacing w:line="360" w:lineRule="auto"/>
              <w:jc w:val="center"/>
              <w:rPr>
                <w:rFonts w:ascii="Times New Roman" w:hAnsi="Times New Roman" w:cs="Times New Roman"/>
              </w:rPr>
            </w:pPr>
            <w:r w:rsidRPr="00EF1E42">
              <w:rPr>
                <w:rFonts w:ascii="Times New Roman" w:hAnsi="Times New Roman" w:cs="Times New Roman"/>
              </w:rPr>
              <w:t>Penjualan &gt; Nilai BEP</w:t>
            </w:r>
          </w:p>
        </w:tc>
        <w:tc>
          <w:tcPr>
            <w:tcW w:w="3120" w:type="dxa"/>
          </w:tcPr>
          <w:p w14:paraId="68E415AC" w14:textId="77777777" w:rsidR="00777E76" w:rsidRPr="00EF1E42" w:rsidRDefault="00777E76" w:rsidP="00EF1E42">
            <w:pPr>
              <w:spacing w:line="360" w:lineRule="auto"/>
              <w:jc w:val="center"/>
              <w:rPr>
                <w:rFonts w:ascii="Times New Roman" w:hAnsi="Times New Roman" w:cs="Times New Roman"/>
              </w:rPr>
            </w:pPr>
            <w:r w:rsidRPr="00EF1E42">
              <w:rPr>
                <w:rFonts w:ascii="Times New Roman" w:hAnsi="Times New Roman" w:cs="Times New Roman"/>
              </w:rPr>
              <w:t>Penjualan Pertahun &gt; BEP Pertahun</w:t>
            </w:r>
          </w:p>
        </w:tc>
        <w:tc>
          <w:tcPr>
            <w:tcW w:w="1418" w:type="dxa"/>
          </w:tcPr>
          <w:p w14:paraId="112060CC" w14:textId="77777777" w:rsidR="00777E76" w:rsidRPr="00EF1E42" w:rsidRDefault="00777E76" w:rsidP="00EF1E42">
            <w:pPr>
              <w:spacing w:line="360" w:lineRule="auto"/>
              <w:jc w:val="center"/>
              <w:rPr>
                <w:rFonts w:ascii="Times New Roman" w:hAnsi="Times New Roman" w:cs="Times New Roman"/>
              </w:rPr>
            </w:pPr>
            <w:r w:rsidRPr="00EF1E42">
              <w:rPr>
                <w:rFonts w:ascii="Times New Roman" w:hAnsi="Times New Roman" w:cs="Times New Roman"/>
              </w:rPr>
              <w:t>Layak</w:t>
            </w:r>
          </w:p>
        </w:tc>
      </w:tr>
      <w:tr w:rsidR="00777E76" w:rsidRPr="00E91562" w14:paraId="0F371A3A" w14:textId="77777777" w:rsidTr="00321BF9">
        <w:tc>
          <w:tcPr>
            <w:tcW w:w="1276" w:type="dxa"/>
          </w:tcPr>
          <w:p w14:paraId="5FD4D81E" w14:textId="77777777" w:rsidR="00777E76" w:rsidRPr="00EF1E42" w:rsidRDefault="00777E76" w:rsidP="00EF1E42">
            <w:pPr>
              <w:spacing w:line="360" w:lineRule="auto"/>
              <w:jc w:val="center"/>
              <w:rPr>
                <w:rFonts w:ascii="Times New Roman" w:hAnsi="Times New Roman" w:cs="Times New Roman"/>
              </w:rPr>
            </w:pPr>
            <w:r w:rsidRPr="00EF1E42">
              <w:rPr>
                <w:rFonts w:ascii="Times New Roman" w:hAnsi="Times New Roman" w:cs="Times New Roman"/>
              </w:rPr>
              <w:t>Net Present Value</w:t>
            </w:r>
          </w:p>
        </w:tc>
        <w:tc>
          <w:tcPr>
            <w:tcW w:w="1983" w:type="dxa"/>
          </w:tcPr>
          <w:p w14:paraId="0373EF63" w14:textId="77777777" w:rsidR="00777E76" w:rsidRPr="00EF1E42" w:rsidRDefault="00777E76" w:rsidP="00EF1E42">
            <w:pPr>
              <w:spacing w:line="360" w:lineRule="auto"/>
              <w:jc w:val="center"/>
              <w:rPr>
                <w:rFonts w:ascii="Times New Roman" w:hAnsi="Times New Roman" w:cs="Times New Roman"/>
              </w:rPr>
            </w:pPr>
            <w:r w:rsidRPr="00EF1E42">
              <w:rPr>
                <w:rFonts w:ascii="Times New Roman" w:hAnsi="Times New Roman" w:cs="Times New Roman"/>
              </w:rPr>
              <w:t>&gt;0</w:t>
            </w:r>
          </w:p>
        </w:tc>
        <w:tc>
          <w:tcPr>
            <w:tcW w:w="3120" w:type="dxa"/>
          </w:tcPr>
          <w:p w14:paraId="22674D5B" w14:textId="5530C81F" w:rsidR="00DB2300" w:rsidRPr="00EF1E42" w:rsidRDefault="00777E76" w:rsidP="00EF1E42">
            <w:pPr>
              <w:spacing w:line="360" w:lineRule="auto"/>
              <w:jc w:val="center"/>
              <w:rPr>
                <w:rFonts w:ascii="Times New Roman" w:hAnsi="Times New Roman" w:cs="Times New Roman"/>
                <w:lang w:val="en-ID"/>
              </w:rPr>
            </w:pPr>
            <w:r w:rsidRPr="00EF1E42">
              <w:rPr>
                <w:rFonts w:ascii="Times New Roman" w:hAnsi="Times New Roman" w:cs="Times New Roman"/>
              </w:rPr>
              <w:t xml:space="preserve">Rp </w:t>
            </w:r>
            <w:r w:rsidR="00DB2300" w:rsidRPr="00EF1E42">
              <w:rPr>
                <w:rFonts w:ascii="Times New Roman" w:hAnsi="Times New Roman" w:cs="Times New Roman"/>
                <w:color w:val="000000"/>
              </w:rPr>
              <w:t xml:space="preserve"> 1.606.298.186,40 </w:t>
            </w:r>
          </w:p>
          <w:p w14:paraId="11B35F71" w14:textId="19196513" w:rsidR="00777E76" w:rsidRPr="00EF1E42" w:rsidRDefault="00777E76" w:rsidP="00EF1E42">
            <w:pPr>
              <w:spacing w:line="360" w:lineRule="auto"/>
              <w:jc w:val="center"/>
              <w:rPr>
                <w:rFonts w:ascii="Times New Roman" w:hAnsi="Times New Roman" w:cs="Times New Roman"/>
                <w:lang w:val="en-ID"/>
              </w:rPr>
            </w:pPr>
          </w:p>
        </w:tc>
        <w:tc>
          <w:tcPr>
            <w:tcW w:w="1418" w:type="dxa"/>
          </w:tcPr>
          <w:p w14:paraId="2961278D" w14:textId="77777777" w:rsidR="00777E76" w:rsidRPr="00EF1E42" w:rsidRDefault="00777E76" w:rsidP="00EF1E42">
            <w:pPr>
              <w:spacing w:line="360" w:lineRule="auto"/>
              <w:jc w:val="center"/>
              <w:rPr>
                <w:rFonts w:ascii="Times New Roman" w:hAnsi="Times New Roman" w:cs="Times New Roman"/>
              </w:rPr>
            </w:pPr>
            <w:r w:rsidRPr="00EF1E42">
              <w:rPr>
                <w:rFonts w:ascii="Times New Roman" w:hAnsi="Times New Roman" w:cs="Times New Roman"/>
              </w:rPr>
              <w:t>Layak</w:t>
            </w:r>
          </w:p>
        </w:tc>
      </w:tr>
      <w:tr w:rsidR="00777E76" w:rsidRPr="00E91562" w14:paraId="4B32286E" w14:textId="77777777" w:rsidTr="00321BF9">
        <w:tc>
          <w:tcPr>
            <w:tcW w:w="1276" w:type="dxa"/>
          </w:tcPr>
          <w:p w14:paraId="06A42768" w14:textId="77777777" w:rsidR="00777E76" w:rsidRPr="00EF1E42" w:rsidRDefault="00777E76" w:rsidP="00EF1E42">
            <w:pPr>
              <w:spacing w:line="360" w:lineRule="auto"/>
              <w:jc w:val="center"/>
              <w:rPr>
                <w:rFonts w:ascii="Times New Roman" w:hAnsi="Times New Roman" w:cs="Times New Roman"/>
              </w:rPr>
            </w:pPr>
            <w:r w:rsidRPr="00EF1E42">
              <w:rPr>
                <w:rFonts w:ascii="Times New Roman" w:hAnsi="Times New Roman" w:cs="Times New Roman"/>
              </w:rPr>
              <w:t>Payback Period</w:t>
            </w:r>
          </w:p>
        </w:tc>
        <w:tc>
          <w:tcPr>
            <w:tcW w:w="1983" w:type="dxa"/>
          </w:tcPr>
          <w:p w14:paraId="628882DE" w14:textId="77777777" w:rsidR="00777E76" w:rsidRPr="00EF1E42" w:rsidRDefault="00777E76" w:rsidP="00EF1E42">
            <w:pPr>
              <w:spacing w:line="360" w:lineRule="auto"/>
              <w:jc w:val="center"/>
              <w:rPr>
                <w:rFonts w:ascii="Times New Roman" w:hAnsi="Times New Roman" w:cs="Times New Roman"/>
              </w:rPr>
            </w:pPr>
            <w:r w:rsidRPr="00EF1E42">
              <w:rPr>
                <w:rFonts w:ascii="Times New Roman" w:hAnsi="Times New Roman" w:cs="Times New Roman"/>
              </w:rPr>
              <w:t>&lt; 5 Tahun</w:t>
            </w:r>
          </w:p>
        </w:tc>
        <w:tc>
          <w:tcPr>
            <w:tcW w:w="3120" w:type="dxa"/>
          </w:tcPr>
          <w:p w14:paraId="2A11606E" w14:textId="7AA599B8" w:rsidR="00777E76" w:rsidRPr="009602BF" w:rsidRDefault="009602BF" w:rsidP="00EF1E42">
            <w:pPr>
              <w:spacing w:line="360" w:lineRule="auto"/>
              <w:jc w:val="center"/>
              <w:rPr>
                <w:rFonts w:ascii="Times New Roman" w:hAnsi="Times New Roman" w:cs="Times New Roman"/>
                <w:lang w:val="en-ID"/>
              </w:rPr>
            </w:pPr>
            <w:r>
              <w:rPr>
                <w:rFonts w:ascii="Times New Roman" w:hAnsi="Times New Roman" w:cs="Times New Roman"/>
                <w:lang w:val="en-ID"/>
              </w:rPr>
              <w:t>2 tahun 11 bulan</w:t>
            </w:r>
            <w:bookmarkStart w:id="1" w:name="_GoBack"/>
            <w:bookmarkEnd w:id="1"/>
          </w:p>
        </w:tc>
        <w:tc>
          <w:tcPr>
            <w:tcW w:w="1418" w:type="dxa"/>
          </w:tcPr>
          <w:p w14:paraId="77AD375F" w14:textId="77777777" w:rsidR="00777E76" w:rsidRPr="00EF1E42" w:rsidRDefault="00777E76" w:rsidP="00EF1E42">
            <w:pPr>
              <w:spacing w:line="360" w:lineRule="auto"/>
              <w:jc w:val="center"/>
              <w:rPr>
                <w:rFonts w:ascii="Times New Roman" w:hAnsi="Times New Roman" w:cs="Times New Roman"/>
              </w:rPr>
            </w:pPr>
            <w:r w:rsidRPr="00EF1E42">
              <w:rPr>
                <w:rFonts w:ascii="Times New Roman" w:hAnsi="Times New Roman" w:cs="Times New Roman"/>
              </w:rPr>
              <w:t>Layak</w:t>
            </w:r>
          </w:p>
        </w:tc>
      </w:tr>
      <w:tr w:rsidR="00EF1E42" w:rsidRPr="00E91562" w14:paraId="399B4297" w14:textId="77777777" w:rsidTr="00321BF9">
        <w:tc>
          <w:tcPr>
            <w:tcW w:w="1276" w:type="dxa"/>
          </w:tcPr>
          <w:p w14:paraId="374961DC" w14:textId="464A8B53" w:rsidR="00EF1E42" w:rsidRPr="00EF1E42" w:rsidRDefault="00EF1E42" w:rsidP="00EF1E42">
            <w:pPr>
              <w:spacing w:line="360" w:lineRule="auto"/>
              <w:jc w:val="center"/>
              <w:rPr>
                <w:rFonts w:ascii="Times New Roman" w:hAnsi="Times New Roman" w:cs="Times New Roman"/>
                <w:lang w:val="en-ID"/>
              </w:rPr>
            </w:pPr>
            <w:r w:rsidRPr="00EF1E42">
              <w:rPr>
                <w:rFonts w:ascii="Times New Roman" w:hAnsi="Times New Roman" w:cs="Times New Roman"/>
                <w:lang w:val="en-ID"/>
              </w:rPr>
              <w:t>Internal Rate Return</w:t>
            </w:r>
          </w:p>
        </w:tc>
        <w:tc>
          <w:tcPr>
            <w:tcW w:w="1983" w:type="dxa"/>
          </w:tcPr>
          <w:p w14:paraId="153BF31E" w14:textId="63C9F490" w:rsidR="00EF1E42" w:rsidRPr="00EF1E42" w:rsidRDefault="00EF1E42" w:rsidP="00EF1E42">
            <w:pPr>
              <w:spacing w:line="360" w:lineRule="auto"/>
              <w:jc w:val="center"/>
              <w:rPr>
                <w:rFonts w:ascii="Times New Roman" w:hAnsi="Times New Roman" w:cs="Times New Roman"/>
                <w:lang w:val="en-ID"/>
              </w:rPr>
            </w:pPr>
            <w:r w:rsidRPr="00EF1E42">
              <w:rPr>
                <w:rFonts w:ascii="Times New Roman" w:hAnsi="Times New Roman" w:cs="Times New Roman"/>
                <w:lang w:val="en-ID"/>
              </w:rPr>
              <w:t>6%</w:t>
            </w:r>
          </w:p>
        </w:tc>
        <w:tc>
          <w:tcPr>
            <w:tcW w:w="3120" w:type="dxa"/>
          </w:tcPr>
          <w:p w14:paraId="37EA703C" w14:textId="76062B8F" w:rsidR="00EF1E42" w:rsidRPr="00EF1E42" w:rsidRDefault="00EF1E42" w:rsidP="00EF1E42">
            <w:pPr>
              <w:spacing w:line="360" w:lineRule="auto"/>
              <w:jc w:val="center"/>
              <w:rPr>
                <w:rFonts w:ascii="Times New Roman" w:hAnsi="Times New Roman" w:cs="Times New Roman"/>
              </w:rPr>
            </w:pPr>
            <w:r w:rsidRPr="00EF1E42">
              <w:rPr>
                <w:rFonts w:ascii="Times New Roman" w:hAnsi="Times New Roman" w:cs="Times New Roman"/>
                <w:bCs/>
                <w:lang w:val="en-ID"/>
              </w:rPr>
              <w:t>26,6619%</w:t>
            </w:r>
          </w:p>
        </w:tc>
        <w:tc>
          <w:tcPr>
            <w:tcW w:w="1418" w:type="dxa"/>
          </w:tcPr>
          <w:p w14:paraId="37E07953" w14:textId="31EF5387" w:rsidR="00EF1E42" w:rsidRPr="00EF1E42" w:rsidRDefault="00EF1E42" w:rsidP="00EF1E42">
            <w:pPr>
              <w:spacing w:line="360" w:lineRule="auto"/>
              <w:jc w:val="center"/>
              <w:rPr>
                <w:rFonts w:ascii="Times New Roman" w:hAnsi="Times New Roman" w:cs="Times New Roman"/>
                <w:lang w:val="en-ID"/>
              </w:rPr>
            </w:pPr>
            <w:r>
              <w:rPr>
                <w:rFonts w:ascii="Times New Roman" w:hAnsi="Times New Roman" w:cs="Times New Roman"/>
                <w:lang w:val="en-ID"/>
              </w:rPr>
              <w:t>Layak</w:t>
            </w:r>
          </w:p>
        </w:tc>
      </w:tr>
    </w:tbl>
    <w:p w14:paraId="5E45D39C" w14:textId="0598A271" w:rsidR="00777E76" w:rsidRDefault="00777E76" w:rsidP="00777E76">
      <w:pPr>
        <w:pStyle w:val="ListParagraph"/>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 xml:space="preserve">Sumber : Dream Bike,2019 </w:t>
      </w:r>
    </w:p>
    <w:p w14:paraId="37D3E4BC" w14:textId="74614CC2" w:rsidR="00777E76" w:rsidRPr="00777E76" w:rsidRDefault="00777E76" w:rsidP="00777E76">
      <w:pPr>
        <w:pStyle w:val="ListParagraph"/>
        <w:spacing w:line="480" w:lineRule="auto"/>
        <w:ind w:firstLine="720"/>
        <w:rPr>
          <w:rFonts w:ascii="Times New Roman" w:hAnsi="Times New Roman" w:cs="Times New Roman"/>
          <w:sz w:val="24"/>
          <w:szCs w:val="24"/>
        </w:rPr>
      </w:pPr>
      <w:r w:rsidRPr="00777E76">
        <w:rPr>
          <w:rFonts w:ascii="Times New Roman" w:hAnsi="Times New Roman" w:cs="Times New Roman"/>
          <w:sz w:val="24"/>
          <w:szCs w:val="24"/>
        </w:rPr>
        <w:t xml:space="preserve">Berdasarkan tabel di atas, dapat dilihat bahwa usaha </w:t>
      </w:r>
      <w:r>
        <w:rPr>
          <w:rFonts w:ascii="Times New Roman" w:hAnsi="Times New Roman" w:cs="Times New Roman"/>
          <w:iCs/>
          <w:sz w:val="24"/>
          <w:szCs w:val="24"/>
        </w:rPr>
        <w:t>Dream Bike</w:t>
      </w:r>
      <w:r w:rsidRPr="00777E76">
        <w:rPr>
          <w:rFonts w:ascii="Times New Roman" w:hAnsi="Times New Roman" w:cs="Times New Roman"/>
          <w:sz w:val="24"/>
          <w:szCs w:val="24"/>
        </w:rPr>
        <w:t xml:space="preserve"> layak untuk dijalankan karena sudah memenuhi batas kelayakan yang ditetapkan dari 5 analisis tersebut.</w:t>
      </w:r>
    </w:p>
    <w:p w14:paraId="13C57297" w14:textId="77777777" w:rsidR="009E710F" w:rsidRPr="001E3227" w:rsidRDefault="009E710F" w:rsidP="009E710F">
      <w:pPr>
        <w:pStyle w:val="ListParagraph"/>
        <w:spacing w:line="480" w:lineRule="auto"/>
        <w:ind w:left="360"/>
        <w:jc w:val="both"/>
        <w:rPr>
          <w:rFonts w:ascii="Times New Roman" w:hAnsi="Times New Roman" w:cs="Times New Roman"/>
          <w:sz w:val="24"/>
          <w:szCs w:val="24"/>
          <w:lang w:val="en-ID"/>
        </w:rPr>
      </w:pPr>
    </w:p>
    <w:sectPr w:rsidR="009E710F" w:rsidRPr="001E3227" w:rsidSect="00A90E1E">
      <w:footerReference w:type="default" r:id="rId7"/>
      <w:pgSz w:w="11906" w:h="16838" w:code="9"/>
      <w:pgMar w:top="1440" w:right="1440" w:bottom="1440" w:left="1440" w:header="708" w:footer="708" w:gutter="0"/>
      <w:pgNumType w:start="1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BFBC3" w14:textId="77777777" w:rsidR="003416FF" w:rsidRDefault="003416FF" w:rsidP="004A2498">
      <w:pPr>
        <w:spacing w:after="0" w:line="240" w:lineRule="auto"/>
      </w:pPr>
      <w:r>
        <w:separator/>
      </w:r>
    </w:p>
  </w:endnote>
  <w:endnote w:type="continuationSeparator" w:id="0">
    <w:p w14:paraId="4893C11B" w14:textId="77777777" w:rsidR="003416FF" w:rsidRDefault="003416FF" w:rsidP="004A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060339"/>
      <w:docPartObj>
        <w:docPartGallery w:val="Page Numbers (Bottom of Page)"/>
        <w:docPartUnique/>
      </w:docPartObj>
    </w:sdtPr>
    <w:sdtEndPr>
      <w:rPr>
        <w:noProof/>
      </w:rPr>
    </w:sdtEndPr>
    <w:sdtContent>
      <w:p w14:paraId="256C8EA6" w14:textId="0A660DC3" w:rsidR="00A90E1E" w:rsidRDefault="00A90E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523C50" w14:textId="77777777" w:rsidR="004A2498" w:rsidRDefault="004A2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D6E74" w14:textId="77777777" w:rsidR="003416FF" w:rsidRDefault="003416FF" w:rsidP="004A2498">
      <w:pPr>
        <w:spacing w:after="0" w:line="240" w:lineRule="auto"/>
      </w:pPr>
      <w:r>
        <w:separator/>
      </w:r>
    </w:p>
  </w:footnote>
  <w:footnote w:type="continuationSeparator" w:id="0">
    <w:p w14:paraId="07C6A4A8" w14:textId="77777777" w:rsidR="003416FF" w:rsidRDefault="003416FF" w:rsidP="004A2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5BC8"/>
    <w:multiLevelType w:val="hybridMultilevel"/>
    <w:tmpl w:val="5AB65A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C605217"/>
    <w:multiLevelType w:val="hybridMultilevel"/>
    <w:tmpl w:val="A83EC8DE"/>
    <w:lvl w:ilvl="0" w:tplc="01CE7F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D531E5A"/>
    <w:multiLevelType w:val="hybridMultilevel"/>
    <w:tmpl w:val="9B9C4E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DD5C00"/>
    <w:multiLevelType w:val="hybridMultilevel"/>
    <w:tmpl w:val="DD9C23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218109A"/>
    <w:multiLevelType w:val="hybridMultilevel"/>
    <w:tmpl w:val="6470A028"/>
    <w:lvl w:ilvl="0" w:tplc="B9C2CE9C">
      <w:start w:val="1"/>
      <w:numFmt w:val="lowerLetter"/>
      <w:lvlText w:val="%1."/>
      <w:lvlJc w:val="left"/>
      <w:pPr>
        <w:ind w:left="1069" w:hanging="360"/>
      </w:pPr>
      <w:rPr>
        <w:rFonts w:ascii="Times New Roman" w:eastAsiaTheme="minorHAnsi" w:hAnsi="Times New Roman" w:cs="Times New Roman"/>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3AB5750C"/>
    <w:multiLevelType w:val="hybridMultilevel"/>
    <w:tmpl w:val="5C3CD45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433D2BB5"/>
    <w:multiLevelType w:val="hybridMultilevel"/>
    <w:tmpl w:val="E78A458E"/>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7" w15:restartNumberingAfterBreak="0">
    <w:nsid w:val="446E01DD"/>
    <w:multiLevelType w:val="hybridMultilevel"/>
    <w:tmpl w:val="372271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A2A7831"/>
    <w:multiLevelType w:val="hybridMultilevel"/>
    <w:tmpl w:val="3034828A"/>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F79090A"/>
    <w:multiLevelType w:val="hybridMultilevel"/>
    <w:tmpl w:val="6DA60EB6"/>
    <w:lvl w:ilvl="0" w:tplc="BEA2D9D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65C5F0A"/>
    <w:multiLevelType w:val="hybridMultilevel"/>
    <w:tmpl w:val="FC6C838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62A068CB"/>
    <w:multiLevelType w:val="hybridMultilevel"/>
    <w:tmpl w:val="4068685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6704571D"/>
    <w:multiLevelType w:val="hybridMultilevel"/>
    <w:tmpl w:val="169816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E9C1B07"/>
    <w:multiLevelType w:val="hybridMultilevel"/>
    <w:tmpl w:val="FDA2F4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D307374"/>
    <w:multiLevelType w:val="hybridMultilevel"/>
    <w:tmpl w:val="55BEAC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9"/>
  </w:num>
  <w:num w:numId="5">
    <w:abstractNumId w:val="13"/>
  </w:num>
  <w:num w:numId="6">
    <w:abstractNumId w:val="14"/>
  </w:num>
  <w:num w:numId="7">
    <w:abstractNumId w:val="7"/>
  </w:num>
  <w:num w:numId="8">
    <w:abstractNumId w:val="12"/>
  </w:num>
  <w:num w:numId="9">
    <w:abstractNumId w:val="3"/>
  </w:num>
  <w:num w:numId="10">
    <w:abstractNumId w:val="11"/>
  </w:num>
  <w:num w:numId="11">
    <w:abstractNumId w:val="1"/>
  </w:num>
  <w:num w:numId="12">
    <w:abstractNumId w:val="6"/>
  </w:num>
  <w:num w:numId="13">
    <w:abstractNumId w:val="8"/>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27"/>
    <w:rsid w:val="000B0465"/>
    <w:rsid w:val="00150610"/>
    <w:rsid w:val="001A3379"/>
    <w:rsid w:val="001E3227"/>
    <w:rsid w:val="0029116D"/>
    <w:rsid w:val="0030572F"/>
    <w:rsid w:val="003416FF"/>
    <w:rsid w:val="004A2498"/>
    <w:rsid w:val="0072477A"/>
    <w:rsid w:val="0073084D"/>
    <w:rsid w:val="00751D4C"/>
    <w:rsid w:val="00777E76"/>
    <w:rsid w:val="007A068F"/>
    <w:rsid w:val="007C0926"/>
    <w:rsid w:val="007C19EC"/>
    <w:rsid w:val="00930730"/>
    <w:rsid w:val="009602BF"/>
    <w:rsid w:val="009E710F"/>
    <w:rsid w:val="00A61D15"/>
    <w:rsid w:val="00A90E1E"/>
    <w:rsid w:val="00BC368A"/>
    <w:rsid w:val="00DB2300"/>
    <w:rsid w:val="00EE175B"/>
    <w:rsid w:val="00EF1E42"/>
    <w:rsid w:val="00FA0CD3"/>
    <w:rsid w:val="00FD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E785"/>
  <w15:chartTrackingRefBased/>
  <w15:docId w15:val="{C916034D-53A3-4174-8D22-E037F1D8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227"/>
    <w:pPr>
      <w:ind w:left="720"/>
      <w:contextualSpacing/>
    </w:pPr>
  </w:style>
  <w:style w:type="table" w:styleId="TableGrid">
    <w:name w:val="Table Grid"/>
    <w:basedOn w:val="TableNormal"/>
    <w:uiPriority w:val="59"/>
    <w:rsid w:val="001A3379"/>
    <w:pPr>
      <w:spacing w:after="0" w:line="240" w:lineRule="auto"/>
    </w:pPr>
    <w:rPr>
      <w:lang w:val="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A3379"/>
    <w:rPr>
      <w:sz w:val="16"/>
      <w:szCs w:val="16"/>
    </w:rPr>
  </w:style>
  <w:style w:type="paragraph" w:styleId="CommentText">
    <w:name w:val="annotation text"/>
    <w:basedOn w:val="Normal"/>
    <w:link w:val="CommentTextChar"/>
    <w:uiPriority w:val="99"/>
    <w:semiHidden/>
    <w:unhideWhenUsed/>
    <w:rsid w:val="001A3379"/>
    <w:pPr>
      <w:spacing w:line="240" w:lineRule="auto"/>
    </w:pPr>
    <w:rPr>
      <w:sz w:val="20"/>
      <w:szCs w:val="20"/>
    </w:rPr>
  </w:style>
  <w:style w:type="character" w:customStyle="1" w:styleId="CommentTextChar">
    <w:name w:val="Comment Text Char"/>
    <w:basedOn w:val="DefaultParagraphFont"/>
    <w:link w:val="CommentText"/>
    <w:uiPriority w:val="99"/>
    <w:semiHidden/>
    <w:rsid w:val="001A3379"/>
    <w:rPr>
      <w:sz w:val="20"/>
      <w:szCs w:val="20"/>
    </w:rPr>
  </w:style>
  <w:style w:type="paragraph" w:styleId="CommentSubject">
    <w:name w:val="annotation subject"/>
    <w:basedOn w:val="CommentText"/>
    <w:next w:val="CommentText"/>
    <w:link w:val="CommentSubjectChar"/>
    <w:uiPriority w:val="99"/>
    <w:semiHidden/>
    <w:unhideWhenUsed/>
    <w:rsid w:val="001A3379"/>
    <w:rPr>
      <w:b/>
      <w:bCs/>
    </w:rPr>
  </w:style>
  <w:style w:type="character" w:customStyle="1" w:styleId="CommentSubjectChar">
    <w:name w:val="Comment Subject Char"/>
    <w:basedOn w:val="CommentTextChar"/>
    <w:link w:val="CommentSubject"/>
    <w:uiPriority w:val="99"/>
    <w:semiHidden/>
    <w:rsid w:val="001A3379"/>
    <w:rPr>
      <w:b/>
      <w:bCs/>
      <w:sz w:val="20"/>
      <w:szCs w:val="20"/>
    </w:rPr>
  </w:style>
  <w:style w:type="paragraph" w:styleId="BalloonText">
    <w:name w:val="Balloon Text"/>
    <w:basedOn w:val="Normal"/>
    <w:link w:val="BalloonTextChar"/>
    <w:uiPriority w:val="99"/>
    <w:semiHidden/>
    <w:unhideWhenUsed/>
    <w:rsid w:val="001A3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379"/>
    <w:rPr>
      <w:rFonts w:ascii="Segoe UI" w:hAnsi="Segoe UI" w:cs="Segoe UI"/>
      <w:sz w:val="18"/>
      <w:szCs w:val="18"/>
    </w:rPr>
  </w:style>
  <w:style w:type="paragraph" w:styleId="Header">
    <w:name w:val="header"/>
    <w:basedOn w:val="Normal"/>
    <w:link w:val="HeaderChar"/>
    <w:uiPriority w:val="99"/>
    <w:unhideWhenUsed/>
    <w:rsid w:val="004A2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498"/>
  </w:style>
  <w:style w:type="paragraph" w:styleId="Footer">
    <w:name w:val="footer"/>
    <w:basedOn w:val="Normal"/>
    <w:link w:val="FooterChar"/>
    <w:uiPriority w:val="99"/>
    <w:unhideWhenUsed/>
    <w:rsid w:val="004A2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43563">
      <w:bodyDiv w:val="1"/>
      <w:marLeft w:val="0"/>
      <w:marRight w:val="0"/>
      <w:marTop w:val="0"/>
      <w:marBottom w:val="0"/>
      <w:divBdr>
        <w:top w:val="none" w:sz="0" w:space="0" w:color="auto"/>
        <w:left w:val="none" w:sz="0" w:space="0" w:color="auto"/>
        <w:bottom w:val="none" w:sz="0" w:space="0" w:color="auto"/>
        <w:right w:val="none" w:sz="0" w:space="0" w:color="auto"/>
      </w:divBdr>
    </w:div>
    <w:div w:id="6298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2019-07-09T07:23:00Z</dcterms:created>
  <dcterms:modified xsi:type="dcterms:W3CDTF">2019-10-02T12:06:00Z</dcterms:modified>
</cp:coreProperties>
</file>