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DC" w:rsidRPr="004961DC" w:rsidRDefault="004961DC" w:rsidP="004961DC">
      <w:pPr>
        <w:keepNext/>
        <w:keepLines/>
        <w:spacing w:before="240" w:after="0"/>
        <w:jc w:val="center"/>
        <w:outlineLvl w:val="0"/>
        <w:rPr>
          <w:rFonts w:ascii="Times New Roman" w:eastAsiaTheme="majorEastAsia" w:hAnsi="Times New Roman" w:cs="Times New Roman"/>
          <w:b/>
          <w:color w:val="000000" w:themeColor="text1"/>
          <w:sz w:val="24"/>
          <w:szCs w:val="24"/>
        </w:rPr>
      </w:pPr>
      <w:r w:rsidRPr="004961DC">
        <w:rPr>
          <w:rFonts w:ascii="Times New Roman" w:eastAsiaTheme="majorEastAsia" w:hAnsi="Times New Roman" w:cs="Times New Roman"/>
          <w:b/>
          <w:color w:val="000000" w:themeColor="text1"/>
          <w:sz w:val="24"/>
          <w:szCs w:val="24"/>
        </w:rPr>
        <w:t>BAB III</w:t>
      </w:r>
    </w:p>
    <w:p w:rsidR="004961DC" w:rsidRPr="004961DC" w:rsidRDefault="004961DC" w:rsidP="004961DC">
      <w:pPr>
        <w:keepNext/>
        <w:keepLines/>
        <w:spacing w:before="240" w:after="0" w:line="480" w:lineRule="auto"/>
        <w:jc w:val="center"/>
        <w:outlineLvl w:val="0"/>
        <w:rPr>
          <w:rFonts w:ascii="Times New Roman" w:eastAsiaTheme="majorEastAsia" w:hAnsi="Times New Roman" w:cs="Times New Roman"/>
          <w:b/>
          <w:sz w:val="24"/>
          <w:szCs w:val="24"/>
        </w:rPr>
      </w:pPr>
      <w:r w:rsidRPr="004961DC">
        <w:rPr>
          <w:rFonts w:ascii="Times New Roman" w:eastAsiaTheme="majorEastAsia" w:hAnsi="Times New Roman" w:cs="Times New Roman"/>
          <w:b/>
          <w:color w:val="000000" w:themeColor="text1"/>
          <w:sz w:val="24"/>
          <w:szCs w:val="24"/>
        </w:rPr>
        <w:t>METO</w:t>
      </w:r>
      <w:r w:rsidRPr="004961DC">
        <w:rPr>
          <w:rFonts w:ascii="Times New Roman" w:eastAsiaTheme="majorEastAsia" w:hAnsi="Times New Roman" w:cs="Times New Roman"/>
          <w:b/>
          <w:sz w:val="24"/>
          <w:szCs w:val="24"/>
        </w:rPr>
        <w:t>DE PENELITIAN</w:t>
      </w:r>
    </w:p>
    <w:p w:rsidR="004961DC" w:rsidRPr="004961DC" w:rsidRDefault="004961DC" w:rsidP="004961DC"/>
    <w:p w:rsidR="004961DC" w:rsidRPr="004961DC" w:rsidRDefault="004961DC" w:rsidP="004961DC">
      <w:pPr>
        <w:spacing w:line="480" w:lineRule="auto"/>
        <w:ind w:firstLine="709"/>
        <w:jc w:val="both"/>
        <w:rPr>
          <w:rFonts w:ascii="Times New Roman" w:hAnsi="Times New Roman" w:cs="Times New Roman"/>
          <w:sz w:val="24"/>
          <w:szCs w:val="24"/>
        </w:rPr>
      </w:pPr>
      <w:r w:rsidRPr="004961DC">
        <w:rPr>
          <w:rFonts w:ascii="Times New Roman" w:hAnsi="Times New Roman" w:cs="Times New Roman"/>
          <w:sz w:val="24"/>
          <w:szCs w:val="24"/>
        </w:rPr>
        <w:t>Dalam bab ini penulis akan membahas metode penelitian yang berisi objek penelitian, desain penelitian, variabel penelitian, teknik pengumpulan data, teknik pengambilan sampel, dan teknik analisis data. Objek penelitian merupakan gambaran singkat mengenai sesuatu yang diteliti. Selanjutnya, desain penelitian yang menjelaskan tentang cara dan pendekatan penelitian yang akan digunakan. Kemudian, terdapat variabel penelitian, yaitu penjabaran dari masing – masing variabel serta definisi operasionalnya secara ringkas dan data apa saja yang dapat dipergunakan sebagai indikator dari variabel – variabel penelitian tersebut.</w:t>
      </w:r>
    </w:p>
    <w:p w:rsidR="004961DC" w:rsidRPr="004961DC" w:rsidRDefault="004961DC" w:rsidP="004961DC">
      <w:pPr>
        <w:spacing w:line="480" w:lineRule="auto"/>
        <w:ind w:firstLine="720"/>
        <w:jc w:val="both"/>
        <w:rPr>
          <w:rFonts w:ascii="Times New Roman" w:hAnsi="Times New Roman" w:cs="Times New Roman"/>
          <w:sz w:val="24"/>
          <w:szCs w:val="24"/>
        </w:rPr>
      </w:pPr>
      <w:r w:rsidRPr="004961DC">
        <w:rPr>
          <w:rFonts w:ascii="Times New Roman" w:hAnsi="Times New Roman" w:cs="Times New Roman"/>
          <w:sz w:val="24"/>
          <w:szCs w:val="24"/>
        </w:rPr>
        <w:t>Dalam teknik pengumpulan data dibahas penjabaran usaha bagaimana peneliti mengumpulkan data, menjelaskan data yang diperlukan dan bagaimana teknik pengumpulan data yang digunakan. Setelah itu, dibahas teknik pengambilan sampel, yaitu penjelasan mengenai teknik memilih anggota populasi menjadi anggota sampel. Pada bagian akhir, penulis membahas teknik analisis data yang berisi metode analisis yang digunakan untuk mengukur hasil penelitian, juga rumus – rumus statistik yang digunakan dalam perhitungan dan program komputer yang diperlukan dalam pengolahan data.</w:t>
      </w: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t>Objek Penelitian</w:t>
      </w:r>
    </w:p>
    <w:p w:rsidR="004961DC" w:rsidRPr="004961DC" w:rsidRDefault="004961DC" w:rsidP="004961DC">
      <w:pPr>
        <w:tabs>
          <w:tab w:val="left" w:pos="1275"/>
        </w:tabs>
        <w:spacing w:line="480" w:lineRule="auto"/>
        <w:ind w:left="360"/>
        <w:jc w:val="both"/>
        <w:rPr>
          <w:rFonts w:ascii="Times New Roman" w:hAnsi="Times New Roman" w:cs="Times New Roman"/>
          <w:sz w:val="24"/>
        </w:rPr>
      </w:pPr>
      <w:r w:rsidRPr="004961DC">
        <w:rPr>
          <w:rFonts w:ascii="Times New Roman" w:hAnsi="Times New Roman" w:cs="Times New Roman"/>
          <w:sz w:val="24"/>
        </w:rPr>
        <w:tab/>
        <w:t xml:space="preserve">Obyek yang digunakan dalam penelitian ini adalah perusahaan yang termasuk dalam perusahaan manufaktur yang terdaftar di Bursa Efek Indonesia (BEI). Obyek pengamatan dalam penelitian ini adalah </w:t>
      </w:r>
      <w:r w:rsidRPr="004961DC">
        <w:rPr>
          <w:rFonts w:ascii="Times New Roman" w:hAnsi="Times New Roman" w:cs="Times New Roman"/>
          <w:i/>
          <w:sz w:val="24"/>
        </w:rPr>
        <w:t xml:space="preserve">annual report audited </w:t>
      </w:r>
      <w:r w:rsidRPr="004961DC">
        <w:rPr>
          <w:rFonts w:ascii="Times New Roman" w:hAnsi="Times New Roman" w:cs="Times New Roman"/>
          <w:sz w:val="24"/>
        </w:rPr>
        <w:t>perusahaan untuk periode 2015 – 2018 untuk memperoleh data ukuran perusahaan, profitabilitas,  dan leverage.</w:t>
      </w: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lastRenderedPageBreak/>
        <w:t>Desain Penelitian</w:t>
      </w:r>
    </w:p>
    <w:p w:rsidR="004961DC" w:rsidRPr="004961DC" w:rsidRDefault="004961DC" w:rsidP="004961DC">
      <w:pPr>
        <w:spacing w:line="480" w:lineRule="auto"/>
        <w:ind w:left="360" w:firstLine="360"/>
        <w:jc w:val="both"/>
        <w:rPr>
          <w:rFonts w:ascii="Times New Roman" w:hAnsi="Times New Roman" w:cs="Times New Roman"/>
          <w:sz w:val="24"/>
          <w:szCs w:val="24"/>
        </w:rPr>
      </w:pPr>
      <w:r w:rsidRPr="004961DC">
        <w:rPr>
          <w:rFonts w:ascii="Times New Roman" w:hAnsi="Times New Roman" w:cs="Times New Roman"/>
          <w:sz w:val="24"/>
          <w:szCs w:val="24"/>
        </w:rPr>
        <w:t>Menurut Donald R. Cooper dan Pamela S. Schindler (2017: 134 – 138) ada delapan perspektif klarifikasi desain penelitian, yaitu :</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Pertanyaan Riset</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Penelitian ini menggunakan studi formal karena dimulai dengan suatu hipotesis atau pertanyaan penelitian dan melibatkan prosedur yang tepat serta spesifikasi sumber data. Tujuan penelitian ini adalah untuk menguji hipotesis dan menjawab semua pertanyaan penelitian yang terdapat dalam batasan masalah. </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Metode Pengumpulan Data</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Penelitian ini termasuk dalam studi dokumentasi karena peneliti mengumpulkan data perusahaan sampel melalui dokumen dan mencatat informasi atas laporan keuangan perusahaan manufaktur dari tahun 2015 - 2018, yang kemudian diolah sendiri untuk mendapat sebuah kesimpulan.</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Kontrol Peneliti Terhadap Variabel </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Penelitian ini merupakan penelitian yang bersifat desain </w:t>
      </w:r>
      <w:r w:rsidRPr="004961DC">
        <w:rPr>
          <w:rFonts w:ascii="Times New Roman" w:hAnsi="Times New Roman" w:cs="Times New Roman"/>
          <w:i/>
          <w:sz w:val="24"/>
          <w:szCs w:val="24"/>
        </w:rPr>
        <w:t>ex post facto</w:t>
      </w:r>
      <w:r w:rsidRPr="004961DC">
        <w:rPr>
          <w:rFonts w:ascii="Times New Roman" w:hAnsi="Times New Roman" w:cs="Times New Roman"/>
          <w:sz w:val="24"/>
          <w:szCs w:val="24"/>
        </w:rPr>
        <w:t>. Peneliti tidak memiliki kontrol atas variabel-variabel yang diteliti. Peneliti hanya bisa melaporkan apa yang telah terjadi atau apa yang sedang terjadi. Peneliti tidak mempengaruhi variabel yang diteliti, sehingga tidak bias.</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Tujuan Studi</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Penelitian ini tergolong dalam studi kausal (sebab-akibat), karena penelitian ini mencoba menjelaskan hubungan antara variabel–variabel. Peneliti ingin menjelaskan faktor–faktor yang mempengaruhi perusahaan dalam melakukan penghindaran pajak.</w:t>
      </w:r>
    </w:p>
    <w:p w:rsidR="004961DC" w:rsidRPr="004961DC" w:rsidRDefault="004961DC" w:rsidP="004961DC">
      <w:pPr>
        <w:spacing w:line="480" w:lineRule="auto"/>
        <w:ind w:left="720"/>
        <w:contextualSpacing/>
        <w:jc w:val="both"/>
        <w:rPr>
          <w:rFonts w:ascii="Times New Roman" w:hAnsi="Times New Roman" w:cs="Times New Roman"/>
          <w:sz w:val="24"/>
          <w:szCs w:val="24"/>
        </w:rPr>
      </w:pPr>
    </w:p>
    <w:p w:rsidR="004961DC" w:rsidRPr="004961DC" w:rsidRDefault="004961DC" w:rsidP="004961DC">
      <w:pPr>
        <w:spacing w:line="480" w:lineRule="auto"/>
        <w:ind w:left="720"/>
        <w:contextualSpacing/>
        <w:jc w:val="both"/>
        <w:rPr>
          <w:rFonts w:ascii="Times New Roman" w:hAnsi="Times New Roman" w:cs="Times New Roman"/>
          <w:sz w:val="24"/>
          <w:szCs w:val="24"/>
        </w:rPr>
      </w:pP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lastRenderedPageBreak/>
        <w:t>Dimensi Waktu</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Ditinjau dari dimensi waktu, penelitian ini merupakan gabungan antara penelitian </w:t>
      </w:r>
      <w:r w:rsidRPr="004961DC">
        <w:rPr>
          <w:rFonts w:ascii="Times New Roman" w:hAnsi="Times New Roman" w:cs="Times New Roman"/>
          <w:i/>
          <w:sz w:val="24"/>
          <w:szCs w:val="24"/>
        </w:rPr>
        <w:t>times-series</w:t>
      </w:r>
      <w:r w:rsidRPr="004961DC">
        <w:rPr>
          <w:rFonts w:ascii="Times New Roman" w:hAnsi="Times New Roman" w:cs="Times New Roman"/>
          <w:sz w:val="24"/>
          <w:szCs w:val="24"/>
        </w:rPr>
        <w:t xml:space="preserve"> dan </w:t>
      </w:r>
      <w:r w:rsidRPr="004961DC">
        <w:rPr>
          <w:rFonts w:ascii="Times New Roman" w:hAnsi="Times New Roman" w:cs="Times New Roman"/>
          <w:i/>
          <w:sz w:val="24"/>
          <w:szCs w:val="24"/>
        </w:rPr>
        <w:t>cross-sectional</w:t>
      </w:r>
      <w:r w:rsidRPr="004961DC">
        <w:rPr>
          <w:rFonts w:ascii="Times New Roman" w:hAnsi="Times New Roman" w:cs="Times New Roman"/>
          <w:sz w:val="24"/>
          <w:szCs w:val="24"/>
        </w:rPr>
        <w:t>. Penelitian ini menggunakan data dari beberapa perusahaan dalam periode waktu tertentu, yaitu 2015-2018 dan pada satu waktu tertentu.</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Cakupan Topik</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Penelitian ini merupakan studi statistik yang didesain untuk cakupan yang lebih luas dan bukan lebih mendalam. Penelitian ini berupaya memperoleh karakteristik populasi dengan membuat kesimpulan dari karakteristik sampel.</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Lingkungan Riset</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Penelitian ini termasuk dalam kondisi lingkungan aktual (kondisi lapangan), karena data yang digunakan dalam penelitian ini merupakan data yang diperoleh dari kejadian yang terjadi dilingkungan perusahaan.</w:t>
      </w:r>
    </w:p>
    <w:p w:rsidR="004961DC" w:rsidRPr="004961DC" w:rsidRDefault="004961DC" w:rsidP="004961DC">
      <w:pPr>
        <w:numPr>
          <w:ilvl w:val="0"/>
          <w:numId w:val="3"/>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Persepsi Peserta</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Penelitian ini menggunakan data sekunder yang telah disediakan, maka penelitian ini tidak menyebabkan penyimpangan yang berarti bagi pertisipan dalam melakukan kegiatan rutin sehari – hari.</w:t>
      </w: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t>Variabel Penelitian</w:t>
      </w:r>
    </w:p>
    <w:p w:rsidR="004961DC" w:rsidRPr="004961DC" w:rsidRDefault="004961DC" w:rsidP="004961DC">
      <w:pPr>
        <w:spacing w:line="480" w:lineRule="auto"/>
        <w:ind w:firstLine="360"/>
        <w:rPr>
          <w:rFonts w:ascii="Times New Roman" w:hAnsi="Times New Roman" w:cs="Times New Roman"/>
          <w:sz w:val="24"/>
          <w:szCs w:val="24"/>
        </w:rPr>
      </w:pPr>
      <w:r w:rsidRPr="004961DC">
        <w:rPr>
          <w:rFonts w:ascii="Times New Roman" w:hAnsi="Times New Roman" w:cs="Times New Roman"/>
          <w:sz w:val="24"/>
          <w:szCs w:val="24"/>
        </w:rPr>
        <w:t>Variabel penelitian yang digunakan dalam penelitian ini adalah sebagai berikut:</w:t>
      </w:r>
    </w:p>
    <w:p w:rsidR="004961DC" w:rsidRPr="004961DC" w:rsidRDefault="004961DC" w:rsidP="004961DC">
      <w:pPr>
        <w:numPr>
          <w:ilvl w:val="0"/>
          <w:numId w:val="4"/>
        </w:numPr>
        <w:spacing w:line="480" w:lineRule="auto"/>
        <w:contextualSpacing/>
        <w:rPr>
          <w:rFonts w:ascii="Times New Roman" w:hAnsi="Times New Roman" w:cs="Times New Roman"/>
          <w:b/>
          <w:sz w:val="24"/>
          <w:szCs w:val="24"/>
        </w:rPr>
      </w:pPr>
      <w:r w:rsidRPr="004961DC">
        <w:rPr>
          <w:rFonts w:ascii="Times New Roman" w:hAnsi="Times New Roman" w:cs="Times New Roman"/>
          <w:b/>
          <w:sz w:val="24"/>
          <w:szCs w:val="24"/>
        </w:rPr>
        <w:t>Variabel Dependen</w:t>
      </w:r>
    </w:p>
    <w:p w:rsidR="004961DC" w:rsidRPr="004961DC" w:rsidRDefault="004961DC" w:rsidP="004961DC">
      <w:pPr>
        <w:spacing w:line="480" w:lineRule="auto"/>
        <w:ind w:left="720"/>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Variabel dependen adalah variabel yang dipengaruhi atau yang menjadi akibat karena adanya variabel bebas. Dalam penelitian ini variabel dependen yang digunakan adalah Penghindarn pajak (Y). mendefinisikan penghindaran pajak sebagai usaha untuk mengurangi hutang pajak yang bersifat legal. Indikator dari penghindaran pajak dalam penelitian ini adalah </w:t>
      </w:r>
      <w:r w:rsidRPr="004961DC">
        <w:rPr>
          <w:rFonts w:ascii="Times New Roman" w:hAnsi="Times New Roman" w:cs="Times New Roman"/>
          <w:i/>
          <w:sz w:val="24"/>
          <w:szCs w:val="24"/>
        </w:rPr>
        <w:t>Current ETR</w:t>
      </w:r>
      <w:r w:rsidRPr="004961DC">
        <w:rPr>
          <w:rFonts w:ascii="Times New Roman" w:hAnsi="Times New Roman" w:cs="Times New Roman"/>
          <w:sz w:val="24"/>
          <w:szCs w:val="24"/>
        </w:rPr>
        <w:t xml:space="preserve">. Penelitian ini </w:t>
      </w:r>
      <w:r w:rsidRPr="004961DC">
        <w:rPr>
          <w:rFonts w:ascii="Times New Roman" w:hAnsi="Times New Roman" w:cs="Times New Roman"/>
          <w:sz w:val="24"/>
          <w:szCs w:val="24"/>
        </w:rPr>
        <w:lastRenderedPageBreak/>
        <w:t xml:space="preserve">menggunakan rumus </w:t>
      </w:r>
      <w:r w:rsidRPr="004961DC">
        <w:rPr>
          <w:rFonts w:ascii="Times New Roman" w:hAnsi="Times New Roman" w:cs="Times New Roman"/>
          <w:i/>
          <w:sz w:val="24"/>
          <w:szCs w:val="24"/>
        </w:rPr>
        <w:t>Current ETR</w:t>
      </w:r>
      <w:r w:rsidRPr="004961DC">
        <w:rPr>
          <w:rFonts w:ascii="Times New Roman" w:hAnsi="Times New Roman" w:cs="Times New Roman"/>
          <w:sz w:val="24"/>
          <w:szCs w:val="24"/>
        </w:rPr>
        <w:t xml:space="preserve"> yang dipaparkan oleh </w:t>
      </w:r>
      <w:r w:rsidRPr="004961DC">
        <w:rPr>
          <w:rFonts w:ascii="Times New Roman" w:hAnsi="Times New Roman" w:cs="Times New Roman"/>
          <w:sz w:val="24"/>
          <w:szCs w:val="24"/>
        </w:rPr>
        <w:fldChar w:fldCharType="begin" w:fldLock="1"/>
      </w:r>
      <w:r w:rsidRPr="004961DC">
        <w:rPr>
          <w:rFonts w:ascii="Times New Roman" w:hAnsi="Times New Roman" w:cs="Times New Roman"/>
          <w:sz w:val="24"/>
          <w:szCs w:val="24"/>
        </w:rPr>
        <w:instrText>ADDIN CSL_CITATION { "citationItems" : [ { "id" : "ITEM-1", "itemData" : { "author" : [ { "dropping-particle" : "", "family" : "Hanlon", "given" : "Michelle", "non-dropping-particle" : "", "parse-names" : false, "suffix" : "" }, { "dropping-particle" : "", "family" : "Heitzman", "given" : "Shane", "non-dropping-particle" : "", "parse-names" : false, "suffix" : "" } ], "id" : "ITEM-1", "issued" : { "date-parts" : [ [ "2010" ] ] }, "page" : "127-178", "title" : "A Review of Tax Research, Journal of Accounting and Economics", "type" : "article-journal" }, "uris" : [ "http://www.mendeley.com/documents/?uuid=cedf4569-ce3f-468f-bd55-59fd17bfd233", "http://www.mendeley.com/documents/?uuid=96af5c60-be99-4e59-b7ad-f254ed759243" ] } ], "mendeley" : { "formattedCitation" : "(Hanlon &amp; Heitzman, 2010)", "manualFormatting" : "Hanlon &amp; Heitzman (2010)", "plainTextFormattedCitation" : "(Hanlon &amp; Heitzman, 2010)", "previouslyFormattedCitation" : "(Hanlon &amp; Heitzman, 2010)" }, "properties" : {  }, "schema" : "https://github.com/citation-style-language/schema/raw/master/csl-citation.json" }</w:instrText>
      </w:r>
      <w:r w:rsidRPr="004961DC">
        <w:rPr>
          <w:rFonts w:ascii="Times New Roman" w:hAnsi="Times New Roman" w:cs="Times New Roman"/>
          <w:sz w:val="24"/>
          <w:szCs w:val="24"/>
        </w:rPr>
        <w:fldChar w:fldCharType="separate"/>
      </w:r>
      <w:r w:rsidRPr="004961DC">
        <w:rPr>
          <w:rFonts w:ascii="Times New Roman" w:hAnsi="Times New Roman" w:cs="Times New Roman"/>
          <w:noProof/>
          <w:sz w:val="24"/>
          <w:szCs w:val="24"/>
        </w:rPr>
        <w:t>Hanlon &amp; Heitzman (2010)</w:t>
      </w:r>
      <w:r w:rsidRPr="004961DC">
        <w:rPr>
          <w:rFonts w:ascii="Times New Roman" w:hAnsi="Times New Roman" w:cs="Times New Roman"/>
          <w:sz w:val="24"/>
          <w:szCs w:val="24"/>
        </w:rPr>
        <w:fldChar w:fldCharType="end"/>
      </w:r>
      <w:r w:rsidRPr="004961DC">
        <w:rPr>
          <w:rFonts w:ascii="Times New Roman" w:hAnsi="Times New Roman" w:cs="Times New Roman"/>
          <w:sz w:val="24"/>
          <w:szCs w:val="24"/>
        </w:rPr>
        <w:t xml:space="preserve"> sebagai berikut :</w:t>
      </w:r>
    </w:p>
    <w:p w:rsidR="004961DC" w:rsidRPr="004961DC" w:rsidRDefault="004961DC" w:rsidP="004961DC">
      <w:pPr>
        <w:spacing w:line="480" w:lineRule="auto"/>
        <w:ind w:left="720" w:firstLine="720"/>
        <w:contextualSpacing/>
        <w:jc w:val="both"/>
        <w:rPr>
          <w:rFonts w:ascii="Times New Roman" w:hAnsi="Times New Roman" w:cs="Times New Roman"/>
          <w:sz w:val="24"/>
          <w:szCs w:val="24"/>
        </w:rPr>
      </w:pPr>
      <w:r w:rsidRPr="004961DC">
        <w:rPr>
          <w:noProof/>
          <w:lang w:eastAsia="id-ID"/>
        </w:rPr>
        <mc:AlternateContent>
          <mc:Choice Requires="wps">
            <w:drawing>
              <wp:anchor distT="45720" distB="45720" distL="114300" distR="114300" simplePos="0" relativeHeight="251659264" behindDoc="0" locked="0" layoutInCell="1" allowOverlap="1" wp14:anchorId="106F298E" wp14:editId="1399E622">
                <wp:simplePos x="0" y="0"/>
                <wp:positionH relativeFrom="page">
                  <wp:posOffset>2657475</wp:posOffset>
                </wp:positionH>
                <wp:positionV relativeFrom="paragraph">
                  <wp:posOffset>216535</wp:posOffset>
                </wp:positionV>
                <wp:extent cx="2362200" cy="504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04825"/>
                        </a:xfrm>
                        <a:prstGeom prst="rect">
                          <a:avLst/>
                        </a:prstGeom>
                        <a:solidFill>
                          <a:srgbClr val="FFFFFF"/>
                        </a:solidFill>
                        <a:ln w="9525">
                          <a:solidFill>
                            <a:srgbClr val="000000"/>
                          </a:solidFill>
                          <a:miter lim="800000"/>
                          <a:headEnd/>
                          <a:tailEnd/>
                        </a:ln>
                      </wps:spPr>
                      <wps:txbx>
                        <w:txbxContent>
                          <w:p w:rsidR="004961DC" w:rsidRPr="009573C5" w:rsidRDefault="004961DC" w:rsidP="004961DC">
                            <w:pPr>
                              <w:rPr>
                                <w:i/>
                              </w:rPr>
                            </w:pPr>
                            <w:r>
                              <w:rPr>
                                <w:i/>
                              </w:rPr>
                              <w:t xml:space="preserve">Current ETR = </w:t>
                            </w:r>
                            <m:oMath>
                              <m:f>
                                <m:fPr>
                                  <m:ctrlPr>
                                    <w:rPr>
                                      <w:rFonts w:ascii="Cambria Math" w:hAnsi="Cambria Math"/>
                                      <w:i/>
                                      <w:sz w:val="28"/>
                                    </w:rPr>
                                  </m:ctrlPr>
                                </m:fPr>
                                <m:num>
                                  <m:r>
                                    <w:rPr>
                                      <w:rFonts w:ascii="Cambria Math" w:hAnsi="Cambria Math"/>
                                      <w:sz w:val="28"/>
                                    </w:rPr>
                                    <m:t>Current Tax Expense</m:t>
                                  </m:r>
                                </m:num>
                                <m:den>
                                  <m:r>
                                    <w:rPr>
                                      <w:rFonts w:ascii="Cambria Math" w:hAnsi="Cambria Math"/>
                                      <w:sz w:val="28"/>
                                    </w:rPr>
                                    <m:t>Pre-tax income</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25pt;margin-top:17.05pt;width:186pt;height:3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">
                <v:textbox>
                  <w:txbxContent>
                    <w:p w:rsidR="004961DC" w:rsidRPr="009573C5" w:rsidRDefault="004961DC" w:rsidP="004961DC">
                      <w:pPr>
                        <w:rPr>
                          <w:i/>
                        </w:rPr>
                      </w:pPr>
                      <w:r>
                        <w:rPr>
                          <w:i/>
                        </w:rPr>
                        <w:t xml:space="preserve">Current ETR = </w:t>
                      </w:r>
                      <m:oMath>
                        <m:f>
                          <m:fPr>
                            <m:ctrlPr>
                              <w:rPr>
                                <w:rFonts w:ascii="Cambria Math" w:hAnsi="Cambria Math"/>
                                <w:i/>
                                <w:sz w:val="28"/>
                              </w:rPr>
                            </m:ctrlPr>
                          </m:fPr>
                          <m:num>
                            <m:r>
                              <w:rPr>
                                <w:rFonts w:ascii="Cambria Math" w:hAnsi="Cambria Math"/>
                                <w:sz w:val="28"/>
                              </w:rPr>
                              <m:t>Current Tax Expense</m:t>
                            </m:r>
                          </m:num>
                          <m:den>
                            <m:r>
                              <w:rPr>
                                <w:rFonts w:ascii="Cambria Math" w:hAnsi="Cambria Math"/>
                                <w:sz w:val="28"/>
                              </w:rPr>
                              <m:t>Pre-tax income</m:t>
                            </m:r>
                          </m:den>
                        </m:f>
                      </m:oMath>
                    </w:p>
                  </w:txbxContent>
                </v:textbox>
                <w10:wrap type="square" anchorx="page"/>
              </v:shape>
            </w:pict>
          </mc:Fallback>
        </mc:AlternateContent>
      </w:r>
    </w:p>
    <w:p w:rsidR="004961DC" w:rsidRPr="004961DC" w:rsidRDefault="004961DC" w:rsidP="004961DC">
      <w:pPr>
        <w:spacing w:line="480" w:lineRule="auto"/>
        <w:ind w:left="720"/>
        <w:contextualSpacing/>
        <w:rPr>
          <w:rFonts w:ascii="Times New Roman" w:hAnsi="Times New Roman" w:cs="Times New Roman"/>
          <w:sz w:val="24"/>
          <w:szCs w:val="24"/>
        </w:rPr>
      </w:pPr>
    </w:p>
    <w:p w:rsidR="004961DC" w:rsidRPr="004961DC" w:rsidRDefault="004961DC" w:rsidP="004961DC">
      <w:pPr>
        <w:spacing w:line="480" w:lineRule="auto"/>
        <w:ind w:left="720"/>
        <w:contextualSpacing/>
        <w:rPr>
          <w:rFonts w:ascii="Times New Roman" w:hAnsi="Times New Roman" w:cs="Times New Roman"/>
          <w:sz w:val="24"/>
          <w:szCs w:val="24"/>
        </w:rPr>
      </w:pPr>
    </w:p>
    <w:p w:rsidR="004961DC" w:rsidRPr="004961DC" w:rsidRDefault="004961DC" w:rsidP="004961DC">
      <w:pPr>
        <w:numPr>
          <w:ilvl w:val="0"/>
          <w:numId w:val="4"/>
        </w:numPr>
        <w:spacing w:line="480" w:lineRule="auto"/>
        <w:contextualSpacing/>
        <w:rPr>
          <w:rFonts w:ascii="Times New Roman" w:hAnsi="Times New Roman" w:cs="Times New Roman"/>
          <w:b/>
          <w:sz w:val="24"/>
          <w:szCs w:val="24"/>
        </w:rPr>
      </w:pPr>
      <w:r w:rsidRPr="004961DC">
        <w:rPr>
          <w:rFonts w:ascii="Times New Roman" w:hAnsi="Times New Roman" w:cs="Times New Roman"/>
          <w:b/>
          <w:sz w:val="24"/>
          <w:szCs w:val="24"/>
        </w:rPr>
        <w:t>Variabel Independen</w:t>
      </w:r>
    </w:p>
    <w:p w:rsidR="004961DC" w:rsidRPr="004961DC" w:rsidRDefault="004961DC" w:rsidP="004961DC">
      <w:pPr>
        <w:spacing w:line="480" w:lineRule="auto"/>
        <w:ind w:left="851" w:firstLine="283"/>
        <w:contextualSpacing/>
        <w:jc w:val="both"/>
        <w:rPr>
          <w:rFonts w:ascii="Times New Roman" w:hAnsi="Times New Roman" w:cs="Times New Roman"/>
          <w:sz w:val="24"/>
          <w:szCs w:val="24"/>
        </w:rPr>
      </w:pPr>
      <w:r w:rsidRPr="004961DC">
        <w:rPr>
          <w:rFonts w:ascii="Times New Roman" w:hAnsi="Times New Roman" w:cs="Times New Roman"/>
          <w:sz w:val="24"/>
          <w:szCs w:val="24"/>
        </w:rPr>
        <w:t>Variabel independen merupakan variabel yang memengaruhi atau yang menjadi sebab perubahannya atau timbulnya variabel terikat atau dependen. Dalam penelitian ini variabel independennya adalah sebagai berikut:</w:t>
      </w:r>
    </w:p>
    <w:p w:rsidR="004961DC" w:rsidRPr="004961DC" w:rsidRDefault="004961DC" w:rsidP="004961DC">
      <w:pPr>
        <w:numPr>
          <w:ilvl w:val="1"/>
          <w:numId w:val="2"/>
        </w:numPr>
        <w:spacing w:before="240" w:line="480" w:lineRule="auto"/>
        <w:ind w:left="1134"/>
        <w:contextualSpacing/>
        <w:rPr>
          <w:rFonts w:ascii="Times New Roman" w:hAnsi="Times New Roman" w:cs="Times New Roman"/>
          <w:sz w:val="24"/>
          <w:szCs w:val="24"/>
        </w:rPr>
      </w:pPr>
      <w:r w:rsidRPr="004961DC">
        <w:rPr>
          <w:rFonts w:ascii="Times New Roman" w:hAnsi="Times New Roman" w:cs="Times New Roman"/>
          <w:sz w:val="24"/>
          <w:szCs w:val="24"/>
        </w:rPr>
        <w:t>Ukuran Perusahaan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4961DC">
        <w:rPr>
          <w:rFonts w:ascii="Times New Roman" w:eastAsiaTheme="minorEastAsia" w:hAnsi="Times New Roman" w:cs="Times New Roman"/>
          <w:sz w:val="24"/>
          <w:szCs w:val="24"/>
        </w:rPr>
        <w:t>)</w:t>
      </w:r>
    </w:p>
    <w:p w:rsidR="004961DC" w:rsidRPr="004961DC" w:rsidRDefault="004961DC" w:rsidP="004961DC">
      <w:pPr>
        <w:spacing w:before="240" w:line="480" w:lineRule="auto"/>
        <w:ind w:left="1418" w:firstLine="567"/>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Ukuran perusahaan dihitung menggunakan </w:t>
      </w:r>
      <w:r w:rsidRPr="004961DC">
        <w:rPr>
          <w:rFonts w:ascii="Times New Roman" w:hAnsi="Times New Roman" w:cs="Times New Roman"/>
          <w:i/>
          <w:sz w:val="24"/>
          <w:szCs w:val="24"/>
        </w:rPr>
        <w:t>Natural logarithm total aset</w:t>
      </w:r>
      <w:r w:rsidRPr="004961DC">
        <w:rPr>
          <w:rFonts w:ascii="Times New Roman" w:hAnsi="Times New Roman" w:cs="Times New Roman"/>
          <w:sz w:val="24"/>
          <w:szCs w:val="24"/>
        </w:rPr>
        <w:t xml:space="preserve"> yang dimiliki oleh suatu perusahaan. Ukuran Perusahaan dapat dihitung menggunakan rumus </w:t>
      </w:r>
      <w:r w:rsidRPr="004961DC">
        <w:rPr>
          <w:rFonts w:ascii="Times New Roman" w:hAnsi="Times New Roman" w:cs="Times New Roman"/>
          <w:sz w:val="24"/>
          <w:szCs w:val="24"/>
        </w:rPr>
        <w:fldChar w:fldCharType="begin" w:fldLock="1"/>
      </w:r>
      <w:r w:rsidRPr="004961DC">
        <w:rPr>
          <w:rFonts w:ascii="Times New Roman" w:hAnsi="Times New Roman" w:cs="Times New Roman"/>
          <w:sz w:val="24"/>
          <w:szCs w:val="24"/>
        </w:rPr>
        <w:instrText>ADDIN CSL_CITATION { "citationItems" : [ { "id" : "ITEM-1", "itemData" : { "ISBN" : "9786021712955", "author" : [ { "dropping-particle" : "", "family" : "Rinaldi", "given" : "", "non-dropping-particle" : "", "parse-names" : false, "suffix" : "" }, { "dropping-particle" : "", "family" : "Cheisviyanny", "given" : "Charoline", "non-dropping-particle" : "", "parse-names" : false, "suffix" : "" } ], "container-title" : "Ekonomi Universitas Negeri Padang", "id" : "ITEM-1", "issued" : { "date-parts" : [ [ "2015" ] ] }, "title" : "Pengaruh Profitabilitas , Ukuran Perusahaan Dan Kompensasi Rugi Fiskal Terhadap Tax Avoidance ( Studi Empiris Pada Perusahaan Manufaktur Yang Terdaftar Di BEI Tahun 2010-2013 )", "type" : "article-journal" }, "uris" : [ "http://www.mendeley.com/documents/?uuid=b9b1ff38-520e-4a28-80b0-c6ea235c6207", "http://www.mendeley.com/documents/?uuid=830bc320-915d-43ef-aee1-56d8f7d03ad3" ] } ], "mendeley" : { "formattedCitation" : "(Rinaldi &amp; Cheisviyanny, 2015)", "manualFormatting" : "Menurut Bernadi yang dikutip oleh Rinaldi (2015)", "plainTextFormattedCitation" : "(Rinaldi &amp; Cheisviyanny, 2015)", "previouslyFormattedCitation" : "(Rinaldi &amp; Cheisviyanny, 2015)" }, "properties" : {  }, "schema" : "https://github.com/citation-style-language/schema/raw/master/csl-citation.json" }</w:instrText>
      </w:r>
      <w:r w:rsidRPr="004961DC">
        <w:rPr>
          <w:rFonts w:ascii="Times New Roman" w:hAnsi="Times New Roman" w:cs="Times New Roman"/>
          <w:sz w:val="24"/>
          <w:szCs w:val="24"/>
        </w:rPr>
        <w:fldChar w:fldCharType="separate"/>
      </w:r>
      <w:r w:rsidRPr="004961DC">
        <w:rPr>
          <w:rFonts w:ascii="Times New Roman" w:hAnsi="Times New Roman" w:cs="Times New Roman"/>
          <w:noProof/>
          <w:sz w:val="24"/>
          <w:szCs w:val="24"/>
        </w:rPr>
        <w:t>Menurut Bernadi yang dikutip oleh Rinaldi (2015)</w:t>
      </w:r>
      <w:r w:rsidRPr="004961DC">
        <w:rPr>
          <w:rFonts w:ascii="Times New Roman" w:hAnsi="Times New Roman" w:cs="Times New Roman"/>
          <w:sz w:val="24"/>
          <w:szCs w:val="24"/>
        </w:rPr>
        <w:fldChar w:fldCharType="end"/>
      </w:r>
      <w:r w:rsidRPr="004961DC">
        <w:rPr>
          <w:rFonts w:ascii="Times New Roman" w:hAnsi="Times New Roman" w:cs="Times New Roman"/>
          <w:sz w:val="24"/>
          <w:szCs w:val="24"/>
        </w:rPr>
        <w:fldChar w:fldCharType="begin" w:fldLock="1"/>
      </w:r>
      <w:r w:rsidRPr="004961DC">
        <w:rPr>
          <w:rFonts w:ascii="Times New Roman" w:hAnsi="Times New Roman" w:cs="Times New Roman"/>
          <w:sz w:val="24"/>
          <w:szCs w:val="24"/>
        </w:rPr>
        <w:instrText>ADDIN CSL_CITATION { "citationItems" : [ { "id" : "ITEM-1", "itemData" : { "ISBN" : "9786021712955", "author" : [ { "dropping-particle" : "", "family" : "Rinaldi", "given" : "", "non-dropping-particle" : "", "parse-names" : false, "suffix" : "" }, { "dropping-particle" : "", "family" : "Cheisviyanny", "given" : "Charoline", "non-dropping-particle" : "", "parse-names" : false, "suffix" : "" } ], "container-title" : "Ekonomi Universitas Negeri Padang", "id" : "ITEM-1", "issued" : { "date-parts" : [ [ "2015" ] ] }, "title" : "Pengaruh Profitabilitas , Ukuran Perusahaan Dan Kompensasi Rugi Fiskal Terhadap Tax Avoidance ( Studi Empiris Pada Perusahaan Manufaktur Yang Terdaftar Di BEI Tahun 2010-2013 )", "type" : "article-journal" }, "uris" : [ "http://www.mendeley.com/documents/?uuid=b9b1ff38-520e-4a28-80b0-c6ea235c6207", "http://www.mendeley.com/documents/?uuid=830bc320-915d-43ef-aee1-56d8f7d03ad3" ] } ], "mendeley" : { "formattedCitation" : "(Rinaldi &amp; Cheisviyanny, 2015)", "plainTextFormattedCitation" : "(Rinaldi &amp; Cheisviyanny, 2015)", "previouslyFormattedCitation" : "(Rinaldi &amp; Cheisviyanny, 2015)" }, "properties" : {  }, "schema" : "https://github.com/citation-style-language/schema/raw/master/csl-citation.json" }</w:instrText>
      </w:r>
      <w:r w:rsidRPr="004961DC">
        <w:rPr>
          <w:rFonts w:ascii="Times New Roman" w:hAnsi="Times New Roman" w:cs="Times New Roman"/>
          <w:sz w:val="24"/>
          <w:szCs w:val="24"/>
        </w:rPr>
        <w:fldChar w:fldCharType="end"/>
      </w:r>
      <w:r w:rsidRPr="004961DC">
        <w:rPr>
          <w:rFonts w:ascii="Times New Roman" w:hAnsi="Times New Roman" w:cs="Times New Roman"/>
          <w:sz w:val="24"/>
          <w:szCs w:val="24"/>
        </w:rPr>
        <w:t>:</w:t>
      </w:r>
    </w:p>
    <w:p w:rsidR="004961DC" w:rsidRPr="004961DC" w:rsidRDefault="004961DC" w:rsidP="004961DC">
      <w:pPr>
        <w:spacing w:before="240" w:line="480" w:lineRule="auto"/>
        <w:rPr>
          <w:rFonts w:ascii="Times New Roman" w:hAnsi="Times New Roman" w:cs="Times New Roman"/>
          <w:sz w:val="24"/>
          <w:szCs w:val="24"/>
        </w:rPr>
      </w:pPr>
      <w:r w:rsidRPr="004961DC">
        <w:rPr>
          <w:noProof/>
          <w:lang w:eastAsia="id-ID"/>
        </w:rPr>
        <mc:AlternateContent>
          <mc:Choice Requires="wps">
            <w:drawing>
              <wp:anchor distT="45720" distB="45720" distL="114300" distR="114300" simplePos="0" relativeHeight="251660288" behindDoc="0" locked="0" layoutInCell="1" allowOverlap="1" wp14:anchorId="2F93605D" wp14:editId="43E49C36">
                <wp:simplePos x="0" y="0"/>
                <wp:positionH relativeFrom="margin">
                  <wp:posOffset>1914525</wp:posOffset>
                </wp:positionH>
                <wp:positionV relativeFrom="paragraph">
                  <wp:posOffset>131445</wp:posOffset>
                </wp:positionV>
                <wp:extent cx="2362200" cy="3524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52425"/>
                        </a:xfrm>
                        <a:prstGeom prst="rect">
                          <a:avLst/>
                        </a:prstGeom>
                        <a:solidFill>
                          <a:srgbClr val="FFFFFF"/>
                        </a:solidFill>
                        <a:ln w="9525">
                          <a:solidFill>
                            <a:srgbClr val="000000"/>
                          </a:solidFill>
                          <a:miter lim="800000"/>
                          <a:headEnd/>
                          <a:tailEnd/>
                        </a:ln>
                      </wps:spPr>
                      <wps:txbx>
                        <w:txbxContent>
                          <w:p w:rsidR="004961DC" w:rsidRPr="006E56B9" w:rsidRDefault="004961DC" w:rsidP="004961DC">
                            <w:pPr>
                              <w:spacing w:line="600" w:lineRule="auto"/>
                              <w:jc w:val="center"/>
                              <w:rPr>
                                <w:rFonts w:ascii="Times New Roman" w:hAnsi="Times New Roman" w:cs="Times New Roman"/>
                                <w:sz w:val="24"/>
                                <w:szCs w:val="24"/>
                              </w:rPr>
                            </w:pPr>
                            <w:r w:rsidRPr="006E56B9">
                              <w:rPr>
                                <w:rFonts w:ascii="Times New Roman" w:hAnsi="Times New Roman" w:cs="Times New Roman"/>
                                <w:sz w:val="24"/>
                                <w:szCs w:val="24"/>
                              </w:rPr>
                              <w:t xml:space="preserve">SIZE </w:t>
                            </w:r>
                            <w:r w:rsidRPr="006E56B9">
                              <w:rPr>
                                <w:rFonts w:ascii="Times New Roman" w:hAnsi="Times New Roman" w:cs="Times New Roman"/>
                                <w:sz w:val="24"/>
                                <w:szCs w:val="24"/>
                              </w:rPr>
                              <w:t>= Ln (Total Aset)</w:t>
                            </w:r>
                          </w:p>
                          <w:p w:rsidR="004961DC" w:rsidRPr="009573C5" w:rsidRDefault="004961DC" w:rsidP="004961DC">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75pt;margin-top:10.35pt;width:186pt;height: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9VIwIAAEw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">
                <v:textbox>
                  <w:txbxContent>
                    <w:p w:rsidR="004961DC" w:rsidRPr="006E56B9" w:rsidRDefault="004961DC" w:rsidP="004961DC">
                      <w:pPr>
                        <w:spacing w:line="600" w:lineRule="auto"/>
                        <w:jc w:val="center"/>
                        <w:rPr>
                          <w:rFonts w:ascii="Times New Roman" w:hAnsi="Times New Roman" w:cs="Times New Roman"/>
                          <w:sz w:val="24"/>
                          <w:szCs w:val="24"/>
                        </w:rPr>
                      </w:pPr>
                      <w:r w:rsidRPr="006E56B9">
                        <w:rPr>
                          <w:rFonts w:ascii="Times New Roman" w:hAnsi="Times New Roman" w:cs="Times New Roman"/>
                          <w:sz w:val="24"/>
                          <w:szCs w:val="24"/>
                        </w:rPr>
                        <w:t xml:space="preserve">SIZE </w:t>
                      </w:r>
                      <w:r w:rsidRPr="006E56B9">
                        <w:rPr>
                          <w:rFonts w:ascii="Times New Roman" w:hAnsi="Times New Roman" w:cs="Times New Roman"/>
                          <w:sz w:val="24"/>
                          <w:szCs w:val="24"/>
                        </w:rPr>
                        <w:t>= Ln (Total Aset)</w:t>
                      </w:r>
                    </w:p>
                    <w:p w:rsidR="004961DC" w:rsidRPr="009573C5" w:rsidRDefault="004961DC" w:rsidP="004961DC">
                      <w:pPr>
                        <w:rPr>
                          <w:i/>
                        </w:rPr>
                      </w:pPr>
                    </w:p>
                  </w:txbxContent>
                </v:textbox>
                <w10:wrap type="square" anchorx="margin"/>
              </v:shape>
            </w:pict>
          </mc:Fallback>
        </mc:AlternateContent>
      </w:r>
      <w:r w:rsidRPr="004961DC">
        <w:rPr>
          <w:rFonts w:ascii="Times New Roman" w:hAnsi="Times New Roman" w:cs="Times New Roman"/>
          <w:sz w:val="24"/>
          <w:szCs w:val="24"/>
        </w:rPr>
        <w:t xml:space="preserve"> </w:t>
      </w:r>
    </w:p>
    <w:p w:rsidR="004961DC" w:rsidRPr="004961DC" w:rsidRDefault="004961DC" w:rsidP="004961DC">
      <w:pPr>
        <w:spacing w:before="240" w:line="480" w:lineRule="auto"/>
        <w:ind w:left="1080"/>
        <w:contextualSpacing/>
        <w:rPr>
          <w:rFonts w:ascii="Times New Roman" w:hAnsi="Times New Roman" w:cs="Times New Roman"/>
          <w:sz w:val="24"/>
          <w:szCs w:val="24"/>
        </w:rPr>
      </w:pPr>
    </w:p>
    <w:p w:rsidR="004961DC" w:rsidRPr="004961DC" w:rsidRDefault="004961DC" w:rsidP="004961DC">
      <w:pPr>
        <w:numPr>
          <w:ilvl w:val="1"/>
          <w:numId w:val="2"/>
        </w:numPr>
        <w:spacing w:line="480" w:lineRule="auto"/>
        <w:ind w:left="1134"/>
        <w:contextualSpacing/>
        <w:rPr>
          <w:rFonts w:ascii="Times New Roman" w:hAnsi="Times New Roman" w:cs="Times New Roman"/>
          <w:i/>
          <w:sz w:val="24"/>
          <w:szCs w:val="24"/>
        </w:rPr>
      </w:pPr>
      <w:r w:rsidRPr="004961DC">
        <w:rPr>
          <w:rFonts w:ascii="Times New Roman" w:eastAsiaTheme="minorEastAsia" w:hAnsi="Times New Roman" w:cs="Times New Roman"/>
          <w:sz w:val="24"/>
          <w:szCs w:val="24"/>
        </w:rPr>
        <w:t>Profitabilitas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4961DC">
        <w:rPr>
          <w:rFonts w:ascii="Times New Roman" w:eastAsiaTheme="minorEastAsia" w:hAnsi="Times New Roman" w:cs="Times New Roman"/>
          <w:sz w:val="24"/>
          <w:szCs w:val="24"/>
        </w:rPr>
        <w:t>)</w:t>
      </w:r>
    </w:p>
    <w:p w:rsidR="004961DC" w:rsidRPr="004961DC" w:rsidRDefault="004961DC" w:rsidP="004961DC">
      <w:pPr>
        <w:spacing w:line="480" w:lineRule="auto"/>
        <w:ind w:left="1418" w:firstLine="567"/>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Profitabilitas diukur menggunakan rasio profitabilitas, yaitu </w:t>
      </w:r>
      <w:r w:rsidRPr="004961DC">
        <w:rPr>
          <w:rFonts w:ascii="Times New Roman" w:eastAsiaTheme="minorEastAsia" w:hAnsi="Times New Roman" w:cs="Times New Roman"/>
          <w:i/>
          <w:sz w:val="24"/>
          <w:szCs w:val="24"/>
        </w:rPr>
        <w:t xml:space="preserve">Return on Assets </w:t>
      </w:r>
      <w:r w:rsidRPr="004961DC">
        <w:rPr>
          <w:rFonts w:ascii="Times New Roman" w:eastAsiaTheme="minorEastAsia" w:hAnsi="Times New Roman" w:cs="Times New Roman"/>
          <w:sz w:val="24"/>
          <w:szCs w:val="24"/>
        </w:rPr>
        <w:t xml:space="preserve">(ROA). </w:t>
      </w:r>
      <w:r w:rsidRPr="004961DC">
        <w:rPr>
          <w:rFonts w:ascii="Times New Roman" w:eastAsiaTheme="minorEastAsia" w:hAnsi="Times New Roman" w:cs="Times New Roman"/>
          <w:i/>
          <w:sz w:val="24"/>
          <w:szCs w:val="24"/>
        </w:rPr>
        <w:t>Return on Assets</w:t>
      </w:r>
      <w:r w:rsidRPr="004961DC">
        <w:rPr>
          <w:rFonts w:ascii="Times New Roman" w:eastAsiaTheme="minorEastAsia" w:hAnsi="Times New Roman" w:cs="Times New Roman"/>
          <w:sz w:val="24"/>
          <w:szCs w:val="24"/>
        </w:rPr>
        <w:t xml:space="preserve"> (ROA) adalah perbandingan antara laba bersih (EAT) dengan total aset pada akhir periode, yang digunakan sebagai indikator kemampuan perusahaan dalam menghasilkan laba. ROA didapat dari rumus (Hery 2016:193 ) :</w:t>
      </w:r>
    </w:p>
    <w:p w:rsidR="004961DC" w:rsidRPr="004961DC" w:rsidRDefault="004961DC" w:rsidP="004961DC">
      <w:pPr>
        <w:spacing w:line="480" w:lineRule="auto"/>
        <w:ind w:left="1418" w:firstLine="567"/>
        <w:contextualSpacing/>
        <w:jc w:val="both"/>
        <w:rPr>
          <w:rFonts w:ascii="Times New Roman" w:eastAsiaTheme="minorEastAsia" w:hAnsi="Times New Roman" w:cs="Times New Roman"/>
          <w:sz w:val="24"/>
          <w:szCs w:val="24"/>
        </w:rPr>
      </w:pPr>
    </w:p>
    <w:p w:rsidR="004961DC" w:rsidRPr="004961DC" w:rsidRDefault="004961DC" w:rsidP="004961DC">
      <w:pPr>
        <w:spacing w:line="480" w:lineRule="auto"/>
        <w:ind w:left="1080"/>
        <w:contextualSpacing/>
        <w:jc w:val="both"/>
        <w:rPr>
          <w:rFonts w:ascii="Times New Roman" w:hAnsi="Times New Roman" w:cs="Times New Roman"/>
          <w:sz w:val="24"/>
          <w:szCs w:val="24"/>
        </w:rPr>
      </w:pPr>
      <w:r w:rsidRPr="004961DC">
        <w:rPr>
          <w:noProof/>
          <w:lang w:eastAsia="id-ID"/>
        </w:rPr>
        <mc:AlternateContent>
          <mc:Choice Requires="wps">
            <w:drawing>
              <wp:anchor distT="45720" distB="45720" distL="114300" distR="114300" simplePos="0" relativeHeight="251661312" behindDoc="0" locked="0" layoutInCell="1" allowOverlap="1" wp14:anchorId="1A3EE8CC" wp14:editId="7A75A8EE">
                <wp:simplePos x="0" y="0"/>
                <wp:positionH relativeFrom="margin">
                  <wp:posOffset>2038350</wp:posOffset>
                </wp:positionH>
                <wp:positionV relativeFrom="paragraph">
                  <wp:posOffset>0</wp:posOffset>
                </wp:positionV>
                <wp:extent cx="1781175" cy="4762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76250"/>
                        </a:xfrm>
                        <a:prstGeom prst="rect">
                          <a:avLst/>
                        </a:prstGeom>
                        <a:solidFill>
                          <a:srgbClr val="FFFFFF"/>
                        </a:solidFill>
                        <a:ln w="9525">
                          <a:solidFill>
                            <a:srgbClr val="000000"/>
                          </a:solidFill>
                          <a:miter lim="800000"/>
                          <a:headEnd/>
                          <a:tailEnd/>
                        </a:ln>
                      </wps:spPr>
                      <wps:txbx>
                        <w:txbxContent>
                          <w:p w:rsidR="004961DC" w:rsidRPr="006E56B9" w:rsidRDefault="004961DC" w:rsidP="004961DC">
                            <w:pPr>
                              <w:shd w:val="clear" w:color="auto" w:fill="FFFFFF"/>
                              <w:tabs>
                                <w:tab w:val="center" w:pos="5647"/>
                              </w:tabs>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ROA=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 xml:space="preserve">Total </m:t>
                                  </m:r>
                                  <m:r>
                                    <w:rPr>
                                      <w:rFonts w:ascii="Cambria Math" w:eastAsia="Times New Roman" w:hAnsi="Cambria Math" w:cs="Times New Roman"/>
                                      <w:color w:val="000000" w:themeColor="text1"/>
                                      <w:sz w:val="24"/>
                                      <w:szCs w:val="24"/>
                                      <w:lang w:eastAsia="id-ID"/>
                                    </w:rPr>
                                    <m:t>Aktiva</m:t>
                                  </m:r>
                                </m:den>
                              </m:f>
                            </m:oMath>
                          </w:p>
                          <w:p w:rsidR="004961DC" w:rsidRPr="009573C5" w:rsidRDefault="004961DC" w:rsidP="004961DC">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0.5pt;margin-top:0;width:140.25pt;height: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">
                <v:textbox>
                  <w:txbxContent>
                    <w:p w:rsidR="004961DC" w:rsidRPr="006E56B9" w:rsidRDefault="004961DC" w:rsidP="004961DC">
                      <w:pPr>
                        <w:shd w:val="clear" w:color="auto" w:fill="FFFFFF"/>
                        <w:tabs>
                          <w:tab w:val="center" w:pos="5647"/>
                        </w:tabs>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ROA=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 xml:space="preserve">Total </m:t>
                            </m:r>
                            <m:r>
                              <w:rPr>
                                <w:rFonts w:ascii="Cambria Math" w:eastAsia="Times New Roman" w:hAnsi="Cambria Math" w:cs="Times New Roman"/>
                                <w:color w:val="000000" w:themeColor="text1"/>
                                <w:sz w:val="24"/>
                                <w:szCs w:val="24"/>
                                <w:lang w:eastAsia="id-ID"/>
                              </w:rPr>
                              <m:t>Aktiva</m:t>
                            </m:r>
                          </m:den>
                        </m:f>
                      </m:oMath>
                    </w:p>
                    <w:p w:rsidR="004961DC" w:rsidRPr="009573C5" w:rsidRDefault="004961DC" w:rsidP="004961DC">
                      <w:pPr>
                        <w:rPr>
                          <w:i/>
                        </w:rPr>
                      </w:pPr>
                    </w:p>
                  </w:txbxContent>
                </v:textbox>
                <w10:wrap type="square" anchorx="margin"/>
              </v:shape>
            </w:pict>
          </mc:Fallback>
        </mc:AlternateContent>
      </w:r>
    </w:p>
    <w:p w:rsidR="004961DC" w:rsidRPr="004961DC" w:rsidRDefault="004961DC" w:rsidP="004961DC"/>
    <w:p w:rsidR="004961DC" w:rsidRPr="004961DC" w:rsidRDefault="004961DC" w:rsidP="004961DC"/>
    <w:p w:rsidR="004961DC" w:rsidRPr="004961DC" w:rsidRDefault="004961DC" w:rsidP="004961DC">
      <w:pPr>
        <w:numPr>
          <w:ilvl w:val="1"/>
          <w:numId w:val="2"/>
        </w:numPr>
        <w:spacing w:line="480" w:lineRule="auto"/>
        <w:ind w:left="1134" w:hanging="283"/>
        <w:contextualSpacing/>
      </w:pPr>
      <w:r w:rsidRPr="004961DC">
        <w:rPr>
          <w:rFonts w:ascii="Times New Roman" w:eastAsiaTheme="minorEastAsia" w:hAnsi="Times New Roman" w:cs="Times New Roman"/>
          <w:sz w:val="24"/>
          <w:szCs w:val="24"/>
        </w:rPr>
        <w:lastRenderedPageBreak/>
        <w:t>Leverage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Pr="004961DC">
        <w:rPr>
          <w:rFonts w:ascii="Times New Roman" w:eastAsiaTheme="minorEastAsia" w:hAnsi="Times New Roman" w:cs="Times New Roman"/>
          <w:sz w:val="24"/>
          <w:szCs w:val="24"/>
        </w:rPr>
        <w:t>)</w:t>
      </w:r>
    </w:p>
    <w:p w:rsidR="004961DC" w:rsidRPr="004961DC" w:rsidRDefault="004961DC" w:rsidP="004961DC">
      <w:pPr>
        <w:tabs>
          <w:tab w:val="left" w:pos="1418"/>
        </w:tabs>
        <w:spacing w:line="480" w:lineRule="auto"/>
        <w:ind w:left="1418" w:firstLine="567"/>
        <w:contextualSpacing/>
        <w:jc w:val="both"/>
        <w:rPr>
          <w:rFonts w:ascii="Times New Roman" w:hAnsi="Times New Roman" w:cs="Times New Roman"/>
          <w:sz w:val="24"/>
          <w:szCs w:val="24"/>
        </w:rPr>
      </w:pPr>
      <w:r w:rsidRPr="004961DC">
        <w:rPr>
          <w:rFonts w:ascii="Times New Roman" w:hAnsi="Times New Roman" w:cs="Times New Roman"/>
          <w:sz w:val="24"/>
          <w:szCs w:val="24"/>
        </w:rPr>
        <w:t>Leverage adalah rasio yang mengukur kemampuan utang baik jangka panjang maupun jangka pendek yang digunakan untuk membiayai aktivitas perusahaan. Rasio leverage yang digunakan dalam penelitian ini adalah Debt to Asset Ratio ( DAR) , seperti menurut sawir (2014)</w:t>
      </w:r>
    </w:p>
    <w:p w:rsidR="004961DC" w:rsidRPr="004961DC" w:rsidRDefault="004961DC" w:rsidP="004961DC">
      <w:pPr>
        <w:spacing w:line="480" w:lineRule="auto"/>
        <w:jc w:val="both"/>
        <w:rPr>
          <w:rFonts w:ascii="Times New Roman" w:hAnsi="Times New Roman" w:cs="Times New Roman"/>
          <w:sz w:val="24"/>
          <w:szCs w:val="24"/>
        </w:rPr>
      </w:pPr>
      <w:r w:rsidRPr="004961DC">
        <w:rPr>
          <w:noProof/>
          <w:lang w:eastAsia="id-ID"/>
        </w:rPr>
        <mc:AlternateContent>
          <mc:Choice Requires="wps">
            <w:drawing>
              <wp:anchor distT="45720" distB="45720" distL="114300" distR="114300" simplePos="0" relativeHeight="251662336" behindDoc="0" locked="0" layoutInCell="1" allowOverlap="1" wp14:anchorId="3F6A1453" wp14:editId="639A94BC">
                <wp:simplePos x="0" y="0"/>
                <wp:positionH relativeFrom="margin">
                  <wp:posOffset>1703070</wp:posOffset>
                </wp:positionH>
                <wp:positionV relativeFrom="paragraph">
                  <wp:posOffset>212090</wp:posOffset>
                </wp:positionV>
                <wp:extent cx="2295525" cy="4572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7200"/>
                        </a:xfrm>
                        <a:prstGeom prst="rect">
                          <a:avLst/>
                        </a:prstGeom>
                        <a:solidFill>
                          <a:srgbClr val="FFFFFF"/>
                        </a:solidFill>
                        <a:ln w="9525">
                          <a:solidFill>
                            <a:srgbClr val="000000"/>
                          </a:solidFill>
                          <a:miter lim="800000"/>
                          <a:headEnd/>
                          <a:tailEnd/>
                        </a:ln>
                      </wps:spPr>
                      <wps:txbx>
                        <w:txbxContent>
                          <w:p w:rsidR="004961DC" w:rsidRPr="009573C5" w:rsidRDefault="004961DC" w:rsidP="004961DC">
                            <w:pPr>
                              <w:jc w:val="center"/>
                              <w:rPr>
                                <w:i/>
                              </w:rPr>
                            </w:pPr>
                            <w:r>
                              <w:rPr>
                                <w:rFonts w:ascii="Times New Roman" w:eastAsia="Times New Roman" w:hAnsi="Times New Roman" w:cs="Times New Roman"/>
                                <w:color w:val="000000" w:themeColor="text1"/>
                                <w:sz w:val="24"/>
                                <w:szCs w:val="24"/>
                                <w:lang w:eastAsia="id-ID"/>
                              </w:rPr>
                              <w:t xml:space="preserve">DAR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 xml:space="preserve">Total Assets </m:t>
                                  </m:r>
                                </m:den>
                              </m:f>
                              <m:r>
                                <w:rPr>
                                  <w:rFonts w:ascii="Cambria Math" w:eastAsia="Times New Roman" w:hAnsi="Cambria Math" w:cs="Times New Roman"/>
                                  <w:color w:val="000000" w:themeColor="text1"/>
                                  <w:sz w:val="28"/>
                                  <w:szCs w:val="24"/>
                                  <w:lang w:eastAsia="id-ID"/>
                                </w:rPr>
                                <m:t xml:space="preserve"> x 100%</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4.1pt;margin-top:16.7pt;width:180.75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">
                <v:textbox>
                  <w:txbxContent>
                    <w:p w:rsidR="004961DC" w:rsidRPr="009573C5" w:rsidRDefault="004961DC" w:rsidP="004961DC">
                      <w:pPr>
                        <w:jc w:val="center"/>
                        <w:rPr>
                          <w:i/>
                        </w:rPr>
                      </w:pPr>
                      <w:r>
                        <w:rPr>
                          <w:rFonts w:ascii="Times New Roman" w:eastAsia="Times New Roman" w:hAnsi="Times New Roman" w:cs="Times New Roman"/>
                          <w:color w:val="000000" w:themeColor="text1"/>
                          <w:sz w:val="24"/>
                          <w:szCs w:val="24"/>
                          <w:lang w:eastAsia="id-ID"/>
                        </w:rPr>
                        <w:t xml:space="preserve">DAR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 xml:space="preserve">Total Assets </m:t>
                            </m:r>
                          </m:den>
                        </m:f>
                        <m:r>
                          <w:rPr>
                            <w:rFonts w:ascii="Cambria Math" w:eastAsia="Times New Roman" w:hAnsi="Cambria Math" w:cs="Times New Roman"/>
                            <w:color w:val="000000" w:themeColor="text1"/>
                            <w:sz w:val="28"/>
                            <w:szCs w:val="24"/>
                            <w:lang w:eastAsia="id-ID"/>
                          </w:rPr>
                          <m:t xml:space="preserve"> x 100%</m:t>
                        </m:r>
                      </m:oMath>
                    </w:p>
                  </w:txbxContent>
                </v:textbox>
                <w10:wrap type="square" anchorx="margin"/>
              </v:shape>
            </w:pict>
          </mc:Fallback>
        </mc:AlternateContent>
      </w:r>
    </w:p>
    <w:p w:rsidR="004961DC" w:rsidRPr="004961DC" w:rsidRDefault="004961DC" w:rsidP="004961DC">
      <w:pPr>
        <w:rPr>
          <w:rFonts w:ascii="Times New Roman" w:hAnsi="Times New Roman" w:cs="Times New Roman"/>
          <w:sz w:val="24"/>
          <w:szCs w:val="24"/>
        </w:rPr>
      </w:pPr>
    </w:p>
    <w:p w:rsidR="004961DC" w:rsidRPr="004961DC" w:rsidRDefault="004961DC" w:rsidP="004961DC">
      <w:pPr>
        <w:tabs>
          <w:tab w:val="left" w:pos="3600"/>
        </w:tabs>
        <w:jc w:val="center"/>
        <w:rPr>
          <w:rFonts w:ascii="Times New Roman" w:hAnsi="Times New Roman" w:cs="Times New Roman"/>
          <w:b/>
          <w:sz w:val="24"/>
          <w:szCs w:val="24"/>
        </w:rPr>
      </w:pPr>
    </w:p>
    <w:p w:rsidR="004961DC" w:rsidRPr="004961DC" w:rsidRDefault="004961DC" w:rsidP="004961DC">
      <w:pPr>
        <w:tabs>
          <w:tab w:val="left" w:pos="3600"/>
        </w:tabs>
        <w:jc w:val="center"/>
        <w:rPr>
          <w:rFonts w:ascii="Times New Roman" w:hAnsi="Times New Roman" w:cs="Times New Roman"/>
          <w:b/>
          <w:sz w:val="24"/>
          <w:szCs w:val="24"/>
        </w:rPr>
      </w:pPr>
      <w:r w:rsidRPr="004961DC">
        <w:rPr>
          <w:rFonts w:ascii="Times New Roman" w:hAnsi="Times New Roman" w:cs="Times New Roman"/>
          <w:b/>
          <w:sz w:val="24"/>
          <w:szCs w:val="24"/>
        </w:rPr>
        <w:t>Tabel 3.1</w:t>
      </w:r>
    </w:p>
    <w:p w:rsidR="004961DC" w:rsidRPr="004961DC" w:rsidRDefault="004961DC" w:rsidP="004961DC">
      <w:pPr>
        <w:tabs>
          <w:tab w:val="left" w:pos="3600"/>
        </w:tabs>
        <w:jc w:val="center"/>
        <w:rPr>
          <w:rFonts w:ascii="Times New Roman" w:hAnsi="Times New Roman" w:cs="Times New Roman"/>
          <w:b/>
          <w:sz w:val="24"/>
          <w:szCs w:val="24"/>
        </w:rPr>
      </w:pPr>
      <w:r w:rsidRPr="004961DC">
        <w:rPr>
          <w:rFonts w:ascii="Times New Roman" w:hAnsi="Times New Roman" w:cs="Times New Roman"/>
          <w:b/>
          <w:sz w:val="24"/>
          <w:szCs w:val="24"/>
        </w:rPr>
        <w:t>Ikhtisar Variabel Penelitian</w:t>
      </w:r>
    </w:p>
    <w:p w:rsidR="004961DC" w:rsidRPr="004961DC" w:rsidRDefault="004961DC" w:rsidP="004961DC">
      <w:pPr>
        <w:tabs>
          <w:tab w:val="left" w:pos="3600"/>
        </w:tabs>
        <w:jc w:val="center"/>
        <w:rPr>
          <w:rFonts w:ascii="Times New Roman" w:hAnsi="Times New Roman" w:cs="Times New Roman"/>
          <w:b/>
          <w:sz w:val="24"/>
          <w:szCs w:val="24"/>
        </w:rPr>
      </w:pPr>
    </w:p>
    <w:tbl>
      <w:tblPr>
        <w:tblStyle w:val="TableGrid"/>
        <w:tblW w:w="0" w:type="auto"/>
        <w:tblInd w:w="250" w:type="dxa"/>
        <w:tblLayout w:type="fixed"/>
        <w:tblLook w:val="04A0" w:firstRow="1" w:lastRow="0" w:firstColumn="1" w:lastColumn="0" w:noHBand="0" w:noVBand="1"/>
      </w:tblPr>
      <w:tblGrid>
        <w:gridCol w:w="2268"/>
        <w:gridCol w:w="851"/>
        <w:gridCol w:w="1417"/>
        <w:gridCol w:w="1559"/>
        <w:gridCol w:w="2375"/>
      </w:tblGrid>
      <w:tr w:rsidR="004961DC" w:rsidRPr="004961DC" w:rsidTr="00B709E8">
        <w:tc>
          <w:tcPr>
            <w:tcW w:w="2268"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Nama Variabel</w:t>
            </w:r>
          </w:p>
        </w:tc>
        <w:tc>
          <w:tcPr>
            <w:tcW w:w="851"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kode</w:t>
            </w:r>
          </w:p>
        </w:tc>
        <w:tc>
          <w:tcPr>
            <w:tcW w:w="1417"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Jenis variabel</w:t>
            </w:r>
          </w:p>
        </w:tc>
        <w:tc>
          <w:tcPr>
            <w:tcW w:w="1559"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Skala pengukuran</w:t>
            </w:r>
          </w:p>
        </w:tc>
        <w:tc>
          <w:tcPr>
            <w:tcW w:w="2375"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Proksi</w:t>
            </w:r>
          </w:p>
        </w:tc>
      </w:tr>
      <w:tr w:rsidR="004961DC" w:rsidRPr="004961DC" w:rsidTr="00B709E8">
        <w:tc>
          <w:tcPr>
            <w:tcW w:w="2268"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Penghindaran pajak</w:t>
            </w:r>
          </w:p>
        </w:tc>
        <w:tc>
          <w:tcPr>
            <w:tcW w:w="851"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ETR </w:t>
            </w:r>
          </w:p>
        </w:tc>
        <w:tc>
          <w:tcPr>
            <w:tcW w:w="1417"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Dependen</w:t>
            </w:r>
          </w:p>
        </w:tc>
        <w:tc>
          <w:tcPr>
            <w:tcW w:w="1559"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Rasio </w:t>
            </w:r>
          </w:p>
        </w:tc>
        <w:tc>
          <w:tcPr>
            <w:tcW w:w="2375"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0"/>
                <w:szCs w:val="20"/>
              </w:rPr>
              <w:t>ETR =</w:t>
            </w:r>
            <w:r w:rsidRPr="004961DC">
              <w:rPr>
                <w:rFonts w:ascii="Times New Roman" w:hAnsi="Times New Roman" w:cs="Times New Roman"/>
                <w:sz w:val="24"/>
                <w:szCs w:val="24"/>
              </w:rPr>
              <w:t xml:space="preserve"> </w:t>
            </w:r>
            <w:r w:rsidRPr="004961DC">
              <w:rPr>
                <w:rFonts w:ascii="Times New Roman" w:hAnsi="Times New Roman" w:cs="Times New Roman"/>
                <w:i/>
              </w:rPr>
              <w:t xml:space="preserve"> </w:t>
            </w:r>
            <m:oMath>
              <m:f>
                <m:fPr>
                  <m:ctrlPr>
                    <w:rPr>
                      <w:rFonts w:ascii="Cambria Math" w:hAnsi="Cambria Math" w:cs="Times New Roman"/>
                      <w:i/>
                      <w:sz w:val="20"/>
                      <w:szCs w:val="20"/>
                    </w:rPr>
                  </m:ctrlPr>
                </m:fPr>
                <m:num>
                  <m:r>
                    <w:rPr>
                      <w:rFonts w:ascii="Cambria Math" w:hAnsi="Cambria Math" w:cs="Times New Roman"/>
                      <w:sz w:val="20"/>
                      <w:szCs w:val="20"/>
                    </w:rPr>
                    <m:t>Current Tax Expense</m:t>
                  </m:r>
                </m:num>
                <m:den>
                  <m:r>
                    <w:rPr>
                      <w:rFonts w:ascii="Cambria Math" w:hAnsi="Cambria Math" w:cs="Times New Roman"/>
                      <w:sz w:val="20"/>
                      <w:szCs w:val="20"/>
                    </w:rPr>
                    <m:t>Pre-tax income</m:t>
                  </m:r>
                </m:den>
              </m:f>
            </m:oMath>
          </w:p>
        </w:tc>
      </w:tr>
      <w:tr w:rsidR="004961DC" w:rsidRPr="004961DC" w:rsidTr="00B709E8">
        <w:tc>
          <w:tcPr>
            <w:tcW w:w="2268"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Ukuran perusahaan</w:t>
            </w:r>
          </w:p>
        </w:tc>
        <w:tc>
          <w:tcPr>
            <w:tcW w:w="851"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SIZE</w:t>
            </w:r>
          </w:p>
        </w:tc>
        <w:tc>
          <w:tcPr>
            <w:tcW w:w="1417"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Independen </w:t>
            </w:r>
          </w:p>
        </w:tc>
        <w:tc>
          <w:tcPr>
            <w:tcW w:w="1559"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Rasio </w:t>
            </w:r>
          </w:p>
        </w:tc>
        <w:tc>
          <w:tcPr>
            <w:tcW w:w="2375" w:type="dxa"/>
            <w:vAlign w:val="center"/>
          </w:tcPr>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sz w:val="20"/>
                <w:szCs w:val="20"/>
              </w:rPr>
              <w:t>SIZE = ln(Total Asset)</w:t>
            </w:r>
          </w:p>
        </w:tc>
      </w:tr>
      <w:tr w:rsidR="004961DC" w:rsidRPr="004961DC" w:rsidTr="00B709E8">
        <w:tc>
          <w:tcPr>
            <w:tcW w:w="2268"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Profitabilitas</w:t>
            </w:r>
          </w:p>
        </w:tc>
        <w:tc>
          <w:tcPr>
            <w:tcW w:w="851"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ROA</w:t>
            </w:r>
          </w:p>
        </w:tc>
        <w:tc>
          <w:tcPr>
            <w:tcW w:w="1417"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Independen </w:t>
            </w:r>
          </w:p>
        </w:tc>
        <w:tc>
          <w:tcPr>
            <w:tcW w:w="1559"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Rasio</w:t>
            </w:r>
          </w:p>
        </w:tc>
        <w:tc>
          <w:tcPr>
            <w:tcW w:w="2375" w:type="dxa"/>
            <w:vAlign w:val="center"/>
          </w:tcPr>
          <w:p w:rsidR="004961DC" w:rsidRPr="004961DC" w:rsidRDefault="004961DC" w:rsidP="004961DC">
            <w:pPr>
              <w:shd w:val="clear" w:color="auto" w:fill="FFFFFF"/>
              <w:tabs>
                <w:tab w:val="center" w:pos="5647"/>
              </w:tabs>
              <w:spacing w:line="480" w:lineRule="auto"/>
              <w:jc w:val="center"/>
              <w:rPr>
                <w:rFonts w:ascii="Times New Roman" w:eastAsia="Times New Roman" w:hAnsi="Times New Roman" w:cs="Times New Roman"/>
                <w:color w:val="000000" w:themeColor="text1"/>
                <w:sz w:val="20"/>
                <w:szCs w:val="20"/>
                <w:lang w:eastAsia="id-ID"/>
              </w:rPr>
            </w:pPr>
            <w:r w:rsidRPr="004961DC">
              <w:rPr>
                <w:rFonts w:ascii="Times New Roman" w:eastAsia="Times New Roman" w:hAnsi="Times New Roman" w:cs="Times New Roman"/>
                <w:color w:val="000000" w:themeColor="text1"/>
                <w:sz w:val="20"/>
                <w:szCs w:val="20"/>
                <w:lang w:eastAsia="id-ID"/>
              </w:rPr>
              <w:t xml:space="preserve">ROA= </w:t>
            </w:r>
            <m:oMath>
              <m:f>
                <m:fPr>
                  <m:ctrlPr>
                    <w:rPr>
                      <w:rFonts w:ascii="Cambria Math" w:eastAsia="Times New Roman" w:hAnsi="Cambria Math" w:cs="Times New Roman"/>
                      <w:i/>
                      <w:color w:val="000000" w:themeColor="text1"/>
                      <w:sz w:val="20"/>
                      <w:szCs w:val="20"/>
                      <w:lang w:eastAsia="id-ID"/>
                    </w:rPr>
                  </m:ctrlPr>
                </m:fPr>
                <m:num>
                  <m:r>
                    <w:rPr>
                      <w:rFonts w:ascii="Cambria Math" w:eastAsia="Times New Roman" w:hAnsi="Cambria Math" w:cs="Times New Roman"/>
                      <w:color w:val="000000" w:themeColor="text1"/>
                      <w:sz w:val="20"/>
                      <w:szCs w:val="20"/>
                      <w:lang w:eastAsia="id-ID"/>
                    </w:rPr>
                    <m:t>Laba Akhir (EAT)</m:t>
                  </m:r>
                </m:num>
                <m:den>
                  <m:r>
                    <w:rPr>
                      <w:rFonts w:ascii="Cambria Math" w:eastAsia="Times New Roman" w:hAnsi="Cambria Math" w:cs="Times New Roman"/>
                      <w:color w:val="000000" w:themeColor="text1"/>
                      <w:sz w:val="20"/>
                      <w:szCs w:val="20"/>
                      <w:lang w:eastAsia="id-ID"/>
                    </w:rPr>
                    <m:t>Total Aktiva</m:t>
                  </m:r>
                </m:den>
              </m:f>
            </m:oMath>
          </w:p>
        </w:tc>
      </w:tr>
      <w:tr w:rsidR="004961DC" w:rsidRPr="004961DC" w:rsidTr="00B709E8">
        <w:tc>
          <w:tcPr>
            <w:tcW w:w="2268"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Leverage</w:t>
            </w:r>
          </w:p>
        </w:tc>
        <w:tc>
          <w:tcPr>
            <w:tcW w:w="851"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LEV</w:t>
            </w:r>
          </w:p>
        </w:tc>
        <w:tc>
          <w:tcPr>
            <w:tcW w:w="1417"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 xml:space="preserve">Independen </w:t>
            </w:r>
          </w:p>
        </w:tc>
        <w:tc>
          <w:tcPr>
            <w:tcW w:w="1559"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Rasio</w:t>
            </w:r>
          </w:p>
        </w:tc>
        <w:tc>
          <w:tcPr>
            <w:tcW w:w="2375" w:type="dxa"/>
            <w:vAlign w:val="center"/>
          </w:tcPr>
          <w:p w:rsidR="004961DC" w:rsidRPr="004961DC" w:rsidRDefault="004961DC" w:rsidP="004961DC">
            <w:pPr>
              <w:spacing w:line="480" w:lineRule="auto"/>
              <w:jc w:val="center"/>
              <w:rPr>
                <w:rFonts w:ascii="Times New Roman" w:hAnsi="Times New Roman" w:cs="Times New Roman"/>
                <w:b/>
                <w:sz w:val="20"/>
                <w:szCs w:val="20"/>
              </w:rPr>
            </w:pPr>
            <w:r w:rsidRPr="004961DC">
              <w:rPr>
                <w:rFonts w:ascii="Times New Roman" w:eastAsia="Times New Roman" w:hAnsi="Times New Roman" w:cs="Times New Roman"/>
                <w:color w:val="000000" w:themeColor="text1"/>
                <w:sz w:val="20"/>
                <w:szCs w:val="20"/>
                <w:lang w:eastAsia="id-ID"/>
              </w:rPr>
              <w:t xml:space="preserve">LEV = </w:t>
            </w:r>
            <m:oMath>
              <m:f>
                <m:fPr>
                  <m:ctrlPr>
                    <w:rPr>
                      <w:rFonts w:ascii="Cambria Math" w:eastAsia="Times New Roman" w:hAnsi="Cambria Math" w:cs="Times New Roman"/>
                      <w:i/>
                      <w:color w:val="000000" w:themeColor="text1"/>
                      <w:sz w:val="20"/>
                      <w:szCs w:val="20"/>
                      <w:lang w:eastAsia="id-ID"/>
                    </w:rPr>
                  </m:ctrlPr>
                </m:fPr>
                <m:num>
                  <m:r>
                    <w:rPr>
                      <w:rFonts w:ascii="Cambria Math" w:eastAsia="Times New Roman" w:hAnsi="Cambria Math" w:cs="Times New Roman"/>
                      <w:color w:val="000000" w:themeColor="text1"/>
                      <w:sz w:val="20"/>
                      <w:szCs w:val="20"/>
                      <w:lang w:eastAsia="id-ID"/>
                    </w:rPr>
                    <m:t>Total Debt</m:t>
                  </m:r>
                </m:num>
                <m:den>
                  <m:r>
                    <w:rPr>
                      <w:rFonts w:ascii="Cambria Math" w:eastAsia="Times New Roman" w:hAnsi="Cambria Math" w:cs="Times New Roman"/>
                      <w:color w:val="000000" w:themeColor="text1"/>
                      <w:sz w:val="20"/>
                      <w:szCs w:val="20"/>
                      <w:lang w:eastAsia="id-ID"/>
                    </w:rPr>
                    <m:t xml:space="preserve">Total Assets </m:t>
                  </m:r>
                </m:den>
              </m:f>
            </m:oMath>
          </w:p>
        </w:tc>
      </w:tr>
    </w:tbl>
    <w:p w:rsidR="004961DC" w:rsidRPr="004961DC" w:rsidRDefault="004961DC" w:rsidP="004961DC">
      <w:pPr>
        <w:spacing w:line="480" w:lineRule="auto"/>
        <w:ind w:firstLine="360"/>
        <w:jc w:val="both"/>
        <w:rPr>
          <w:rFonts w:ascii="Times New Roman" w:hAnsi="Times New Roman" w:cs="Times New Roman"/>
          <w:i/>
          <w:sz w:val="20"/>
          <w:szCs w:val="20"/>
        </w:rPr>
      </w:pPr>
      <w:r w:rsidRPr="004961DC">
        <w:rPr>
          <w:rFonts w:ascii="Times New Roman" w:hAnsi="Times New Roman" w:cs="Times New Roman"/>
          <w:i/>
          <w:sz w:val="20"/>
          <w:szCs w:val="20"/>
        </w:rPr>
        <w:t>Sumber : Data Olahan.</w:t>
      </w: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t>Teknik Pengumpulan Data</w:t>
      </w:r>
    </w:p>
    <w:p w:rsidR="004961DC" w:rsidRPr="004961DC" w:rsidRDefault="004961DC" w:rsidP="004961DC">
      <w:pPr>
        <w:spacing w:line="480" w:lineRule="auto"/>
        <w:ind w:left="426" w:firstLine="425"/>
        <w:jc w:val="both"/>
        <w:rPr>
          <w:rFonts w:ascii="Times New Roman" w:hAnsi="Times New Roman" w:cs="Times New Roman"/>
          <w:sz w:val="24"/>
          <w:szCs w:val="24"/>
        </w:rPr>
      </w:pPr>
      <w:r w:rsidRPr="004961DC">
        <w:rPr>
          <w:rFonts w:ascii="Times New Roman" w:hAnsi="Times New Roman" w:cs="Times New Roman"/>
          <w:sz w:val="24"/>
          <w:szCs w:val="24"/>
        </w:rPr>
        <w:t xml:space="preserve">Peneliti menggunakan teknik pengumpulan data berupa </w:t>
      </w:r>
      <w:r w:rsidRPr="004961DC">
        <w:rPr>
          <w:rFonts w:ascii="Times New Roman" w:hAnsi="Times New Roman" w:cs="Times New Roman"/>
          <w:b/>
          <w:sz w:val="24"/>
          <w:szCs w:val="24"/>
        </w:rPr>
        <w:t>dokumentasi</w:t>
      </w:r>
      <w:r w:rsidRPr="004961DC">
        <w:rPr>
          <w:rFonts w:ascii="Times New Roman" w:hAnsi="Times New Roman" w:cs="Times New Roman"/>
          <w:sz w:val="24"/>
          <w:szCs w:val="24"/>
        </w:rPr>
        <w:t>, yaitu dengan pengamatan terhadap data sekunder. Data sekunder tersebut antara lain:</w:t>
      </w:r>
    </w:p>
    <w:p w:rsidR="004961DC" w:rsidRPr="004961DC" w:rsidRDefault="004961DC" w:rsidP="004961DC">
      <w:pPr>
        <w:numPr>
          <w:ilvl w:val="0"/>
          <w:numId w:val="5"/>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Data laporan keuangan yang termasuk dalam perusahaan manufaktur periode 2015 – 2018 yang terdaftar di Bursa Efek Indonesia (BEI).</w:t>
      </w:r>
    </w:p>
    <w:p w:rsidR="004961DC" w:rsidRPr="004961DC" w:rsidRDefault="004961DC" w:rsidP="004961DC">
      <w:pPr>
        <w:numPr>
          <w:ilvl w:val="0"/>
          <w:numId w:val="5"/>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lastRenderedPageBreak/>
        <w:t xml:space="preserve">Data mengenai pajak kini perusahaan, laba sebelum pajak, total aset perusahaan, total liability perusahaan  dan laba bersih setelah pajak yang terdapat dalam laporan keuangan </w:t>
      </w:r>
      <w:r w:rsidRPr="004961DC">
        <w:rPr>
          <w:rFonts w:ascii="Times New Roman" w:hAnsi="Times New Roman" w:cs="Times New Roman"/>
          <w:i/>
          <w:sz w:val="24"/>
          <w:szCs w:val="24"/>
        </w:rPr>
        <w:t>audited</w:t>
      </w:r>
      <w:r w:rsidRPr="004961DC">
        <w:rPr>
          <w:rFonts w:ascii="Times New Roman" w:hAnsi="Times New Roman" w:cs="Times New Roman"/>
          <w:sz w:val="24"/>
          <w:szCs w:val="24"/>
        </w:rPr>
        <w:t xml:space="preserve"> perusahaan.</w:t>
      </w: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t>Teknik Pengambilan Sampel</w:t>
      </w:r>
    </w:p>
    <w:p w:rsidR="004961DC" w:rsidRPr="004961DC" w:rsidRDefault="004961DC" w:rsidP="004961DC">
      <w:pPr>
        <w:spacing w:line="480" w:lineRule="auto"/>
        <w:ind w:left="567" w:firstLine="284"/>
        <w:jc w:val="both"/>
        <w:rPr>
          <w:rFonts w:ascii="Times New Roman" w:hAnsi="Times New Roman" w:cs="Times New Roman"/>
          <w:sz w:val="24"/>
          <w:szCs w:val="24"/>
        </w:rPr>
      </w:pPr>
      <w:r w:rsidRPr="004961DC">
        <w:rPr>
          <w:rFonts w:ascii="Times New Roman" w:hAnsi="Times New Roman" w:cs="Times New Roman"/>
          <w:sz w:val="24"/>
          <w:szCs w:val="24"/>
        </w:rPr>
        <w:t xml:space="preserve">Teknik pengambilan sampel yang digunakan dalam penelitian ini adalah </w:t>
      </w:r>
      <w:r w:rsidRPr="004961DC">
        <w:rPr>
          <w:rFonts w:ascii="Times New Roman" w:hAnsi="Times New Roman" w:cs="Times New Roman"/>
          <w:i/>
          <w:sz w:val="24"/>
          <w:szCs w:val="24"/>
        </w:rPr>
        <w:t>nonprobability sampling</w:t>
      </w:r>
      <w:r w:rsidRPr="004961DC">
        <w:rPr>
          <w:rFonts w:ascii="Times New Roman" w:hAnsi="Times New Roman" w:cs="Times New Roman"/>
          <w:sz w:val="24"/>
          <w:szCs w:val="24"/>
        </w:rPr>
        <w:t xml:space="preserve"> dengan metode </w:t>
      </w:r>
      <w:r w:rsidRPr="004961DC">
        <w:rPr>
          <w:rFonts w:ascii="Times New Roman" w:hAnsi="Times New Roman" w:cs="Times New Roman"/>
          <w:i/>
          <w:sz w:val="24"/>
          <w:szCs w:val="24"/>
        </w:rPr>
        <w:t>purposive sampling</w:t>
      </w:r>
      <w:r w:rsidRPr="004961DC">
        <w:rPr>
          <w:rFonts w:ascii="Times New Roman" w:hAnsi="Times New Roman" w:cs="Times New Roman"/>
          <w:sz w:val="24"/>
          <w:szCs w:val="24"/>
        </w:rPr>
        <w:t xml:space="preserve">. </w:t>
      </w:r>
      <w:r w:rsidRPr="004961DC">
        <w:rPr>
          <w:rFonts w:ascii="Times New Roman" w:hAnsi="Times New Roman" w:cs="Times New Roman"/>
          <w:i/>
          <w:sz w:val="24"/>
          <w:szCs w:val="24"/>
        </w:rPr>
        <w:t xml:space="preserve">Purposive sampling </w:t>
      </w:r>
      <w:r w:rsidRPr="004961DC">
        <w:rPr>
          <w:rFonts w:ascii="Times New Roman" w:hAnsi="Times New Roman" w:cs="Times New Roman"/>
          <w:sz w:val="24"/>
          <w:szCs w:val="24"/>
        </w:rPr>
        <w:t>adalah teknik pengambilan sampel berupa data dengan pertimbangan tertentu (Sugiyono, 2012: 392). Metode ini digunakan agar memudahkan peneliti dalam menjelajahi obyek/ situasi sosial yang ingin diteliti.</w:t>
      </w:r>
    </w:p>
    <w:p w:rsidR="004961DC" w:rsidRPr="004961DC" w:rsidRDefault="004961DC" w:rsidP="004961DC">
      <w:pPr>
        <w:spacing w:line="480" w:lineRule="auto"/>
        <w:ind w:left="709" w:firstLine="142"/>
        <w:jc w:val="both"/>
        <w:rPr>
          <w:rFonts w:ascii="Times New Roman" w:hAnsi="Times New Roman" w:cs="Times New Roman"/>
          <w:sz w:val="24"/>
          <w:szCs w:val="24"/>
        </w:rPr>
      </w:pPr>
      <w:r w:rsidRPr="004961DC">
        <w:rPr>
          <w:rFonts w:ascii="Times New Roman" w:hAnsi="Times New Roman" w:cs="Times New Roman"/>
          <w:sz w:val="24"/>
          <w:szCs w:val="24"/>
        </w:rPr>
        <w:t xml:space="preserve">Kriteria – kriteria yang ditetapkan peneliti dalam penelitian ini adalah sebagai berikut: </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Perusahaan manufaktur yang terdaftar di Bursa Efek Indonesia (BEI).</w:t>
      </w:r>
    </w:p>
    <w:p w:rsidR="004961DC" w:rsidRPr="004961DC" w:rsidRDefault="004961DC" w:rsidP="004961DC">
      <w:pPr>
        <w:numPr>
          <w:ilvl w:val="0"/>
          <w:numId w:val="6"/>
        </w:numPr>
        <w:spacing w:line="480" w:lineRule="auto"/>
        <w:ind w:left="1418" w:hanging="284"/>
        <w:contextualSpacing/>
        <w:jc w:val="both"/>
        <w:rPr>
          <w:rFonts w:ascii="Times New Roman" w:hAnsi="Times New Roman" w:cs="Times New Roman"/>
          <w:sz w:val="24"/>
          <w:szCs w:val="24"/>
        </w:rPr>
      </w:pPr>
      <w:r w:rsidRPr="004961DC">
        <w:rPr>
          <w:rFonts w:ascii="Times New Roman" w:hAnsi="Times New Roman" w:cs="Times New Roman"/>
          <w:sz w:val="24"/>
          <w:szCs w:val="24"/>
        </w:rPr>
        <w:t>Periode laporan keuangan 4 tahun berturut – turut (periode tahun 2015 -2018).</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Laporan keuangan </w:t>
      </w:r>
      <w:r w:rsidRPr="004961DC">
        <w:rPr>
          <w:rFonts w:ascii="Times New Roman" w:hAnsi="Times New Roman" w:cs="Times New Roman"/>
          <w:i/>
          <w:sz w:val="24"/>
          <w:szCs w:val="24"/>
        </w:rPr>
        <w:t>audited</w:t>
      </w:r>
      <w:r w:rsidRPr="004961DC">
        <w:rPr>
          <w:rFonts w:ascii="Times New Roman" w:hAnsi="Times New Roman" w:cs="Times New Roman"/>
          <w:sz w:val="24"/>
          <w:szCs w:val="24"/>
        </w:rPr>
        <w:t>.</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Menyajikan laporan keuangan dalam mata uang Rupiah.</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Tidak memiliki laba negatif (rugi).</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Perusahaan manufaktur yang tidak </w:t>
      </w:r>
      <w:r w:rsidRPr="004961DC">
        <w:rPr>
          <w:rFonts w:ascii="Times New Roman" w:hAnsi="Times New Roman" w:cs="Times New Roman"/>
          <w:i/>
          <w:sz w:val="24"/>
          <w:szCs w:val="24"/>
        </w:rPr>
        <w:t>delisting</w:t>
      </w:r>
      <w:r w:rsidRPr="004961DC">
        <w:rPr>
          <w:rFonts w:ascii="Times New Roman" w:hAnsi="Times New Roman" w:cs="Times New Roman"/>
          <w:sz w:val="24"/>
          <w:szCs w:val="24"/>
        </w:rPr>
        <w:t xml:space="preserve"> selama tahun 2015 – 2018.</w:t>
      </w:r>
    </w:p>
    <w:p w:rsidR="004961DC" w:rsidRPr="004961DC" w:rsidRDefault="004961DC" w:rsidP="004961DC">
      <w:pPr>
        <w:numPr>
          <w:ilvl w:val="0"/>
          <w:numId w:val="6"/>
        </w:numPr>
        <w:spacing w:line="480" w:lineRule="auto"/>
        <w:ind w:left="1134"/>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Memiliki </w:t>
      </w:r>
      <w:r w:rsidRPr="004961DC">
        <w:rPr>
          <w:rFonts w:ascii="Times New Roman" w:hAnsi="Times New Roman" w:cs="Times New Roman"/>
          <w:i/>
          <w:sz w:val="24"/>
          <w:szCs w:val="24"/>
        </w:rPr>
        <w:t xml:space="preserve">Current ETR </w:t>
      </w:r>
      <w:r w:rsidRPr="004961DC">
        <w:rPr>
          <w:rFonts w:ascii="Times New Roman" w:hAnsi="Times New Roman" w:cs="Times New Roman"/>
          <w:sz w:val="24"/>
          <w:szCs w:val="24"/>
        </w:rPr>
        <w:t>lebih kecil dari 25%.</w:t>
      </w:r>
    </w:p>
    <w:p w:rsidR="004961DC" w:rsidRPr="004961DC" w:rsidRDefault="004961DC" w:rsidP="004961DC">
      <w:pPr>
        <w:spacing w:line="480" w:lineRule="auto"/>
        <w:ind w:left="567" w:firstLine="284"/>
        <w:contextualSpacing/>
        <w:jc w:val="both"/>
        <w:rPr>
          <w:rFonts w:ascii="Times New Roman" w:hAnsi="Times New Roman" w:cs="Times New Roman"/>
          <w:sz w:val="24"/>
          <w:szCs w:val="24"/>
        </w:rPr>
      </w:pPr>
      <w:r w:rsidRPr="004961DC">
        <w:rPr>
          <w:rFonts w:ascii="Times New Roman" w:hAnsi="Times New Roman" w:cs="Times New Roman"/>
          <w:sz w:val="24"/>
          <w:szCs w:val="24"/>
        </w:rPr>
        <w:t>Sampel penelitian berjumlah 16 perusahaan dengan 4 tahun penelitian untuk masing - masing perusahaan sehingga total sampel adalah 64 perusahaan.berikut ini adalah tabel prosedur pemilihan sampel.</w:t>
      </w:r>
    </w:p>
    <w:p w:rsidR="004961DC" w:rsidRPr="004961DC" w:rsidRDefault="004961DC" w:rsidP="004961DC">
      <w:pPr>
        <w:spacing w:line="480" w:lineRule="auto"/>
        <w:ind w:left="567" w:firstLine="284"/>
        <w:contextualSpacing/>
        <w:jc w:val="both"/>
        <w:rPr>
          <w:rFonts w:ascii="Times New Roman" w:hAnsi="Times New Roman" w:cs="Times New Roman"/>
          <w:sz w:val="24"/>
          <w:szCs w:val="24"/>
        </w:rPr>
      </w:pPr>
    </w:p>
    <w:p w:rsidR="004961DC" w:rsidRPr="004961DC" w:rsidRDefault="004961DC" w:rsidP="004961DC">
      <w:pPr>
        <w:spacing w:line="480" w:lineRule="auto"/>
        <w:ind w:left="567" w:firstLine="284"/>
        <w:contextualSpacing/>
        <w:jc w:val="both"/>
        <w:rPr>
          <w:rFonts w:ascii="Times New Roman" w:hAnsi="Times New Roman" w:cs="Times New Roman"/>
          <w:sz w:val="24"/>
          <w:szCs w:val="24"/>
        </w:rPr>
      </w:pPr>
    </w:p>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t>Tabel 3.2</w:t>
      </w:r>
    </w:p>
    <w:p w:rsidR="004961DC" w:rsidRPr="004961DC" w:rsidRDefault="004961DC" w:rsidP="004961DC">
      <w:pPr>
        <w:spacing w:line="480" w:lineRule="auto"/>
        <w:jc w:val="center"/>
        <w:rPr>
          <w:rFonts w:ascii="Times New Roman" w:hAnsi="Times New Roman" w:cs="Times New Roman"/>
          <w:b/>
          <w:sz w:val="24"/>
          <w:szCs w:val="24"/>
        </w:rPr>
      </w:pPr>
      <w:r w:rsidRPr="004961DC">
        <w:rPr>
          <w:rFonts w:ascii="Times New Roman" w:hAnsi="Times New Roman" w:cs="Times New Roman"/>
          <w:b/>
          <w:sz w:val="24"/>
          <w:szCs w:val="24"/>
        </w:rPr>
        <w:lastRenderedPageBreak/>
        <w:t>Prosedur Pemilihan Sampel</w:t>
      </w:r>
    </w:p>
    <w:tbl>
      <w:tblPr>
        <w:tblStyle w:val="TableGrid"/>
        <w:tblW w:w="0" w:type="auto"/>
        <w:tblLook w:val="04A0" w:firstRow="1" w:lastRow="0" w:firstColumn="1" w:lastColumn="0" w:noHBand="0" w:noVBand="1"/>
      </w:tblPr>
      <w:tblGrid>
        <w:gridCol w:w="5211"/>
        <w:gridCol w:w="3509"/>
      </w:tblGrid>
      <w:tr w:rsidR="004961DC" w:rsidRPr="004961DC" w:rsidTr="00B709E8">
        <w:tc>
          <w:tcPr>
            <w:tcW w:w="5211" w:type="dxa"/>
          </w:tcPr>
          <w:p w:rsidR="004961DC" w:rsidRPr="004961DC" w:rsidRDefault="004961DC" w:rsidP="004961DC">
            <w:pPr>
              <w:jc w:val="center"/>
              <w:rPr>
                <w:rFonts w:ascii="Times New Roman" w:hAnsi="Times New Roman" w:cs="Times New Roman"/>
                <w:b/>
                <w:sz w:val="24"/>
                <w:szCs w:val="24"/>
              </w:rPr>
            </w:pPr>
            <w:r w:rsidRPr="004961DC">
              <w:rPr>
                <w:rFonts w:ascii="Times New Roman" w:hAnsi="Times New Roman" w:cs="Times New Roman"/>
                <w:b/>
                <w:sz w:val="24"/>
                <w:szCs w:val="24"/>
              </w:rPr>
              <w:t>Keterangan</w:t>
            </w:r>
          </w:p>
        </w:tc>
        <w:tc>
          <w:tcPr>
            <w:tcW w:w="3509" w:type="dxa"/>
          </w:tcPr>
          <w:p w:rsidR="004961DC" w:rsidRPr="004961DC" w:rsidRDefault="004961DC" w:rsidP="004961DC">
            <w:pPr>
              <w:jc w:val="center"/>
              <w:rPr>
                <w:rFonts w:ascii="Times New Roman" w:hAnsi="Times New Roman" w:cs="Times New Roman"/>
                <w:b/>
                <w:sz w:val="24"/>
                <w:szCs w:val="24"/>
              </w:rPr>
            </w:pPr>
            <w:r w:rsidRPr="004961DC">
              <w:rPr>
                <w:rFonts w:ascii="Times New Roman" w:hAnsi="Times New Roman" w:cs="Times New Roman"/>
                <w:b/>
                <w:sz w:val="24"/>
                <w:szCs w:val="24"/>
              </w:rPr>
              <w:t>Jumlah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 xml:space="preserve">Perusahaan manufaktur yang terdaftar di BEI tahun 2015-2018 </w:t>
            </w:r>
          </w:p>
        </w:tc>
        <w:tc>
          <w:tcPr>
            <w:tcW w:w="3509" w:type="dxa"/>
            <w:vAlign w:val="center"/>
          </w:tcPr>
          <w:p w:rsidR="004961DC" w:rsidRPr="004961DC" w:rsidRDefault="004961DC" w:rsidP="004961DC">
            <w:pPr>
              <w:spacing w:line="480" w:lineRule="auto"/>
              <w:jc w:val="center"/>
              <w:rPr>
                <w:rFonts w:ascii="Times New Roman" w:hAnsi="Times New Roman" w:cs="Times New Roman"/>
                <w:sz w:val="24"/>
                <w:szCs w:val="24"/>
              </w:rPr>
            </w:pPr>
            <w:r w:rsidRPr="004961DC">
              <w:rPr>
                <w:rFonts w:ascii="Times New Roman" w:hAnsi="Times New Roman" w:cs="Times New Roman"/>
                <w:sz w:val="24"/>
                <w:szCs w:val="24"/>
              </w:rPr>
              <w:t>137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Perusahaan yang tidak menyajikan laporan keuangan audited selama tahun 2015-2018</w:t>
            </w:r>
          </w:p>
        </w:tc>
        <w:tc>
          <w:tcPr>
            <w:tcW w:w="3509" w:type="dxa"/>
            <w:vAlign w:val="center"/>
          </w:tcPr>
          <w:p w:rsidR="004961DC" w:rsidRPr="004961DC" w:rsidRDefault="004961DC" w:rsidP="004961DC">
            <w:pPr>
              <w:spacing w:line="480" w:lineRule="auto"/>
              <w:jc w:val="center"/>
            </w:pPr>
            <w:r w:rsidRPr="004961DC">
              <w:t>(27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 xml:space="preserve">Perusahaan yang menyajikan laporan keuangan tidak dalam mata uang rupiah </w:t>
            </w:r>
          </w:p>
        </w:tc>
        <w:tc>
          <w:tcPr>
            <w:tcW w:w="3509" w:type="dxa"/>
            <w:vAlign w:val="center"/>
          </w:tcPr>
          <w:p w:rsidR="004961DC" w:rsidRPr="004961DC" w:rsidRDefault="004961DC" w:rsidP="004961DC">
            <w:pPr>
              <w:spacing w:line="480" w:lineRule="auto"/>
              <w:jc w:val="center"/>
            </w:pPr>
            <w:r w:rsidRPr="004961DC">
              <w:t>(24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Perusahaan yang memiliki laba sebelum pajak negatif ( rugi )</w:t>
            </w:r>
          </w:p>
        </w:tc>
        <w:tc>
          <w:tcPr>
            <w:tcW w:w="3509" w:type="dxa"/>
            <w:vAlign w:val="center"/>
          </w:tcPr>
          <w:p w:rsidR="004961DC" w:rsidRPr="004961DC" w:rsidRDefault="004961DC" w:rsidP="004961DC">
            <w:pPr>
              <w:spacing w:line="480" w:lineRule="auto"/>
              <w:jc w:val="center"/>
            </w:pPr>
            <w:r w:rsidRPr="004961DC">
              <w:t>(28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 xml:space="preserve">Perusahaan yang memiliki </w:t>
            </w:r>
            <w:r w:rsidRPr="004961DC">
              <w:rPr>
                <w:rFonts w:ascii="Times New Roman" w:hAnsi="Times New Roman" w:cs="Times New Roman"/>
                <w:i/>
                <w:sz w:val="24"/>
                <w:szCs w:val="24"/>
              </w:rPr>
              <w:t>Current</w:t>
            </w:r>
            <w:r w:rsidRPr="004961DC">
              <w:rPr>
                <w:rFonts w:ascii="Times New Roman" w:hAnsi="Times New Roman" w:cs="Times New Roman"/>
                <w:sz w:val="24"/>
                <w:szCs w:val="24"/>
              </w:rPr>
              <w:t xml:space="preserve"> ETR lebih besar dari 25%</w:t>
            </w:r>
          </w:p>
        </w:tc>
        <w:tc>
          <w:tcPr>
            <w:tcW w:w="3509" w:type="dxa"/>
            <w:vAlign w:val="center"/>
          </w:tcPr>
          <w:p w:rsidR="004961DC" w:rsidRPr="004961DC" w:rsidRDefault="004961DC" w:rsidP="004961DC">
            <w:pPr>
              <w:spacing w:line="480" w:lineRule="auto"/>
              <w:jc w:val="center"/>
            </w:pPr>
            <w:r w:rsidRPr="004961DC">
              <w:t>(39 perusahaan)</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color w:val="000000"/>
                <w:sz w:val="24"/>
              </w:rPr>
              <w:t xml:space="preserve">Perusahaan manufaktur yang </w:t>
            </w:r>
            <w:r w:rsidRPr="004961DC">
              <w:rPr>
                <w:rFonts w:ascii="Times New Roman" w:hAnsi="Times New Roman" w:cs="Times New Roman"/>
                <w:i/>
                <w:iCs/>
                <w:color w:val="000000"/>
                <w:sz w:val="24"/>
              </w:rPr>
              <w:t>delisting</w:t>
            </w:r>
            <w:r w:rsidRPr="004961DC">
              <w:rPr>
                <w:rFonts w:ascii="Times New Roman" w:hAnsi="Times New Roman" w:cs="Times New Roman"/>
                <w:color w:val="000000"/>
                <w:sz w:val="24"/>
              </w:rPr>
              <w:t xml:space="preserve"> selama tahun 2015 – 2018</w:t>
            </w:r>
          </w:p>
        </w:tc>
        <w:tc>
          <w:tcPr>
            <w:tcW w:w="3509" w:type="dxa"/>
            <w:vAlign w:val="center"/>
          </w:tcPr>
          <w:p w:rsidR="004961DC" w:rsidRPr="004961DC" w:rsidRDefault="004961DC" w:rsidP="004961DC">
            <w:pPr>
              <w:spacing w:line="480" w:lineRule="auto"/>
              <w:jc w:val="center"/>
            </w:pPr>
            <w:r w:rsidRPr="004961DC">
              <w:t>( 3 perusahaan )</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Perusahaan manufaktur yang terdaftar di BEI periode 2015-2018 dengan data lengkap sesuai dengan kebutuhan penelitian.</w:t>
            </w:r>
          </w:p>
        </w:tc>
        <w:tc>
          <w:tcPr>
            <w:tcW w:w="3509" w:type="dxa"/>
            <w:vAlign w:val="center"/>
          </w:tcPr>
          <w:p w:rsidR="004961DC" w:rsidRPr="004961DC" w:rsidRDefault="004961DC" w:rsidP="004961DC">
            <w:pPr>
              <w:spacing w:line="480" w:lineRule="auto"/>
              <w:jc w:val="center"/>
            </w:pPr>
            <w:r w:rsidRPr="004961DC">
              <w:t xml:space="preserve">16 perusahaan </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 xml:space="preserve">Periode penelitian </w:t>
            </w:r>
          </w:p>
        </w:tc>
        <w:tc>
          <w:tcPr>
            <w:tcW w:w="3509" w:type="dxa"/>
          </w:tcPr>
          <w:p w:rsidR="004961DC" w:rsidRPr="004961DC" w:rsidRDefault="004961DC" w:rsidP="004961DC">
            <w:pPr>
              <w:spacing w:line="480" w:lineRule="auto"/>
              <w:jc w:val="center"/>
            </w:pPr>
            <w:r w:rsidRPr="004961DC">
              <w:t xml:space="preserve">4 Tahun  </w:t>
            </w:r>
          </w:p>
        </w:tc>
      </w:tr>
      <w:tr w:rsidR="004961DC" w:rsidRPr="004961DC" w:rsidTr="00B709E8">
        <w:tc>
          <w:tcPr>
            <w:tcW w:w="5211" w:type="dxa"/>
          </w:tcPr>
          <w:p w:rsidR="004961DC" w:rsidRPr="004961DC" w:rsidRDefault="004961DC" w:rsidP="004961DC">
            <w:pPr>
              <w:spacing w:line="480" w:lineRule="auto"/>
              <w:jc w:val="both"/>
              <w:rPr>
                <w:rFonts w:ascii="Times New Roman" w:hAnsi="Times New Roman" w:cs="Times New Roman"/>
                <w:sz w:val="24"/>
                <w:szCs w:val="24"/>
              </w:rPr>
            </w:pPr>
            <w:r w:rsidRPr="004961DC">
              <w:rPr>
                <w:rFonts w:ascii="Times New Roman" w:hAnsi="Times New Roman" w:cs="Times New Roman"/>
                <w:sz w:val="24"/>
                <w:szCs w:val="24"/>
              </w:rPr>
              <w:t xml:space="preserve">Jumlah unit </w:t>
            </w:r>
          </w:p>
        </w:tc>
        <w:tc>
          <w:tcPr>
            <w:tcW w:w="3509" w:type="dxa"/>
          </w:tcPr>
          <w:p w:rsidR="004961DC" w:rsidRPr="004961DC" w:rsidRDefault="004961DC" w:rsidP="004961DC">
            <w:pPr>
              <w:spacing w:line="480" w:lineRule="auto"/>
              <w:jc w:val="center"/>
            </w:pPr>
            <w:r w:rsidRPr="004961DC">
              <w:t xml:space="preserve">64 Perusahaan  </w:t>
            </w:r>
          </w:p>
        </w:tc>
      </w:tr>
    </w:tbl>
    <w:p w:rsidR="004961DC" w:rsidRPr="004961DC" w:rsidRDefault="004961DC" w:rsidP="004961DC">
      <w:pPr>
        <w:spacing w:line="480" w:lineRule="auto"/>
        <w:jc w:val="both"/>
        <w:rPr>
          <w:rFonts w:ascii="Times New Roman" w:hAnsi="Times New Roman" w:cs="Times New Roman"/>
          <w:i/>
          <w:sz w:val="20"/>
          <w:szCs w:val="20"/>
        </w:rPr>
      </w:pPr>
      <w:r w:rsidRPr="004961DC">
        <w:rPr>
          <w:rFonts w:ascii="Times New Roman" w:hAnsi="Times New Roman" w:cs="Times New Roman"/>
          <w:i/>
          <w:sz w:val="20"/>
          <w:szCs w:val="20"/>
        </w:rPr>
        <w:t>Sumber : Data Olahan.</w:t>
      </w:r>
    </w:p>
    <w:p w:rsidR="004961DC" w:rsidRPr="004961DC" w:rsidRDefault="004961DC" w:rsidP="004961DC">
      <w:pPr>
        <w:spacing w:line="480" w:lineRule="auto"/>
        <w:jc w:val="both"/>
        <w:rPr>
          <w:rFonts w:ascii="Times New Roman" w:hAnsi="Times New Roman" w:cs="Times New Roman"/>
          <w:i/>
          <w:sz w:val="20"/>
          <w:szCs w:val="20"/>
        </w:rPr>
      </w:pPr>
    </w:p>
    <w:p w:rsidR="004961DC" w:rsidRPr="004961DC" w:rsidRDefault="004961DC" w:rsidP="004961DC">
      <w:pPr>
        <w:spacing w:line="480" w:lineRule="auto"/>
        <w:jc w:val="both"/>
        <w:rPr>
          <w:rFonts w:ascii="Times New Roman" w:hAnsi="Times New Roman" w:cs="Times New Roman"/>
          <w:i/>
          <w:sz w:val="20"/>
          <w:szCs w:val="20"/>
        </w:rPr>
      </w:pPr>
    </w:p>
    <w:p w:rsidR="004961DC" w:rsidRPr="004961DC" w:rsidRDefault="004961DC" w:rsidP="004961DC">
      <w:pPr>
        <w:keepNext/>
        <w:keepLines/>
        <w:numPr>
          <w:ilvl w:val="0"/>
          <w:numId w:val="2"/>
        </w:numPr>
        <w:spacing w:before="40" w:after="0" w:line="480" w:lineRule="auto"/>
        <w:jc w:val="both"/>
        <w:outlineLvl w:val="1"/>
        <w:rPr>
          <w:rFonts w:ascii="Times New Roman" w:eastAsiaTheme="majorEastAsia" w:hAnsi="Times New Roman" w:cs="Times New Roman"/>
          <w:b/>
          <w:sz w:val="24"/>
          <w:szCs w:val="24"/>
        </w:rPr>
      </w:pPr>
      <w:r w:rsidRPr="004961DC">
        <w:rPr>
          <w:rFonts w:ascii="Times New Roman" w:eastAsiaTheme="majorEastAsia" w:hAnsi="Times New Roman" w:cs="Times New Roman"/>
          <w:b/>
          <w:sz w:val="24"/>
          <w:szCs w:val="24"/>
        </w:rPr>
        <w:t>Teknik Analisis Data</w:t>
      </w:r>
    </w:p>
    <w:p w:rsidR="004961DC" w:rsidRPr="004961DC" w:rsidRDefault="004961DC" w:rsidP="004961DC">
      <w:pPr>
        <w:spacing w:line="480" w:lineRule="auto"/>
        <w:ind w:left="360"/>
        <w:jc w:val="both"/>
        <w:rPr>
          <w:rFonts w:ascii="Times New Roman" w:hAnsi="Times New Roman" w:cs="Times New Roman"/>
          <w:sz w:val="24"/>
          <w:szCs w:val="24"/>
        </w:rPr>
      </w:pPr>
      <w:r w:rsidRPr="004961DC">
        <w:rPr>
          <w:rFonts w:ascii="Times New Roman" w:hAnsi="Times New Roman" w:cs="Times New Roman"/>
          <w:sz w:val="24"/>
          <w:szCs w:val="24"/>
        </w:rPr>
        <w:t>Teknik analisis data yang digunakan dalam penelitian ini adalah:</w:t>
      </w:r>
    </w:p>
    <w:p w:rsidR="004961DC" w:rsidRPr="004961DC" w:rsidRDefault="004961DC" w:rsidP="004961DC">
      <w:pPr>
        <w:numPr>
          <w:ilvl w:val="0"/>
          <w:numId w:val="7"/>
        </w:numPr>
        <w:spacing w:line="480" w:lineRule="auto"/>
        <w:contextualSpacing/>
        <w:jc w:val="both"/>
        <w:rPr>
          <w:rFonts w:ascii="Times New Roman" w:hAnsi="Times New Roman" w:cs="Times New Roman"/>
          <w:b/>
          <w:sz w:val="24"/>
          <w:szCs w:val="24"/>
        </w:rPr>
      </w:pPr>
      <w:r w:rsidRPr="004961DC">
        <w:rPr>
          <w:rFonts w:ascii="Times New Roman" w:hAnsi="Times New Roman" w:cs="Times New Roman"/>
          <w:b/>
          <w:sz w:val="24"/>
          <w:szCs w:val="24"/>
        </w:rPr>
        <w:lastRenderedPageBreak/>
        <w:t>Teknik Analisis Data</w:t>
      </w:r>
    </w:p>
    <w:p w:rsidR="004961DC" w:rsidRPr="004961DC" w:rsidRDefault="004961DC" w:rsidP="004961DC">
      <w:pPr>
        <w:numPr>
          <w:ilvl w:val="0"/>
          <w:numId w:val="8"/>
        </w:numPr>
        <w:spacing w:line="480" w:lineRule="auto"/>
        <w:ind w:left="1134" w:hanging="414"/>
        <w:contextualSpacing/>
        <w:jc w:val="both"/>
        <w:rPr>
          <w:rFonts w:ascii="Times New Roman" w:hAnsi="Times New Roman" w:cs="Times New Roman"/>
          <w:b/>
          <w:sz w:val="24"/>
          <w:szCs w:val="24"/>
        </w:rPr>
      </w:pPr>
      <w:r w:rsidRPr="004961DC">
        <w:rPr>
          <w:rFonts w:ascii="Times New Roman" w:hAnsi="Times New Roman" w:cs="Times New Roman"/>
          <w:b/>
          <w:sz w:val="24"/>
          <w:szCs w:val="24"/>
        </w:rPr>
        <w:t>Statistik Deskriptif</w:t>
      </w:r>
    </w:p>
    <w:p w:rsidR="004961DC" w:rsidRPr="004961DC" w:rsidRDefault="004961DC" w:rsidP="004961DC">
      <w:pPr>
        <w:spacing w:line="480" w:lineRule="auto"/>
        <w:ind w:left="1134" w:firstLine="306"/>
        <w:contextualSpacing/>
        <w:jc w:val="both"/>
        <w:rPr>
          <w:rFonts w:ascii="Times New Roman" w:hAnsi="Times New Roman" w:cs="Times New Roman"/>
          <w:color w:val="FF0000"/>
          <w:sz w:val="24"/>
        </w:rPr>
      </w:pPr>
      <w:r w:rsidRPr="004961DC">
        <w:rPr>
          <w:rFonts w:ascii="Times New Roman" w:hAnsi="Times New Roman" w:cs="Times New Roman"/>
          <w:sz w:val="24"/>
        </w:rPr>
        <w:t>Statistik deskriptif memberikan gambaran atau deskripsi suatu data yang dilihat dari nilai rata-rata (</w:t>
      </w:r>
      <w:r w:rsidRPr="004961DC">
        <w:rPr>
          <w:rFonts w:ascii="Times New Roman" w:hAnsi="Times New Roman" w:cs="Times New Roman"/>
          <w:i/>
          <w:sz w:val="24"/>
        </w:rPr>
        <w:t>mean)</w:t>
      </w:r>
      <w:r w:rsidRPr="004961DC">
        <w:rPr>
          <w:rFonts w:ascii="Times New Roman" w:hAnsi="Times New Roman" w:cs="Times New Roman"/>
          <w:sz w:val="24"/>
        </w:rPr>
        <w:t xml:space="preserve">, standar deviasi, varian, maksimum, minimum, </w:t>
      </w:r>
      <w:r w:rsidRPr="004961DC">
        <w:rPr>
          <w:rFonts w:ascii="Times New Roman" w:hAnsi="Times New Roman" w:cs="Times New Roman"/>
          <w:i/>
          <w:sz w:val="24"/>
        </w:rPr>
        <w:t>sum</w:t>
      </w:r>
      <w:r w:rsidRPr="004961DC">
        <w:rPr>
          <w:rFonts w:ascii="Times New Roman" w:hAnsi="Times New Roman" w:cs="Times New Roman"/>
          <w:sz w:val="24"/>
        </w:rPr>
        <w:t xml:space="preserve">, </w:t>
      </w:r>
      <w:r w:rsidRPr="004961DC">
        <w:rPr>
          <w:rFonts w:ascii="Times New Roman" w:hAnsi="Times New Roman" w:cs="Times New Roman"/>
          <w:i/>
          <w:sz w:val="24"/>
        </w:rPr>
        <w:t>range</w:t>
      </w:r>
      <w:r w:rsidRPr="004961DC">
        <w:rPr>
          <w:rFonts w:ascii="Times New Roman" w:hAnsi="Times New Roman" w:cs="Times New Roman"/>
          <w:sz w:val="24"/>
        </w:rPr>
        <w:t xml:space="preserve">, kurtosis dan </w:t>
      </w:r>
      <w:r w:rsidRPr="004961DC">
        <w:rPr>
          <w:rFonts w:ascii="Times New Roman" w:hAnsi="Times New Roman" w:cs="Times New Roman"/>
          <w:i/>
          <w:sz w:val="24"/>
        </w:rPr>
        <w:t xml:space="preserve">skewness </w:t>
      </w:r>
      <w:r w:rsidRPr="004961DC">
        <w:rPr>
          <w:rFonts w:ascii="Times New Roman" w:hAnsi="Times New Roman" w:cs="Times New Roman"/>
          <w:sz w:val="24"/>
        </w:rPr>
        <w:t xml:space="preserve">(kemencengan distribusi) (Ghozali, 2016:19). </w:t>
      </w:r>
      <w:r w:rsidRPr="004961DC">
        <w:rPr>
          <w:rFonts w:ascii="Times New Roman" w:hAnsi="Times New Roman" w:cs="Times New Roman"/>
          <w:i/>
          <w:sz w:val="24"/>
        </w:rPr>
        <w:t xml:space="preserve">Skewness </w:t>
      </w:r>
      <w:r w:rsidRPr="004961DC">
        <w:rPr>
          <w:rFonts w:ascii="Times New Roman" w:hAnsi="Times New Roman" w:cs="Times New Roman"/>
          <w:sz w:val="24"/>
        </w:rPr>
        <w:t xml:space="preserve">dan kurtosis merupakan ukuran untuk melihat apakah data terdistribusi secara normal atau tidak. </w:t>
      </w:r>
      <w:r w:rsidRPr="004961DC">
        <w:rPr>
          <w:rFonts w:ascii="Times New Roman" w:hAnsi="Times New Roman" w:cs="Times New Roman"/>
          <w:i/>
          <w:sz w:val="24"/>
        </w:rPr>
        <w:t>Skewness</w:t>
      </w:r>
      <w:r w:rsidRPr="004961DC">
        <w:rPr>
          <w:rFonts w:ascii="Times New Roman" w:hAnsi="Times New Roman" w:cs="Times New Roman"/>
          <w:sz w:val="24"/>
        </w:rPr>
        <w:t xml:space="preserve"> mengukur kemencengan dari data dan kurtosis mengukur puncak dari distribusi data. Data yang terdistribusi secara normal mempunyai nilai </w:t>
      </w:r>
      <w:r w:rsidRPr="004961DC">
        <w:rPr>
          <w:rFonts w:ascii="Times New Roman" w:hAnsi="Times New Roman" w:cs="Times New Roman"/>
          <w:i/>
          <w:sz w:val="24"/>
        </w:rPr>
        <w:t xml:space="preserve">skewness </w:t>
      </w:r>
      <w:r w:rsidRPr="004961DC">
        <w:rPr>
          <w:rFonts w:ascii="Times New Roman" w:hAnsi="Times New Roman" w:cs="Times New Roman"/>
          <w:sz w:val="24"/>
        </w:rPr>
        <w:t>dan kurtosis mendekati nol(Ghozali, 2016:21).</w:t>
      </w:r>
    </w:p>
    <w:p w:rsidR="004961DC" w:rsidRPr="004961DC" w:rsidRDefault="004961DC" w:rsidP="004961DC">
      <w:pPr>
        <w:spacing w:line="240" w:lineRule="auto"/>
        <w:ind w:left="1080"/>
        <w:contextualSpacing/>
        <w:jc w:val="both"/>
        <w:rPr>
          <w:rFonts w:ascii="Times New Roman" w:hAnsi="Times New Roman" w:cs="Times New Roman"/>
          <w:sz w:val="24"/>
          <w:szCs w:val="24"/>
        </w:rPr>
      </w:pPr>
    </w:p>
    <w:p w:rsidR="004961DC" w:rsidRPr="004961DC" w:rsidRDefault="004961DC" w:rsidP="004961DC">
      <w:pPr>
        <w:numPr>
          <w:ilvl w:val="0"/>
          <w:numId w:val="8"/>
        </w:numPr>
        <w:spacing w:line="480" w:lineRule="auto"/>
        <w:contextualSpacing/>
        <w:jc w:val="both"/>
        <w:rPr>
          <w:rFonts w:ascii="Times New Roman" w:hAnsi="Times New Roman" w:cs="Times New Roman"/>
          <w:b/>
          <w:sz w:val="24"/>
          <w:szCs w:val="24"/>
        </w:rPr>
      </w:pPr>
      <w:r w:rsidRPr="004961DC">
        <w:rPr>
          <w:rFonts w:ascii="Times New Roman" w:hAnsi="Times New Roman" w:cs="Times New Roman"/>
          <w:b/>
          <w:sz w:val="24"/>
          <w:szCs w:val="24"/>
        </w:rPr>
        <w:t>Uji Pooling Data</w:t>
      </w:r>
    </w:p>
    <w:p w:rsidR="004961DC" w:rsidRPr="004961DC" w:rsidRDefault="004961DC" w:rsidP="004961DC">
      <w:pPr>
        <w:spacing w:line="480" w:lineRule="auto"/>
        <w:ind w:left="1134" w:firstLine="284"/>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Sebelum mengetahui pengaruh variabel independen terhadap dependen, terlebih dahulu dilakukan uji pooling data penelitian (penggabungan </w:t>
      </w:r>
      <w:r w:rsidRPr="004961DC">
        <w:rPr>
          <w:rFonts w:ascii="Times New Roman" w:hAnsi="Times New Roman" w:cs="Times New Roman"/>
          <w:i/>
          <w:sz w:val="24"/>
          <w:szCs w:val="24"/>
        </w:rPr>
        <w:t>cross sectional</w:t>
      </w:r>
      <w:r w:rsidRPr="004961DC">
        <w:rPr>
          <w:rFonts w:ascii="Times New Roman" w:hAnsi="Times New Roman" w:cs="Times New Roman"/>
          <w:sz w:val="24"/>
          <w:szCs w:val="24"/>
        </w:rPr>
        <w:t xml:space="preserve"> dengan </w:t>
      </w:r>
      <w:r w:rsidRPr="004961DC">
        <w:rPr>
          <w:rFonts w:ascii="Times New Roman" w:hAnsi="Times New Roman" w:cs="Times New Roman"/>
          <w:i/>
          <w:sz w:val="24"/>
          <w:szCs w:val="24"/>
        </w:rPr>
        <w:t>time series</w:t>
      </w:r>
      <w:r w:rsidRPr="004961DC">
        <w:rPr>
          <w:rFonts w:ascii="Times New Roman" w:hAnsi="Times New Roman" w:cs="Times New Roman"/>
          <w:sz w:val="24"/>
          <w:szCs w:val="24"/>
        </w:rPr>
        <w:t xml:space="preserve">). Salah satu analisis yang dapat dilakukan adalah dengan pengujian </w:t>
      </w:r>
      <w:r w:rsidRPr="004961DC">
        <w:rPr>
          <w:rFonts w:ascii="Times New Roman" w:hAnsi="Times New Roman" w:cs="Times New Roman"/>
          <w:i/>
          <w:sz w:val="24"/>
          <w:szCs w:val="24"/>
        </w:rPr>
        <w:t>stability test</w:t>
      </w:r>
      <w:r w:rsidRPr="004961DC">
        <w:rPr>
          <w:rFonts w:ascii="Times New Roman" w:hAnsi="Times New Roman" w:cs="Times New Roman"/>
          <w:sz w:val="24"/>
          <w:szCs w:val="24"/>
        </w:rPr>
        <w:t xml:space="preserve">: </w:t>
      </w:r>
      <w:r w:rsidRPr="004961DC">
        <w:rPr>
          <w:rFonts w:ascii="Times New Roman" w:hAnsi="Times New Roman" w:cs="Times New Roman"/>
          <w:i/>
          <w:sz w:val="24"/>
          <w:szCs w:val="24"/>
        </w:rPr>
        <w:t>the dummy variabel approach</w:t>
      </w:r>
      <w:r w:rsidRPr="004961DC">
        <w:rPr>
          <w:rFonts w:ascii="Times New Roman" w:hAnsi="Times New Roman" w:cs="Times New Roman"/>
          <w:sz w:val="24"/>
          <w:szCs w:val="24"/>
        </w:rPr>
        <w:t>. Adapun langkah – langkah pengujiannya sebagai berikut:</w:t>
      </w:r>
    </w:p>
    <w:p w:rsidR="004961DC" w:rsidRPr="004961DC" w:rsidRDefault="004961DC" w:rsidP="004961DC">
      <w:pPr>
        <w:numPr>
          <w:ilvl w:val="1"/>
          <w:numId w:val="2"/>
        </w:numPr>
        <w:tabs>
          <w:tab w:val="left" w:pos="1134"/>
        </w:tabs>
        <w:spacing w:line="480" w:lineRule="auto"/>
        <w:ind w:left="1418" w:hanging="284"/>
        <w:contextualSpacing/>
        <w:jc w:val="both"/>
        <w:rPr>
          <w:rFonts w:ascii="Times New Roman" w:hAnsi="Times New Roman" w:cs="Times New Roman"/>
          <w:sz w:val="24"/>
          <w:szCs w:val="24"/>
        </w:rPr>
      </w:pPr>
      <w:r w:rsidRPr="004961DC">
        <w:rPr>
          <w:rFonts w:ascii="Times New Roman" w:hAnsi="Times New Roman" w:cs="Times New Roman"/>
          <w:sz w:val="24"/>
          <w:szCs w:val="24"/>
        </w:rPr>
        <w:t>Banyaknya variable dummy yang digunakan adalah 3, yaitu :</w:t>
      </w:r>
    </w:p>
    <w:p w:rsidR="004961DC" w:rsidRPr="004961DC" w:rsidRDefault="004961DC" w:rsidP="004961DC">
      <w:pPr>
        <w:tabs>
          <w:tab w:val="left" w:pos="1134"/>
        </w:tabs>
        <w:spacing w:line="480" w:lineRule="auto"/>
        <w:ind w:left="1418"/>
        <w:contextualSpacing/>
        <w:jc w:val="both"/>
        <w:rPr>
          <w:rFonts w:ascii="Times New Roman" w:hAnsi="Times New Roman" w:cs="Times New Roman"/>
          <w:sz w:val="24"/>
          <w:szCs w:val="24"/>
        </w:rPr>
      </w:pPr>
      <w:r w:rsidRPr="004961DC">
        <w:rPr>
          <w:rFonts w:ascii="Times New Roman" w:hAnsi="Times New Roman" w:cs="Times New Roman"/>
          <w:sz w:val="24"/>
          <w:szCs w:val="24"/>
        </w:rPr>
        <w:t>Dummy X1 akan bernilai 1 untuk tahun 2016, selainnya 0</w:t>
      </w:r>
    </w:p>
    <w:p w:rsidR="004961DC" w:rsidRPr="004961DC" w:rsidRDefault="004961DC" w:rsidP="004961DC">
      <w:pPr>
        <w:tabs>
          <w:tab w:val="left" w:pos="1134"/>
        </w:tabs>
        <w:spacing w:line="480" w:lineRule="auto"/>
        <w:ind w:left="1418"/>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Dummy X2 akan bernilai 1 untuk tahun 2017, selainnya 0 </w:t>
      </w:r>
    </w:p>
    <w:p w:rsidR="004961DC" w:rsidRPr="004961DC" w:rsidRDefault="004961DC" w:rsidP="004961DC">
      <w:pPr>
        <w:tabs>
          <w:tab w:val="left" w:pos="1134"/>
        </w:tabs>
        <w:spacing w:line="480" w:lineRule="auto"/>
        <w:ind w:left="1418"/>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Dummy X3 akan bernilai 1 untuk tahun 2018, selainnya 0 </w:t>
      </w:r>
    </w:p>
    <w:p w:rsidR="004961DC" w:rsidRPr="004961DC" w:rsidRDefault="004961DC" w:rsidP="004961DC">
      <w:pPr>
        <w:numPr>
          <w:ilvl w:val="1"/>
          <w:numId w:val="2"/>
        </w:numPr>
        <w:tabs>
          <w:tab w:val="left" w:pos="1134"/>
        </w:tabs>
        <w:spacing w:line="480" w:lineRule="auto"/>
        <w:ind w:left="1418" w:hanging="284"/>
        <w:contextualSpacing/>
        <w:jc w:val="both"/>
        <w:rPr>
          <w:rFonts w:ascii="Times New Roman" w:hAnsi="Times New Roman" w:cs="Times New Roman"/>
          <w:sz w:val="24"/>
          <w:szCs w:val="24"/>
        </w:rPr>
      </w:pPr>
      <w:r w:rsidRPr="004961DC">
        <w:rPr>
          <w:rFonts w:ascii="Times New Roman" w:hAnsi="Times New Roman" w:cs="Times New Roman"/>
          <w:sz w:val="24"/>
          <w:szCs w:val="24"/>
        </w:rPr>
        <w:t>Regresikan dengan variabel lain</w:t>
      </w:r>
    </w:p>
    <w:p w:rsidR="004961DC" w:rsidRPr="004961DC" w:rsidRDefault="004961DC" w:rsidP="004961DC">
      <w:pPr>
        <w:tabs>
          <w:tab w:val="left" w:pos="1134"/>
        </w:tabs>
        <w:spacing w:line="480" w:lineRule="auto"/>
        <w:ind w:left="1418"/>
        <w:contextualSpacing/>
        <w:jc w:val="both"/>
        <w:rPr>
          <w:rFonts w:ascii="Times New Roman" w:hAnsi="Times New Roman" w:cs="Times New Roman"/>
          <w:sz w:val="24"/>
          <w:szCs w:val="24"/>
        </w:rPr>
      </w:pPr>
    </w:p>
    <w:p w:rsidR="004961DC" w:rsidRPr="004961DC" w:rsidRDefault="004961DC" w:rsidP="004961DC">
      <w:pPr>
        <w:tabs>
          <w:tab w:val="left" w:pos="1134"/>
        </w:tabs>
        <w:spacing w:line="480" w:lineRule="auto"/>
        <w:ind w:left="1418"/>
        <w:contextualSpacing/>
        <w:jc w:val="both"/>
        <w:rPr>
          <w:rFonts w:ascii="Times New Roman" w:hAnsi="Times New Roman" w:cs="Times New Roman"/>
          <w:sz w:val="24"/>
          <w:szCs w:val="24"/>
        </w:rPr>
      </w:pPr>
    </w:p>
    <w:p w:rsidR="004961DC" w:rsidRPr="004961DC" w:rsidRDefault="004961DC" w:rsidP="004961DC">
      <w:pPr>
        <w:numPr>
          <w:ilvl w:val="1"/>
          <w:numId w:val="2"/>
        </w:numPr>
        <w:tabs>
          <w:tab w:val="left" w:pos="1134"/>
        </w:tabs>
        <w:spacing w:line="480" w:lineRule="auto"/>
        <w:ind w:left="1418"/>
        <w:contextualSpacing/>
        <w:jc w:val="both"/>
        <w:rPr>
          <w:rFonts w:ascii="Times New Roman" w:hAnsi="Times New Roman" w:cs="Times New Roman"/>
          <w:sz w:val="24"/>
          <w:szCs w:val="24"/>
        </w:rPr>
      </w:pPr>
      <w:r w:rsidRPr="004961DC">
        <w:rPr>
          <w:rFonts w:ascii="Times New Roman" w:hAnsi="Times New Roman" w:cs="Times New Roman"/>
          <w:sz w:val="24"/>
          <w:szCs w:val="24"/>
        </w:rPr>
        <w:t>Lihat hasil uji koefisien regresinya:</w:t>
      </w:r>
    </w:p>
    <w:p w:rsidR="004961DC" w:rsidRPr="004961DC" w:rsidRDefault="004961DC" w:rsidP="004961DC">
      <w:pPr>
        <w:numPr>
          <w:ilvl w:val="3"/>
          <w:numId w:val="2"/>
        </w:numPr>
        <w:tabs>
          <w:tab w:val="left" w:pos="1134"/>
        </w:tabs>
        <w:spacing w:line="480" w:lineRule="auto"/>
        <w:ind w:left="1843" w:hanging="425"/>
        <w:contextualSpacing/>
        <w:jc w:val="both"/>
        <w:rPr>
          <w:rFonts w:ascii="Times New Roman" w:hAnsi="Times New Roman" w:cs="Times New Roman"/>
          <w:sz w:val="24"/>
          <w:szCs w:val="24"/>
        </w:rPr>
      </w:pPr>
      <w:r w:rsidRPr="004961DC">
        <w:rPr>
          <w:rFonts w:ascii="Times New Roman" w:hAnsi="Times New Roman" w:cs="Times New Roman"/>
          <w:sz w:val="24"/>
          <w:szCs w:val="24"/>
        </w:rPr>
        <w:lastRenderedPageBreak/>
        <w:t>Jika nilai sig ≤ α (0.05), artinya signifikan, maka data tidak dapat di-pool</w:t>
      </w:r>
    </w:p>
    <w:p w:rsidR="004961DC" w:rsidRPr="004961DC" w:rsidRDefault="004961DC" w:rsidP="004961DC">
      <w:pPr>
        <w:numPr>
          <w:ilvl w:val="3"/>
          <w:numId w:val="2"/>
        </w:numPr>
        <w:tabs>
          <w:tab w:val="left" w:pos="1134"/>
        </w:tabs>
        <w:spacing w:line="480" w:lineRule="auto"/>
        <w:ind w:left="1843" w:hanging="425"/>
        <w:contextualSpacing/>
        <w:jc w:val="both"/>
        <w:rPr>
          <w:rFonts w:ascii="Times New Roman" w:hAnsi="Times New Roman" w:cs="Times New Roman"/>
          <w:sz w:val="24"/>
          <w:szCs w:val="24"/>
        </w:rPr>
      </w:pPr>
      <w:r w:rsidRPr="004961DC">
        <w:rPr>
          <w:rFonts w:ascii="Times New Roman" w:hAnsi="Times New Roman" w:cs="Times New Roman"/>
          <w:sz w:val="24"/>
          <w:szCs w:val="24"/>
        </w:rPr>
        <w:t>Jika nilai sig &gt; α (0.05), artinya tidak signifikan, maka data dapat di-pool.</w:t>
      </w:r>
    </w:p>
    <w:p w:rsidR="004961DC" w:rsidRPr="004961DC" w:rsidRDefault="004961DC" w:rsidP="004961DC">
      <w:pPr>
        <w:numPr>
          <w:ilvl w:val="0"/>
          <w:numId w:val="8"/>
        </w:numPr>
        <w:spacing w:line="480" w:lineRule="auto"/>
        <w:ind w:left="1134" w:hanging="425"/>
        <w:contextualSpacing/>
        <w:jc w:val="both"/>
        <w:rPr>
          <w:rFonts w:ascii="Times New Roman" w:hAnsi="Times New Roman" w:cs="Times New Roman"/>
          <w:b/>
          <w:sz w:val="24"/>
          <w:szCs w:val="24"/>
        </w:rPr>
      </w:pPr>
      <w:r w:rsidRPr="004961DC">
        <w:rPr>
          <w:rFonts w:ascii="Times New Roman" w:hAnsi="Times New Roman" w:cs="Times New Roman"/>
          <w:b/>
          <w:sz w:val="24"/>
          <w:szCs w:val="24"/>
        </w:rPr>
        <w:t>Uji Asumsi Klasik</w:t>
      </w:r>
    </w:p>
    <w:p w:rsidR="004961DC" w:rsidRPr="004961DC" w:rsidRDefault="004961DC" w:rsidP="004961DC">
      <w:pPr>
        <w:spacing w:line="480" w:lineRule="auto"/>
        <w:ind w:left="1134" w:firstLine="306"/>
        <w:contextualSpacing/>
        <w:jc w:val="both"/>
        <w:rPr>
          <w:rFonts w:ascii="Times New Roman" w:hAnsi="Times New Roman" w:cs="Times New Roman"/>
          <w:sz w:val="24"/>
        </w:rPr>
      </w:pPr>
      <w:r w:rsidRPr="004961DC">
        <w:rPr>
          <w:rFonts w:ascii="Times New Roman" w:hAnsi="Times New Roman" w:cs="Times New Roman"/>
          <w:sz w:val="24"/>
        </w:rPr>
        <w:t>Untuk melakukan uji asumsi klasik atas penelitian ini , maka peneliti melakukan uji normalitas, uji multikolonieritas, uji heteroskedastisitas, dan uji autokorelasi.</w:t>
      </w:r>
    </w:p>
    <w:p w:rsidR="004961DC" w:rsidRPr="004961DC" w:rsidRDefault="004961DC" w:rsidP="004961DC">
      <w:pPr>
        <w:numPr>
          <w:ilvl w:val="0"/>
          <w:numId w:val="9"/>
        </w:numPr>
        <w:spacing w:line="480" w:lineRule="auto"/>
        <w:ind w:hanging="306"/>
        <w:contextualSpacing/>
        <w:jc w:val="both"/>
        <w:rPr>
          <w:rFonts w:ascii="Times New Roman" w:hAnsi="Times New Roman" w:cs="Times New Roman"/>
          <w:sz w:val="24"/>
        </w:rPr>
      </w:pPr>
      <w:r w:rsidRPr="004961DC">
        <w:rPr>
          <w:rFonts w:ascii="Times New Roman" w:hAnsi="Times New Roman" w:cs="Times New Roman"/>
          <w:sz w:val="24"/>
        </w:rPr>
        <w:t>Uji Normalitas</w:t>
      </w:r>
    </w:p>
    <w:p w:rsidR="004961DC" w:rsidRPr="004961DC" w:rsidRDefault="004961DC" w:rsidP="004961DC">
      <w:pPr>
        <w:spacing w:line="480" w:lineRule="auto"/>
        <w:ind w:left="1440" w:firstLine="545"/>
        <w:contextualSpacing/>
        <w:jc w:val="both"/>
        <w:rPr>
          <w:rFonts w:ascii="Times New Roman" w:hAnsi="Times New Roman" w:cs="Times New Roman"/>
          <w:sz w:val="24"/>
        </w:rPr>
      </w:pPr>
      <w:r w:rsidRPr="004961DC">
        <w:rPr>
          <w:rFonts w:ascii="Times New Roman" w:hAnsi="Times New Roman" w:cs="Times New Roman"/>
          <w:sz w:val="24"/>
        </w:rPr>
        <w:t xml:space="preserve">Menurut Ghozali (2016: 154), uji normalitas bertujuan untuk menguji apakah dalam model regresi, variabel pengganggu atau residual memiliki distribusi normal. Uji statistik yang dapat digunakan untuk menguji normalitas residual dalam penelitian ini adalah uji statistik nonparametik </w:t>
      </w:r>
      <w:r w:rsidRPr="004961DC">
        <w:rPr>
          <w:rFonts w:ascii="Times New Roman" w:hAnsi="Times New Roman" w:cs="Times New Roman"/>
          <w:i/>
          <w:sz w:val="24"/>
        </w:rPr>
        <w:t>Kolmogorov-Smirnov</w:t>
      </w:r>
      <w:r w:rsidRPr="004961DC">
        <w:rPr>
          <w:rFonts w:ascii="Times New Roman" w:hAnsi="Times New Roman" w:cs="Times New Roman"/>
          <w:sz w:val="24"/>
        </w:rPr>
        <w:t xml:space="preserve"> (K-S). Uji K-S dilakukan dengan langkah – langkah:</w:t>
      </w:r>
    </w:p>
    <w:p w:rsidR="004961DC" w:rsidRPr="004961DC" w:rsidRDefault="004961DC" w:rsidP="004961DC">
      <w:pPr>
        <w:numPr>
          <w:ilvl w:val="0"/>
          <w:numId w:val="10"/>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t xml:space="preserve">Hipotesis </w:t>
      </w:r>
    </w:p>
    <w:p w:rsidR="004961DC" w:rsidRPr="004961DC" w:rsidRDefault="004961DC" w:rsidP="004961DC">
      <w:pPr>
        <w:spacing w:line="480" w:lineRule="auto"/>
        <w:ind w:left="1800"/>
        <w:contextualSpacing/>
        <w:jc w:val="both"/>
        <w:rPr>
          <w:rFonts w:ascii="Times New Roman" w:hAnsi="Times New Roman" w:cs="Times New Roman"/>
          <w:sz w:val="24"/>
        </w:rPr>
      </w:pPr>
      <w:r w:rsidRPr="004961DC">
        <w:rPr>
          <w:rFonts w:ascii="Times New Roman" w:hAnsi="Times New Roman" w:cs="Times New Roman"/>
          <w:sz w:val="24"/>
        </w:rPr>
        <w:t>Ho : Data residual berdistribusi normal</w:t>
      </w:r>
    </w:p>
    <w:p w:rsidR="004961DC" w:rsidRPr="004961DC" w:rsidRDefault="004961DC" w:rsidP="004961DC">
      <w:pPr>
        <w:spacing w:line="480" w:lineRule="auto"/>
        <w:ind w:left="1800"/>
        <w:contextualSpacing/>
        <w:jc w:val="both"/>
        <w:rPr>
          <w:rFonts w:ascii="Times New Roman" w:hAnsi="Times New Roman" w:cs="Times New Roman"/>
          <w:sz w:val="24"/>
        </w:rPr>
      </w:pPr>
      <w:r w:rsidRPr="004961DC">
        <w:rPr>
          <w:rFonts w:ascii="Times New Roman" w:hAnsi="Times New Roman" w:cs="Times New Roman"/>
          <w:sz w:val="24"/>
        </w:rPr>
        <w:t>Ha : Data residual tidak berdistribusi normal</w:t>
      </w:r>
    </w:p>
    <w:p w:rsidR="004961DC" w:rsidRPr="004961DC" w:rsidRDefault="004961DC" w:rsidP="004961DC">
      <w:pPr>
        <w:numPr>
          <w:ilvl w:val="0"/>
          <w:numId w:val="10"/>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t>Menentukan tingkat kesalahan (</w:t>
      </w:r>
      <w:r w:rsidRPr="004961DC">
        <w:rPr>
          <w:rFonts w:ascii="Times New Roman" w:hAnsi="Times New Roman" w:cs="Times New Roman"/>
          <w:sz w:val="24"/>
          <w:szCs w:val="24"/>
        </w:rPr>
        <w:t>α) = 0,05 (5%)</w:t>
      </w:r>
    </w:p>
    <w:p w:rsidR="004961DC" w:rsidRPr="004961DC" w:rsidRDefault="004961DC" w:rsidP="004961DC">
      <w:pPr>
        <w:numPr>
          <w:ilvl w:val="0"/>
          <w:numId w:val="10"/>
        </w:numPr>
        <w:spacing w:line="480" w:lineRule="auto"/>
        <w:contextualSpacing/>
        <w:jc w:val="both"/>
        <w:rPr>
          <w:rFonts w:ascii="Times New Roman" w:hAnsi="Times New Roman" w:cs="Times New Roman"/>
          <w:sz w:val="24"/>
        </w:rPr>
      </w:pPr>
      <w:r w:rsidRPr="004961DC">
        <w:rPr>
          <w:rFonts w:ascii="Times New Roman" w:hAnsi="Times New Roman" w:cs="Times New Roman"/>
          <w:sz w:val="24"/>
          <w:szCs w:val="24"/>
        </w:rPr>
        <w:t>Kriteria pengambilan keputusan :</w:t>
      </w:r>
    </w:p>
    <w:p w:rsidR="004961DC" w:rsidRPr="004961DC" w:rsidRDefault="004961DC" w:rsidP="004961DC">
      <w:pPr>
        <w:spacing w:line="480" w:lineRule="auto"/>
        <w:ind w:left="1800"/>
        <w:contextualSpacing/>
        <w:jc w:val="both"/>
        <w:rPr>
          <w:rFonts w:ascii="Times New Roman" w:hAnsi="Times New Roman" w:cs="Times New Roman"/>
          <w:sz w:val="24"/>
          <w:szCs w:val="24"/>
        </w:rPr>
      </w:pPr>
      <w:r w:rsidRPr="004961DC">
        <w:rPr>
          <w:rFonts w:ascii="Times New Roman" w:hAnsi="Times New Roman" w:cs="Times New Roman"/>
          <w:sz w:val="24"/>
          <w:szCs w:val="24"/>
        </w:rPr>
        <w:t xml:space="preserve">Ho diterima apabila nilai </w:t>
      </w:r>
      <w:r w:rsidRPr="004961DC">
        <w:rPr>
          <w:rFonts w:ascii="Times New Roman" w:hAnsi="Times New Roman" w:cs="Times New Roman"/>
          <w:i/>
          <w:sz w:val="24"/>
          <w:szCs w:val="24"/>
        </w:rPr>
        <w:t>p-value</w:t>
      </w:r>
      <w:r w:rsidRPr="004961DC">
        <w:rPr>
          <w:rFonts w:ascii="Times New Roman" w:hAnsi="Times New Roman" w:cs="Times New Roman"/>
          <w:sz w:val="24"/>
          <w:szCs w:val="24"/>
        </w:rPr>
        <w:t xml:space="preserve"> dari pengujian </w:t>
      </w:r>
      <w:r w:rsidRPr="004961DC">
        <w:rPr>
          <w:rFonts w:ascii="Times New Roman" w:hAnsi="Times New Roman" w:cs="Times New Roman"/>
          <w:i/>
          <w:sz w:val="24"/>
          <w:szCs w:val="24"/>
        </w:rPr>
        <w:t>Kolmogorov-Smirnov</w:t>
      </w:r>
      <w:r w:rsidRPr="004961DC">
        <w:rPr>
          <w:rFonts w:ascii="Times New Roman" w:hAnsi="Times New Roman" w:cs="Times New Roman"/>
          <w:sz w:val="24"/>
          <w:szCs w:val="24"/>
        </w:rPr>
        <w:t xml:space="preserve"> lebih besar dari tingkat kesalahan (5%).</w:t>
      </w:r>
    </w:p>
    <w:p w:rsidR="004961DC" w:rsidRPr="004961DC" w:rsidRDefault="004961DC" w:rsidP="004961DC">
      <w:pPr>
        <w:spacing w:line="240" w:lineRule="auto"/>
        <w:ind w:left="1800"/>
        <w:contextualSpacing/>
        <w:jc w:val="both"/>
        <w:rPr>
          <w:rFonts w:ascii="Times New Roman" w:hAnsi="Times New Roman" w:cs="Times New Roman"/>
          <w:sz w:val="24"/>
          <w:szCs w:val="24"/>
        </w:rPr>
      </w:pPr>
    </w:p>
    <w:p w:rsidR="004961DC" w:rsidRPr="004961DC" w:rsidRDefault="004961DC" w:rsidP="004961DC">
      <w:pPr>
        <w:numPr>
          <w:ilvl w:val="0"/>
          <w:numId w:val="9"/>
        </w:numPr>
        <w:spacing w:line="480" w:lineRule="auto"/>
        <w:ind w:hanging="306"/>
        <w:contextualSpacing/>
        <w:jc w:val="both"/>
        <w:rPr>
          <w:rFonts w:ascii="Times New Roman" w:hAnsi="Times New Roman" w:cs="Times New Roman"/>
          <w:sz w:val="24"/>
        </w:rPr>
      </w:pPr>
      <w:r w:rsidRPr="004961DC">
        <w:rPr>
          <w:rFonts w:ascii="Times New Roman" w:hAnsi="Times New Roman" w:cs="Times New Roman"/>
          <w:sz w:val="24"/>
        </w:rPr>
        <w:t>Uji Multikolonieritas</w:t>
      </w:r>
    </w:p>
    <w:p w:rsidR="004961DC" w:rsidRPr="004961DC" w:rsidRDefault="004961DC" w:rsidP="004961DC">
      <w:pPr>
        <w:spacing w:line="480" w:lineRule="auto"/>
        <w:ind w:left="1440" w:firstLine="545"/>
        <w:contextualSpacing/>
        <w:jc w:val="both"/>
        <w:rPr>
          <w:rFonts w:ascii="Times New Roman" w:hAnsi="Times New Roman" w:cs="Times New Roman"/>
          <w:sz w:val="24"/>
        </w:rPr>
      </w:pPr>
      <w:r w:rsidRPr="004961DC">
        <w:rPr>
          <w:rFonts w:ascii="Times New Roman" w:hAnsi="Times New Roman" w:cs="Times New Roman"/>
          <w:sz w:val="24"/>
        </w:rPr>
        <w:t xml:space="preserve">Uji multikolonieritas bertujuan untuk menguji apakah model regresi ditemukan adanya korelasi antar variabel bebas(independen). Model regresi yang baik seharusnya tidak terjadi korelasi di antara variabel </w:t>
      </w:r>
      <w:r w:rsidRPr="004961DC">
        <w:rPr>
          <w:rFonts w:ascii="Times New Roman" w:hAnsi="Times New Roman" w:cs="Times New Roman"/>
          <w:sz w:val="24"/>
        </w:rPr>
        <w:lastRenderedPageBreak/>
        <w:t xml:space="preserve">independen(Ghozali,2016:103). Untuk mendeteksi ada atau tidaknya multikolonieritas di dalam model regresi dapat dilakukan dengan melihat nilai </w:t>
      </w:r>
      <w:r w:rsidRPr="004961DC">
        <w:rPr>
          <w:rFonts w:ascii="Times New Roman" w:hAnsi="Times New Roman" w:cs="Times New Roman"/>
          <w:i/>
          <w:sz w:val="24"/>
        </w:rPr>
        <w:t xml:space="preserve">Tolerance </w:t>
      </w:r>
      <w:r w:rsidRPr="004961DC">
        <w:rPr>
          <w:rFonts w:ascii="Times New Roman" w:hAnsi="Times New Roman" w:cs="Times New Roman"/>
          <w:sz w:val="24"/>
        </w:rPr>
        <w:t xml:space="preserve">dan lawannya yaitu </w:t>
      </w:r>
      <w:r w:rsidRPr="004961DC">
        <w:rPr>
          <w:rFonts w:ascii="Times New Roman" w:hAnsi="Times New Roman" w:cs="Times New Roman"/>
          <w:i/>
          <w:sz w:val="24"/>
        </w:rPr>
        <w:t>Variance Inflation Factor(VIF)</w:t>
      </w:r>
      <w:r w:rsidRPr="004961DC">
        <w:rPr>
          <w:rFonts w:ascii="Times New Roman" w:hAnsi="Times New Roman" w:cs="Times New Roman"/>
          <w:sz w:val="24"/>
        </w:rPr>
        <w:t xml:space="preserve">. </w:t>
      </w:r>
    </w:p>
    <w:p w:rsidR="004961DC" w:rsidRPr="004961DC" w:rsidRDefault="004961DC" w:rsidP="004961DC">
      <w:pPr>
        <w:numPr>
          <w:ilvl w:val="0"/>
          <w:numId w:val="12"/>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t xml:space="preserve">Jika nilai </w:t>
      </w:r>
      <w:r w:rsidRPr="004961DC">
        <w:rPr>
          <w:rFonts w:ascii="Times New Roman" w:hAnsi="Times New Roman" w:cs="Times New Roman"/>
          <w:i/>
          <w:sz w:val="24"/>
        </w:rPr>
        <w:t xml:space="preserve">Tolerance </w:t>
      </w:r>
      <w:r w:rsidRPr="004961DC">
        <w:rPr>
          <w:rFonts w:ascii="Times New Roman" w:hAnsi="Times New Roman" w:cs="Times New Roman"/>
          <w:sz w:val="24"/>
        </w:rPr>
        <w:t xml:space="preserve">≤ 0,10 dan </w:t>
      </w:r>
      <w:r w:rsidRPr="004961DC">
        <w:rPr>
          <w:rFonts w:ascii="Times New Roman" w:hAnsi="Times New Roman" w:cs="Times New Roman"/>
          <w:i/>
          <w:sz w:val="24"/>
        </w:rPr>
        <w:t xml:space="preserve">VIF </w:t>
      </w:r>
      <w:r w:rsidRPr="004961DC">
        <w:rPr>
          <w:rFonts w:ascii="Times New Roman" w:hAnsi="Times New Roman" w:cs="Times New Roman"/>
          <w:sz w:val="24"/>
        </w:rPr>
        <w:t>≥ 10, maka menunjukkan adanya multikolonieritas.</w:t>
      </w:r>
    </w:p>
    <w:p w:rsidR="004961DC" w:rsidRPr="004961DC" w:rsidRDefault="004961DC" w:rsidP="004961DC">
      <w:pPr>
        <w:numPr>
          <w:ilvl w:val="0"/>
          <w:numId w:val="12"/>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t xml:space="preserve">Jika nilai </w:t>
      </w:r>
      <w:r w:rsidRPr="004961DC">
        <w:rPr>
          <w:rFonts w:ascii="Times New Roman" w:hAnsi="Times New Roman" w:cs="Times New Roman"/>
          <w:i/>
          <w:sz w:val="24"/>
        </w:rPr>
        <w:t xml:space="preserve">Tolerance </w:t>
      </w:r>
      <w:r w:rsidRPr="004961DC">
        <w:rPr>
          <w:rFonts w:ascii="Times New Roman" w:hAnsi="Times New Roman" w:cs="Times New Roman"/>
          <w:sz w:val="24"/>
        </w:rPr>
        <w:t xml:space="preserve">≥ 0,10 dan </w:t>
      </w:r>
      <w:r w:rsidRPr="004961DC">
        <w:rPr>
          <w:rFonts w:ascii="Times New Roman" w:hAnsi="Times New Roman" w:cs="Times New Roman"/>
          <w:i/>
          <w:sz w:val="24"/>
        </w:rPr>
        <w:t xml:space="preserve">VIF </w:t>
      </w:r>
      <w:r w:rsidRPr="004961DC">
        <w:rPr>
          <w:rFonts w:ascii="Times New Roman" w:hAnsi="Times New Roman" w:cs="Times New Roman"/>
          <w:sz w:val="24"/>
        </w:rPr>
        <w:t>≤</w:t>
      </w:r>
      <w:r w:rsidRPr="004961DC">
        <w:rPr>
          <w:rFonts w:ascii="Times New Roman" w:hAnsi="Times New Roman" w:cs="Times New Roman"/>
          <w:i/>
          <w:sz w:val="24"/>
        </w:rPr>
        <w:t xml:space="preserve"> </w:t>
      </w:r>
      <w:r w:rsidRPr="004961DC">
        <w:rPr>
          <w:rFonts w:ascii="Times New Roman" w:hAnsi="Times New Roman" w:cs="Times New Roman"/>
          <w:sz w:val="24"/>
        </w:rPr>
        <w:t>10, maka menunjukkan tidak adanya multikolonieritas.</w:t>
      </w:r>
    </w:p>
    <w:p w:rsidR="004961DC" w:rsidRPr="004961DC" w:rsidRDefault="004961DC" w:rsidP="004961DC">
      <w:pPr>
        <w:spacing w:line="240" w:lineRule="auto"/>
        <w:ind w:left="1800"/>
        <w:contextualSpacing/>
        <w:jc w:val="both"/>
        <w:rPr>
          <w:rFonts w:ascii="Times New Roman" w:hAnsi="Times New Roman" w:cs="Times New Roman"/>
          <w:sz w:val="24"/>
        </w:rPr>
      </w:pPr>
    </w:p>
    <w:p w:rsidR="004961DC" w:rsidRPr="004961DC" w:rsidRDefault="004961DC" w:rsidP="004961DC">
      <w:pPr>
        <w:numPr>
          <w:ilvl w:val="0"/>
          <w:numId w:val="9"/>
        </w:numPr>
        <w:spacing w:line="480" w:lineRule="auto"/>
        <w:ind w:hanging="306"/>
        <w:contextualSpacing/>
        <w:jc w:val="both"/>
        <w:rPr>
          <w:rFonts w:ascii="Times New Roman" w:hAnsi="Times New Roman" w:cs="Times New Roman"/>
          <w:sz w:val="24"/>
        </w:rPr>
      </w:pPr>
      <w:r w:rsidRPr="004961DC">
        <w:rPr>
          <w:rFonts w:ascii="Times New Roman" w:hAnsi="Times New Roman" w:cs="Times New Roman"/>
          <w:sz w:val="24"/>
        </w:rPr>
        <w:t xml:space="preserve">Uji Heteroskedastisitas </w:t>
      </w:r>
    </w:p>
    <w:p w:rsidR="004961DC" w:rsidRPr="004961DC" w:rsidRDefault="004961DC" w:rsidP="004961DC">
      <w:pPr>
        <w:spacing w:line="480" w:lineRule="auto"/>
        <w:ind w:left="1440" w:firstLine="545"/>
        <w:contextualSpacing/>
        <w:jc w:val="both"/>
        <w:rPr>
          <w:rFonts w:ascii="Times New Roman" w:hAnsi="Times New Roman" w:cs="Times New Roman"/>
          <w:sz w:val="24"/>
        </w:rPr>
      </w:pPr>
      <w:r w:rsidRPr="004961DC">
        <w:rPr>
          <w:rFonts w:ascii="Times New Roman" w:hAnsi="Times New Roman" w:cs="Times New Roman"/>
          <w:sz w:val="24"/>
        </w:rPr>
        <w:t xml:space="preserve">Uji heteroskedastisitas bertujuan menguji apakah dalam model regresi terjadi ketidaksamaan </w:t>
      </w:r>
      <w:r w:rsidRPr="004961DC">
        <w:rPr>
          <w:rFonts w:ascii="Times New Roman" w:hAnsi="Times New Roman" w:cs="Times New Roman"/>
          <w:i/>
          <w:sz w:val="24"/>
        </w:rPr>
        <w:t>variance</w:t>
      </w:r>
      <w:r w:rsidRPr="004961DC">
        <w:rPr>
          <w:rFonts w:ascii="Times New Roman" w:hAnsi="Times New Roman" w:cs="Times New Roman"/>
          <w:sz w:val="24"/>
        </w:rPr>
        <w:t xml:space="preserve"> dari residual satu pengamatan ke pengamatan yang lain. Jika </w:t>
      </w:r>
      <w:r w:rsidRPr="004961DC">
        <w:rPr>
          <w:rFonts w:ascii="Times New Roman" w:hAnsi="Times New Roman" w:cs="Times New Roman"/>
          <w:i/>
          <w:sz w:val="24"/>
        </w:rPr>
        <w:t>variance</w:t>
      </w:r>
      <w:r w:rsidRPr="004961DC">
        <w:rPr>
          <w:rFonts w:ascii="Times New Roman" w:hAnsi="Times New Roman" w:cs="Times New Roman"/>
          <w:sz w:val="24"/>
        </w:rPr>
        <w:t xml:space="preserve"> dari residual satu pengamatan ke pengamatan lain tetap, maka disebut homoskedastisitas dan jika berbeda disebut heteroskedastisitas. Model regresi yang baik adalah yang homoskesdatisitas atau tidak terjadi heteroskesdatisitas karena data ini menghimpun data yang mewakili berbagai ukuran(Ghozali 2016:134).</w:t>
      </w:r>
    </w:p>
    <w:p w:rsidR="004961DC" w:rsidRPr="004961DC" w:rsidRDefault="004961DC" w:rsidP="004961DC">
      <w:pPr>
        <w:spacing w:line="480" w:lineRule="auto"/>
        <w:ind w:left="1440" w:firstLine="545"/>
        <w:contextualSpacing/>
        <w:jc w:val="both"/>
        <w:rPr>
          <w:rFonts w:ascii="Times New Roman" w:hAnsi="Times New Roman" w:cs="Times New Roman"/>
          <w:sz w:val="24"/>
        </w:rPr>
      </w:pPr>
      <w:r w:rsidRPr="004961DC">
        <w:rPr>
          <w:rFonts w:ascii="Times New Roman" w:hAnsi="Times New Roman" w:cs="Times New Roman"/>
          <w:sz w:val="24"/>
        </w:rPr>
        <w:t xml:space="preserve">Pada penelitian ini uji heteroskedasitas di lihat dari grafik </w:t>
      </w:r>
      <w:r w:rsidRPr="004961DC">
        <w:rPr>
          <w:rFonts w:ascii="Times New Roman" w:hAnsi="Times New Roman" w:cs="Times New Roman"/>
          <w:i/>
          <w:sz w:val="24"/>
        </w:rPr>
        <w:t>scatterplot</w:t>
      </w:r>
      <w:r w:rsidRPr="004961DC">
        <w:rPr>
          <w:rFonts w:ascii="Times New Roman" w:hAnsi="Times New Roman" w:cs="Times New Roman"/>
          <w:sz w:val="24"/>
        </w:rPr>
        <w:t xml:space="preserve">. Uji ini dilakukan dengan melihat pola titik -  titik pada </w:t>
      </w:r>
      <w:r w:rsidRPr="004961DC">
        <w:rPr>
          <w:rFonts w:ascii="Times New Roman" w:hAnsi="Times New Roman" w:cs="Times New Roman"/>
          <w:i/>
          <w:sz w:val="24"/>
        </w:rPr>
        <w:t>scatterplots</w:t>
      </w:r>
      <w:r w:rsidRPr="004961DC">
        <w:rPr>
          <w:rFonts w:ascii="Times New Roman" w:hAnsi="Times New Roman" w:cs="Times New Roman"/>
          <w:sz w:val="24"/>
        </w:rPr>
        <w:t xml:space="preserve"> regresi. Metodenya adalah dengan membuat grafik </w:t>
      </w:r>
      <w:r w:rsidRPr="004961DC">
        <w:rPr>
          <w:rFonts w:ascii="Times New Roman" w:hAnsi="Times New Roman" w:cs="Times New Roman"/>
          <w:i/>
          <w:sz w:val="24"/>
        </w:rPr>
        <w:t>plot</w:t>
      </w:r>
      <w:r w:rsidRPr="004961DC">
        <w:rPr>
          <w:rFonts w:ascii="Times New Roman" w:hAnsi="Times New Roman" w:cs="Times New Roman"/>
          <w:sz w:val="24"/>
        </w:rPr>
        <w:t xml:space="preserve"> atau </w:t>
      </w:r>
      <w:r w:rsidRPr="004961DC">
        <w:rPr>
          <w:rFonts w:ascii="Times New Roman" w:hAnsi="Times New Roman" w:cs="Times New Roman"/>
          <w:i/>
          <w:sz w:val="24"/>
        </w:rPr>
        <w:t>scatter</w:t>
      </w:r>
      <w:r w:rsidRPr="004961DC">
        <w:rPr>
          <w:rFonts w:ascii="Times New Roman" w:hAnsi="Times New Roman" w:cs="Times New Roman"/>
          <w:sz w:val="24"/>
        </w:rPr>
        <w:t xml:space="preserve"> antara “</w:t>
      </w:r>
      <w:r w:rsidRPr="004961DC">
        <w:rPr>
          <w:rFonts w:ascii="Times New Roman" w:hAnsi="Times New Roman" w:cs="Times New Roman"/>
          <w:i/>
          <w:sz w:val="24"/>
        </w:rPr>
        <w:t>Standardized Predicted Value</w:t>
      </w:r>
      <w:r w:rsidRPr="004961DC">
        <w:rPr>
          <w:rFonts w:ascii="Times New Roman" w:hAnsi="Times New Roman" w:cs="Times New Roman"/>
          <w:sz w:val="24"/>
        </w:rPr>
        <w:t xml:space="preserve"> (ZPRED)” dengan “</w:t>
      </w:r>
      <w:r w:rsidRPr="004961DC">
        <w:rPr>
          <w:rFonts w:ascii="Times New Roman" w:hAnsi="Times New Roman" w:cs="Times New Roman"/>
          <w:i/>
          <w:sz w:val="24"/>
        </w:rPr>
        <w:t>Studentized Residual</w:t>
      </w:r>
      <w:r w:rsidRPr="004961DC">
        <w:rPr>
          <w:rFonts w:ascii="Times New Roman" w:hAnsi="Times New Roman" w:cs="Times New Roman"/>
          <w:sz w:val="24"/>
        </w:rPr>
        <w:t xml:space="preserve">  (SRESID)”. Ada tidaknya pola tertentu pada grafik </w:t>
      </w:r>
      <w:r w:rsidRPr="004961DC">
        <w:rPr>
          <w:rFonts w:ascii="Times New Roman" w:hAnsi="Times New Roman" w:cs="Times New Roman"/>
          <w:i/>
          <w:sz w:val="24"/>
        </w:rPr>
        <w:t>scatterplot</w:t>
      </w:r>
      <w:r w:rsidRPr="004961DC">
        <w:rPr>
          <w:rFonts w:ascii="Times New Roman" w:hAnsi="Times New Roman" w:cs="Times New Roman"/>
          <w:sz w:val="24"/>
        </w:rPr>
        <w:t xml:space="preserve"> antara SRESID dan ZPRED adalah sumbu Y dimana sumbu Y telah diprediksi dan sumbu X adalah residual ( Y predikisi – Y sesungguhnya ). </w:t>
      </w:r>
    </w:p>
    <w:p w:rsidR="004961DC" w:rsidRPr="004961DC" w:rsidRDefault="004961DC" w:rsidP="004961DC">
      <w:pPr>
        <w:spacing w:line="480" w:lineRule="auto"/>
        <w:ind w:left="1701"/>
        <w:contextualSpacing/>
        <w:jc w:val="both"/>
        <w:rPr>
          <w:rFonts w:ascii="Times New Roman" w:hAnsi="Times New Roman" w:cs="Times New Roman"/>
          <w:sz w:val="24"/>
        </w:rPr>
      </w:pPr>
      <w:r w:rsidRPr="004961DC">
        <w:rPr>
          <w:rFonts w:ascii="Times New Roman" w:hAnsi="Times New Roman" w:cs="Times New Roman"/>
          <w:sz w:val="24"/>
        </w:rPr>
        <w:t xml:space="preserve">Kriteria pengujian untuk menjawab hipotesis berdasarkan grafik ini adalah sebagai berikut : </w:t>
      </w:r>
    </w:p>
    <w:p w:rsidR="004961DC" w:rsidRPr="004961DC" w:rsidRDefault="004961DC" w:rsidP="004961DC">
      <w:pPr>
        <w:numPr>
          <w:ilvl w:val="0"/>
          <w:numId w:val="13"/>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lastRenderedPageBreak/>
        <w:t xml:space="preserve">Ho : Tidak ada gejala heteroskedastisitas apabila tidak ada pola yang jelas, seperti titik – titik menyebar di atas dan di bawah angka 0 pada sumbu Y </w:t>
      </w:r>
    </w:p>
    <w:p w:rsidR="004961DC" w:rsidRPr="004961DC" w:rsidRDefault="004961DC" w:rsidP="004961DC">
      <w:pPr>
        <w:numPr>
          <w:ilvl w:val="0"/>
          <w:numId w:val="13"/>
        </w:numPr>
        <w:spacing w:line="480" w:lineRule="auto"/>
        <w:contextualSpacing/>
        <w:jc w:val="both"/>
        <w:rPr>
          <w:rFonts w:ascii="Times New Roman" w:hAnsi="Times New Roman" w:cs="Times New Roman"/>
          <w:sz w:val="24"/>
        </w:rPr>
      </w:pPr>
      <w:r w:rsidRPr="004961DC">
        <w:rPr>
          <w:rFonts w:ascii="Times New Roman" w:hAnsi="Times New Roman" w:cs="Times New Roman"/>
          <w:sz w:val="24"/>
        </w:rPr>
        <w:t>Ha : Ada gejala heteroskedastisitas apabila ada pola tertentu yang jelas, seperti titik – titik membentuk pola tertentu yang teratur (bergelombang, melebar , kemudian menyempit).</w:t>
      </w:r>
    </w:p>
    <w:p w:rsidR="004961DC" w:rsidRPr="004961DC" w:rsidRDefault="004961DC" w:rsidP="004961DC">
      <w:pPr>
        <w:numPr>
          <w:ilvl w:val="0"/>
          <w:numId w:val="9"/>
        </w:numPr>
        <w:spacing w:line="480" w:lineRule="auto"/>
        <w:ind w:hanging="306"/>
        <w:contextualSpacing/>
        <w:jc w:val="both"/>
        <w:rPr>
          <w:rFonts w:ascii="Times New Roman" w:hAnsi="Times New Roman" w:cs="Times New Roman"/>
          <w:sz w:val="24"/>
        </w:rPr>
      </w:pPr>
      <w:r w:rsidRPr="004961DC">
        <w:rPr>
          <w:rFonts w:ascii="Times New Roman" w:hAnsi="Times New Roman" w:cs="Times New Roman"/>
          <w:sz w:val="24"/>
        </w:rPr>
        <w:t>Uji Autokorelasi</w:t>
      </w:r>
    </w:p>
    <w:p w:rsidR="004961DC" w:rsidRPr="004961DC" w:rsidRDefault="004961DC" w:rsidP="004961DC">
      <w:pPr>
        <w:spacing w:line="480" w:lineRule="auto"/>
        <w:ind w:left="1440"/>
        <w:contextualSpacing/>
        <w:jc w:val="both"/>
        <w:rPr>
          <w:rFonts w:ascii="Times New Roman" w:hAnsi="Times New Roman" w:cs="Times New Roman"/>
          <w:sz w:val="24"/>
        </w:rPr>
      </w:pPr>
      <w:r w:rsidRPr="004961DC">
        <w:rPr>
          <w:rFonts w:ascii="Times New Roman" w:hAnsi="Times New Roman" w:cs="Times New Roman"/>
          <w:sz w:val="24"/>
        </w:rPr>
        <w:t>Uji autokorelasi bertujuan menguji apakah dalam model regresi linear ada korelasi antara kesalahan penggangu pada periode t dengan kesalahan pengganggu pada periode t-1 (sebelumnya). Jika terjadi korelasi, maka dinamakan ada problem autokorelasi. Autokorelasi muncul karena observasi yang berurutan sepanjang waktu berkaitan satu sama lainnya. Hal ini sering ditemukan pada data runtut waktu (</w:t>
      </w:r>
      <w:r w:rsidRPr="004961DC">
        <w:rPr>
          <w:rFonts w:ascii="Times New Roman" w:hAnsi="Times New Roman" w:cs="Times New Roman"/>
          <w:i/>
          <w:sz w:val="24"/>
        </w:rPr>
        <w:t>time series</w:t>
      </w:r>
      <w:r w:rsidRPr="004961DC">
        <w:rPr>
          <w:rFonts w:ascii="Times New Roman" w:hAnsi="Times New Roman" w:cs="Times New Roman"/>
          <w:sz w:val="24"/>
        </w:rPr>
        <w:t xml:space="preserve">) karena “gangguan” pada seorang individu/kelompok cenderung mempengaruhi “gangguan” pada individu/kelompok yang sama pada periode berikutnya. Pada data </w:t>
      </w:r>
      <w:r w:rsidRPr="004961DC">
        <w:rPr>
          <w:rFonts w:ascii="Times New Roman" w:hAnsi="Times New Roman" w:cs="Times New Roman"/>
          <w:i/>
          <w:sz w:val="24"/>
        </w:rPr>
        <w:t>crossection</w:t>
      </w:r>
      <w:r w:rsidRPr="004961DC">
        <w:rPr>
          <w:rFonts w:ascii="Times New Roman" w:hAnsi="Times New Roman" w:cs="Times New Roman"/>
          <w:sz w:val="24"/>
        </w:rPr>
        <w:t xml:space="preserve"> (silang waktu), masalah autokorelasi relatif jarang terjadi karena gangguan pada observasi yang berbeda berasal dari individu, kelompok yang berbeda. Model regresi yang baik adalah regresi yang bebsa dari autokorelasi (Ghozali 2016: 107).</w:t>
      </w:r>
    </w:p>
    <w:p w:rsidR="004961DC" w:rsidRPr="004961DC" w:rsidRDefault="004961DC" w:rsidP="004961DC">
      <w:pPr>
        <w:spacing w:line="480" w:lineRule="auto"/>
        <w:ind w:left="1440" w:firstLine="545"/>
        <w:contextualSpacing/>
        <w:jc w:val="both"/>
        <w:rPr>
          <w:rFonts w:ascii="Times New Roman" w:hAnsi="Times New Roman" w:cs="Times New Roman"/>
          <w:sz w:val="24"/>
        </w:rPr>
      </w:pPr>
      <w:r w:rsidRPr="004961DC">
        <w:rPr>
          <w:rFonts w:ascii="Times New Roman" w:hAnsi="Times New Roman" w:cs="Times New Roman"/>
          <w:sz w:val="24"/>
        </w:rPr>
        <w:t xml:space="preserve">Pengujian ini dilakukan dengan menggunakan uji </w:t>
      </w:r>
      <w:r w:rsidRPr="004961DC">
        <w:rPr>
          <w:rFonts w:ascii="Times New Roman" w:hAnsi="Times New Roman" w:cs="Times New Roman"/>
          <w:i/>
          <w:sz w:val="24"/>
        </w:rPr>
        <w:t>Durbin Watson</w:t>
      </w:r>
      <w:r w:rsidRPr="004961DC">
        <w:rPr>
          <w:rFonts w:ascii="Times New Roman" w:hAnsi="Times New Roman" w:cs="Times New Roman"/>
          <w:sz w:val="24"/>
        </w:rPr>
        <w:t xml:space="preserve"> (DW test). Hipotesis yang akan diuji adalah :</w:t>
      </w:r>
    </w:p>
    <w:p w:rsidR="004961DC" w:rsidRPr="004961DC" w:rsidRDefault="004961DC" w:rsidP="004961DC">
      <w:pPr>
        <w:spacing w:line="480" w:lineRule="auto"/>
        <w:ind w:left="1440" w:firstLine="720"/>
        <w:contextualSpacing/>
        <w:jc w:val="both"/>
        <w:rPr>
          <w:rFonts w:ascii="Times New Roman" w:hAnsi="Times New Roman" w:cs="Times New Roman"/>
          <w:sz w:val="24"/>
        </w:rPr>
      </w:pPr>
      <w:r w:rsidRPr="004961DC">
        <w:rPr>
          <w:rFonts w:ascii="Times New Roman" w:hAnsi="Times New Roman" w:cs="Times New Roman"/>
          <w:sz w:val="24"/>
        </w:rPr>
        <w:t>Ho : tidak terdapat autokorelasi (r=0)</w:t>
      </w:r>
    </w:p>
    <w:p w:rsidR="004961DC" w:rsidRPr="004961DC" w:rsidRDefault="004961DC" w:rsidP="004961DC">
      <w:pPr>
        <w:spacing w:line="480" w:lineRule="auto"/>
        <w:ind w:left="1440" w:firstLine="720"/>
        <w:contextualSpacing/>
        <w:jc w:val="both"/>
        <w:rPr>
          <w:rFonts w:ascii="Times New Roman" w:hAnsi="Times New Roman" w:cs="Times New Roman"/>
          <w:sz w:val="24"/>
        </w:rPr>
      </w:pPr>
      <w:r w:rsidRPr="004961DC">
        <w:rPr>
          <w:rFonts w:ascii="Times New Roman" w:hAnsi="Times New Roman" w:cs="Times New Roman"/>
          <w:sz w:val="24"/>
        </w:rPr>
        <w:t>Ha : terdapat autokorelasi (r≠0)</w:t>
      </w:r>
    </w:p>
    <w:p w:rsidR="004961DC" w:rsidRPr="004961DC" w:rsidRDefault="004961DC" w:rsidP="004961DC">
      <w:pPr>
        <w:spacing w:line="480" w:lineRule="auto"/>
        <w:ind w:left="1440" w:firstLine="720"/>
        <w:contextualSpacing/>
        <w:jc w:val="both"/>
        <w:rPr>
          <w:rFonts w:ascii="Times New Roman" w:hAnsi="Times New Roman" w:cs="Times New Roman"/>
          <w:sz w:val="24"/>
        </w:rPr>
      </w:pPr>
      <w:r w:rsidRPr="004961DC">
        <w:rPr>
          <w:rFonts w:ascii="Times New Roman" w:hAnsi="Times New Roman" w:cs="Times New Roman"/>
          <w:sz w:val="24"/>
        </w:rPr>
        <w:lastRenderedPageBreak/>
        <w:t xml:space="preserve">Dasar pengambilan keputusan dapat dilihat dari </w:t>
      </w:r>
      <w:r w:rsidRPr="004961DC">
        <w:rPr>
          <w:rFonts w:ascii="Times New Roman" w:hAnsi="Times New Roman" w:cs="Times New Roman"/>
          <w:i/>
          <w:sz w:val="24"/>
        </w:rPr>
        <w:t>Table Model Summary</w:t>
      </w:r>
      <w:r w:rsidRPr="004961DC">
        <w:rPr>
          <w:rFonts w:ascii="Times New Roman" w:hAnsi="Times New Roman" w:cs="Times New Roman"/>
          <w:sz w:val="24"/>
        </w:rPr>
        <w:t xml:space="preserve"> pada kolom </w:t>
      </w:r>
      <w:r w:rsidRPr="004961DC">
        <w:rPr>
          <w:rFonts w:ascii="Times New Roman" w:hAnsi="Times New Roman" w:cs="Times New Roman"/>
          <w:i/>
          <w:sz w:val="24"/>
        </w:rPr>
        <w:t>Durbin Watson</w:t>
      </w:r>
      <w:r w:rsidRPr="004961DC">
        <w:rPr>
          <w:rFonts w:ascii="Times New Roman" w:hAnsi="Times New Roman" w:cs="Times New Roman"/>
          <w:sz w:val="24"/>
        </w:rPr>
        <w:t>, kemudian dibandingkan sebagai berikut:</w:t>
      </w:r>
    </w:p>
    <w:p w:rsidR="004961DC" w:rsidRPr="004961DC" w:rsidRDefault="004961DC" w:rsidP="004961DC">
      <w:pPr>
        <w:keepNext/>
        <w:keepLines/>
        <w:spacing w:before="200" w:after="0" w:line="480" w:lineRule="auto"/>
        <w:jc w:val="center"/>
        <w:outlineLvl w:val="2"/>
        <w:rPr>
          <w:rFonts w:ascii="Times New Roman" w:eastAsiaTheme="majorEastAsia" w:hAnsi="Times New Roman" w:cs="Times New Roman"/>
          <w:b/>
          <w:bCs/>
          <w:sz w:val="24"/>
        </w:rPr>
      </w:pPr>
      <w:r w:rsidRPr="004961DC">
        <w:rPr>
          <w:rFonts w:ascii="Times New Roman" w:eastAsiaTheme="majorEastAsia" w:hAnsi="Times New Roman" w:cs="Times New Roman"/>
          <w:b/>
          <w:bCs/>
          <w:sz w:val="24"/>
        </w:rPr>
        <w:t>Tabel 3.3</w:t>
      </w:r>
    </w:p>
    <w:p w:rsidR="004961DC" w:rsidRPr="004961DC" w:rsidRDefault="004961DC" w:rsidP="004961DC">
      <w:pPr>
        <w:spacing w:line="480" w:lineRule="auto"/>
        <w:jc w:val="center"/>
        <w:rPr>
          <w:rFonts w:ascii="Times New Roman" w:hAnsi="Times New Roman" w:cs="Times New Roman"/>
          <w:b/>
          <w:sz w:val="24"/>
        </w:rPr>
      </w:pPr>
      <w:r w:rsidRPr="004961DC">
        <w:rPr>
          <w:rFonts w:ascii="Times New Roman" w:hAnsi="Times New Roman" w:cs="Times New Roman"/>
          <w:b/>
          <w:sz w:val="24"/>
        </w:rPr>
        <w:t>Penilaian Durbin-Watson</w:t>
      </w:r>
    </w:p>
    <w:tbl>
      <w:tblPr>
        <w:tblStyle w:val="TableGrid"/>
        <w:tblW w:w="0" w:type="auto"/>
        <w:tblInd w:w="1080" w:type="dxa"/>
        <w:tblLook w:val="04A0" w:firstRow="1" w:lastRow="0" w:firstColumn="1" w:lastColumn="0" w:noHBand="0" w:noVBand="1"/>
      </w:tblPr>
      <w:tblGrid>
        <w:gridCol w:w="3993"/>
        <w:gridCol w:w="3930"/>
      </w:tblGrid>
      <w:tr w:rsidR="004961DC" w:rsidRPr="004961DC" w:rsidTr="00B709E8">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 xml:space="preserve">Keterangan </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Kriteria</w:t>
            </w:r>
          </w:p>
        </w:tc>
      </w:tr>
      <w:tr w:rsidR="004961DC" w:rsidRPr="004961DC" w:rsidTr="00B709E8">
        <w:tc>
          <w:tcPr>
            <w:tcW w:w="4448" w:type="dxa"/>
          </w:tcPr>
          <w:p w:rsidR="004961DC" w:rsidRPr="004961DC" w:rsidRDefault="004961DC" w:rsidP="004961DC">
            <w:pPr>
              <w:spacing w:line="480" w:lineRule="auto"/>
              <w:contextualSpacing/>
              <w:jc w:val="both"/>
              <w:rPr>
                <w:rFonts w:ascii="Times New Roman" w:hAnsi="Times New Roman" w:cs="Times New Roman"/>
                <w:sz w:val="24"/>
              </w:rPr>
            </w:pPr>
            <w:r w:rsidRPr="004961DC">
              <w:rPr>
                <w:rFonts w:ascii="Times New Roman" w:hAnsi="Times New Roman" w:cs="Times New Roman"/>
                <w:sz w:val="24"/>
              </w:rPr>
              <w:t>Ada autokorelasi</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0 &lt; d &lt; dl</w:t>
            </w:r>
          </w:p>
        </w:tc>
      </w:tr>
      <w:tr w:rsidR="004961DC" w:rsidRPr="004961DC" w:rsidTr="00B709E8">
        <w:tc>
          <w:tcPr>
            <w:tcW w:w="4448" w:type="dxa"/>
          </w:tcPr>
          <w:p w:rsidR="004961DC" w:rsidRPr="004961DC" w:rsidRDefault="004961DC" w:rsidP="004961DC">
            <w:pPr>
              <w:spacing w:line="480" w:lineRule="auto"/>
              <w:contextualSpacing/>
              <w:jc w:val="both"/>
              <w:rPr>
                <w:rFonts w:ascii="Times New Roman" w:hAnsi="Times New Roman" w:cs="Times New Roman"/>
                <w:sz w:val="24"/>
              </w:rPr>
            </w:pPr>
            <w:r w:rsidRPr="004961DC">
              <w:rPr>
                <w:rFonts w:ascii="Times New Roman" w:hAnsi="Times New Roman" w:cs="Times New Roman"/>
                <w:sz w:val="24"/>
              </w:rPr>
              <w:t>Tidak ada kesimpulan</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 xml:space="preserve">dl ≤ d ≤ du </w:t>
            </w:r>
          </w:p>
        </w:tc>
      </w:tr>
      <w:tr w:rsidR="004961DC" w:rsidRPr="004961DC" w:rsidTr="00B709E8">
        <w:tc>
          <w:tcPr>
            <w:tcW w:w="4448" w:type="dxa"/>
          </w:tcPr>
          <w:p w:rsidR="004961DC" w:rsidRPr="004961DC" w:rsidRDefault="004961DC" w:rsidP="004961DC">
            <w:pPr>
              <w:spacing w:line="480" w:lineRule="auto"/>
              <w:contextualSpacing/>
              <w:jc w:val="both"/>
              <w:rPr>
                <w:rFonts w:ascii="Times New Roman" w:hAnsi="Times New Roman" w:cs="Times New Roman"/>
                <w:sz w:val="24"/>
              </w:rPr>
            </w:pPr>
            <w:r w:rsidRPr="004961DC">
              <w:rPr>
                <w:rFonts w:ascii="Times New Roman" w:hAnsi="Times New Roman" w:cs="Times New Roman"/>
                <w:sz w:val="24"/>
              </w:rPr>
              <w:t>Tidak ada autokorelasi</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du &lt; d &lt; 4-du</w:t>
            </w:r>
          </w:p>
        </w:tc>
      </w:tr>
      <w:tr w:rsidR="004961DC" w:rsidRPr="004961DC" w:rsidTr="00B709E8">
        <w:tc>
          <w:tcPr>
            <w:tcW w:w="4448" w:type="dxa"/>
          </w:tcPr>
          <w:p w:rsidR="004961DC" w:rsidRPr="004961DC" w:rsidRDefault="004961DC" w:rsidP="004961DC">
            <w:pPr>
              <w:spacing w:line="480" w:lineRule="auto"/>
              <w:contextualSpacing/>
              <w:jc w:val="both"/>
              <w:rPr>
                <w:rFonts w:ascii="Times New Roman" w:hAnsi="Times New Roman" w:cs="Times New Roman"/>
                <w:sz w:val="24"/>
              </w:rPr>
            </w:pPr>
            <w:r w:rsidRPr="004961DC">
              <w:rPr>
                <w:rFonts w:ascii="Times New Roman" w:hAnsi="Times New Roman" w:cs="Times New Roman"/>
                <w:sz w:val="24"/>
              </w:rPr>
              <w:t>Tidak ada kesimpulan</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4-du ≤ d ≤ 4-dl</w:t>
            </w:r>
          </w:p>
        </w:tc>
      </w:tr>
      <w:tr w:rsidR="004961DC" w:rsidRPr="004961DC" w:rsidTr="00B709E8">
        <w:tc>
          <w:tcPr>
            <w:tcW w:w="4448" w:type="dxa"/>
          </w:tcPr>
          <w:p w:rsidR="004961DC" w:rsidRPr="004961DC" w:rsidRDefault="004961DC" w:rsidP="004961DC">
            <w:pPr>
              <w:spacing w:line="480" w:lineRule="auto"/>
              <w:contextualSpacing/>
              <w:jc w:val="both"/>
              <w:rPr>
                <w:rFonts w:ascii="Times New Roman" w:hAnsi="Times New Roman" w:cs="Times New Roman"/>
                <w:sz w:val="24"/>
              </w:rPr>
            </w:pPr>
            <w:r w:rsidRPr="004961DC">
              <w:rPr>
                <w:rFonts w:ascii="Times New Roman" w:hAnsi="Times New Roman" w:cs="Times New Roman"/>
                <w:sz w:val="24"/>
              </w:rPr>
              <w:t>Ada autokorelasi</w:t>
            </w:r>
          </w:p>
        </w:tc>
        <w:tc>
          <w:tcPr>
            <w:tcW w:w="4448" w:type="dxa"/>
          </w:tcPr>
          <w:p w:rsidR="004961DC" w:rsidRPr="004961DC" w:rsidRDefault="004961DC" w:rsidP="004961DC">
            <w:pPr>
              <w:spacing w:line="480" w:lineRule="auto"/>
              <w:contextualSpacing/>
              <w:jc w:val="center"/>
              <w:rPr>
                <w:rFonts w:ascii="Times New Roman" w:hAnsi="Times New Roman" w:cs="Times New Roman"/>
                <w:sz w:val="24"/>
              </w:rPr>
            </w:pPr>
            <w:r w:rsidRPr="004961DC">
              <w:rPr>
                <w:rFonts w:ascii="Times New Roman" w:hAnsi="Times New Roman" w:cs="Times New Roman"/>
                <w:sz w:val="24"/>
              </w:rPr>
              <w:t>4-dl &lt; d &lt; 4</w:t>
            </w:r>
          </w:p>
        </w:tc>
      </w:tr>
    </w:tbl>
    <w:p w:rsidR="004961DC" w:rsidRPr="004961DC" w:rsidRDefault="004961DC" w:rsidP="004961DC">
      <w:pPr>
        <w:spacing w:line="480" w:lineRule="auto"/>
        <w:ind w:firstLine="720"/>
        <w:jc w:val="both"/>
        <w:rPr>
          <w:rFonts w:ascii="Times New Roman" w:hAnsi="Times New Roman" w:cs="Times New Roman"/>
          <w:sz w:val="24"/>
        </w:rPr>
      </w:pPr>
      <w:r w:rsidRPr="004961DC">
        <w:rPr>
          <w:rFonts w:ascii="Times New Roman" w:hAnsi="Times New Roman" w:cs="Times New Roman"/>
          <w:sz w:val="24"/>
        </w:rPr>
        <w:t xml:space="preserve">      Sumber: Ghozali (2016:108)</w:t>
      </w:r>
    </w:p>
    <w:p w:rsidR="004961DC" w:rsidRPr="004961DC" w:rsidRDefault="004961DC" w:rsidP="004961DC">
      <w:pPr>
        <w:spacing w:line="480" w:lineRule="auto"/>
        <w:ind w:left="1134" w:firstLine="284"/>
        <w:contextualSpacing/>
        <w:jc w:val="both"/>
        <w:rPr>
          <w:rFonts w:ascii="Times New Roman" w:hAnsi="Times New Roman" w:cs="Times New Roman"/>
          <w:sz w:val="24"/>
        </w:rPr>
      </w:pPr>
      <w:r w:rsidRPr="004961DC">
        <w:rPr>
          <w:rFonts w:ascii="Times New Roman" w:hAnsi="Times New Roman" w:cs="Times New Roman"/>
          <w:sz w:val="24"/>
        </w:rPr>
        <w:t xml:space="preserve">Jika regresi memiliki masalah autokorelasi, maka harus diselesaikan dengan opsi yang disebut pengobatan autokorelasi menggunakan menu transform dan masukkan lag dependennya sebagai variabel bebas. Kemudian, menguji kembali nilai </w:t>
      </w:r>
      <w:r w:rsidRPr="004961DC">
        <w:rPr>
          <w:rFonts w:ascii="Times New Roman" w:hAnsi="Times New Roman" w:cs="Times New Roman"/>
          <w:i/>
          <w:sz w:val="24"/>
        </w:rPr>
        <w:t>Durbin-Watson</w:t>
      </w:r>
      <w:r w:rsidRPr="004961DC">
        <w:rPr>
          <w:rFonts w:ascii="Times New Roman" w:hAnsi="Times New Roman" w:cs="Times New Roman"/>
          <w:sz w:val="24"/>
        </w:rPr>
        <w:t xml:space="preserve"> hingga mencapai level yang signifikan.</w:t>
      </w:r>
    </w:p>
    <w:p w:rsidR="004961DC" w:rsidRPr="004961DC" w:rsidRDefault="004961DC" w:rsidP="004961DC">
      <w:pPr>
        <w:spacing w:line="240" w:lineRule="auto"/>
        <w:ind w:left="1080" w:firstLine="720"/>
        <w:contextualSpacing/>
        <w:jc w:val="center"/>
        <w:rPr>
          <w:rFonts w:ascii="Times New Roman" w:hAnsi="Times New Roman" w:cs="Times New Roman"/>
          <w:b/>
          <w:sz w:val="24"/>
        </w:rPr>
      </w:pPr>
    </w:p>
    <w:p w:rsidR="004961DC" w:rsidRPr="004961DC" w:rsidRDefault="004961DC" w:rsidP="004961DC">
      <w:pPr>
        <w:numPr>
          <w:ilvl w:val="0"/>
          <w:numId w:val="8"/>
        </w:numPr>
        <w:spacing w:line="480" w:lineRule="auto"/>
        <w:ind w:left="1134" w:hanging="425"/>
        <w:contextualSpacing/>
        <w:jc w:val="both"/>
        <w:rPr>
          <w:rFonts w:ascii="Times New Roman" w:hAnsi="Times New Roman" w:cs="Times New Roman"/>
          <w:b/>
          <w:sz w:val="24"/>
          <w:szCs w:val="24"/>
        </w:rPr>
      </w:pPr>
      <w:r w:rsidRPr="004961DC">
        <w:rPr>
          <w:rFonts w:ascii="Times New Roman" w:hAnsi="Times New Roman" w:cs="Times New Roman"/>
          <w:b/>
          <w:sz w:val="24"/>
          <w:szCs w:val="24"/>
        </w:rPr>
        <w:t>Analisis Regresi Linear Ganda</w:t>
      </w:r>
    </w:p>
    <w:p w:rsidR="004961DC" w:rsidRPr="004961DC" w:rsidRDefault="004961DC" w:rsidP="004961DC">
      <w:pPr>
        <w:spacing w:line="480" w:lineRule="auto"/>
        <w:ind w:left="1134" w:firstLine="284"/>
        <w:contextualSpacing/>
        <w:jc w:val="both"/>
        <w:rPr>
          <w:rFonts w:ascii="Times New Roman" w:hAnsi="Times New Roman" w:cs="Times New Roman"/>
          <w:sz w:val="24"/>
        </w:rPr>
      </w:pPr>
      <w:r w:rsidRPr="004961DC">
        <w:rPr>
          <w:rFonts w:ascii="Times New Roman" w:hAnsi="Times New Roman" w:cs="Times New Roman"/>
          <w:sz w:val="24"/>
        </w:rPr>
        <w:t xml:space="preserve">Analisis regresi linier berganda digunakan untuk mengetahui pengaruh atau hubungan secara linear antara dua atau lebih variabel independen dengan satu variabel dependen. Perbedaan dengan regresi linier sederhana adalah, bahwa regresi linier sederhana hanya menggunakan satu variabel independen dalam satu model regresi, sedangkan regresi linier berganda menggunakan dua atau lebih variabel independen dalam satu model regresi (Priyatno, 2017:169). </w:t>
      </w:r>
    </w:p>
    <w:p w:rsidR="004961DC" w:rsidRPr="004961DC" w:rsidRDefault="004961DC" w:rsidP="004961DC">
      <w:pPr>
        <w:spacing w:line="480" w:lineRule="auto"/>
        <w:ind w:left="1134" w:firstLine="284"/>
        <w:contextualSpacing/>
        <w:jc w:val="both"/>
        <w:rPr>
          <w:rFonts w:ascii="Times New Roman" w:hAnsi="Times New Roman" w:cs="Times New Roman"/>
          <w:sz w:val="24"/>
        </w:rPr>
      </w:pPr>
      <w:r w:rsidRPr="004961DC">
        <w:rPr>
          <w:rFonts w:ascii="Times New Roman" w:hAnsi="Times New Roman" w:cs="Times New Roman"/>
          <w:sz w:val="24"/>
        </w:rPr>
        <w:lastRenderedPageBreak/>
        <w:t>Analisis regresi berganda (</w:t>
      </w:r>
      <w:r w:rsidRPr="004961DC">
        <w:rPr>
          <w:rFonts w:ascii="Times New Roman" w:hAnsi="Times New Roman" w:cs="Times New Roman"/>
          <w:i/>
          <w:sz w:val="24"/>
        </w:rPr>
        <w:t>multiple regression analysis</w:t>
      </w:r>
      <w:r w:rsidRPr="004961DC">
        <w:rPr>
          <w:rFonts w:ascii="Times New Roman" w:hAnsi="Times New Roman" w:cs="Times New Roman"/>
          <w:sz w:val="24"/>
        </w:rPr>
        <w:t>) digunakan untuk menguji pengaruh dua atau lebih variabel bebas terhadap variabel terkait. Sebagai alat deskriptif, regresi berganda digunakan sebagai alat untuk menarik kesimpulan uji hipotesis dan mengestimasi nilai – nilai populasi.</w:t>
      </w:r>
    </w:p>
    <w:p w:rsidR="004961DC" w:rsidRPr="004961DC" w:rsidRDefault="004961DC" w:rsidP="004961DC">
      <w:pPr>
        <w:spacing w:line="480" w:lineRule="auto"/>
        <w:ind w:left="1134" w:firstLine="306"/>
        <w:contextualSpacing/>
        <w:jc w:val="both"/>
        <w:rPr>
          <w:rFonts w:ascii="Times New Roman" w:hAnsi="Times New Roman" w:cs="Times New Roman"/>
          <w:sz w:val="24"/>
        </w:rPr>
      </w:pPr>
      <w:r w:rsidRPr="004961DC">
        <w:rPr>
          <w:rFonts w:ascii="Times New Roman" w:hAnsi="Times New Roman" w:cs="Times New Roman"/>
          <w:sz w:val="24"/>
        </w:rPr>
        <w:t>Analisis regresi berganda juga mengukur kekuatan hubungan antara dua variabel atau lebih, serta menunjukkan arah hubungan antara variabel dependen dengan variabel independen.</w:t>
      </w:r>
    </w:p>
    <w:p w:rsidR="004961DC" w:rsidRPr="004961DC" w:rsidRDefault="004961DC" w:rsidP="004961DC">
      <w:pPr>
        <w:spacing w:line="480" w:lineRule="auto"/>
        <w:ind w:left="1134" w:firstLine="284"/>
        <w:contextualSpacing/>
        <w:jc w:val="both"/>
        <w:rPr>
          <w:rFonts w:ascii="Times New Roman" w:hAnsi="Times New Roman" w:cs="Times New Roman"/>
          <w:sz w:val="24"/>
        </w:rPr>
      </w:pPr>
      <w:r w:rsidRPr="004961DC">
        <w:rPr>
          <w:rFonts w:ascii="Times New Roman" w:hAnsi="Times New Roman" w:cs="Times New Roman"/>
          <w:sz w:val="24"/>
        </w:rPr>
        <w:t>Persamaan untuk menguji hipotesis secara keseluruhan dalam penelitian ini adalah:</w:t>
      </w:r>
    </w:p>
    <w:p w:rsidR="004961DC" w:rsidRPr="004961DC" w:rsidRDefault="004961DC" w:rsidP="004961DC">
      <w:pPr>
        <w:spacing w:line="480" w:lineRule="auto"/>
        <w:ind w:left="1080" w:firstLine="360"/>
        <w:contextualSpacing/>
        <w:jc w:val="center"/>
        <w:rPr>
          <w:rFonts w:ascii="Times New Roman" w:hAnsi="Times New Roman" w:cs="Times New Roman"/>
          <w:sz w:val="24"/>
        </w:rPr>
      </w:pPr>
      <w:r w:rsidRPr="004961DC">
        <w:rPr>
          <w:rFonts w:ascii="Times New Roman" w:hAnsi="Times New Roman" w:cs="Times New Roman"/>
          <w:sz w:val="24"/>
        </w:rPr>
        <w:t xml:space="preserve">TA = </w:t>
      </w:r>
      <m:oMath>
        <m:r>
          <w:rPr>
            <w:rFonts w:ascii="Cambria Math" w:hAnsi="Cambria Math" w:cs="Times New Roman"/>
            <w:sz w:val="24"/>
          </w:rPr>
          <m:t>β0+ β1 Size+ β2 Prof+</m:t>
        </m:r>
        <m:r>
          <w:rPr>
            <w:rFonts w:ascii="Cambria Math" w:hAnsi="Cambria Math" w:cs="Times New Roman"/>
            <w:sz w:val="24"/>
            <w:szCs w:val="24"/>
          </w:rPr>
          <m:t>β</m:t>
        </m:r>
        <m:r>
          <w:rPr>
            <w:rFonts w:ascii="Cambria Math" w:hAnsi="Times New Roman" w:cs="Times New Roman"/>
            <w:sz w:val="24"/>
            <w:szCs w:val="24"/>
          </w:rPr>
          <m:t>3 lev</m:t>
        </m:r>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ε</m:t>
        </m:r>
        <m:r>
          <w:rPr>
            <w:rFonts w:ascii="Cambria Math" w:eastAsiaTheme="minorEastAsia" w:hAnsi="Cambria Math" w:cs="Times New Roman"/>
            <w:sz w:val="24"/>
            <w:szCs w:val="24"/>
          </w:rPr>
          <m:t xml:space="preserve"> </m:t>
        </m:r>
      </m:oMath>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sz w:val="24"/>
          <w:szCs w:val="24"/>
        </w:rPr>
        <w:t>Keterangan :</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i/>
          <w:sz w:val="24"/>
          <w:szCs w:val="24"/>
        </w:rPr>
        <w:t>βO</w:t>
      </w:r>
      <w:r w:rsidRPr="004961DC">
        <w:rPr>
          <w:rFonts w:ascii="Times New Roman" w:hAnsi="Times New Roman" w:cs="Times New Roman"/>
          <w:i/>
          <w:sz w:val="24"/>
          <w:szCs w:val="24"/>
        </w:rPr>
        <w:tab/>
      </w:r>
      <w:r w:rsidRPr="004961DC">
        <w:rPr>
          <w:rFonts w:ascii="Times New Roman" w:hAnsi="Times New Roman" w:cs="Times New Roman"/>
          <w:sz w:val="24"/>
          <w:szCs w:val="24"/>
        </w:rPr>
        <w:tab/>
        <w:t>: Konstanta</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i/>
          <w:sz w:val="24"/>
          <w:szCs w:val="24"/>
        </w:rPr>
        <w:t>β1 .... β3</w:t>
      </w:r>
      <w:r w:rsidRPr="004961DC">
        <w:rPr>
          <w:rFonts w:ascii="Times New Roman" w:hAnsi="Times New Roman" w:cs="Times New Roman"/>
          <w:i/>
          <w:sz w:val="24"/>
          <w:szCs w:val="24"/>
        </w:rPr>
        <w:tab/>
      </w:r>
      <w:r w:rsidRPr="004961DC">
        <w:rPr>
          <w:rFonts w:ascii="Times New Roman" w:hAnsi="Times New Roman" w:cs="Times New Roman"/>
          <w:sz w:val="24"/>
          <w:szCs w:val="24"/>
        </w:rPr>
        <w:t>: Koefisien regresi</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sz w:val="24"/>
          <w:szCs w:val="24"/>
        </w:rPr>
        <w:t>TA</w:t>
      </w:r>
      <w:r w:rsidRPr="004961DC">
        <w:rPr>
          <w:rFonts w:ascii="Times New Roman" w:hAnsi="Times New Roman" w:cs="Times New Roman"/>
          <w:sz w:val="24"/>
          <w:szCs w:val="24"/>
        </w:rPr>
        <w:tab/>
      </w:r>
      <w:r w:rsidRPr="004961DC">
        <w:rPr>
          <w:rFonts w:ascii="Times New Roman" w:hAnsi="Times New Roman" w:cs="Times New Roman"/>
          <w:sz w:val="24"/>
          <w:szCs w:val="24"/>
        </w:rPr>
        <w:tab/>
        <w:t xml:space="preserve">: </w:t>
      </w:r>
      <w:r w:rsidRPr="004961DC">
        <w:rPr>
          <w:rFonts w:ascii="Times New Roman" w:hAnsi="Times New Roman" w:cs="Times New Roman"/>
          <w:i/>
          <w:sz w:val="24"/>
          <w:szCs w:val="24"/>
        </w:rPr>
        <w:t xml:space="preserve">Tax Avoidance </w:t>
      </w:r>
      <w:r w:rsidRPr="004961DC">
        <w:rPr>
          <w:rFonts w:ascii="Times New Roman" w:hAnsi="Times New Roman" w:cs="Times New Roman"/>
          <w:sz w:val="24"/>
          <w:szCs w:val="24"/>
        </w:rPr>
        <w:t>(</w:t>
      </w:r>
      <w:r w:rsidRPr="004961DC">
        <w:rPr>
          <w:rFonts w:ascii="Times New Roman" w:hAnsi="Times New Roman" w:cs="Times New Roman"/>
          <w:i/>
          <w:sz w:val="24"/>
          <w:szCs w:val="24"/>
        </w:rPr>
        <w:t>Current ETR</w:t>
      </w:r>
      <w:r w:rsidRPr="004961DC">
        <w:rPr>
          <w:rFonts w:ascii="Times New Roman" w:hAnsi="Times New Roman" w:cs="Times New Roman"/>
          <w:sz w:val="24"/>
          <w:szCs w:val="24"/>
        </w:rPr>
        <w:t>)</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sz w:val="24"/>
          <w:szCs w:val="24"/>
        </w:rPr>
        <w:t>Size</w:t>
      </w:r>
      <w:r w:rsidRPr="004961DC">
        <w:rPr>
          <w:rFonts w:ascii="Times New Roman" w:hAnsi="Times New Roman" w:cs="Times New Roman"/>
          <w:sz w:val="24"/>
          <w:szCs w:val="24"/>
        </w:rPr>
        <w:tab/>
      </w:r>
      <w:r w:rsidRPr="004961DC">
        <w:rPr>
          <w:rFonts w:ascii="Times New Roman" w:hAnsi="Times New Roman" w:cs="Times New Roman"/>
          <w:sz w:val="24"/>
          <w:szCs w:val="24"/>
        </w:rPr>
        <w:tab/>
        <w:t>: Ukuran Perusahaan</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sz w:val="24"/>
          <w:szCs w:val="24"/>
        </w:rPr>
        <w:t>Prof</w:t>
      </w:r>
      <w:r w:rsidRPr="004961DC">
        <w:rPr>
          <w:rFonts w:ascii="Times New Roman" w:hAnsi="Times New Roman" w:cs="Times New Roman"/>
          <w:sz w:val="24"/>
          <w:szCs w:val="24"/>
        </w:rPr>
        <w:tab/>
      </w:r>
      <w:r w:rsidRPr="004961DC">
        <w:rPr>
          <w:rFonts w:ascii="Times New Roman" w:hAnsi="Times New Roman" w:cs="Times New Roman"/>
          <w:sz w:val="24"/>
          <w:szCs w:val="24"/>
        </w:rPr>
        <w:tab/>
        <w:t>: Profitabilitas</w:t>
      </w:r>
    </w:p>
    <w:p w:rsidR="004961DC" w:rsidRPr="004961DC" w:rsidRDefault="004961DC" w:rsidP="004961DC">
      <w:pPr>
        <w:spacing w:line="480" w:lineRule="auto"/>
        <w:ind w:left="1080" w:firstLine="360"/>
        <w:contextualSpacing/>
        <w:jc w:val="both"/>
        <w:rPr>
          <w:rFonts w:ascii="Times New Roman" w:hAnsi="Times New Roman" w:cs="Times New Roman"/>
          <w:sz w:val="24"/>
          <w:szCs w:val="24"/>
        </w:rPr>
      </w:pPr>
      <w:r w:rsidRPr="004961DC">
        <w:rPr>
          <w:rFonts w:ascii="Times New Roman" w:hAnsi="Times New Roman" w:cs="Times New Roman"/>
          <w:sz w:val="24"/>
          <w:szCs w:val="24"/>
        </w:rPr>
        <w:t>LEV</w:t>
      </w:r>
      <w:r w:rsidRPr="004961DC">
        <w:rPr>
          <w:rFonts w:ascii="Times New Roman" w:hAnsi="Times New Roman" w:cs="Times New Roman"/>
          <w:sz w:val="24"/>
          <w:szCs w:val="24"/>
        </w:rPr>
        <w:tab/>
      </w:r>
      <w:r w:rsidRPr="004961DC">
        <w:rPr>
          <w:rFonts w:ascii="Times New Roman" w:hAnsi="Times New Roman" w:cs="Times New Roman"/>
          <w:sz w:val="24"/>
          <w:szCs w:val="24"/>
        </w:rPr>
        <w:tab/>
        <w:t>: Leverage</w:t>
      </w:r>
    </w:p>
    <w:p w:rsidR="004961DC" w:rsidRPr="004961DC" w:rsidRDefault="004961DC" w:rsidP="004961DC">
      <w:pPr>
        <w:spacing w:line="480" w:lineRule="auto"/>
        <w:ind w:left="1080" w:firstLine="360"/>
        <w:contextualSpacing/>
        <w:jc w:val="both"/>
        <w:rPr>
          <w:rFonts w:ascii="Times New Roman" w:hAnsi="Times New Roman" w:cs="Times New Roman"/>
          <w:i/>
          <w:sz w:val="24"/>
          <w:szCs w:val="24"/>
        </w:rPr>
      </w:pPr>
      <w:r w:rsidRPr="004961DC">
        <w:rPr>
          <w:rFonts w:ascii="Times New Roman" w:hAnsi="Times New Roman" w:cs="Times New Roman"/>
          <w:sz w:val="24"/>
          <w:szCs w:val="24"/>
        </w:rPr>
        <w:t>ε</w:t>
      </w:r>
      <w:r w:rsidRPr="004961DC">
        <w:rPr>
          <w:rFonts w:ascii="Times New Roman" w:hAnsi="Times New Roman" w:cs="Times New Roman"/>
          <w:sz w:val="24"/>
          <w:szCs w:val="24"/>
        </w:rPr>
        <w:tab/>
        <w:t xml:space="preserve">  </w:t>
      </w:r>
      <w:r w:rsidRPr="004961DC">
        <w:rPr>
          <w:rFonts w:ascii="Times New Roman" w:hAnsi="Times New Roman" w:cs="Times New Roman"/>
          <w:sz w:val="24"/>
          <w:szCs w:val="24"/>
        </w:rPr>
        <w:tab/>
        <w:t xml:space="preserve">: </w:t>
      </w:r>
      <w:r w:rsidRPr="004961DC">
        <w:rPr>
          <w:rFonts w:ascii="Times New Roman" w:hAnsi="Times New Roman" w:cs="Times New Roman"/>
          <w:i/>
          <w:sz w:val="24"/>
          <w:szCs w:val="24"/>
        </w:rPr>
        <w:t>Error Term</w:t>
      </w:r>
    </w:p>
    <w:p w:rsidR="004961DC" w:rsidRPr="004961DC" w:rsidRDefault="004961DC" w:rsidP="004961DC">
      <w:pPr>
        <w:spacing w:line="240" w:lineRule="auto"/>
        <w:ind w:left="1080" w:firstLine="360"/>
        <w:contextualSpacing/>
        <w:jc w:val="both"/>
        <w:rPr>
          <w:rFonts w:ascii="Times New Roman" w:hAnsi="Times New Roman" w:cs="Times New Roman"/>
          <w:sz w:val="24"/>
          <w:szCs w:val="24"/>
        </w:rPr>
      </w:pPr>
    </w:p>
    <w:p w:rsidR="004961DC" w:rsidRPr="004961DC" w:rsidRDefault="004961DC" w:rsidP="004961DC">
      <w:pPr>
        <w:numPr>
          <w:ilvl w:val="0"/>
          <w:numId w:val="8"/>
        </w:numPr>
        <w:spacing w:line="480" w:lineRule="auto"/>
        <w:contextualSpacing/>
        <w:jc w:val="both"/>
        <w:rPr>
          <w:rFonts w:ascii="Times New Roman" w:hAnsi="Times New Roman" w:cs="Times New Roman"/>
          <w:b/>
          <w:sz w:val="24"/>
          <w:szCs w:val="24"/>
        </w:rPr>
      </w:pPr>
      <w:r w:rsidRPr="004961DC">
        <w:rPr>
          <w:rFonts w:ascii="Times New Roman" w:hAnsi="Times New Roman" w:cs="Times New Roman"/>
          <w:b/>
          <w:sz w:val="24"/>
          <w:szCs w:val="24"/>
        </w:rPr>
        <w:t>Hipotesis Penelitian</w:t>
      </w:r>
    </w:p>
    <w:p w:rsidR="004961DC" w:rsidRPr="004961DC" w:rsidRDefault="004961DC" w:rsidP="004961DC">
      <w:pPr>
        <w:spacing w:line="480" w:lineRule="auto"/>
        <w:ind w:left="1080"/>
        <w:contextualSpacing/>
        <w:jc w:val="both"/>
        <w:rPr>
          <w:rFonts w:ascii="Times New Roman" w:hAnsi="Times New Roman" w:cs="Times New Roman"/>
          <w:sz w:val="24"/>
          <w:szCs w:val="24"/>
        </w:rPr>
      </w:pPr>
      <w:r w:rsidRPr="004961DC">
        <w:rPr>
          <w:rFonts w:ascii="Times New Roman" w:hAnsi="Times New Roman" w:cs="Times New Roman"/>
          <w:sz w:val="24"/>
          <w:szCs w:val="24"/>
        </w:rPr>
        <w:t>Pengujian Hipotesis yang dilakukan melalui :</w:t>
      </w:r>
    </w:p>
    <w:p w:rsidR="004961DC" w:rsidRPr="004961DC" w:rsidRDefault="004961DC" w:rsidP="004961DC">
      <w:pPr>
        <w:numPr>
          <w:ilvl w:val="0"/>
          <w:numId w:val="11"/>
        </w:numPr>
        <w:spacing w:line="480" w:lineRule="auto"/>
        <w:contextualSpacing/>
        <w:jc w:val="both"/>
        <w:rPr>
          <w:rFonts w:ascii="Times New Roman" w:hAnsi="Times New Roman" w:cs="Times New Roman"/>
          <w:sz w:val="24"/>
          <w:szCs w:val="24"/>
        </w:rPr>
      </w:pPr>
      <w:r w:rsidRPr="004961DC">
        <w:rPr>
          <w:rFonts w:ascii="Times New Roman" w:hAnsi="Times New Roman" w:cs="Times New Roman"/>
          <w:sz w:val="24"/>
          <w:szCs w:val="24"/>
        </w:rPr>
        <w:t>Koefisien Determinasi (</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4961DC">
        <w:rPr>
          <w:rFonts w:ascii="Times New Roman" w:eastAsiaTheme="minorEastAsia" w:hAnsi="Times New Roman" w:cs="Times New Roman"/>
          <w:sz w:val="24"/>
          <w:szCs w:val="24"/>
        </w:rPr>
        <w:t>)</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Koefisien determinasi </w:t>
      </w:r>
      <w:r w:rsidRPr="004961DC">
        <w:rPr>
          <w:rFonts w:ascii="Times New Roman" w:hAnsi="Times New Roman" w:cs="Times New Roman"/>
          <w:sz w:val="24"/>
          <w:szCs w:val="24"/>
        </w:rPr>
        <w:t>(</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4961DC">
        <w:rPr>
          <w:rFonts w:ascii="Times New Roman" w:eastAsiaTheme="minorEastAsia" w:hAnsi="Times New Roman" w:cs="Times New Roman"/>
          <w:sz w:val="24"/>
          <w:szCs w:val="24"/>
        </w:rPr>
        <w:t xml:space="preserve">) pada intinya mengukur seberapa besar persentase pengaruh semua variabel independen terhadap nilai variabel dependen . Nilai </w:t>
      </w:r>
      <w:r w:rsidRPr="004961DC">
        <w:rPr>
          <w:rFonts w:ascii="Times New Roman" w:hAnsi="Times New Roman" w:cs="Times New Roman"/>
          <w:sz w:val="24"/>
          <w:szCs w:val="24"/>
        </w:rPr>
        <w:t>(</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4961DC">
        <w:rPr>
          <w:rFonts w:ascii="Times New Roman" w:eastAsiaTheme="minorEastAsia" w:hAnsi="Times New Roman" w:cs="Times New Roman"/>
          <w:sz w:val="24"/>
          <w:szCs w:val="24"/>
        </w:rPr>
        <w:t xml:space="preserve">) yang kecil berarti kemampuan variabel – variabel </w:t>
      </w:r>
      <w:r w:rsidRPr="004961DC">
        <w:rPr>
          <w:rFonts w:ascii="Times New Roman" w:eastAsiaTheme="minorEastAsia" w:hAnsi="Times New Roman" w:cs="Times New Roman"/>
          <w:sz w:val="24"/>
          <w:szCs w:val="24"/>
        </w:rPr>
        <w:lastRenderedPageBreak/>
        <w:t>independen dalam menjelaskan variasi variabel amat terbatas. Nilai yang mendekati satu berarti variabel – variabel independen memberikan hampir semua informasi yang dibutuhkan untuk memprediksi variasi variabel dependen. Secara umum koefisien determinasi untuk data silang (</w:t>
      </w:r>
      <w:r w:rsidRPr="004961DC">
        <w:rPr>
          <w:rFonts w:ascii="Times New Roman" w:eastAsiaTheme="minorEastAsia" w:hAnsi="Times New Roman" w:cs="Times New Roman"/>
          <w:i/>
          <w:sz w:val="24"/>
          <w:szCs w:val="24"/>
        </w:rPr>
        <w:t>crossection</w:t>
      </w:r>
      <w:r w:rsidRPr="004961DC">
        <w:rPr>
          <w:rFonts w:ascii="Times New Roman" w:eastAsiaTheme="minorEastAsia" w:hAnsi="Times New Roman" w:cs="Times New Roman"/>
          <w:sz w:val="24"/>
          <w:szCs w:val="24"/>
        </w:rPr>
        <w:t>) relatif rendah karena adanya variasi yang besar antara masing – masing pengamatan, sedangkan untuk data runtun waktu (</w:t>
      </w:r>
      <w:r w:rsidRPr="004961DC">
        <w:rPr>
          <w:rFonts w:ascii="Times New Roman" w:eastAsiaTheme="minorEastAsia" w:hAnsi="Times New Roman" w:cs="Times New Roman"/>
          <w:i/>
          <w:sz w:val="24"/>
          <w:szCs w:val="24"/>
        </w:rPr>
        <w:t>time series</w:t>
      </w:r>
      <w:r w:rsidRPr="004961DC">
        <w:rPr>
          <w:rFonts w:ascii="Times New Roman" w:eastAsiaTheme="minorEastAsia" w:hAnsi="Times New Roman" w:cs="Times New Roman"/>
          <w:sz w:val="24"/>
          <w:szCs w:val="24"/>
        </w:rPr>
        <w:t>) biasanya mempunyai nilai koefisien determinasi yang tinggi.</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Kelemahan mendasar penggunaan koefisien determinasi adalah bias terhadap jumlah variabel independen yang dimasukkan kedalam model. Setiap tambahan satu variabel independen, maka </w:t>
      </w:r>
      <w:r w:rsidRPr="004961DC">
        <w:rPr>
          <w:rFonts w:ascii="Times New Roman" w:hAnsi="Times New Roman" w:cs="Times New Roman"/>
          <w:sz w:val="24"/>
          <w:szCs w:val="24"/>
        </w:rPr>
        <w:t>(R</w:t>
      </w:r>
      <w:r w:rsidRPr="004961DC">
        <w:rPr>
          <w:rFonts w:ascii="Times New Roman" w:hAnsi="Times New Roman" w:cs="Times New Roman"/>
          <w:sz w:val="24"/>
          <w:szCs w:val="24"/>
          <w:vertAlign w:val="subscript"/>
        </w:rPr>
        <w:t>2</w:t>
      </w:r>
      <w:r w:rsidRPr="004961DC">
        <w:rPr>
          <w:rFonts w:ascii="Times New Roman" w:eastAsiaTheme="minorEastAsia" w:hAnsi="Times New Roman" w:cs="Times New Roman"/>
          <w:sz w:val="24"/>
          <w:szCs w:val="24"/>
        </w:rPr>
        <w:t xml:space="preserve">) pasti meningkat. Oleh karena itu, banyak peneliti mengajurkan untuk menggunakan nilai </w:t>
      </w:r>
      <w:r w:rsidRPr="004961DC">
        <w:rPr>
          <w:rFonts w:ascii="Times New Roman" w:eastAsiaTheme="minorEastAsia" w:hAnsi="Times New Roman" w:cs="Times New Roman"/>
          <w:i/>
          <w:sz w:val="24"/>
          <w:szCs w:val="24"/>
        </w:rPr>
        <w:t xml:space="preserve">Adjusted </w:t>
      </w:r>
      <w:r w:rsidRPr="004961DC">
        <w:rPr>
          <w:rFonts w:ascii="Times New Roman" w:eastAsiaTheme="minorEastAsia" w:hAnsi="Times New Roman" w:cs="Times New Roman"/>
          <w:sz w:val="24"/>
          <w:szCs w:val="24"/>
        </w:rPr>
        <w:t>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pada saat mengevaluasi mana model regresi terbaik. Tidak seperti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nilai </w:t>
      </w:r>
      <w:r w:rsidRPr="004961DC">
        <w:rPr>
          <w:rFonts w:ascii="Times New Roman" w:eastAsiaTheme="minorEastAsia" w:hAnsi="Times New Roman" w:cs="Times New Roman"/>
          <w:i/>
          <w:sz w:val="24"/>
          <w:szCs w:val="24"/>
        </w:rPr>
        <w:t>adjusted</w:t>
      </w:r>
      <w:r w:rsidRPr="004961DC">
        <w:rPr>
          <w:rFonts w:ascii="Times New Roman" w:eastAsiaTheme="minorEastAsia" w:hAnsi="Times New Roman" w:cs="Times New Roman"/>
          <w:sz w:val="24"/>
          <w:szCs w:val="24"/>
        </w:rPr>
        <w:t xml:space="preserve">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dapat naik atau turun apabila satu variabel independen ditambahkan kedalam model.</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Dalam kenyataan nilai adjusted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dapat bernilai negatif, walaupun yang dikehendaki harus bernilai positif. Jika dalam uji empiris didapat nilai </w:t>
      </w:r>
      <w:r w:rsidRPr="004961DC">
        <w:rPr>
          <w:rFonts w:ascii="Times New Roman" w:eastAsiaTheme="minorEastAsia" w:hAnsi="Times New Roman" w:cs="Times New Roman"/>
          <w:i/>
          <w:sz w:val="24"/>
          <w:szCs w:val="24"/>
        </w:rPr>
        <w:t>adjusted</w:t>
      </w:r>
      <w:r w:rsidRPr="004961DC">
        <w:rPr>
          <w:rFonts w:ascii="Times New Roman" w:eastAsiaTheme="minorEastAsia" w:hAnsi="Times New Roman" w:cs="Times New Roman"/>
          <w:sz w:val="24"/>
          <w:szCs w:val="24"/>
        </w:rPr>
        <w:t xml:space="preserve">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negatif, maka nilai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dianggap bernilai nol. Secara matematis jika nilai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 1, maka </w:t>
      </w:r>
      <w:r w:rsidRPr="004961DC">
        <w:rPr>
          <w:rFonts w:ascii="Times New Roman" w:eastAsiaTheme="minorEastAsia" w:hAnsi="Times New Roman" w:cs="Times New Roman"/>
          <w:i/>
          <w:sz w:val="24"/>
          <w:szCs w:val="24"/>
        </w:rPr>
        <w:t>adjusted</w:t>
      </w:r>
      <w:r w:rsidRPr="004961DC">
        <w:rPr>
          <w:rFonts w:ascii="Times New Roman" w:eastAsiaTheme="minorEastAsia" w:hAnsi="Times New Roman" w:cs="Times New Roman"/>
          <w:sz w:val="24"/>
          <w:szCs w:val="24"/>
        </w:rPr>
        <w:t xml:space="preserve">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 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 1 sedangkan jika nilai R</w:t>
      </w:r>
      <w:r w:rsidRPr="004961DC">
        <w:rPr>
          <w:rFonts w:ascii="Times New Roman" w:eastAsiaTheme="minorEastAsia" w:hAnsi="Times New Roman" w:cs="Times New Roman"/>
          <w:sz w:val="24"/>
          <w:szCs w:val="24"/>
          <w:vertAlign w:val="superscript"/>
        </w:rPr>
        <w:t xml:space="preserve">2 </w:t>
      </w:r>
      <w:r w:rsidRPr="004961DC">
        <w:rPr>
          <w:rFonts w:ascii="Times New Roman" w:eastAsiaTheme="minorEastAsia" w:hAnsi="Times New Roman" w:cs="Times New Roman"/>
          <w:sz w:val="24"/>
          <w:szCs w:val="24"/>
        </w:rPr>
        <w:t xml:space="preserve">= 0, maka </w:t>
      </w:r>
      <w:r w:rsidRPr="004961DC">
        <w:rPr>
          <w:rFonts w:ascii="Times New Roman" w:eastAsiaTheme="minorEastAsia" w:hAnsi="Times New Roman" w:cs="Times New Roman"/>
          <w:i/>
          <w:sz w:val="24"/>
          <w:szCs w:val="24"/>
        </w:rPr>
        <w:t>adjusted</w:t>
      </w:r>
      <w:r w:rsidRPr="004961DC">
        <w:rPr>
          <w:rFonts w:ascii="Times New Roman" w:eastAsiaTheme="minorEastAsia" w:hAnsi="Times New Roman" w:cs="Times New Roman"/>
          <w:sz w:val="24"/>
          <w:szCs w:val="24"/>
        </w:rPr>
        <w:t xml:space="preserve"> R</w:t>
      </w:r>
      <w:r w:rsidRPr="004961DC">
        <w:rPr>
          <w:rFonts w:ascii="Times New Roman" w:eastAsiaTheme="minorEastAsia" w:hAnsi="Times New Roman" w:cs="Times New Roman"/>
          <w:sz w:val="24"/>
          <w:szCs w:val="24"/>
          <w:vertAlign w:val="superscript"/>
        </w:rPr>
        <w:t xml:space="preserve">2 </w:t>
      </w:r>
      <w:r w:rsidRPr="004961DC">
        <w:rPr>
          <w:rFonts w:ascii="Times New Roman" w:eastAsiaTheme="minorEastAsia" w:hAnsi="Times New Roman" w:cs="Times New Roman"/>
          <w:sz w:val="24"/>
          <w:szCs w:val="24"/>
        </w:rPr>
        <w:t xml:space="preserve">= (1-k)/(n-k). Jika k &gt;1, maka </w:t>
      </w:r>
      <w:r w:rsidRPr="004961DC">
        <w:rPr>
          <w:rFonts w:ascii="Times New Roman" w:eastAsiaTheme="minorEastAsia" w:hAnsi="Times New Roman" w:cs="Times New Roman"/>
          <w:i/>
          <w:sz w:val="24"/>
          <w:szCs w:val="24"/>
        </w:rPr>
        <w:t xml:space="preserve">adjusted </w:t>
      </w:r>
      <w:r w:rsidRPr="004961DC">
        <w:rPr>
          <w:rFonts w:ascii="Times New Roman" w:eastAsiaTheme="minorEastAsia" w:hAnsi="Times New Roman" w:cs="Times New Roman"/>
          <w:sz w:val="24"/>
          <w:szCs w:val="24"/>
        </w:rPr>
        <w:t>R</w:t>
      </w:r>
      <w:r w:rsidRPr="004961DC">
        <w:rPr>
          <w:rFonts w:ascii="Times New Roman" w:eastAsiaTheme="minorEastAsia" w:hAnsi="Times New Roman" w:cs="Times New Roman"/>
          <w:sz w:val="24"/>
          <w:szCs w:val="24"/>
          <w:vertAlign w:val="superscript"/>
        </w:rPr>
        <w:t>2</w:t>
      </w:r>
      <w:r w:rsidRPr="004961DC">
        <w:rPr>
          <w:rFonts w:ascii="Times New Roman" w:eastAsiaTheme="minorEastAsia" w:hAnsi="Times New Roman" w:cs="Times New Roman"/>
          <w:sz w:val="24"/>
          <w:szCs w:val="24"/>
        </w:rPr>
        <w:t xml:space="preserve"> akan bernilai negatif (Ghozali 2016: 95-96).`</w:t>
      </w:r>
    </w:p>
    <w:p w:rsidR="004961DC" w:rsidRPr="004961DC" w:rsidRDefault="004961DC" w:rsidP="004961DC">
      <w:pPr>
        <w:numPr>
          <w:ilvl w:val="0"/>
          <w:numId w:val="11"/>
        </w:numPr>
        <w:spacing w:line="480" w:lineRule="auto"/>
        <w:contextualSpacing/>
        <w:jc w:val="both"/>
        <w:rPr>
          <w:rFonts w:ascii="Times New Roman" w:hAnsi="Times New Roman" w:cs="Times New Roman"/>
          <w:sz w:val="24"/>
          <w:szCs w:val="24"/>
        </w:rPr>
      </w:pPr>
      <w:r w:rsidRPr="004961DC">
        <w:rPr>
          <w:rFonts w:ascii="Times New Roman" w:eastAsiaTheme="minorEastAsia" w:hAnsi="Times New Roman" w:cs="Times New Roman"/>
          <w:sz w:val="24"/>
          <w:szCs w:val="24"/>
        </w:rPr>
        <w:t>Uji statistik F</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Uji statistik F digunakan untuk mengetaui apakah semua variabel bebas yang dimasukan dalam model mempunyai pengaruh secara bersama-sama (simultan) terhadap variabel terikat (Ghozali, 2016;96). Uji F menunjukkan bahwa secara keseluruhan variabel independen dalam model </w:t>
      </w:r>
      <w:r w:rsidRPr="004961DC">
        <w:rPr>
          <w:rFonts w:ascii="Times New Roman" w:eastAsiaTheme="minorEastAsia" w:hAnsi="Times New Roman" w:cs="Times New Roman"/>
          <w:sz w:val="24"/>
          <w:szCs w:val="24"/>
        </w:rPr>
        <w:lastRenderedPageBreak/>
        <w:t xml:space="preserve">penelitian tersebut berpengaruh secara signifikan terhadap variabel dependen. Dengan tingkat signifikansi 0.05 , maka hipotesis pengujian adalah sebagai berikut: </w:t>
      </w:r>
    </w:p>
    <w:p w:rsidR="004961DC" w:rsidRPr="004961DC" w:rsidRDefault="004961DC" w:rsidP="004961DC">
      <w:pPr>
        <w:spacing w:line="480" w:lineRule="auto"/>
        <w:ind w:left="1440"/>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H</w:t>
      </w:r>
      <w:r w:rsidRPr="004961DC">
        <w:rPr>
          <w:rFonts w:ascii="Times New Roman" w:eastAsiaTheme="minorEastAsia" w:hAnsi="Times New Roman" w:cs="Times New Roman"/>
          <w:sz w:val="24"/>
          <w:szCs w:val="24"/>
          <w:vertAlign w:val="subscript"/>
        </w:rPr>
        <w:t>o</w:t>
      </w:r>
      <w:r w:rsidRPr="004961DC">
        <w:rPr>
          <w:rFonts w:ascii="Times New Roman" w:eastAsiaTheme="minorEastAsia" w:hAnsi="Times New Roman" w:cs="Times New Roman"/>
          <w:sz w:val="24"/>
          <w:szCs w:val="24"/>
        </w:rPr>
        <w:t xml:space="preserve"> : β</w:t>
      </w:r>
      <w:r w:rsidRPr="004961DC">
        <w:rPr>
          <w:rFonts w:ascii="Times New Roman" w:eastAsiaTheme="minorEastAsia" w:hAnsi="Times New Roman" w:cs="Times New Roman"/>
          <w:sz w:val="24"/>
          <w:szCs w:val="24"/>
          <w:vertAlign w:val="subscript"/>
        </w:rPr>
        <w:t xml:space="preserve">1 </w:t>
      </w:r>
      <w:r w:rsidRPr="004961DC">
        <w:rPr>
          <w:rFonts w:ascii="Times New Roman" w:eastAsiaTheme="minorEastAsia" w:hAnsi="Times New Roman" w:cs="Times New Roman"/>
          <w:sz w:val="24"/>
          <w:szCs w:val="24"/>
        </w:rPr>
        <w:t>= β</w:t>
      </w:r>
      <w:r w:rsidRPr="004961DC">
        <w:rPr>
          <w:rFonts w:ascii="Times New Roman" w:eastAsiaTheme="minorEastAsia" w:hAnsi="Times New Roman" w:cs="Times New Roman"/>
          <w:sz w:val="24"/>
          <w:szCs w:val="24"/>
          <w:vertAlign w:val="subscript"/>
        </w:rPr>
        <w:t>2</w:t>
      </w:r>
      <w:r w:rsidRPr="004961DC">
        <w:rPr>
          <w:rFonts w:ascii="Times New Roman" w:eastAsiaTheme="minorEastAsia" w:hAnsi="Times New Roman" w:cs="Times New Roman"/>
          <w:sz w:val="24"/>
          <w:szCs w:val="24"/>
        </w:rPr>
        <w:t xml:space="preserve"> = .......... = β</w:t>
      </w:r>
      <w:r w:rsidRPr="004961DC">
        <w:rPr>
          <w:rFonts w:ascii="Times New Roman" w:eastAsiaTheme="minorEastAsia" w:hAnsi="Times New Roman" w:cs="Times New Roman"/>
          <w:sz w:val="24"/>
          <w:szCs w:val="24"/>
          <w:vertAlign w:val="subscript"/>
        </w:rPr>
        <w:t>k</w:t>
      </w:r>
      <w:r w:rsidRPr="004961DC">
        <w:rPr>
          <w:rFonts w:ascii="Times New Roman" w:eastAsiaTheme="minorEastAsia" w:hAnsi="Times New Roman" w:cs="Times New Roman"/>
          <w:sz w:val="24"/>
          <w:szCs w:val="24"/>
        </w:rPr>
        <w:t xml:space="preserve"> = 0</w:t>
      </w:r>
    </w:p>
    <w:p w:rsidR="004961DC" w:rsidRPr="004961DC" w:rsidRDefault="004961DC" w:rsidP="004961DC">
      <w:pPr>
        <w:spacing w:line="480" w:lineRule="auto"/>
        <w:ind w:left="1440"/>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H</w:t>
      </w:r>
      <w:r w:rsidRPr="004961DC">
        <w:rPr>
          <w:rFonts w:ascii="Times New Roman" w:eastAsiaTheme="minorEastAsia" w:hAnsi="Times New Roman" w:cs="Times New Roman"/>
          <w:sz w:val="24"/>
          <w:szCs w:val="24"/>
          <w:vertAlign w:val="subscript"/>
        </w:rPr>
        <w:t>a</w:t>
      </w:r>
      <w:r w:rsidRPr="004961DC">
        <w:rPr>
          <w:rFonts w:ascii="Times New Roman" w:eastAsiaTheme="minorEastAsia" w:hAnsi="Times New Roman" w:cs="Times New Roman"/>
          <w:sz w:val="24"/>
          <w:szCs w:val="24"/>
        </w:rPr>
        <w:t xml:space="preserve"> : β</w:t>
      </w:r>
      <w:r w:rsidRPr="004961DC">
        <w:rPr>
          <w:rFonts w:ascii="Times New Roman" w:eastAsiaTheme="minorEastAsia" w:hAnsi="Times New Roman" w:cs="Times New Roman"/>
          <w:sz w:val="24"/>
          <w:szCs w:val="24"/>
          <w:vertAlign w:val="subscript"/>
        </w:rPr>
        <w:t xml:space="preserve">1 </w:t>
      </w:r>
      <w:r w:rsidRPr="004961DC">
        <w:rPr>
          <w:rFonts w:ascii="Times New Roman" w:eastAsiaTheme="minorEastAsia" w:hAnsi="Times New Roman" w:cs="Times New Roman"/>
          <w:sz w:val="24"/>
          <w:szCs w:val="24"/>
        </w:rPr>
        <w:t>≠ β</w:t>
      </w:r>
      <w:r w:rsidRPr="004961DC">
        <w:rPr>
          <w:rFonts w:ascii="Times New Roman" w:eastAsiaTheme="minorEastAsia" w:hAnsi="Times New Roman" w:cs="Times New Roman"/>
          <w:sz w:val="24"/>
          <w:szCs w:val="24"/>
          <w:vertAlign w:val="subscript"/>
        </w:rPr>
        <w:t>2</w:t>
      </w:r>
      <w:r w:rsidRPr="004961DC">
        <w:rPr>
          <w:rFonts w:ascii="Times New Roman" w:eastAsiaTheme="minorEastAsia" w:hAnsi="Times New Roman" w:cs="Times New Roman"/>
          <w:sz w:val="24"/>
          <w:szCs w:val="24"/>
        </w:rPr>
        <w:t xml:space="preserve"> ≠ .......... ≠ β</w:t>
      </w:r>
      <w:r w:rsidRPr="004961DC">
        <w:rPr>
          <w:rFonts w:ascii="Times New Roman" w:eastAsiaTheme="minorEastAsia" w:hAnsi="Times New Roman" w:cs="Times New Roman"/>
          <w:sz w:val="24"/>
          <w:szCs w:val="24"/>
          <w:vertAlign w:val="subscript"/>
        </w:rPr>
        <w:t>k</w:t>
      </w:r>
      <w:r w:rsidRPr="004961DC">
        <w:rPr>
          <w:rFonts w:ascii="Times New Roman" w:eastAsiaTheme="minorEastAsia" w:hAnsi="Times New Roman" w:cs="Times New Roman"/>
          <w:sz w:val="24"/>
          <w:szCs w:val="24"/>
        </w:rPr>
        <w:t xml:space="preserve"> ≠ 0</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hAnsi="Times New Roman" w:cs="Times New Roman"/>
          <w:sz w:val="24"/>
          <w:szCs w:val="24"/>
        </w:rPr>
        <w:tab/>
        <w:t>Jika nilai F signifikansi secara statistik maka hal ini menunjukkan bahwa semua variabel bebas secara simultan merupakan penjelas yang signifikan terhadap variabel terikat</w:t>
      </w:r>
      <w:r w:rsidRPr="004961DC">
        <w:rPr>
          <w:rFonts w:ascii="Times New Roman" w:eastAsiaTheme="minorEastAsia" w:hAnsi="Times New Roman" w:cs="Times New Roman"/>
          <w:sz w:val="24"/>
          <w:szCs w:val="24"/>
        </w:rPr>
        <w:t>. Sebaliknya, apabila nilai F tidak signifikan secara statistik maka semua variabel bebas bukan merupakan penjelas yang signifikan terhadap variabel tersebut.</w:t>
      </w:r>
    </w:p>
    <w:p w:rsidR="004961DC" w:rsidRPr="004961DC" w:rsidRDefault="004961DC" w:rsidP="004961DC">
      <w:pPr>
        <w:numPr>
          <w:ilvl w:val="0"/>
          <w:numId w:val="11"/>
        </w:numPr>
        <w:spacing w:line="480" w:lineRule="auto"/>
        <w:contextualSpacing/>
        <w:jc w:val="both"/>
        <w:rPr>
          <w:rFonts w:ascii="Times New Roman" w:hAnsi="Times New Roman" w:cs="Times New Roman"/>
          <w:sz w:val="24"/>
          <w:szCs w:val="24"/>
        </w:rPr>
      </w:pPr>
      <w:r w:rsidRPr="004961DC">
        <w:rPr>
          <w:rFonts w:ascii="Times New Roman" w:eastAsiaTheme="minorEastAsia" w:hAnsi="Times New Roman" w:cs="Times New Roman"/>
          <w:sz w:val="24"/>
          <w:szCs w:val="24"/>
        </w:rPr>
        <w:t>Uji statistik t</w:t>
      </w:r>
    </w:p>
    <w:p w:rsidR="004961DC" w:rsidRPr="004961DC" w:rsidRDefault="004961DC" w:rsidP="004961DC">
      <w:pPr>
        <w:spacing w:line="480" w:lineRule="auto"/>
        <w:ind w:left="1440" w:firstLine="54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Uji statistik t pada dasarnya menunjukkan seberapa jauh pengaruh satu variabel penjelas/independen secara individual dalam menjelaskan variasi variabel dependen. Langkah-langkah dalam menguji koefisien regresi dapat dilakukan sebagai berikut :</w:t>
      </w:r>
    </w:p>
    <w:p w:rsidR="004961DC" w:rsidRPr="004961DC" w:rsidRDefault="004961DC" w:rsidP="004961DC">
      <w:pPr>
        <w:numPr>
          <w:ilvl w:val="0"/>
          <w:numId w:val="14"/>
        </w:numPr>
        <w:spacing w:line="480" w:lineRule="auto"/>
        <w:ind w:left="1985" w:hanging="284"/>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Menentukan hipotesis </w:t>
      </w:r>
    </w:p>
    <w:p w:rsidR="004961DC" w:rsidRPr="004961DC" w:rsidRDefault="004961DC" w:rsidP="004961DC">
      <w:pPr>
        <w:spacing w:line="480" w:lineRule="auto"/>
        <w:ind w:left="270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Ho</w:t>
      </w:r>
      <w:r w:rsidRPr="004961DC">
        <w:rPr>
          <w:rFonts w:ascii="Times New Roman" w:eastAsiaTheme="minorEastAsia" w:hAnsi="Times New Roman" w:cs="Times New Roman"/>
          <w:sz w:val="24"/>
          <w:szCs w:val="24"/>
        </w:rPr>
        <w:tab/>
        <w:t>: β1 = 0</w:t>
      </w:r>
    </w:p>
    <w:p w:rsidR="004961DC" w:rsidRPr="004961DC" w:rsidRDefault="004961DC" w:rsidP="004961DC">
      <w:pPr>
        <w:spacing w:line="480" w:lineRule="auto"/>
        <w:ind w:left="270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Ha1</w:t>
      </w:r>
      <w:r w:rsidRPr="004961DC">
        <w:rPr>
          <w:rFonts w:ascii="Times New Roman" w:eastAsiaTheme="minorEastAsia" w:hAnsi="Times New Roman" w:cs="Times New Roman"/>
          <w:sz w:val="24"/>
          <w:szCs w:val="24"/>
        </w:rPr>
        <w:tab/>
        <w:t xml:space="preserve">: β2 &lt; 0 </w:t>
      </w:r>
    </w:p>
    <w:p w:rsidR="004961DC" w:rsidRPr="004961DC" w:rsidRDefault="004961DC" w:rsidP="004961DC">
      <w:pPr>
        <w:spacing w:line="480" w:lineRule="auto"/>
        <w:ind w:left="270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Ha2 </w:t>
      </w:r>
      <w:r w:rsidRPr="004961DC">
        <w:rPr>
          <w:rFonts w:ascii="Times New Roman" w:eastAsiaTheme="minorEastAsia" w:hAnsi="Times New Roman" w:cs="Times New Roman"/>
          <w:sz w:val="24"/>
          <w:szCs w:val="24"/>
        </w:rPr>
        <w:tab/>
        <w:t>: β3 &lt; 0</w:t>
      </w:r>
    </w:p>
    <w:p w:rsidR="004961DC" w:rsidRPr="004961DC" w:rsidRDefault="004961DC" w:rsidP="004961DC">
      <w:pPr>
        <w:spacing w:line="480" w:lineRule="auto"/>
        <w:ind w:left="2705"/>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Ha3 </w:t>
      </w:r>
      <w:r w:rsidRPr="004961DC">
        <w:rPr>
          <w:rFonts w:ascii="Times New Roman" w:eastAsiaTheme="minorEastAsia" w:hAnsi="Times New Roman" w:cs="Times New Roman"/>
          <w:sz w:val="24"/>
          <w:szCs w:val="24"/>
        </w:rPr>
        <w:tab/>
        <w:t>: β4 &lt; 0</w:t>
      </w:r>
    </w:p>
    <w:p w:rsidR="004961DC" w:rsidRPr="004961DC" w:rsidRDefault="004961DC" w:rsidP="004961DC">
      <w:pPr>
        <w:numPr>
          <w:ilvl w:val="0"/>
          <w:numId w:val="14"/>
        </w:numPr>
        <w:spacing w:line="480" w:lineRule="auto"/>
        <w:ind w:left="1985" w:hanging="284"/>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Menentukan tingkat kesalahan, yaitu 0,05 </w:t>
      </w:r>
    </w:p>
    <w:p w:rsidR="004961DC" w:rsidRPr="004961DC" w:rsidRDefault="004961DC" w:rsidP="004961DC">
      <w:pPr>
        <w:numPr>
          <w:ilvl w:val="0"/>
          <w:numId w:val="14"/>
        </w:numPr>
        <w:spacing w:line="480" w:lineRule="auto"/>
        <w:ind w:left="1985" w:hanging="284"/>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Kriteria pengambilan keputusan diambil dengan membandingkan antara nilai (sig-t)/2 dengan 0,05 :</w:t>
      </w:r>
    </w:p>
    <w:p w:rsidR="004961DC" w:rsidRPr="004961DC" w:rsidRDefault="004961DC" w:rsidP="004961DC">
      <w:pPr>
        <w:numPr>
          <w:ilvl w:val="0"/>
          <w:numId w:val="15"/>
        </w:numPr>
        <w:tabs>
          <w:tab w:val="left" w:pos="2552"/>
        </w:tabs>
        <w:spacing w:line="480" w:lineRule="auto"/>
        <w:ind w:left="2127"/>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lastRenderedPageBreak/>
        <w:t>Jika nilai (sig-t)/2 &lt; 0,05, maka tolak Ho yang berarti signifikan, artinya variabel independen terbukti berpengaruh terhadap variabel dependen.</w:t>
      </w:r>
    </w:p>
    <w:p w:rsidR="004961DC" w:rsidRPr="004961DC" w:rsidRDefault="004961DC" w:rsidP="004961DC">
      <w:pPr>
        <w:numPr>
          <w:ilvl w:val="0"/>
          <w:numId w:val="15"/>
        </w:numPr>
        <w:tabs>
          <w:tab w:val="left" w:pos="2552"/>
        </w:tabs>
        <w:spacing w:line="480" w:lineRule="auto"/>
        <w:ind w:left="2127"/>
        <w:contextualSpacing/>
        <w:jc w:val="both"/>
        <w:rPr>
          <w:rFonts w:ascii="Times New Roman" w:eastAsiaTheme="minorEastAsia" w:hAnsi="Times New Roman" w:cs="Times New Roman"/>
          <w:sz w:val="24"/>
          <w:szCs w:val="24"/>
        </w:rPr>
      </w:pPr>
      <w:r w:rsidRPr="004961DC">
        <w:rPr>
          <w:rFonts w:ascii="Times New Roman" w:eastAsiaTheme="minorEastAsia" w:hAnsi="Times New Roman" w:cs="Times New Roman"/>
          <w:sz w:val="24"/>
          <w:szCs w:val="24"/>
        </w:rPr>
        <w:t xml:space="preserve">Jika nilai (sig-t)/2 &gt; 0,05, maka tidak tolak Ho yang berarti tidak signifikan, artinya variabel independen tidak berpengaruh terhadap variabel dependen. </w:t>
      </w: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4961DC" w:rsidRPr="004961DC" w:rsidRDefault="004961DC" w:rsidP="004961DC">
      <w:pPr>
        <w:autoSpaceDE w:val="0"/>
        <w:autoSpaceDN w:val="0"/>
        <w:adjustRightInd w:val="0"/>
        <w:spacing w:after="0" w:line="480" w:lineRule="auto"/>
        <w:ind w:left="1134"/>
        <w:jc w:val="both"/>
        <w:rPr>
          <w:rFonts w:ascii="Times New Roman" w:hAnsi="Times New Roman" w:cs="Times New Roman"/>
          <w:sz w:val="24"/>
          <w:szCs w:val="24"/>
        </w:rPr>
      </w:pPr>
    </w:p>
    <w:p w:rsidR="00333B99" w:rsidRDefault="00333B99">
      <w:bookmarkStart w:id="0" w:name="_GoBack"/>
      <w:bookmarkEnd w:id="0"/>
    </w:p>
    <w:sectPr w:rsidR="00333B99" w:rsidSect="004961DC">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D2D"/>
    <w:multiLevelType w:val="hybridMultilevel"/>
    <w:tmpl w:val="B2F881E0"/>
    <w:lvl w:ilvl="0" w:tplc="E7FEB79E">
      <w:start w:val="1"/>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
    <w:nsid w:val="277974F2"/>
    <w:multiLevelType w:val="hybridMultilevel"/>
    <w:tmpl w:val="09684DC2"/>
    <w:lvl w:ilvl="0" w:tplc="098CB996">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
    <w:nsid w:val="339A5E91"/>
    <w:multiLevelType w:val="hybridMultilevel"/>
    <w:tmpl w:val="D8CA7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3D1441"/>
    <w:multiLevelType w:val="hybridMultilevel"/>
    <w:tmpl w:val="E5046638"/>
    <w:lvl w:ilvl="0" w:tplc="8DF218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F16365C"/>
    <w:multiLevelType w:val="hybridMultilevel"/>
    <w:tmpl w:val="A42E1258"/>
    <w:lvl w:ilvl="0" w:tplc="B0B465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FF815C6"/>
    <w:multiLevelType w:val="hybridMultilevel"/>
    <w:tmpl w:val="240C3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B26493"/>
    <w:multiLevelType w:val="hybridMultilevel"/>
    <w:tmpl w:val="F820B03E"/>
    <w:lvl w:ilvl="0" w:tplc="B42EC7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DCE7F75"/>
    <w:multiLevelType w:val="hybridMultilevel"/>
    <w:tmpl w:val="D48EE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FD0320"/>
    <w:multiLevelType w:val="hybridMultilevel"/>
    <w:tmpl w:val="197E7400"/>
    <w:lvl w:ilvl="0" w:tplc="405ED12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3F16C6F"/>
    <w:multiLevelType w:val="hybridMultilevel"/>
    <w:tmpl w:val="6D98D3A2"/>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65C62A39"/>
    <w:multiLevelType w:val="hybridMultilevel"/>
    <w:tmpl w:val="3742545A"/>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6DE8C9DE">
      <w:start w:val="1"/>
      <w:numFmt w:val="decimal"/>
      <w:lvlText w:val="(%4)"/>
      <w:lvlJc w:val="left"/>
      <w:pPr>
        <w:ind w:left="2520" w:hanging="360"/>
      </w:pPr>
      <w:rPr>
        <w:rFonts w:hint="default"/>
      </w:rPr>
    </w:lvl>
    <w:lvl w:ilvl="4" w:tplc="71F40924">
      <w:start w:val="1"/>
      <w:numFmt w:val="decimal"/>
      <w:lvlText w:val="%5."/>
      <w:lvlJc w:val="left"/>
      <w:pPr>
        <w:ind w:left="324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0716102"/>
    <w:multiLevelType w:val="hybridMultilevel"/>
    <w:tmpl w:val="0C9C4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886DC4"/>
    <w:multiLevelType w:val="multilevel"/>
    <w:tmpl w:val="0421001D"/>
    <w:styleLink w:val="Style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CE73EC"/>
    <w:multiLevelType w:val="hybridMultilevel"/>
    <w:tmpl w:val="0692885A"/>
    <w:lvl w:ilvl="0" w:tplc="6A1E78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CE95BEF"/>
    <w:multiLevelType w:val="hybridMultilevel"/>
    <w:tmpl w:val="26225A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5"/>
  </w:num>
  <w:num w:numId="5">
    <w:abstractNumId w:val="11"/>
  </w:num>
  <w:num w:numId="6">
    <w:abstractNumId w:val="2"/>
  </w:num>
  <w:num w:numId="7">
    <w:abstractNumId w:val="14"/>
  </w:num>
  <w:num w:numId="8">
    <w:abstractNumId w:val="3"/>
  </w:num>
  <w:num w:numId="9">
    <w:abstractNumId w:val="13"/>
  </w:num>
  <w:num w:numId="10">
    <w:abstractNumId w:val="6"/>
  </w:num>
  <w:num w:numId="11">
    <w:abstractNumId w:val="4"/>
  </w:num>
  <w:num w:numId="12">
    <w:abstractNumId w:val="8"/>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DC"/>
    <w:rsid w:val="00333B99"/>
    <w:rsid w:val="004961DC"/>
    <w:rsid w:val="00A12E67"/>
    <w:rsid w:val="00F821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table" w:styleId="TableGrid">
    <w:name w:val="Table Grid"/>
    <w:basedOn w:val="TableNormal"/>
    <w:uiPriority w:val="59"/>
    <w:rsid w:val="00496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table" w:styleId="TableGrid">
    <w:name w:val="Table Grid"/>
    <w:basedOn w:val="TableNormal"/>
    <w:uiPriority w:val="59"/>
    <w:rsid w:val="00496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2019-09-24T05:00:00Z</dcterms:created>
  <dcterms:modified xsi:type="dcterms:W3CDTF">2019-09-24T05:02:00Z</dcterms:modified>
</cp:coreProperties>
</file>