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E895" w14:textId="77777777" w:rsidR="005B07B0" w:rsidRDefault="005B07B0" w:rsidP="005B07B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1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14:paraId="68C55AFE" w14:textId="77777777" w:rsidR="005B07B0" w:rsidRPr="00CB6DD6" w:rsidRDefault="005B07B0" w:rsidP="005B07B0"/>
    <w:p w14:paraId="7640AB52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Tommy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71140</w:t>
      </w:r>
      <w:r>
        <w:rPr>
          <w:rFonts w:ascii="Times New Roman" w:hAnsi="Times New Roman" w:cs="Times New Roman"/>
          <w:sz w:val="24"/>
          <w:szCs w:val="24"/>
          <w:lang w:val="en-US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/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 Rencana Bisnis Pendirian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Coffee Shop </w:t>
      </w:r>
      <w:r w:rsidRPr="000C27BD">
        <w:rPr>
          <w:rFonts w:ascii="Times New Roman" w:hAnsi="Times New Roman" w:cs="Times New Roman"/>
          <w:i/>
          <w:sz w:val="24"/>
          <w:szCs w:val="24"/>
          <w:lang w:val="en-US"/>
        </w:rPr>
        <w:t>“Another Blissful Coffee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Jakarta Selatan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Pembimbing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E3F3A"/>
          <w:sz w:val="24"/>
          <w:szCs w:val="24"/>
          <w:shd w:val="clear" w:color="auto" w:fill="FFFFFF"/>
          <w:lang w:val="en-ID"/>
        </w:rPr>
        <w:t>Drs.</w:t>
      </w:r>
      <w:proofErr w:type="spellEnd"/>
      <w:r>
        <w:rPr>
          <w:rFonts w:ascii="Times New Roman" w:eastAsia="Times New Roman" w:hAnsi="Times New Roman" w:cs="Times New Roman"/>
          <w:color w:val="3E3F3A"/>
          <w:sz w:val="24"/>
          <w:szCs w:val="24"/>
          <w:shd w:val="clear" w:color="auto" w:fill="FFFFFF"/>
          <w:lang w:val="en-ID"/>
        </w:rPr>
        <w:t xml:space="preserve"> Joko </w:t>
      </w:r>
      <w:proofErr w:type="spellStart"/>
      <w:r>
        <w:rPr>
          <w:rFonts w:ascii="Times New Roman" w:eastAsia="Times New Roman" w:hAnsi="Times New Roman" w:cs="Times New Roman"/>
          <w:color w:val="3E3F3A"/>
          <w:sz w:val="24"/>
          <w:szCs w:val="24"/>
          <w:shd w:val="clear" w:color="auto" w:fill="FFFFFF"/>
          <w:lang w:val="en-ID"/>
        </w:rPr>
        <w:t>Sangaji</w:t>
      </w:r>
      <w:proofErr w:type="spellEnd"/>
      <w:r>
        <w:rPr>
          <w:rFonts w:ascii="Times New Roman" w:eastAsia="Times New Roman" w:hAnsi="Times New Roman" w:cs="Times New Roman"/>
          <w:color w:val="3E3F3A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E3F3A"/>
          <w:sz w:val="24"/>
          <w:szCs w:val="24"/>
          <w:shd w:val="clear" w:color="auto" w:fill="FFFFFF"/>
          <w:lang w:val="en-ID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95BF5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98085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Bisnis ini bergerak di bidang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nama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 w:rsidRPr="00B520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sz w:val="24"/>
          <w:szCs w:val="24"/>
        </w:rPr>
        <w:t xml:space="preserve"> menjual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39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Tujuannya adalah </w:t>
      </w:r>
      <w:r w:rsidRPr="00612E34">
        <w:rPr>
          <w:rFonts w:ascii="Times New Roman" w:hAnsi="Times New Roman" w:cs="Times New Roman"/>
          <w:sz w:val="24"/>
          <w:szCs w:val="24"/>
        </w:rPr>
        <w:t>untuk me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12E34">
        <w:rPr>
          <w:rFonts w:ascii="Times New Roman" w:hAnsi="Times New Roman" w:cs="Times New Roman"/>
          <w:sz w:val="24"/>
          <w:szCs w:val="24"/>
        </w:rPr>
        <w:t>perkenalkan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kopi</w:t>
      </w:r>
      <w:r w:rsidRPr="00612E34">
        <w:rPr>
          <w:rFonts w:ascii="Times New Roman" w:hAnsi="Times New Roman" w:cs="Times New Roman"/>
          <w:sz w:val="24"/>
          <w:szCs w:val="24"/>
        </w:rPr>
        <w:t xml:space="preserve"> dan menyediakan kebutuhan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kepada konsumen, terutama konsumen yang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menggemari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</w:t>
      </w:r>
      <w:r>
        <w:rPr>
          <w:rFonts w:ascii="Times New Roman" w:hAnsi="Times New Roman" w:cs="Times New Roman"/>
          <w:sz w:val="24"/>
          <w:szCs w:val="24"/>
        </w:rPr>
        <w:t xml:space="preserve">. Penjualan dapat dilakukan secara langsung di toko ataupun secara </w:t>
      </w:r>
      <w:proofErr w:type="spellStart"/>
      <w:r w:rsidRPr="0070339B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melalui layanan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Ojek online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4D46933" w14:textId="77777777" w:rsidR="005B07B0" w:rsidRPr="00836F09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9F2C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7BD">
        <w:rPr>
          <w:rFonts w:ascii="Times New Roman" w:hAnsi="Times New Roman" w:cs="Times New Roman"/>
          <w:sz w:val="24"/>
          <w:szCs w:val="24"/>
        </w:rPr>
        <w:t xml:space="preserve">Visi dari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 w:rsidRPr="000C27BD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7BD">
        <w:rPr>
          <w:rFonts w:ascii="Times New Roman" w:hAnsi="Times New Roman" w:cs="Times New Roman"/>
          <w:i/>
          <w:sz w:val="24"/>
          <w:szCs w:val="24"/>
          <w:lang w:val="en-US"/>
        </w:rPr>
        <w:t>Coffee Shop</w:t>
      </w:r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bersaing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di Jakarta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denga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cita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rasanya</w:t>
      </w:r>
      <w:proofErr w:type="spellEnd"/>
      <w:r w:rsidRPr="000C2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Misi dari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EB2610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00DCE" w14:textId="77777777" w:rsidR="005B07B0" w:rsidRPr="000C27BD" w:rsidRDefault="005B07B0" w:rsidP="005B07B0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7BD">
        <w:rPr>
          <w:rFonts w:ascii="Times New Roman" w:hAnsi="Times New Roman" w:cs="Times New Roman"/>
          <w:sz w:val="24"/>
          <w:szCs w:val="24"/>
        </w:rPr>
        <w:t>Mengedepankan kualitas bahan baku maupun pelayanan tetapi dengan harga yang kompetitif.</w:t>
      </w:r>
    </w:p>
    <w:p w14:paraId="7EBE5114" w14:textId="77777777" w:rsidR="005B07B0" w:rsidRPr="000C27BD" w:rsidRDefault="005B07B0" w:rsidP="005B07B0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7BD">
        <w:rPr>
          <w:rFonts w:ascii="Times New Roman" w:hAnsi="Times New Roman" w:cs="Times New Roman"/>
          <w:sz w:val="24"/>
          <w:szCs w:val="24"/>
        </w:rPr>
        <w:t>Menjaga komunikasi yang baik tidak hanya dengan pelanggan tetapi dengan karyawan dan sesama usaha sejenis.</w:t>
      </w:r>
    </w:p>
    <w:p w14:paraId="663963C6" w14:textId="77777777" w:rsidR="005B07B0" w:rsidRPr="00CB6DD6" w:rsidRDefault="005B07B0" w:rsidP="005B07B0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7BD">
        <w:rPr>
          <w:rFonts w:ascii="Times New Roman" w:hAnsi="Times New Roman" w:cs="Times New Roman"/>
          <w:sz w:val="24"/>
          <w:szCs w:val="24"/>
        </w:rPr>
        <w:t xml:space="preserve">Selalu berinovasi dalam desain dan variasi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C2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7BD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0C27BD">
        <w:rPr>
          <w:rFonts w:ascii="Times New Roman" w:hAnsi="Times New Roman" w:cs="Times New Roman"/>
          <w:sz w:val="24"/>
          <w:szCs w:val="24"/>
        </w:rPr>
        <w:t>.</w:t>
      </w:r>
    </w:p>
    <w:p w14:paraId="42B59858" w14:textId="77777777" w:rsidR="005B07B0" w:rsidRPr="000C27BD" w:rsidRDefault="005B07B0" w:rsidP="005B07B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A233A5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Target pasar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 w:rsidRPr="00B52010">
        <w:rPr>
          <w:rFonts w:ascii="Times New Roman" w:hAnsi="Times New Roman" w:cs="Times New Roman"/>
          <w:i/>
          <w:sz w:val="24"/>
          <w:szCs w:val="24"/>
        </w:rPr>
        <w:t xml:space="preserve"> adalah</w:t>
      </w:r>
      <w:r>
        <w:rPr>
          <w:rFonts w:ascii="Times New Roman" w:hAnsi="Times New Roman" w:cs="Times New Roman"/>
          <w:sz w:val="24"/>
          <w:szCs w:val="24"/>
        </w:rPr>
        <w:t xml:space="preserve"> semua masyarakat Jakarta menengah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terutama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menggemari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A42C51" w14:textId="77777777" w:rsidR="005B07B0" w:rsidRPr="000C27BD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44DE11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 w:rsidRPr="000C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merupakan usaha baru, sehingga membutuhkan promosi dan inovasi produk yang menarik, sehingga dapat menarik perhatian konsumen. Pemasaran yang akan dilakukan adalah melalui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spanduk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23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794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C2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94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C23">
        <w:rPr>
          <w:rFonts w:ascii="Times New Roman" w:hAnsi="Times New Roman" w:cs="Times New Roman"/>
          <w:i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Tenaga kerja pada bisnis ini terdiri dari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orang manager, 2 orang barista, 2 orang chef, 2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pramusaji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kasir</w:t>
      </w:r>
      <w:proofErr w:type="spellEnd"/>
      <w:r w:rsidRPr="00794C2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6080653" w14:textId="77777777" w:rsidR="005B07B0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E750F4" w14:textId="77777777" w:rsidR="005B07B0" w:rsidRPr="00BB099D" w:rsidRDefault="005B07B0" w:rsidP="005B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menjalankan bisnis perlu memerhatikan kelayakan bisnis tersebut. Hasil analisa kelayakan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Coffee Shop</w:t>
      </w:r>
      <w:r w:rsidRPr="00B52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01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 w:rsidRPr="000C2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positif karena penjualan memiliki nilai lebih besar daripada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  <w:r w:rsidRPr="00122743">
        <w:rPr>
          <w:rFonts w:ascii="Times New Roman" w:hAnsi="Times New Roman" w:cs="Times New Roman"/>
          <w:i/>
          <w:sz w:val="24"/>
          <w:szCs w:val="24"/>
        </w:rPr>
        <w:t xml:space="preserve"> Even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pembulatan </w:t>
      </w:r>
      <w:r w:rsidRPr="00122743">
        <w:rPr>
          <w:rFonts w:ascii="Times New Roman" w:hAnsi="Times New Roman" w:cs="Times New Roman"/>
          <w:i/>
          <w:sz w:val="24"/>
          <w:szCs w:val="24"/>
        </w:rPr>
        <w:t xml:space="preserve">Net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12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lebih besar dari 0 (nol) yaitu senilai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376.731.427 </w:t>
      </w:r>
      <w:r w:rsidRPr="00122743">
        <w:rPr>
          <w:rFonts w:ascii="Times New Roman" w:hAnsi="Times New Roman" w:cs="Times New Roman"/>
          <w:i/>
          <w:sz w:val="24"/>
          <w:szCs w:val="24"/>
        </w:rPr>
        <w:t xml:space="preserve">Internal Rate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122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sebesar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21.34%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22743">
        <w:rPr>
          <w:rFonts w:ascii="Times New Roman" w:hAnsi="Times New Roman" w:cs="Times New Roman"/>
          <w:i/>
          <w:sz w:val="24"/>
          <w:szCs w:val="24"/>
        </w:rPr>
        <w:t>Payback</w:t>
      </w:r>
      <w:proofErr w:type="spellEnd"/>
      <w:r w:rsidRPr="00122743">
        <w:rPr>
          <w:rFonts w:ascii="Times New Roman" w:hAnsi="Times New Roman" w:cs="Times New Roman"/>
          <w:i/>
          <w:sz w:val="24"/>
          <w:szCs w:val="24"/>
        </w:rPr>
        <w:t xml:space="preserve"> Periode</w:t>
      </w:r>
      <w:r>
        <w:rPr>
          <w:rFonts w:ascii="Times New Roman" w:hAnsi="Times New Roman" w:cs="Times New Roman"/>
          <w:sz w:val="24"/>
          <w:szCs w:val="24"/>
        </w:rPr>
        <w:t xml:space="preserve"> kurang dari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198053" w14:textId="77777777" w:rsidR="005B07B0" w:rsidRPr="00794C23" w:rsidRDefault="005B07B0" w:rsidP="005B07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551C3" w14:textId="493C7238" w:rsidR="00E974E4" w:rsidRPr="005B07B0" w:rsidRDefault="005B07B0" w:rsidP="005B07B0">
      <w:bookmarkStart w:id="0" w:name="_GoBack"/>
      <w:bookmarkEnd w:id="0"/>
    </w:p>
    <w:sectPr w:rsidR="00E974E4" w:rsidRPr="005B07B0" w:rsidSect="00681444"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143737"/>
    <w:rsid w:val="002D5BFD"/>
    <w:rsid w:val="00374B5B"/>
    <w:rsid w:val="003E50D3"/>
    <w:rsid w:val="004E0E5C"/>
    <w:rsid w:val="005B07B0"/>
    <w:rsid w:val="00681444"/>
    <w:rsid w:val="00772B47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2019-04-15T08:31:00Z</dcterms:created>
  <dcterms:modified xsi:type="dcterms:W3CDTF">2019-04-15T08:31:00Z</dcterms:modified>
</cp:coreProperties>
</file>