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CC" w:rsidRDefault="000325CC" w:rsidP="000325C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0325CC" w:rsidRDefault="000325CC" w:rsidP="0003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78150615 / 2019 / Influence of Online Customer Review and Online Customer Rating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Consumer’s Purchase Decisions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Advisor: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Brastoro</w:t>
      </w:r>
      <w:proofErr w:type="spellEnd"/>
      <w:r>
        <w:rPr>
          <w:rFonts w:ascii="Times New Roman" w:hAnsi="Times New Roman" w:cs="Times New Roman"/>
          <w:sz w:val="24"/>
          <w:szCs w:val="24"/>
        </w:rPr>
        <w:t>. Drs., M.M</w:t>
      </w:r>
    </w:p>
    <w:p w:rsidR="000325CC" w:rsidRDefault="000325CC" w:rsidP="0003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growth of food and beverage industry keep growing, according to a survey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growth of food and beverage industry to Indonesia’s GNP are 9.46%. According to a survey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technopreneur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usage of internet for information searching are 37.82% from the total internet usage. This research want to know whether the existence of Online Customer Review and Online Customer Rating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influence consumer purchasing decisions at choosing restaurant and food &amp; beverage menu that they will consume.</w:t>
      </w:r>
    </w:p>
    <w:p w:rsidR="000325CC" w:rsidRDefault="000325CC" w:rsidP="0003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research use purchase decision theory, consumer behavior, online marketing, and electronic word-of-mouth theory. Whether the existence of electronic word-of-mouth in form of online customer review, and online customer rating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influence consumer’s behavior and decisions.</w:t>
      </w:r>
    </w:p>
    <w:p w:rsidR="000325CC" w:rsidRDefault="000325CC" w:rsidP="0003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research is a descriptive research. The data processed using linear regression using IBM SPSS </w:t>
      </w:r>
      <w:proofErr w:type="gramStart"/>
      <w:r>
        <w:rPr>
          <w:rFonts w:ascii="Times New Roman" w:hAnsi="Times New Roman" w:cs="Times New Roman"/>
          <w:sz w:val="24"/>
          <w:szCs w:val="24"/>
        </w:rPr>
        <w:t>22.00,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produce regression equation that can be defined further.</w:t>
      </w:r>
    </w:p>
    <w:p w:rsidR="000325CC" w:rsidRDefault="000325CC" w:rsidP="0003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processing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100 respondent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IBM SPSS 22.00 using liner regression, then numbers that indicating that the method is valid will appear. And from the result of processing data is in a form of regression equation that shows that Online Customer Review and Online Customer Rating have influence on purchase decision.</w:t>
      </w:r>
    </w:p>
    <w:p w:rsidR="000325CC" w:rsidRPr="00B92904" w:rsidRDefault="000325CC" w:rsidP="0003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this research, can be summarized that online customer review and online customer rating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influence to respondent purchase decisions as pointed by its regression equation</w:t>
      </w:r>
      <w:r w:rsidRPr="0059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m:oMath>
        <m:r>
          <w:rPr>
            <w:rFonts w:ascii="Cambria Math" w:hAnsi="Cambria Math" w:cs="Times New Roman"/>
            <w:sz w:val="24"/>
            <w:szCs w:val="24"/>
          </w:rPr>
          <m:t>=5.749+0.331X1+ 0.267X2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where XI is online customer review, and X2 is online customer rating.</w:t>
      </w:r>
    </w:p>
    <w:p w:rsidR="004D1991" w:rsidRDefault="004D1991">
      <w:bookmarkStart w:id="0" w:name="_GoBack"/>
      <w:bookmarkEnd w:id="0"/>
    </w:p>
    <w:sectPr w:rsidR="004D1991" w:rsidSect="005116CF">
      <w:footerReference w:type="default" r:id="rId4"/>
      <w:pgSz w:w="12240" w:h="15840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27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6CF" w:rsidRDefault="00032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116CF" w:rsidRDefault="000325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CC"/>
    <w:rsid w:val="000325CC"/>
    <w:rsid w:val="004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44A1-8B82-46F6-A398-B4504A1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2019-03-27T11:18:00Z</dcterms:created>
  <dcterms:modified xsi:type="dcterms:W3CDTF">2019-03-27T11:18:00Z</dcterms:modified>
</cp:coreProperties>
</file>