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42" w:rsidRPr="00C16342" w:rsidRDefault="00C16342" w:rsidP="00C16342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bookmarkStart w:id="0" w:name="_Toc16759655"/>
      <w:bookmarkStart w:id="1" w:name="_GoBack"/>
      <w:bookmarkEnd w:id="1"/>
      <w:r w:rsidRPr="00C16342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DAFTAR PUSTAKA</w:t>
      </w:r>
      <w:bookmarkEnd w:id="0"/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Badan Pusat Statistik</w:t>
      </w:r>
      <w:r w:rsidRPr="00C16342">
        <w:rPr>
          <w:rFonts w:ascii="Times New Roman" w:hAnsi="Times New Roman" w:cs="Times New Roman"/>
          <w:sz w:val="24"/>
          <w:szCs w:val="24"/>
        </w:rPr>
        <w:t xml:space="preserve">, Perkembangan Jumlah Kendaraan Bermotor Menurut Jenis, diakses </w:t>
      </w:r>
    </w:p>
    <w:p w:rsidR="00C16342" w:rsidRPr="00C16342" w:rsidRDefault="00C16342" w:rsidP="00C1634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Juni 2019, </w:t>
      </w:r>
      <w:hyperlink r:id="rId7" w:history="1">
        <w:r w:rsidRPr="00C16342">
          <w:rPr>
            <w:rFonts w:ascii="Times New Roman" w:hAnsi="Times New Roman" w:cs="Times New Roman"/>
            <w:sz w:val="24"/>
            <w:szCs w:val="24"/>
            <w:u w:val="single"/>
          </w:rPr>
          <w:t>https://www.bps.go.id/linkTableDinamis/view/id/1133</w:t>
        </w:r>
      </w:hyperlink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CNN</w:t>
      </w:r>
      <w:r w:rsidRPr="00C16342">
        <w:rPr>
          <w:rFonts w:ascii="Times New Roman" w:hAnsi="Times New Roman" w:cs="Times New Roman"/>
          <w:sz w:val="24"/>
          <w:szCs w:val="24"/>
        </w:rPr>
        <w:t xml:space="preserve"> </w:t>
      </w:r>
      <w:r w:rsidRPr="00C16342">
        <w:rPr>
          <w:rFonts w:ascii="Times New Roman" w:hAnsi="Times New Roman" w:cs="Times New Roman"/>
          <w:i/>
          <w:sz w:val="24"/>
          <w:szCs w:val="24"/>
        </w:rPr>
        <w:t>Indonesia</w:t>
      </w:r>
      <w:r w:rsidRPr="00C16342">
        <w:rPr>
          <w:rFonts w:ascii="Times New Roman" w:hAnsi="Times New Roman" w:cs="Times New Roman"/>
          <w:sz w:val="24"/>
          <w:szCs w:val="24"/>
        </w:rPr>
        <w:t xml:space="preserve">, Pejabat Kominfo Keluhkan Kehilangan Saldo GoPay Rp800ribu, diakses </w:t>
      </w:r>
    </w:p>
    <w:p w:rsidR="00C16342" w:rsidRPr="00C16342" w:rsidRDefault="00C16342" w:rsidP="00C163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Juni 2019, </w:t>
      </w:r>
      <w:r w:rsidRPr="00C16342">
        <w:rPr>
          <w:rFonts w:ascii="Times New Roman" w:hAnsi="Times New Roman" w:cs="Times New Roman"/>
          <w:sz w:val="24"/>
          <w:szCs w:val="24"/>
        </w:rPr>
        <w:fldChar w:fldCharType="begin"/>
      </w:r>
      <w:r w:rsidRPr="00C16342">
        <w:rPr>
          <w:rFonts w:ascii="Times New Roman" w:hAnsi="Times New Roman" w:cs="Times New Roman"/>
          <w:sz w:val="24"/>
          <w:szCs w:val="24"/>
        </w:rPr>
        <w:instrText xml:space="preserve"> HYPERLINK "https://www.cnnindonesia.com/teknologi/20190125195225-185</w:instrText>
      </w:r>
    </w:p>
    <w:p w:rsidR="00C16342" w:rsidRPr="00C16342" w:rsidRDefault="00C16342" w:rsidP="00C163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6342">
        <w:rPr>
          <w:rFonts w:ascii="Times New Roman" w:hAnsi="Times New Roman" w:cs="Times New Roman"/>
          <w:sz w:val="24"/>
          <w:szCs w:val="24"/>
        </w:rPr>
        <w:instrText xml:space="preserve">/pejabat-kominfo-keluhkan-kehilangan-saldo-gopay-rp800-ribu" </w:instrText>
      </w:r>
      <w:r w:rsidRPr="00C16342">
        <w:rPr>
          <w:rFonts w:ascii="Times New Roman" w:hAnsi="Times New Roman" w:cs="Times New Roman"/>
          <w:sz w:val="24"/>
          <w:szCs w:val="24"/>
        </w:rPr>
        <w:fldChar w:fldCharType="separate"/>
      </w:r>
      <w:r w:rsidRPr="00C16342">
        <w:rPr>
          <w:rFonts w:ascii="Times New Roman" w:hAnsi="Times New Roman" w:cs="Times New Roman"/>
          <w:sz w:val="24"/>
          <w:szCs w:val="24"/>
          <w:u w:val="single"/>
        </w:rPr>
        <w:t>https://www.cnnindonesia.com/teknologi/20190125195225-185</w:t>
      </w:r>
    </w:p>
    <w:p w:rsidR="00C16342" w:rsidRPr="00C16342" w:rsidRDefault="00C16342" w:rsidP="00C163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  <w:u w:val="single"/>
        </w:rPr>
        <w:t>/pejabat-kominfo-keluhkan-kehilangan-saldo-gopay-rp800-ribu</w:t>
      </w:r>
      <w:r w:rsidRPr="00C16342">
        <w:rPr>
          <w:rFonts w:ascii="Times New Roman" w:hAnsi="Times New Roman" w:cs="Times New Roman"/>
          <w:sz w:val="24"/>
          <w:szCs w:val="24"/>
        </w:rPr>
        <w:fldChar w:fldCharType="end"/>
      </w:r>
      <w:r w:rsidRPr="00C16342">
        <w:rPr>
          <w:rFonts w:ascii="Times New Roman" w:hAnsi="Times New Roman" w:cs="Times New Roman"/>
          <w:sz w:val="24"/>
          <w:szCs w:val="24"/>
        </w:rPr>
        <w:t>)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Ernawati, Diah (2017), “Pengaruh Kualitas Produk, Inovasi Produk, dan Promosi Terhadap </w:t>
      </w:r>
    </w:p>
    <w:p w:rsidR="00C16342" w:rsidRPr="00C16342" w:rsidRDefault="00C16342" w:rsidP="00C16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Keputusan Pembelian Produk Hijack Sandals Bandung, Perbanas Institute. </w:t>
      </w:r>
    </w:p>
    <w:p w:rsidR="00C16342" w:rsidRPr="00C16342" w:rsidRDefault="00C16342" w:rsidP="00C16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(Dipublikasikan)</w:t>
      </w:r>
    </w:p>
    <w:p w:rsidR="00C16342" w:rsidRPr="00C16342" w:rsidRDefault="00C16342" w:rsidP="00C1634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Fontana, Avanti (2011), Innovative We Can : Manajemen Inovasi dan Penciptaan Nilai, </w:t>
      </w:r>
    </w:p>
    <w:p w:rsidR="00C16342" w:rsidRPr="00C16342" w:rsidRDefault="00C16342" w:rsidP="00C163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ab/>
        <w:t>Jakarta : Cipta Inovasi Sejahtera.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Fu, Frank Q. et.,al 2008, “</w:t>
      </w:r>
      <w:r w:rsidRPr="00C16342">
        <w:rPr>
          <w:rFonts w:ascii="Times New Roman" w:hAnsi="Times New Roman" w:cs="Times New Roman"/>
          <w:i/>
          <w:sz w:val="24"/>
          <w:szCs w:val="24"/>
        </w:rPr>
        <w:t>Product Innovativeness, Consumer Newness, and New Product</w:t>
      </w:r>
    </w:p>
    <w:p w:rsidR="00C16342" w:rsidRPr="00C16342" w:rsidRDefault="00C16342" w:rsidP="00C1634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Performance: A Time-Lagged Examination of The Impact of Salesperson Selling</w:t>
      </w:r>
    </w:p>
    <w:p w:rsidR="00C16342" w:rsidRPr="00C16342" w:rsidRDefault="00C16342" w:rsidP="00C163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Intentions On New Product Performance</w:t>
      </w:r>
      <w:r w:rsidRPr="00C16342">
        <w:rPr>
          <w:rFonts w:ascii="Times New Roman" w:hAnsi="Times New Roman" w:cs="Times New Roman"/>
          <w:sz w:val="24"/>
          <w:szCs w:val="24"/>
        </w:rPr>
        <w:t xml:space="preserve">” </w:t>
      </w:r>
      <w:r w:rsidRPr="00C16342">
        <w:rPr>
          <w:rFonts w:ascii="Times New Roman" w:hAnsi="Times New Roman" w:cs="Times New Roman"/>
          <w:b/>
          <w:i/>
          <w:sz w:val="24"/>
          <w:szCs w:val="24"/>
        </w:rPr>
        <w:t>Journal Of Personal Selling and Sales</w:t>
      </w:r>
    </w:p>
    <w:p w:rsidR="00C16342" w:rsidRPr="00C16342" w:rsidRDefault="00C16342" w:rsidP="00C1634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b/>
          <w:i/>
          <w:sz w:val="24"/>
          <w:szCs w:val="24"/>
        </w:rPr>
        <w:t>Management</w:t>
      </w:r>
      <w:r w:rsidRPr="00C16342">
        <w:rPr>
          <w:rFonts w:ascii="Times New Roman" w:hAnsi="Times New Roman" w:cs="Times New Roman"/>
          <w:sz w:val="24"/>
          <w:szCs w:val="24"/>
        </w:rPr>
        <w:t xml:space="preserve"> Vol. 28, No. 4.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Ghozali, Imam (2016), </w:t>
      </w:r>
      <w:r w:rsidRPr="00C16342">
        <w:rPr>
          <w:rFonts w:ascii="Times New Roman" w:hAnsi="Times New Roman" w:cs="Times New Roman"/>
          <w:i/>
          <w:sz w:val="24"/>
          <w:szCs w:val="24"/>
        </w:rPr>
        <w:t>Aplikasi Analisis Multivariete dengan Program SPSS 23</w:t>
      </w:r>
      <w:r w:rsidRPr="00C16342">
        <w:rPr>
          <w:rFonts w:ascii="Times New Roman" w:hAnsi="Times New Roman" w:cs="Times New Roman"/>
          <w:sz w:val="24"/>
          <w:szCs w:val="24"/>
        </w:rPr>
        <w:t>,</w:t>
      </w:r>
    </w:p>
    <w:p w:rsidR="00C16342" w:rsidRPr="00C16342" w:rsidRDefault="00C16342" w:rsidP="00C1634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Semarang: Badan Penerbit Universitas Diponegoro.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Halianto, Kenneth (2013), Skripsi: </w:t>
      </w:r>
      <w:r w:rsidRPr="00C16342">
        <w:rPr>
          <w:rFonts w:ascii="Times New Roman" w:hAnsi="Times New Roman" w:cs="Times New Roman"/>
          <w:i/>
          <w:sz w:val="24"/>
          <w:szCs w:val="24"/>
        </w:rPr>
        <w:t xml:space="preserve">Pengaruh Inovasi Produk Dan Citra Merek Terhadap </w:t>
      </w:r>
    </w:p>
    <w:p w:rsidR="00C16342" w:rsidRPr="00C16342" w:rsidRDefault="00C16342" w:rsidP="00C1634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Keputusan Pembelian Pada Groovy Event Organizer</w:t>
      </w:r>
      <w:r w:rsidRPr="00C16342">
        <w:rPr>
          <w:rFonts w:ascii="Times New Roman" w:hAnsi="Times New Roman" w:cs="Times New Roman"/>
          <w:sz w:val="24"/>
          <w:szCs w:val="24"/>
        </w:rPr>
        <w:t>, IBII.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Katadata.co.id, Pengguna Smartphone di Indonesia 2016-2019, diakses Juni 2019, </w:t>
      </w:r>
    </w:p>
    <w:p w:rsidR="00C16342" w:rsidRPr="00C16342" w:rsidRDefault="00133BB6" w:rsidP="00C16342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6342" w:rsidRPr="00C16342">
          <w:rPr>
            <w:rFonts w:ascii="Times New Roman" w:hAnsi="Times New Roman" w:cs="Times New Roman"/>
            <w:sz w:val="24"/>
            <w:szCs w:val="24"/>
            <w:u w:val="single"/>
          </w:rPr>
          <w:t>https://databoks.katadata.co.id/datapublish/2016/08/08/pengguna-smartphone-di-indonesia-2016-2019</w:t>
        </w:r>
      </w:hyperlink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Kotler, Philip dan Gary Armstrong (2016), </w:t>
      </w:r>
      <w:r w:rsidRPr="00C16342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C16342">
        <w:rPr>
          <w:rFonts w:ascii="Times New Roman" w:hAnsi="Times New Roman" w:cs="Times New Roman"/>
          <w:sz w:val="24"/>
          <w:szCs w:val="24"/>
        </w:rPr>
        <w:t>, 16th Edition,USA :</w:t>
      </w:r>
    </w:p>
    <w:p w:rsidR="00C16342" w:rsidRPr="00C16342" w:rsidRDefault="00C16342" w:rsidP="00C1634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Pearson.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Kotler, Philip dan Kevin, L.Keller (2016), </w:t>
      </w:r>
      <w:r w:rsidRPr="00C16342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Pr="00C16342">
        <w:rPr>
          <w:rFonts w:ascii="Times New Roman" w:hAnsi="Times New Roman" w:cs="Times New Roman"/>
          <w:sz w:val="24"/>
          <w:szCs w:val="24"/>
        </w:rPr>
        <w:t>, 15th Edition, USA:</w:t>
      </w:r>
    </w:p>
    <w:p w:rsidR="00C16342" w:rsidRPr="00C16342" w:rsidRDefault="00C16342" w:rsidP="00C16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Pearson Education.</w:t>
      </w:r>
    </w:p>
    <w:p w:rsidR="00C16342" w:rsidRPr="00C16342" w:rsidRDefault="00C16342" w:rsidP="00C16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Kompas.com</w:t>
      </w:r>
      <w:r w:rsidRPr="00C16342">
        <w:rPr>
          <w:rFonts w:ascii="Times New Roman" w:hAnsi="Times New Roman" w:cs="Times New Roman"/>
          <w:sz w:val="24"/>
          <w:szCs w:val="24"/>
        </w:rPr>
        <w:t xml:space="preserve">, </w:t>
      </w:r>
      <w:r w:rsidRPr="00C16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Keamanan Angkutan Umum dan Ancaman untuk Sopir yang Bersekongkol </w:t>
      </w:r>
    </w:p>
    <w:p w:rsidR="00C16342" w:rsidRPr="00C16342" w:rsidRDefault="00C16342" w:rsidP="00C163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dengan Copet, diakses Juni 2019, </w:t>
      </w:r>
    </w:p>
    <w:p w:rsidR="00C16342" w:rsidRPr="00C16342" w:rsidRDefault="00133BB6" w:rsidP="00C1634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hyperlink r:id="rId9" w:history="1">
        <w:r w:rsidR="00C16342" w:rsidRPr="00C16342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https://megapolitan.kompas.com/read/2018/06/26/07411821/keamanan-angkutan-umum-dan-ancaman-untuk-sopir-yang-bersekongkol-dengan?page=all</w:t>
        </w:r>
      </w:hyperlink>
      <w:r w:rsidR="00C16342" w:rsidRPr="00C163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16342" w:rsidRPr="00C1634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</w:p>
    <w:p w:rsidR="00C16342" w:rsidRPr="00C16342" w:rsidRDefault="00C16342" w:rsidP="00C1634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Kurniawan, Firman., Zainul Arifin, &amp; Dahlan Fanami (2018), “</w:t>
      </w:r>
      <w:r w:rsidRPr="00C16342">
        <w:rPr>
          <w:rFonts w:ascii="Times New Roman" w:hAnsi="Times New Roman" w:cs="Times New Roman"/>
          <w:i/>
          <w:sz w:val="24"/>
          <w:szCs w:val="24"/>
        </w:rPr>
        <w:t xml:space="preserve">Pengaruh Citra Merek </w:t>
      </w:r>
    </w:p>
    <w:p w:rsidR="00C16342" w:rsidRPr="00C16342" w:rsidRDefault="00C16342" w:rsidP="00C1634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 xml:space="preserve">Terhadap Keputusan Pembelian (Survei kepada para siswa SMAN 15 Surabaya </w:t>
      </w:r>
    </w:p>
    <w:p w:rsidR="00C16342" w:rsidRPr="00C16342" w:rsidRDefault="00C16342" w:rsidP="00C1634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Kelas XII yang menggunakan Laptop ber Merek ASUS</w:t>
      </w:r>
      <w:r w:rsidRPr="00C16342">
        <w:rPr>
          <w:rFonts w:ascii="Times New Roman" w:hAnsi="Times New Roman" w:cs="Times New Roman"/>
          <w:sz w:val="24"/>
          <w:szCs w:val="24"/>
        </w:rPr>
        <w:t>”, Universitas Brawijaya Malang. (Dipublikasikan)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Kurniawati, Dewi., Suharyono, Andriani Kusumawati (2014), “ Pengaruh Citra Merek dan </w:t>
      </w:r>
    </w:p>
    <w:p w:rsidR="00C16342" w:rsidRPr="00C16342" w:rsidRDefault="00C16342" w:rsidP="00C16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Kualitas Produk terhadap Loyalitas Pelanggan (Studi pada Pelanggan KFC Cabang </w:t>
      </w:r>
    </w:p>
    <w:p w:rsidR="00C16342" w:rsidRPr="00C16342" w:rsidRDefault="00C16342" w:rsidP="00C1634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lastRenderedPageBreak/>
        <w:t xml:space="preserve">Kawi Malang)”, Universitas Brawijaya Malang. (Dipublikasikan) 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Kusuma, Aditya Tirta dan Dergibson Siagian (2017), “</w:t>
      </w:r>
      <w:r w:rsidRPr="00C16342">
        <w:rPr>
          <w:rFonts w:ascii="Times New Roman" w:hAnsi="Times New Roman" w:cs="Times New Roman"/>
          <w:i/>
          <w:sz w:val="24"/>
          <w:szCs w:val="24"/>
        </w:rPr>
        <w:t xml:space="preserve">Peningkatan Keputusan Pembelian </w:t>
      </w:r>
    </w:p>
    <w:p w:rsidR="00C16342" w:rsidRPr="00C16342" w:rsidRDefault="00C16342" w:rsidP="00C163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Berdasarkan Daya Tarik Harga, Kualitas Produk, dan Citra Merek (Studi Empirik 2017 Smartphone Xiaomi)”</w:t>
      </w:r>
      <w:r w:rsidRPr="00C16342">
        <w:rPr>
          <w:rFonts w:ascii="Times New Roman" w:hAnsi="Times New Roman" w:cs="Times New Roman"/>
          <w:sz w:val="24"/>
          <w:szCs w:val="24"/>
        </w:rPr>
        <w:t>, IBII.</w:t>
      </w:r>
    </w:p>
    <w:p w:rsidR="00C16342" w:rsidRPr="00C16342" w:rsidRDefault="00C16342" w:rsidP="00C1634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Republika.co.id</w:t>
      </w:r>
      <w:r w:rsidRPr="00C16342">
        <w:rPr>
          <w:rFonts w:ascii="Times New Roman" w:hAnsi="Times New Roman" w:cs="Times New Roman"/>
          <w:sz w:val="24"/>
          <w:szCs w:val="24"/>
        </w:rPr>
        <w:t xml:space="preserve">, Gojek Ekspansi ke 4 negara ini, diakses Juli 2019, </w:t>
      </w:r>
    </w:p>
    <w:p w:rsidR="00C16342" w:rsidRPr="00C16342" w:rsidRDefault="00133BB6" w:rsidP="00C163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16342" w:rsidRPr="00C16342">
          <w:rPr>
            <w:rFonts w:ascii="Times New Roman" w:hAnsi="Times New Roman" w:cs="Times New Roman"/>
            <w:sz w:val="24"/>
            <w:szCs w:val="24"/>
            <w:u w:val="single"/>
          </w:rPr>
          <w:t>https://www.republika.co.id/berita/ekonomi/korporasi/18/07/13/pbrgv8368-gojek-ekspansi-ke-4-negara-ini</w:t>
        </w:r>
      </w:hyperlink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Sekaran, Uma dan Roger Bougie (2017), Metode Penelitian untuk Bisnis, Edisi ke-6, Buku </w:t>
      </w:r>
    </w:p>
    <w:p w:rsidR="00C16342" w:rsidRPr="00C16342" w:rsidRDefault="00C16342" w:rsidP="00C16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I, Jakarta : Penerbit Salemba Empat.</w:t>
      </w:r>
    </w:p>
    <w:p w:rsidR="00C16342" w:rsidRPr="00C16342" w:rsidRDefault="00C16342" w:rsidP="00C16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Sekaran, Uma dan Roger Bougie (2017), Metode Penelitian untuk Bisnis, Edisi ke-6, Buku </w:t>
      </w:r>
    </w:p>
    <w:p w:rsidR="00C16342" w:rsidRPr="00C16342" w:rsidRDefault="00C16342" w:rsidP="00C1634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II, Jakarta : Penerbit Salemba Empat.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Schiffman, Leon G dan Joseph L. Wisenblit (2015), Consumer Behavior, 11th Edition, </w:t>
      </w:r>
    </w:p>
    <w:p w:rsidR="00C16342" w:rsidRPr="00C16342" w:rsidRDefault="00C16342" w:rsidP="00C16342">
      <w:pPr>
        <w:tabs>
          <w:tab w:val="left" w:pos="3734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USA : Pearson Education</w:t>
      </w:r>
      <w:r w:rsidRPr="00C16342">
        <w:rPr>
          <w:rFonts w:ascii="Times New Roman" w:hAnsi="Times New Roman" w:cs="Times New Roman"/>
          <w:sz w:val="24"/>
          <w:szCs w:val="24"/>
        </w:rPr>
        <w:tab/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Schilling, Mellissa (2015), Manajemen Strategis Inovasi Teknologi, Edisi ke-4, USA :</w:t>
      </w:r>
    </w:p>
    <w:p w:rsidR="00C16342" w:rsidRPr="00C16342" w:rsidRDefault="00C16342" w:rsidP="00C1634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MC Graw Hill Education. 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Shareef, Mahmud Akhter., Uma Kumar, &amp; Vinod Kumar (2008), “</w:t>
      </w:r>
      <w:r w:rsidRPr="00C16342">
        <w:rPr>
          <w:rFonts w:ascii="Times New Roman" w:hAnsi="Times New Roman" w:cs="Times New Roman"/>
          <w:i/>
          <w:sz w:val="24"/>
          <w:szCs w:val="24"/>
        </w:rPr>
        <w:t>Role Of Different</w:t>
      </w:r>
    </w:p>
    <w:p w:rsidR="00C16342" w:rsidRPr="00C16342" w:rsidRDefault="00C16342" w:rsidP="00C1634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Electronic-Commerce (EC) Quality Factors On Purchase Decision: A Developing Country Perspective</w:t>
      </w:r>
      <w:r w:rsidRPr="00C16342">
        <w:rPr>
          <w:rFonts w:ascii="Times New Roman" w:hAnsi="Times New Roman" w:cs="Times New Roman"/>
          <w:sz w:val="24"/>
          <w:szCs w:val="24"/>
        </w:rPr>
        <w:t>” Journal of Electronic Commerce Research, Vol 9, No2, 2008.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 xml:space="preserve">Tanwijaya, Hendrik (2013), Skripsi: </w:t>
      </w:r>
      <w:r w:rsidRPr="00C16342">
        <w:rPr>
          <w:rFonts w:ascii="Times New Roman" w:hAnsi="Times New Roman" w:cs="Times New Roman"/>
          <w:i/>
          <w:sz w:val="24"/>
          <w:szCs w:val="24"/>
        </w:rPr>
        <w:t xml:space="preserve">Pengaruh Inovasi Produk Dan Kualitas Produk </w:t>
      </w:r>
    </w:p>
    <w:p w:rsidR="00C16342" w:rsidRPr="00C16342" w:rsidRDefault="00C16342" w:rsidP="00C1634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Terhadap Keputusan Pembelian Ulang Melalui Kepuasan Pelanggan Pada Smartphone Samsung Di Jakarta Utara</w:t>
      </w:r>
      <w:r w:rsidRPr="00C16342">
        <w:rPr>
          <w:rFonts w:ascii="Times New Roman" w:hAnsi="Times New Roman" w:cs="Times New Roman"/>
          <w:sz w:val="24"/>
          <w:szCs w:val="24"/>
        </w:rPr>
        <w:t>, IBII.</w:t>
      </w:r>
    </w:p>
    <w:p w:rsidR="00C16342" w:rsidRPr="00C16342" w:rsidRDefault="00C16342" w:rsidP="00C1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Tempo.co</w:t>
      </w:r>
      <w:r w:rsidRPr="00C16342">
        <w:rPr>
          <w:rFonts w:ascii="Times New Roman" w:hAnsi="Times New Roman" w:cs="Times New Roman"/>
          <w:sz w:val="24"/>
          <w:szCs w:val="24"/>
        </w:rPr>
        <w:t xml:space="preserve">, Bikin Macet, Pemerintah Minta Go-Jek Sediakan Shelter, diakses Juni 2019, </w:t>
      </w:r>
    </w:p>
    <w:p w:rsidR="00C16342" w:rsidRPr="00C16342" w:rsidRDefault="00C16342" w:rsidP="00C163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fldChar w:fldCharType="begin"/>
      </w:r>
      <w:r w:rsidRPr="00C16342">
        <w:rPr>
          <w:rFonts w:ascii="Times New Roman" w:hAnsi="Times New Roman" w:cs="Times New Roman"/>
          <w:sz w:val="24"/>
          <w:szCs w:val="24"/>
        </w:rPr>
        <w:instrText xml:space="preserve"> HYPERLINK "https://bisnis.tempo.co/read/1183205/bikin-macet-pemerintah-minta</w:instrText>
      </w:r>
    </w:p>
    <w:p w:rsidR="00C16342" w:rsidRPr="00C16342" w:rsidRDefault="00C16342" w:rsidP="00C163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6342">
        <w:rPr>
          <w:rFonts w:ascii="Times New Roman" w:hAnsi="Times New Roman" w:cs="Times New Roman"/>
          <w:sz w:val="24"/>
          <w:szCs w:val="24"/>
        </w:rPr>
        <w:instrText xml:space="preserve">gojeksediakan-shelter" </w:instrText>
      </w:r>
      <w:r w:rsidRPr="00C16342">
        <w:rPr>
          <w:rFonts w:ascii="Times New Roman" w:hAnsi="Times New Roman" w:cs="Times New Roman"/>
          <w:sz w:val="24"/>
          <w:szCs w:val="24"/>
        </w:rPr>
        <w:fldChar w:fldCharType="separate"/>
      </w:r>
      <w:r w:rsidRPr="00C16342">
        <w:rPr>
          <w:rFonts w:ascii="Times New Roman" w:hAnsi="Times New Roman" w:cs="Times New Roman"/>
          <w:sz w:val="24"/>
          <w:szCs w:val="24"/>
          <w:u w:val="single"/>
        </w:rPr>
        <w:t>https://bisnis.tempo.co/read/1183205/bikin-macet-pemerintah-minta</w:t>
      </w:r>
    </w:p>
    <w:p w:rsidR="00C16342" w:rsidRPr="00C16342" w:rsidRDefault="00C16342" w:rsidP="00C1634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  <w:u w:val="single"/>
        </w:rPr>
        <w:t>gojeksediakan-shelter</w:t>
      </w:r>
      <w:r w:rsidRPr="00C16342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342" w:rsidRPr="00C16342" w:rsidRDefault="00C16342" w:rsidP="00C1634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342">
        <w:rPr>
          <w:rFonts w:ascii="Times New Roman" w:hAnsi="Times New Roman" w:cs="Times New Roman"/>
          <w:sz w:val="24"/>
          <w:szCs w:val="24"/>
        </w:rPr>
        <w:t>Putri, Puspita H., Sutopo, &amp; Indah Noviandari, (2017), “</w:t>
      </w:r>
      <w:r w:rsidRPr="00C16342">
        <w:rPr>
          <w:rFonts w:ascii="Times New Roman" w:hAnsi="Times New Roman" w:cs="Times New Roman"/>
          <w:i/>
          <w:sz w:val="24"/>
          <w:szCs w:val="24"/>
        </w:rPr>
        <w:t xml:space="preserve">Pengaruh Harga, Inovasi Produk, </w:t>
      </w:r>
    </w:p>
    <w:p w:rsidR="00C16342" w:rsidRPr="00C16342" w:rsidRDefault="00C16342" w:rsidP="00C1634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342">
        <w:rPr>
          <w:rFonts w:ascii="Times New Roman" w:hAnsi="Times New Roman" w:cs="Times New Roman"/>
          <w:i/>
          <w:sz w:val="24"/>
          <w:szCs w:val="24"/>
        </w:rPr>
        <w:t>dan Kualitas Produk Terhadap Keputusan Pembelian Popok Bayi Merek “Sweety” Pada UD Adek Lala-Sidoarjo</w:t>
      </w:r>
      <w:r w:rsidRPr="00C16342">
        <w:rPr>
          <w:rFonts w:ascii="Times New Roman" w:hAnsi="Times New Roman" w:cs="Times New Roman"/>
          <w:sz w:val="24"/>
          <w:szCs w:val="24"/>
        </w:rPr>
        <w:t>”, Universitas Bhayangkara Surabaya. (Dipublikasikan)</w:t>
      </w:r>
    </w:p>
    <w:p w:rsidR="00C16342" w:rsidRPr="00C16342" w:rsidRDefault="00C16342" w:rsidP="00C163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BC4" w:rsidRDefault="00C16342" w:rsidP="00C16342">
      <w:r w:rsidRPr="00C16342">
        <w:rPr>
          <w:rFonts w:ascii="Times New Roman" w:hAnsi="Times New Roman" w:cs="Times New Roman"/>
          <w:sz w:val="24"/>
          <w:szCs w:val="24"/>
        </w:rPr>
        <w:t>Wikipedia.com, Go-Jek First logo, used until 21 July 2019, diakses Juli 2019</w:t>
      </w:r>
    </w:p>
    <w:sectPr w:rsidR="00230BC4" w:rsidSect="00756830">
      <w:footerReference w:type="default" r:id="rId11"/>
      <w:pgSz w:w="11906" w:h="16838"/>
      <w:pgMar w:top="1440" w:right="1440" w:bottom="1440" w:left="144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B6" w:rsidRDefault="00133BB6" w:rsidP="00756830">
      <w:pPr>
        <w:spacing w:after="0" w:line="240" w:lineRule="auto"/>
      </w:pPr>
      <w:r>
        <w:separator/>
      </w:r>
    </w:p>
  </w:endnote>
  <w:endnote w:type="continuationSeparator" w:id="0">
    <w:p w:rsidR="00133BB6" w:rsidRDefault="00133BB6" w:rsidP="0075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60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56830" w:rsidRPr="00756830" w:rsidRDefault="0075683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8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8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68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75683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56830" w:rsidRPr="00756830" w:rsidRDefault="0075683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B6" w:rsidRDefault="00133BB6" w:rsidP="00756830">
      <w:pPr>
        <w:spacing w:after="0" w:line="240" w:lineRule="auto"/>
      </w:pPr>
      <w:r>
        <w:separator/>
      </w:r>
    </w:p>
  </w:footnote>
  <w:footnote w:type="continuationSeparator" w:id="0">
    <w:p w:rsidR="00133BB6" w:rsidRDefault="00133BB6" w:rsidP="00756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42"/>
    <w:rsid w:val="00133BB6"/>
    <w:rsid w:val="00230BC4"/>
    <w:rsid w:val="00756830"/>
    <w:rsid w:val="00C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30"/>
  </w:style>
  <w:style w:type="paragraph" w:styleId="Footer">
    <w:name w:val="footer"/>
    <w:basedOn w:val="Normal"/>
    <w:link w:val="FooterChar"/>
    <w:uiPriority w:val="99"/>
    <w:unhideWhenUsed/>
    <w:rsid w:val="0075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30"/>
  </w:style>
  <w:style w:type="paragraph" w:styleId="Footer">
    <w:name w:val="footer"/>
    <w:basedOn w:val="Normal"/>
    <w:link w:val="FooterChar"/>
    <w:uiPriority w:val="99"/>
    <w:unhideWhenUsed/>
    <w:rsid w:val="0075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oks.katadata.co.id/datapublish/2016/08/08/pengguna-smartphone-di-indonesia-2016-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ps.go.id/linkTableDinamis/view/id/113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publika.co.id/berita/ekonomi/korporasi/18/07/13/pbrgv8368-gojek-ekspansi-ke-4-negara-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politan.kompas.com/read/2018/06/26/07411821/keamanan-angkutan-umum-dan-ancaman-untuk-sopir-yang-bersekongkol-dengan?page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2019-09-26T04:40:00Z</dcterms:created>
  <dcterms:modified xsi:type="dcterms:W3CDTF">2019-09-26T04:55:00Z</dcterms:modified>
</cp:coreProperties>
</file>